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A440" w14:textId="77777777" w:rsidR="00B4312F" w:rsidRDefault="00B4312F">
      <w:pPr>
        <w:spacing w:before="4" w:line="140" w:lineRule="exact"/>
        <w:rPr>
          <w:sz w:val="15"/>
          <w:szCs w:val="15"/>
        </w:rPr>
      </w:pPr>
    </w:p>
    <w:p w14:paraId="3A5EEEC3" w14:textId="77777777" w:rsidR="00B4312F" w:rsidRDefault="00B4312F">
      <w:pPr>
        <w:spacing w:line="200" w:lineRule="exact"/>
      </w:pPr>
    </w:p>
    <w:p w14:paraId="66FA7B90" w14:textId="77777777" w:rsidR="00B4312F" w:rsidRDefault="00B4312F">
      <w:pPr>
        <w:spacing w:line="200" w:lineRule="exact"/>
      </w:pPr>
    </w:p>
    <w:p w14:paraId="32634384" w14:textId="77777777" w:rsidR="00B4312F" w:rsidRDefault="00B4312F">
      <w:pPr>
        <w:spacing w:line="200" w:lineRule="exact"/>
      </w:pPr>
    </w:p>
    <w:p w14:paraId="2521F0A0" w14:textId="77777777" w:rsidR="00B4312F" w:rsidRDefault="00B4312F">
      <w:pPr>
        <w:spacing w:line="200" w:lineRule="exact"/>
      </w:pPr>
    </w:p>
    <w:p w14:paraId="22190384" w14:textId="77777777" w:rsidR="00B4312F" w:rsidRDefault="00B4312F">
      <w:pPr>
        <w:spacing w:line="200" w:lineRule="exact"/>
      </w:pPr>
    </w:p>
    <w:p w14:paraId="34A8AD2E" w14:textId="77777777" w:rsidR="00B4312F" w:rsidRDefault="00B4312F">
      <w:pPr>
        <w:spacing w:line="200" w:lineRule="exact"/>
      </w:pPr>
    </w:p>
    <w:p w14:paraId="508E6635" w14:textId="7195F2A3" w:rsidR="00B4312F" w:rsidRDefault="00D17645" w:rsidP="00D17645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  <w:r w:rsidR="00462011">
        <w:br w:type="column"/>
      </w:r>
      <w:r w:rsidR="00462011">
        <w:rPr>
          <w:rFonts w:ascii="Calibri" w:eastAsia="Calibri" w:hAnsi="Calibri" w:cs="Calibri"/>
          <w:b/>
          <w:color w:val="5B9BD4"/>
          <w:sz w:val="28"/>
          <w:szCs w:val="28"/>
        </w:rPr>
        <w:t>Paul Merritt</w:t>
      </w:r>
    </w:p>
    <w:p w14:paraId="1598CC7B" w14:textId="77777777" w:rsidR="00D17645" w:rsidRDefault="00D17645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Boulder, CO </w:t>
      </w:r>
    </w:p>
    <w:p w14:paraId="01F3E024" w14:textId="7D2528BD" w:rsidR="00B4312F" w:rsidRDefault="00462011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  <w:sectPr w:rsidR="00B4312F">
          <w:type w:val="continuous"/>
          <w:pgSz w:w="12240" w:h="15840"/>
          <w:pgMar w:top="720" w:right="740" w:bottom="280" w:left="740" w:header="720" w:footer="720" w:gutter="0"/>
          <w:cols w:num="2" w:space="720" w:equalWidth="0">
            <w:col w:w="1194" w:space="3303"/>
            <w:col w:w="6263"/>
          </w:cols>
        </w:sect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hyperlink r:id="rId5">
        <w:r>
          <w:rPr>
            <w:rFonts w:ascii="Calibri" w:eastAsia="Calibri" w:hAnsi="Calibri" w:cs="Calibri"/>
            <w:color w:val="0462C1"/>
            <w:sz w:val="21"/>
            <w:szCs w:val="21"/>
            <w:u w:val="single" w:color="0462C1"/>
          </w:rPr>
          <w:t>pdm309@nyu.edu</w:t>
        </w:r>
      </w:hyperlink>
    </w:p>
    <w:p w14:paraId="12DD86A0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5782706E" w14:textId="3FB4BE13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 w:rsidR="003907F4"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</w:t>
      </w:r>
      <w:r w:rsidR="003907F4">
        <w:rPr>
          <w:rFonts w:ascii="Calibri" w:eastAsia="Calibri" w:hAnsi="Calibri" w:cs="Calibri"/>
        </w:rPr>
        <w:t xml:space="preserve">Node.js, </w:t>
      </w:r>
      <w:r>
        <w:rPr>
          <w:rFonts w:ascii="Calibri" w:eastAsia="Calibri" w:hAnsi="Calibri" w:cs="Calibri"/>
          <w:w w:val="99"/>
        </w:rPr>
        <w:t>HTML5/CSS,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Processing</w:t>
      </w:r>
    </w:p>
    <w:p w14:paraId="422010AA" w14:textId="2CAB717F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 w:rsidR="003907F4">
        <w:rPr>
          <w:rFonts w:ascii="Calibri" w:eastAsia="Calibri" w:hAnsi="Calibri" w:cs="Calibri"/>
        </w:rPr>
        <w:t xml:space="preserve">Unity, </w:t>
      </w:r>
      <w:r w:rsidR="00DE0DFE">
        <w:rPr>
          <w:rFonts w:ascii="Calibri" w:eastAsia="Calibri" w:hAnsi="Calibri" w:cs="Calibri"/>
          <w:w w:val="99"/>
        </w:rPr>
        <w:t xml:space="preserve">Maya, </w:t>
      </w:r>
      <w:r>
        <w:rPr>
          <w:rFonts w:ascii="Calibri" w:eastAsia="Calibri" w:hAnsi="Calibri" w:cs="Calibri"/>
          <w:w w:val="99"/>
        </w:rPr>
        <w:t>Git,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14:paraId="30166DFA" w14:textId="38EC6E7F" w:rsidR="00B4312F" w:rsidRPr="00D17645" w:rsidRDefault="00462011" w:rsidP="00D17645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14:paraId="6785EE01" w14:textId="0476E0A6" w:rsidR="00B4312F" w:rsidRDefault="00B4312F">
      <w:pPr>
        <w:spacing w:line="200" w:lineRule="exact"/>
      </w:pPr>
    </w:p>
    <w:p w14:paraId="5F94FA99" w14:textId="77777777" w:rsidR="00D17645" w:rsidRDefault="00D17645">
      <w:pPr>
        <w:spacing w:line="200" w:lineRule="exact"/>
      </w:pPr>
    </w:p>
    <w:p w14:paraId="18088291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14:paraId="1985C53A" w14:textId="77777777" w:rsidR="00B4312F" w:rsidRDefault="00B4312F">
      <w:pPr>
        <w:spacing w:before="10" w:line="100" w:lineRule="exact"/>
        <w:rPr>
          <w:sz w:val="11"/>
          <w:szCs w:val="11"/>
        </w:rPr>
      </w:pPr>
    </w:p>
    <w:p w14:paraId="4DECF3C2" w14:textId="74361565" w:rsidR="007569B7" w:rsidRDefault="007569B7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Augmented Reality Developer                                   September, 2018-Present</w:t>
      </w:r>
    </w:p>
    <w:p w14:paraId="33ED2145" w14:textId="1A48C3B9" w:rsidR="007569B7" w:rsidRPr="007569B7" w:rsidRDefault="007569B7" w:rsidP="007569B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the</w:t>
      </w:r>
      <w:r w:rsidR="00907B9C">
        <w:rPr>
          <w:rFonts w:ascii="Calibri" w:eastAsia="Calibri" w:hAnsi="Calibri" w:cs="Calibri"/>
        </w:rPr>
        <w:t>National</w:t>
      </w:r>
      <w:proofErr w:type="spellEnd"/>
      <w:r w:rsidR="00907B9C">
        <w:rPr>
          <w:rFonts w:ascii="Calibri" w:eastAsia="Calibri" w:hAnsi="Calibri" w:cs="Calibri"/>
        </w:rPr>
        <w:t xml:space="preserve"> Institute of Standards and Technology’s (NIST)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Public Safety</w:t>
      </w:r>
      <w:r>
        <w:rPr>
          <w:rFonts w:ascii="Calibri" w:eastAsia="Calibri" w:hAnsi="Calibri" w:cs="Calibri"/>
        </w:rPr>
        <w:t xml:space="preserve"> Communications Research Division (PSCR)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 PREP program at University of Colorado, Boulder.</w:t>
      </w:r>
    </w:p>
    <w:p w14:paraId="717B1AEF" w14:textId="42AC4DFF" w:rsidR="00B06537" w:rsidRPr="00B06537" w:rsidRDefault="007569B7" w:rsidP="00B06537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14:paraId="69843282" w14:textId="7F49B0D8" w:rsidR="00B06537" w:rsidRPr="00B06537" w:rsidRDefault="00B06537" w:rsidP="00B06537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 w:rsidRPr="00B06537">
        <w:rPr>
          <w:rFonts w:ascii="Calibri" w:eastAsia="Calibri" w:hAnsi="Calibri" w:cs="Calibri"/>
          <w:w w:val="99"/>
        </w:rPr>
        <w:t xml:space="preserve">Creating scenarios for the </w:t>
      </w:r>
      <w:proofErr w:type="spellStart"/>
      <w:r w:rsidRPr="00B06537">
        <w:rPr>
          <w:rFonts w:ascii="Calibri" w:eastAsia="Calibri" w:hAnsi="Calibri" w:cs="Calibri"/>
          <w:w w:val="99"/>
        </w:rPr>
        <w:t>Vuzix</w:t>
      </w:r>
      <w:proofErr w:type="spellEnd"/>
      <w:r w:rsidRPr="00B06537">
        <w:rPr>
          <w:rFonts w:ascii="Calibri" w:eastAsia="Calibri" w:hAnsi="Calibri" w:cs="Calibri"/>
          <w:w w:val="99"/>
        </w:rPr>
        <w:t xml:space="preserve"> Blade and iOS/Android to showcase the potential of AR in a variety of form factors.</w:t>
      </w:r>
    </w:p>
    <w:p w14:paraId="14A110EE" w14:textId="33EEC18E" w:rsidR="007569B7" w:rsidRDefault="007569B7" w:rsidP="007569B7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28B3B1ED" w14:textId="71AD4A55" w:rsidR="007569B7" w:rsidRDefault="007569B7" w:rsidP="007569B7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14:paraId="1C7A4B5C" w14:textId="17A0B995" w:rsidR="007569B7" w:rsidRDefault="007569B7" w:rsidP="00B06537">
      <w:pPr>
        <w:spacing w:before="10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Present</w:t>
      </w:r>
      <w:r w:rsidR="00DD3A66">
        <w:rPr>
          <w:rFonts w:ascii="Calibri" w:eastAsia="Calibri" w:hAnsi="Calibri" w:cs="Calibri"/>
          <w:w w:val="99"/>
        </w:rPr>
        <w:t>ed</w:t>
      </w:r>
      <w:r w:rsidR="00DE0DFE">
        <w:rPr>
          <w:rFonts w:ascii="Calibri" w:eastAsia="Calibri" w:hAnsi="Calibri" w:cs="Calibri"/>
          <w:w w:val="99"/>
        </w:rPr>
        <w:t xml:space="preserve"> demonstrations to attendees at CES</w:t>
      </w:r>
      <w:r w:rsidR="00B06537">
        <w:rPr>
          <w:rFonts w:ascii="Calibri" w:eastAsia="Calibri" w:hAnsi="Calibri" w:cs="Calibri"/>
          <w:w w:val="99"/>
        </w:rPr>
        <w:t xml:space="preserve"> 2019</w:t>
      </w:r>
      <w:r w:rsidR="00B06537" w:rsidRPr="00B06537">
        <w:rPr>
          <w:rFonts w:ascii="Calibri" w:eastAsia="Calibri" w:hAnsi="Calibri" w:cs="Calibri"/>
          <w:w w:val="99"/>
        </w:rPr>
        <w:t>, attendees at our Public Safety Stakeholders Conference, and visitors to our facilities in Boulder</w:t>
      </w:r>
      <w:r w:rsidR="00B06537">
        <w:rPr>
          <w:rFonts w:ascii="Calibri" w:eastAsia="Calibri" w:hAnsi="Calibri" w:cs="Calibri"/>
          <w:w w:val="99"/>
        </w:rPr>
        <w:t>.</w:t>
      </w:r>
    </w:p>
    <w:p w14:paraId="0BFC3D35" w14:textId="77777777" w:rsidR="00B06537" w:rsidRDefault="00B06537" w:rsidP="00B06537">
      <w:pPr>
        <w:spacing w:before="10"/>
        <w:ind w:left="496"/>
        <w:rPr>
          <w:rFonts w:ascii="Calibri" w:eastAsia="Calibri" w:hAnsi="Calibri" w:cs="Calibri"/>
          <w:b/>
          <w:sz w:val="21"/>
          <w:szCs w:val="21"/>
        </w:rPr>
      </w:pPr>
    </w:p>
    <w:p w14:paraId="3BEBFFA9" w14:textId="16502A7A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August,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2017</w:t>
      </w:r>
    </w:p>
    <w:p w14:paraId="67BBDC12" w14:textId="77777777" w:rsidR="00B4312F" w:rsidRDefault="00462011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14:paraId="2CF68B09" w14:textId="77777777" w:rsidR="00B4312F" w:rsidRDefault="00462011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0940B2B6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14:paraId="1214ACD0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14:paraId="3E365FF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14:paraId="75B2D516" w14:textId="77777777" w:rsidR="00B4312F" w:rsidRDefault="00B4312F">
      <w:pPr>
        <w:spacing w:before="16" w:line="280" w:lineRule="exact"/>
        <w:rPr>
          <w:sz w:val="28"/>
          <w:szCs w:val="28"/>
        </w:rPr>
      </w:pPr>
    </w:p>
    <w:p w14:paraId="68A5966A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June-July, 2015</w:t>
      </w:r>
    </w:p>
    <w:p w14:paraId="3388503A" w14:textId="77777777" w:rsidR="00B4312F" w:rsidRDefault="00462011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14:paraId="0F7A943E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.xlsx,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.csv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uploader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14:paraId="6C95D9D3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14:paraId="4BD2628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14:paraId="611B681A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14:paraId="7375A614" w14:textId="715EA58F" w:rsidR="00B4312F" w:rsidRDefault="00B4312F">
      <w:pPr>
        <w:spacing w:before="8" w:line="160" w:lineRule="exact"/>
      </w:pPr>
    </w:p>
    <w:p w14:paraId="570240F4" w14:textId="77777777" w:rsidR="00D17645" w:rsidRPr="00D17645" w:rsidRDefault="00D17645">
      <w:pPr>
        <w:spacing w:before="8" w:line="160" w:lineRule="exact"/>
      </w:pPr>
    </w:p>
    <w:p w14:paraId="282A93DA" w14:textId="77777777" w:rsidR="00D17645" w:rsidRDefault="00D17645" w:rsidP="00D17645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14:paraId="0371380B" w14:textId="636149FF" w:rsidR="00B4312F" w:rsidRPr="00D17645" w:rsidRDefault="00B4312F">
      <w:pPr>
        <w:spacing w:line="200" w:lineRule="exact"/>
        <w:rPr>
          <w:sz w:val="11"/>
          <w:szCs w:val="11"/>
        </w:rPr>
      </w:pPr>
    </w:p>
    <w:p w14:paraId="608FB561" w14:textId="77777777" w:rsidR="00D17645" w:rsidRDefault="00D17645" w:rsidP="00D17645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May, 2018</w:t>
      </w:r>
    </w:p>
    <w:p w14:paraId="042E2881" w14:textId="77777777" w:rsidR="00D17645" w:rsidRDefault="00D17645" w:rsidP="00D17645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>
        <w:rPr>
          <w:rFonts w:ascii="Calibri" w:eastAsia="Calibri" w:hAnsi="Calibri" w:cs="Calibri"/>
          <w:sz w:val="21"/>
          <w:szCs w:val="21"/>
        </w:rPr>
        <w:t>Game Engineering</w:t>
      </w:r>
    </w:p>
    <w:p w14:paraId="26609ACC" w14:textId="631F51CF" w:rsidR="00D17645" w:rsidRDefault="00D17645">
      <w:pPr>
        <w:spacing w:line="200" w:lineRule="exact"/>
      </w:pPr>
    </w:p>
    <w:p w14:paraId="439259E6" w14:textId="77777777" w:rsidR="00D17645" w:rsidRDefault="00D17645">
      <w:pPr>
        <w:spacing w:line="200" w:lineRule="exact"/>
      </w:pPr>
    </w:p>
    <w:p w14:paraId="297FAB54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Programming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Projects</w:t>
      </w:r>
    </w:p>
    <w:p w14:paraId="21DC8B3C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24D64ED8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Java to C++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Transpiler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(Java, XTC, </w:t>
      </w:r>
      <w:proofErr w:type="gramStart"/>
      <w:r>
        <w:rPr>
          <w:rFonts w:ascii="Calibri" w:eastAsia="Calibri" w:hAnsi="Calibri" w:cs="Calibri"/>
          <w:sz w:val="21"/>
          <w:szCs w:val="21"/>
        </w:rPr>
        <w:t xml:space="preserve">SBT)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September-December, 2016</w:t>
      </w:r>
    </w:p>
    <w:p w14:paraId="4C9B8A56" w14:textId="77777777" w:rsidR="00B4312F" w:rsidRDefault="00462011">
      <w:pPr>
        <w:spacing w:before="38" w:line="240" w:lineRule="exact"/>
        <w:ind w:left="136" w:right="16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transpiler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Object-Oriented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(OOP)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class. Written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XTC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libraries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SBT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builder.</w:t>
      </w:r>
    </w:p>
    <w:p w14:paraId="0616E53B" w14:textId="77777777" w:rsidR="00B4312F" w:rsidRDefault="00462011">
      <w:pPr>
        <w:spacing w:before="15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Input: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virtual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methods.</w:t>
      </w:r>
    </w:p>
    <w:p w14:paraId="3764AFB2" w14:textId="77777777" w:rsidR="00B4312F" w:rsidRDefault="00462011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Output: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inheritance.</w:t>
      </w:r>
    </w:p>
    <w:p w14:paraId="76586A21" w14:textId="3193630A" w:rsidR="00D17645" w:rsidRDefault="00462011" w:rsidP="00D17645">
      <w:pPr>
        <w:spacing w:before="11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Generate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files.</w:t>
      </w:r>
    </w:p>
    <w:p w14:paraId="7E4B41DC" w14:textId="77777777" w:rsidR="00D17645" w:rsidRPr="00D17645" w:rsidRDefault="00D17645" w:rsidP="00D17645">
      <w:pPr>
        <w:spacing w:before="11"/>
        <w:rPr>
          <w:rFonts w:ascii="Calibri" w:eastAsia="Calibri" w:hAnsi="Calibri" w:cs="Calibri"/>
          <w:w w:val="99"/>
        </w:rPr>
      </w:pPr>
    </w:p>
    <w:p w14:paraId="659C93A4" w14:textId="66C4D6F2" w:rsidR="00B4312F" w:rsidRDefault="00B4312F" w:rsidP="0061354A">
      <w:pPr>
        <w:spacing w:before="12"/>
        <w:ind w:left="496"/>
        <w:rPr>
          <w:rFonts w:ascii="Calibri" w:eastAsia="Calibri" w:hAnsi="Calibri" w:cs="Calibri"/>
        </w:rPr>
      </w:pPr>
      <w:bookmarkStart w:id="0" w:name="_GoBack"/>
      <w:bookmarkEnd w:id="0"/>
    </w:p>
    <w:sectPr w:rsidR="00B4312F">
      <w:type w:val="continuous"/>
      <w:pgSz w:w="12240" w:h="15840"/>
      <w:pgMar w:top="7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A42"/>
    <w:multiLevelType w:val="multilevel"/>
    <w:tmpl w:val="328EDE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2F"/>
    <w:rsid w:val="003309FC"/>
    <w:rsid w:val="003660F8"/>
    <w:rsid w:val="003907F4"/>
    <w:rsid w:val="00462011"/>
    <w:rsid w:val="0061354A"/>
    <w:rsid w:val="007569B7"/>
    <w:rsid w:val="00907B9C"/>
    <w:rsid w:val="00B06537"/>
    <w:rsid w:val="00B4312F"/>
    <w:rsid w:val="00D17645"/>
    <w:rsid w:val="00DD3A66"/>
    <w:rsid w:val="00D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4F8B"/>
  <w15:docId w15:val="{2E465454-FFD1-4F1E-A7A9-4BF2423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dm309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Merritt</dc:creator>
  <cp:lastModifiedBy>Paul Merritt</cp:lastModifiedBy>
  <cp:revision>2</cp:revision>
  <cp:lastPrinted>2019-03-02T05:13:00Z</cp:lastPrinted>
  <dcterms:created xsi:type="dcterms:W3CDTF">2019-10-10T22:58:00Z</dcterms:created>
  <dcterms:modified xsi:type="dcterms:W3CDTF">2019-10-10T22:58:00Z</dcterms:modified>
</cp:coreProperties>
</file>