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A440" w14:textId="77777777" w:rsidR="00B4312F" w:rsidRDefault="00B4312F">
      <w:pPr>
        <w:spacing w:before="4" w:line="140" w:lineRule="exact"/>
        <w:rPr>
          <w:sz w:val="15"/>
          <w:szCs w:val="15"/>
        </w:rPr>
      </w:pPr>
    </w:p>
    <w:p w14:paraId="3A5EEEC3" w14:textId="77777777" w:rsidR="00B4312F" w:rsidRDefault="00B4312F">
      <w:pPr>
        <w:spacing w:line="200" w:lineRule="exact"/>
      </w:pPr>
    </w:p>
    <w:p w14:paraId="66FA7B90" w14:textId="77777777" w:rsidR="00B4312F" w:rsidRDefault="00B4312F">
      <w:pPr>
        <w:spacing w:line="200" w:lineRule="exact"/>
      </w:pPr>
    </w:p>
    <w:p w14:paraId="32634384" w14:textId="77777777" w:rsidR="00B4312F" w:rsidRDefault="00B4312F">
      <w:pPr>
        <w:spacing w:line="200" w:lineRule="exact"/>
      </w:pPr>
    </w:p>
    <w:p w14:paraId="2521F0A0" w14:textId="77777777" w:rsidR="00B4312F" w:rsidRDefault="00B4312F">
      <w:pPr>
        <w:spacing w:line="200" w:lineRule="exact"/>
      </w:pPr>
    </w:p>
    <w:p w14:paraId="22190384" w14:textId="77777777" w:rsidR="00B4312F" w:rsidRDefault="00B4312F">
      <w:pPr>
        <w:spacing w:line="200" w:lineRule="exact"/>
      </w:pPr>
    </w:p>
    <w:p w14:paraId="34A8AD2E" w14:textId="77777777" w:rsidR="00B4312F" w:rsidRDefault="00B4312F">
      <w:pPr>
        <w:spacing w:line="200" w:lineRule="exact"/>
      </w:pPr>
    </w:p>
    <w:p w14:paraId="508E6635" w14:textId="7195F2A3" w:rsidR="00B4312F" w:rsidRDefault="00D17645" w:rsidP="00D17645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  <w:r w:rsidR="00462011">
        <w:br w:type="column"/>
      </w:r>
      <w:r w:rsidR="00462011">
        <w:rPr>
          <w:rFonts w:ascii="Calibri" w:eastAsia="Calibri" w:hAnsi="Calibri" w:cs="Calibri"/>
          <w:b/>
          <w:color w:val="5B9BD4"/>
          <w:sz w:val="28"/>
          <w:szCs w:val="28"/>
        </w:rPr>
        <w:t>Paul Merritt</w:t>
      </w:r>
    </w:p>
    <w:p w14:paraId="1598CC7B" w14:textId="77777777" w:rsidR="00D17645" w:rsidRDefault="00D17645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Boulder, CO </w:t>
      </w:r>
    </w:p>
    <w:p w14:paraId="01F3E024" w14:textId="7D2528BD" w:rsidR="00B4312F" w:rsidRDefault="00462011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  <w:sectPr w:rsidR="00B4312F">
          <w:type w:val="continuous"/>
          <w:pgSz w:w="12240" w:h="15840"/>
          <w:pgMar w:top="720" w:right="740" w:bottom="280" w:left="740" w:header="720" w:footer="720" w:gutter="0"/>
          <w:cols w:num="2" w:space="720" w:equalWidth="0">
            <w:col w:w="1194" w:space="3303"/>
            <w:col w:w="6263"/>
          </w:cols>
        </w:sect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hyperlink r:id="rId5">
        <w:r>
          <w:rPr>
            <w:rFonts w:ascii="Calibri" w:eastAsia="Calibri" w:hAnsi="Calibri" w:cs="Calibri"/>
            <w:color w:val="0462C1"/>
            <w:sz w:val="21"/>
            <w:szCs w:val="21"/>
            <w:u w:val="single" w:color="0462C1"/>
          </w:rPr>
          <w:t>pdm309@nyu.edu</w:t>
        </w:r>
      </w:hyperlink>
    </w:p>
    <w:p w14:paraId="12DD86A0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5782706E" w14:textId="3FB4BE13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 w:rsidR="003907F4"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</w:t>
      </w:r>
      <w:r w:rsidR="003907F4">
        <w:rPr>
          <w:rFonts w:ascii="Calibri" w:eastAsia="Calibri" w:hAnsi="Calibri" w:cs="Calibri"/>
        </w:rPr>
        <w:t xml:space="preserve">Node.js, </w:t>
      </w:r>
      <w:r>
        <w:rPr>
          <w:rFonts w:ascii="Calibri" w:eastAsia="Calibri" w:hAnsi="Calibri" w:cs="Calibri"/>
          <w:w w:val="99"/>
        </w:rPr>
        <w:t>HTML5/CSS,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Processing</w:t>
      </w:r>
    </w:p>
    <w:p w14:paraId="422010AA" w14:textId="2CAB717F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 w:rsidR="003907F4">
        <w:rPr>
          <w:rFonts w:ascii="Calibri" w:eastAsia="Calibri" w:hAnsi="Calibri" w:cs="Calibri"/>
        </w:rPr>
        <w:t xml:space="preserve">Unity, </w:t>
      </w:r>
      <w:r w:rsidR="00DE0DFE">
        <w:rPr>
          <w:rFonts w:ascii="Calibri" w:eastAsia="Calibri" w:hAnsi="Calibri" w:cs="Calibri"/>
          <w:w w:val="99"/>
        </w:rPr>
        <w:t xml:space="preserve">Maya, </w:t>
      </w:r>
      <w:r>
        <w:rPr>
          <w:rFonts w:ascii="Calibri" w:eastAsia="Calibri" w:hAnsi="Calibri" w:cs="Calibri"/>
          <w:w w:val="99"/>
        </w:rPr>
        <w:t>Git,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14:paraId="30166DFA" w14:textId="38EC6E7F" w:rsidR="00B4312F" w:rsidRPr="00D17645" w:rsidRDefault="00462011" w:rsidP="00D17645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14:paraId="6785EE01" w14:textId="0476E0A6" w:rsidR="00B4312F" w:rsidRDefault="00B4312F">
      <w:pPr>
        <w:spacing w:line="200" w:lineRule="exact"/>
      </w:pPr>
    </w:p>
    <w:p w14:paraId="5F94FA99" w14:textId="77777777" w:rsidR="00D17645" w:rsidRDefault="00D17645">
      <w:pPr>
        <w:spacing w:line="200" w:lineRule="exact"/>
      </w:pPr>
    </w:p>
    <w:p w14:paraId="18088291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14:paraId="1985C53A" w14:textId="77777777" w:rsidR="00B4312F" w:rsidRDefault="00B4312F">
      <w:pPr>
        <w:spacing w:before="10" w:line="100" w:lineRule="exact"/>
        <w:rPr>
          <w:sz w:val="11"/>
          <w:szCs w:val="11"/>
        </w:rPr>
      </w:pPr>
    </w:p>
    <w:p w14:paraId="4DECF3C2" w14:textId="74361565" w:rsidR="007569B7" w:rsidRDefault="007569B7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 xml:space="preserve">Augmented Reality Developer                                  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September,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2018-Present</w:t>
      </w:r>
    </w:p>
    <w:p w14:paraId="33ED2145" w14:textId="1A48C3B9" w:rsidR="007569B7" w:rsidRPr="007569B7" w:rsidRDefault="007569B7" w:rsidP="007569B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bookmarkStart w:id="0" w:name="_GoBack"/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the</w:t>
      </w:r>
      <w:r w:rsidR="00907B9C">
        <w:rPr>
          <w:rFonts w:ascii="Calibri" w:eastAsia="Calibri" w:hAnsi="Calibri" w:cs="Calibri"/>
        </w:rPr>
        <w:t>National</w:t>
      </w:r>
      <w:proofErr w:type="spellEnd"/>
      <w:r w:rsidR="00907B9C">
        <w:rPr>
          <w:rFonts w:ascii="Calibri" w:eastAsia="Calibri" w:hAnsi="Calibri" w:cs="Calibri"/>
        </w:rPr>
        <w:t xml:space="preserve"> Institute of Standards and Technology</w:t>
      </w:r>
      <w:r w:rsidR="00907B9C">
        <w:rPr>
          <w:rFonts w:ascii="Calibri" w:eastAsia="Calibri" w:hAnsi="Calibri" w:cs="Calibri"/>
        </w:rPr>
        <w:t>’s</w:t>
      </w:r>
      <w:r w:rsidR="00907B9C">
        <w:rPr>
          <w:rFonts w:ascii="Calibri" w:eastAsia="Calibri" w:hAnsi="Calibri" w:cs="Calibri"/>
        </w:rPr>
        <w:t xml:space="preserve"> (NIST)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Public Safety</w:t>
      </w:r>
      <w:r>
        <w:rPr>
          <w:rFonts w:ascii="Calibri" w:eastAsia="Calibri" w:hAnsi="Calibri" w:cs="Calibri"/>
        </w:rPr>
        <w:t xml:space="preserve"> Communications Research Division (PSCR)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 PREP program at University of Colorado, Boulder.</w:t>
      </w:r>
    </w:p>
    <w:bookmarkEnd w:id="0"/>
    <w:p w14:paraId="49607624" w14:textId="2F4FDBCF" w:rsidR="007569B7" w:rsidRDefault="007569B7" w:rsidP="007569B7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14:paraId="14A110EE" w14:textId="0AA55C00" w:rsidR="007569B7" w:rsidRDefault="007569B7" w:rsidP="007569B7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28B3B1ED" w14:textId="71AD4A55" w:rsidR="007569B7" w:rsidRDefault="007569B7" w:rsidP="007569B7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14:paraId="59DFB701" w14:textId="5F53E64A" w:rsidR="007569B7" w:rsidRPr="007569B7" w:rsidRDefault="007569B7" w:rsidP="007569B7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Presenting demonstrations to attendees at CES 2019 and visitors to our facilities in Boulder.</w:t>
      </w:r>
    </w:p>
    <w:p w14:paraId="1C7A4B5C" w14:textId="77777777" w:rsidR="007569B7" w:rsidRDefault="007569B7">
      <w:pPr>
        <w:ind w:left="136"/>
        <w:rPr>
          <w:rFonts w:ascii="Calibri" w:eastAsia="Calibri" w:hAnsi="Calibri" w:cs="Calibri"/>
          <w:b/>
          <w:sz w:val="21"/>
          <w:szCs w:val="21"/>
        </w:rPr>
      </w:pPr>
    </w:p>
    <w:p w14:paraId="3BEBFFA9" w14:textId="16502A7A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August,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2017</w:t>
      </w:r>
    </w:p>
    <w:p w14:paraId="67BBDC12" w14:textId="77777777" w:rsidR="00B4312F" w:rsidRDefault="00462011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14:paraId="2CF68B09" w14:textId="77777777" w:rsidR="00B4312F" w:rsidRDefault="00462011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0940B2B6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14:paraId="1214ACD0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14:paraId="3E365FF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14:paraId="75B2D516" w14:textId="77777777" w:rsidR="00B4312F" w:rsidRDefault="00B4312F">
      <w:pPr>
        <w:spacing w:before="16" w:line="280" w:lineRule="exact"/>
        <w:rPr>
          <w:sz w:val="28"/>
          <w:szCs w:val="28"/>
        </w:rPr>
      </w:pPr>
    </w:p>
    <w:p w14:paraId="68A5966A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July,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2015</w:t>
      </w:r>
    </w:p>
    <w:p w14:paraId="3388503A" w14:textId="77777777" w:rsidR="00B4312F" w:rsidRDefault="00462011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14:paraId="0F7A943E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.xlsx,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.csv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uploader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14:paraId="6C95D9D3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14:paraId="4BD2628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14:paraId="611B681A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14:paraId="7375A614" w14:textId="715EA58F" w:rsidR="00B4312F" w:rsidRDefault="00B4312F">
      <w:pPr>
        <w:spacing w:before="8" w:line="160" w:lineRule="exact"/>
      </w:pPr>
    </w:p>
    <w:p w14:paraId="570240F4" w14:textId="77777777" w:rsidR="00D17645" w:rsidRPr="00D17645" w:rsidRDefault="00D17645">
      <w:pPr>
        <w:spacing w:before="8" w:line="160" w:lineRule="exact"/>
      </w:pPr>
    </w:p>
    <w:p w14:paraId="282A93DA" w14:textId="77777777" w:rsidR="00D17645" w:rsidRDefault="00D17645" w:rsidP="00D17645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14:paraId="0371380B" w14:textId="636149FF" w:rsidR="00B4312F" w:rsidRPr="00D17645" w:rsidRDefault="00B4312F">
      <w:pPr>
        <w:spacing w:line="200" w:lineRule="exact"/>
        <w:rPr>
          <w:sz w:val="11"/>
          <w:szCs w:val="11"/>
        </w:rPr>
      </w:pPr>
    </w:p>
    <w:p w14:paraId="608FB561" w14:textId="77777777" w:rsidR="00D17645" w:rsidRDefault="00D17645" w:rsidP="00D17645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May,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2018</w:t>
      </w:r>
    </w:p>
    <w:p w14:paraId="042E2881" w14:textId="77777777" w:rsidR="00D17645" w:rsidRDefault="00D17645" w:rsidP="00D17645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>
        <w:rPr>
          <w:rFonts w:ascii="Calibri" w:eastAsia="Calibri" w:hAnsi="Calibri" w:cs="Calibri"/>
          <w:sz w:val="21"/>
          <w:szCs w:val="21"/>
        </w:rPr>
        <w:t>Game Engineering</w:t>
      </w:r>
    </w:p>
    <w:p w14:paraId="26609ACC" w14:textId="631F51CF" w:rsidR="00D17645" w:rsidRDefault="00D17645">
      <w:pPr>
        <w:spacing w:line="200" w:lineRule="exact"/>
      </w:pPr>
    </w:p>
    <w:p w14:paraId="439259E6" w14:textId="77777777" w:rsidR="00D17645" w:rsidRDefault="00D17645">
      <w:pPr>
        <w:spacing w:line="200" w:lineRule="exact"/>
      </w:pPr>
    </w:p>
    <w:p w14:paraId="297FAB54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Programming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Projects</w:t>
      </w:r>
    </w:p>
    <w:p w14:paraId="21DC8B3C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24D64ED8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Java to C++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Transpiler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(Java, XTC, </w:t>
      </w:r>
      <w:proofErr w:type="gramStart"/>
      <w:r>
        <w:rPr>
          <w:rFonts w:ascii="Calibri" w:eastAsia="Calibri" w:hAnsi="Calibri" w:cs="Calibri"/>
          <w:sz w:val="21"/>
          <w:szCs w:val="21"/>
        </w:rPr>
        <w:t xml:space="preserve">SBT)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September-December, 2016</w:t>
      </w:r>
    </w:p>
    <w:p w14:paraId="4C9B8A56" w14:textId="77777777" w:rsidR="00B4312F" w:rsidRDefault="00462011">
      <w:pPr>
        <w:spacing w:before="38" w:line="240" w:lineRule="exact"/>
        <w:ind w:left="136" w:right="16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transpiler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Object-Oriented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(OOP)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class. Written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XTC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libraries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SBT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builder.</w:t>
      </w:r>
    </w:p>
    <w:p w14:paraId="0616E53B" w14:textId="77777777" w:rsidR="00B4312F" w:rsidRDefault="00462011">
      <w:pPr>
        <w:spacing w:before="15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virtual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methods.</w:t>
      </w:r>
    </w:p>
    <w:p w14:paraId="3764AFB2" w14:textId="77777777" w:rsidR="00B4312F" w:rsidRDefault="00462011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Output: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inheritance.</w:t>
      </w:r>
    </w:p>
    <w:p w14:paraId="76586A21" w14:textId="3193630A" w:rsidR="00D17645" w:rsidRDefault="00462011" w:rsidP="00D17645">
      <w:pPr>
        <w:spacing w:before="11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Generate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files.</w:t>
      </w:r>
    </w:p>
    <w:p w14:paraId="7E4B41DC" w14:textId="77777777" w:rsidR="00D17645" w:rsidRPr="00D17645" w:rsidRDefault="00D17645" w:rsidP="00D17645">
      <w:pPr>
        <w:spacing w:before="11"/>
        <w:rPr>
          <w:rFonts w:ascii="Calibri" w:eastAsia="Calibri" w:hAnsi="Calibri" w:cs="Calibri"/>
          <w:w w:val="99"/>
        </w:rPr>
      </w:pPr>
    </w:p>
    <w:p w14:paraId="5166DE19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Challonge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Bracket Reader </w:t>
      </w:r>
      <w:r>
        <w:rPr>
          <w:rFonts w:ascii="Calibri" w:eastAsia="Calibri" w:hAnsi="Calibri" w:cs="Calibri"/>
          <w:sz w:val="21"/>
          <w:szCs w:val="21"/>
        </w:rPr>
        <w:t xml:space="preserve">(C#, HTTP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RestRequest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July-November, 2016</w:t>
      </w:r>
    </w:p>
    <w:p w14:paraId="726355C5" w14:textId="77777777" w:rsidR="00B4312F" w:rsidRDefault="00462011">
      <w:pPr>
        <w:spacing w:before="41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Personal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tracking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tournaments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hosted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challonge.com</w:t>
      </w:r>
    </w:p>
    <w:p w14:paraId="67DE6DF6" w14:textId="77777777" w:rsidR="00B4312F" w:rsidRDefault="00462011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  <w:position w:val="1"/>
        </w:rPr>
        <w:t>Written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C#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making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HTTP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RestRequests</w:t>
      </w:r>
      <w:proofErr w:type="spell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to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Challonge’s</w:t>
      </w:r>
      <w:proofErr w:type="spell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API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for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accessing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data.</w:t>
      </w:r>
    </w:p>
    <w:p w14:paraId="5B2D58E6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Prints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wins/losses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every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w w:val="99"/>
        </w:rPr>
        <w:t>particular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input)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particular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Challonge.com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bracket.</w:t>
      </w:r>
    </w:p>
    <w:p w14:paraId="659C93A4" w14:textId="3680CD44" w:rsidR="00B4312F" w:rsidRDefault="00462011" w:rsidP="0061354A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Requirements: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Challonge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key,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Challonge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Tournament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optional: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Player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name/tag</w:t>
      </w:r>
    </w:p>
    <w:sectPr w:rsidR="00B4312F">
      <w:type w:val="continuous"/>
      <w:pgSz w:w="12240" w:h="15840"/>
      <w:pgMar w:top="7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A42"/>
    <w:multiLevelType w:val="multilevel"/>
    <w:tmpl w:val="328EDE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2F"/>
    <w:rsid w:val="003660F8"/>
    <w:rsid w:val="003907F4"/>
    <w:rsid w:val="00462011"/>
    <w:rsid w:val="0061354A"/>
    <w:rsid w:val="007569B7"/>
    <w:rsid w:val="00907B9C"/>
    <w:rsid w:val="00B4312F"/>
    <w:rsid w:val="00D17645"/>
    <w:rsid w:val="00D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4F8B"/>
  <w15:docId w15:val="{2E465454-FFD1-4F1E-A7A9-4BF2423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m309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Merritt</cp:lastModifiedBy>
  <cp:revision>5</cp:revision>
  <cp:lastPrinted>2019-01-07T03:20:00Z</cp:lastPrinted>
  <dcterms:created xsi:type="dcterms:W3CDTF">2019-01-06T04:31:00Z</dcterms:created>
  <dcterms:modified xsi:type="dcterms:W3CDTF">2019-01-07T03:20:00Z</dcterms:modified>
</cp:coreProperties>
</file>