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15" w:rsidRDefault="00660C15" w:rsidP="001102A3">
      <w:pPr>
        <w:spacing w:line="240" w:lineRule="auto"/>
        <w:ind w:firstLine="0"/>
        <w:jc w:val="center"/>
        <w:rPr>
          <w:sz w:val="32"/>
          <w:szCs w:val="32"/>
        </w:rPr>
      </w:pPr>
    </w:p>
    <w:p w:rsidR="0081795C" w:rsidRPr="001102A3" w:rsidRDefault="0081795C" w:rsidP="001102A3">
      <w:pPr>
        <w:spacing w:line="240" w:lineRule="auto"/>
        <w:ind w:firstLine="0"/>
        <w:jc w:val="center"/>
        <w:rPr>
          <w:sz w:val="32"/>
          <w:szCs w:val="32"/>
        </w:rPr>
      </w:pPr>
      <w:r>
        <w:rPr>
          <w:sz w:val="32"/>
          <w:szCs w:val="32"/>
        </w:rPr>
        <w:t>LATVIJAS UNIVERSITĀTE</w:t>
      </w:r>
      <w:r w:rsidR="004E146D">
        <w:rPr>
          <w:sz w:val="32"/>
          <w:szCs w:val="32"/>
        </w:rPr>
        <w:br/>
      </w:r>
      <w:r>
        <w:rPr>
          <w:sz w:val="32"/>
          <w:szCs w:val="32"/>
        </w:rPr>
        <w:t>DATORIKAS FAKULTĀTE</w:t>
      </w:r>
    </w:p>
    <w:p w:rsidR="0081795C" w:rsidRDefault="0081795C" w:rsidP="001102A3">
      <w:pPr>
        <w:spacing w:before="4000" w:line="240" w:lineRule="auto"/>
        <w:ind w:firstLine="0"/>
        <w:jc w:val="center"/>
        <w:rPr>
          <w:b/>
          <w:sz w:val="36"/>
          <w:szCs w:val="36"/>
        </w:rPr>
      </w:pPr>
      <w:r>
        <w:rPr>
          <w:b/>
          <w:sz w:val="36"/>
          <w:szCs w:val="36"/>
        </w:rPr>
        <w:t>LATVIEŠU VALODAS VĀRDU LOCĪTĀJS</w:t>
      </w:r>
    </w:p>
    <w:p w:rsidR="0081795C" w:rsidRDefault="0081795C" w:rsidP="001102A3">
      <w:pPr>
        <w:spacing w:line="240" w:lineRule="auto"/>
        <w:jc w:val="center"/>
        <w:rPr>
          <w:b/>
          <w:szCs w:val="24"/>
        </w:rPr>
      </w:pPr>
    </w:p>
    <w:p w:rsidR="0081795C" w:rsidRDefault="0081795C" w:rsidP="001102A3">
      <w:pPr>
        <w:spacing w:line="240" w:lineRule="auto"/>
        <w:jc w:val="center"/>
        <w:rPr>
          <w:b/>
        </w:rPr>
      </w:pPr>
    </w:p>
    <w:p w:rsidR="0081795C" w:rsidRDefault="0081795C" w:rsidP="001102A3">
      <w:pPr>
        <w:spacing w:line="240" w:lineRule="auto"/>
        <w:jc w:val="center"/>
        <w:rPr>
          <w:b/>
        </w:rPr>
      </w:pPr>
    </w:p>
    <w:p w:rsidR="0081795C" w:rsidRDefault="0081795C" w:rsidP="001102A3">
      <w:pPr>
        <w:spacing w:line="240" w:lineRule="auto"/>
        <w:ind w:firstLine="0"/>
        <w:jc w:val="center"/>
        <w:rPr>
          <w:sz w:val="32"/>
          <w:szCs w:val="32"/>
        </w:rPr>
      </w:pPr>
      <w:r>
        <w:rPr>
          <w:sz w:val="32"/>
          <w:szCs w:val="32"/>
        </w:rPr>
        <w:t>KVALIFIKĀCIJAS DARBS</w:t>
      </w:r>
    </w:p>
    <w:p w:rsidR="0081795C" w:rsidRDefault="0081795C" w:rsidP="001102A3">
      <w:pPr>
        <w:spacing w:line="240" w:lineRule="auto"/>
        <w:jc w:val="center"/>
        <w:rPr>
          <w:sz w:val="28"/>
          <w:szCs w:val="28"/>
        </w:rPr>
      </w:pPr>
    </w:p>
    <w:p w:rsidR="0081795C" w:rsidRDefault="0081795C" w:rsidP="001102A3">
      <w:pPr>
        <w:spacing w:line="240" w:lineRule="auto"/>
        <w:jc w:val="center"/>
        <w:rPr>
          <w:sz w:val="28"/>
          <w:szCs w:val="28"/>
        </w:rPr>
      </w:pPr>
    </w:p>
    <w:p w:rsidR="0081795C" w:rsidRDefault="0081795C" w:rsidP="001102A3">
      <w:pPr>
        <w:spacing w:line="240" w:lineRule="auto"/>
        <w:jc w:val="center"/>
        <w:rPr>
          <w:sz w:val="28"/>
          <w:szCs w:val="28"/>
        </w:rPr>
      </w:pPr>
    </w:p>
    <w:p w:rsidR="0081795C" w:rsidRDefault="0081795C" w:rsidP="001102A3">
      <w:pPr>
        <w:spacing w:line="240" w:lineRule="auto"/>
        <w:jc w:val="center"/>
        <w:rPr>
          <w:sz w:val="28"/>
          <w:szCs w:val="28"/>
        </w:rPr>
      </w:pPr>
    </w:p>
    <w:p w:rsidR="0081795C" w:rsidRDefault="0081795C" w:rsidP="001102A3">
      <w:pPr>
        <w:spacing w:line="240" w:lineRule="auto"/>
        <w:jc w:val="center"/>
        <w:rPr>
          <w:sz w:val="28"/>
          <w:szCs w:val="28"/>
        </w:rPr>
      </w:pPr>
    </w:p>
    <w:p w:rsidR="0081795C" w:rsidRDefault="0081795C" w:rsidP="001102A3">
      <w:pPr>
        <w:spacing w:line="240" w:lineRule="auto"/>
        <w:jc w:val="center"/>
        <w:rPr>
          <w:sz w:val="28"/>
          <w:szCs w:val="28"/>
        </w:rPr>
      </w:pPr>
    </w:p>
    <w:p w:rsidR="0081795C" w:rsidRDefault="0081795C" w:rsidP="001102A3">
      <w:pPr>
        <w:spacing w:line="240" w:lineRule="auto"/>
        <w:ind w:left="3600"/>
        <w:jc w:val="right"/>
        <w:rPr>
          <w:sz w:val="28"/>
          <w:szCs w:val="28"/>
        </w:rPr>
      </w:pPr>
      <w:r>
        <w:rPr>
          <w:sz w:val="28"/>
          <w:szCs w:val="28"/>
        </w:rPr>
        <w:t xml:space="preserve">Autors: </w:t>
      </w:r>
    </w:p>
    <w:p w:rsidR="0081795C" w:rsidRPr="001102A3" w:rsidRDefault="0081795C" w:rsidP="001102A3">
      <w:pPr>
        <w:spacing w:line="240" w:lineRule="auto"/>
        <w:ind w:left="3600"/>
        <w:jc w:val="right"/>
        <w:rPr>
          <w:sz w:val="28"/>
          <w:szCs w:val="28"/>
        </w:rPr>
      </w:pPr>
      <w:r w:rsidRPr="001102A3">
        <w:rPr>
          <w:sz w:val="28"/>
          <w:szCs w:val="28"/>
        </w:rPr>
        <w:t>Pēteris Ņikiforovs</w:t>
      </w:r>
    </w:p>
    <w:p w:rsidR="0081795C" w:rsidRDefault="0081795C" w:rsidP="001102A3">
      <w:pPr>
        <w:spacing w:line="240" w:lineRule="auto"/>
        <w:ind w:left="3600"/>
        <w:jc w:val="right"/>
        <w:rPr>
          <w:sz w:val="28"/>
          <w:szCs w:val="28"/>
        </w:rPr>
      </w:pPr>
      <w:r>
        <w:rPr>
          <w:sz w:val="28"/>
          <w:szCs w:val="28"/>
        </w:rPr>
        <w:t>Stud. apl. nr. pc09002</w:t>
      </w:r>
    </w:p>
    <w:p w:rsidR="0081795C" w:rsidRDefault="0081795C" w:rsidP="001102A3">
      <w:pPr>
        <w:spacing w:line="240" w:lineRule="auto"/>
        <w:ind w:left="3600"/>
        <w:rPr>
          <w:sz w:val="28"/>
          <w:szCs w:val="28"/>
        </w:rPr>
      </w:pPr>
    </w:p>
    <w:p w:rsidR="0081795C" w:rsidRDefault="0081795C" w:rsidP="001102A3">
      <w:pPr>
        <w:spacing w:line="240" w:lineRule="auto"/>
        <w:ind w:left="3600"/>
        <w:jc w:val="right"/>
        <w:rPr>
          <w:sz w:val="28"/>
          <w:szCs w:val="28"/>
        </w:rPr>
      </w:pPr>
      <w:r>
        <w:rPr>
          <w:sz w:val="28"/>
          <w:szCs w:val="28"/>
        </w:rPr>
        <w:t xml:space="preserve">Vadītājs: </w:t>
      </w:r>
    </w:p>
    <w:p w:rsidR="0081795C" w:rsidRDefault="0081795C" w:rsidP="001102A3">
      <w:pPr>
        <w:spacing w:line="240" w:lineRule="auto"/>
        <w:ind w:left="3600"/>
        <w:jc w:val="right"/>
        <w:rPr>
          <w:sz w:val="28"/>
          <w:szCs w:val="28"/>
        </w:rPr>
      </w:pPr>
      <w:r>
        <w:rPr>
          <w:sz w:val="28"/>
          <w:szCs w:val="28"/>
        </w:rPr>
        <w:t>Normunds Grūzītis</w:t>
      </w:r>
    </w:p>
    <w:p w:rsidR="0081795C" w:rsidRDefault="0081795C" w:rsidP="001102A3">
      <w:pPr>
        <w:spacing w:line="240" w:lineRule="auto"/>
        <w:ind w:left="3600"/>
        <w:jc w:val="right"/>
        <w:rPr>
          <w:sz w:val="28"/>
          <w:szCs w:val="28"/>
        </w:rPr>
      </w:pPr>
      <w:r>
        <w:rPr>
          <w:sz w:val="28"/>
          <w:szCs w:val="28"/>
        </w:rPr>
        <w:t>Dr.sc.comp.</w:t>
      </w:r>
    </w:p>
    <w:p w:rsidR="0081795C" w:rsidRDefault="0081795C" w:rsidP="001102A3">
      <w:pPr>
        <w:spacing w:line="240" w:lineRule="auto"/>
        <w:ind w:hanging="720"/>
        <w:jc w:val="center"/>
        <w:rPr>
          <w:b/>
          <w:szCs w:val="24"/>
        </w:rPr>
      </w:pPr>
    </w:p>
    <w:p w:rsidR="0081795C" w:rsidRDefault="0081795C" w:rsidP="001102A3">
      <w:pPr>
        <w:spacing w:line="240" w:lineRule="auto"/>
        <w:jc w:val="center"/>
        <w:rPr>
          <w:b/>
        </w:rPr>
      </w:pPr>
    </w:p>
    <w:p w:rsidR="0081795C" w:rsidRDefault="0081795C" w:rsidP="001102A3">
      <w:pPr>
        <w:spacing w:line="240" w:lineRule="auto"/>
        <w:jc w:val="center"/>
        <w:rPr>
          <w:b/>
        </w:rPr>
      </w:pPr>
    </w:p>
    <w:p w:rsidR="0081795C" w:rsidRDefault="0081795C" w:rsidP="001102A3">
      <w:pPr>
        <w:spacing w:line="240" w:lineRule="auto"/>
        <w:jc w:val="center"/>
        <w:rPr>
          <w:b/>
        </w:rPr>
      </w:pPr>
    </w:p>
    <w:p w:rsidR="0081795C" w:rsidRDefault="0081795C" w:rsidP="001102A3">
      <w:pPr>
        <w:spacing w:line="240" w:lineRule="auto"/>
        <w:jc w:val="center"/>
        <w:rPr>
          <w:sz w:val="32"/>
          <w:szCs w:val="32"/>
        </w:rPr>
      </w:pPr>
    </w:p>
    <w:p w:rsidR="0066045B" w:rsidRDefault="0066045B" w:rsidP="001102A3">
      <w:pPr>
        <w:spacing w:line="240" w:lineRule="auto"/>
        <w:jc w:val="center"/>
        <w:rPr>
          <w:sz w:val="32"/>
          <w:szCs w:val="32"/>
        </w:rPr>
      </w:pPr>
    </w:p>
    <w:p w:rsidR="0066045B" w:rsidRDefault="0066045B" w:rsidP="001102A3">
      <w:pPr>
        <w:spacing w:line="240" w:lineRule="auto"/>
        <w:jc w:val="center"/>
        <w:rPr>
          <w:sz w:val="32"/>
          <w:szCs w:val="32"/>
        </w:rPr>
      </w:pPr>
    </w:p>
    <w:p w:rsidR="0066045B" w:rsidRDefault="0066045B" w:rsidP="001102A3">
      <w:pPr>
        <w:spacing w:line="240" w:lineRule="auto"/>
        <w:jc w:val="center"/>
        <w:rPr>
          <w:sz w:val="32"/>
          <w:szCs w:val="32"/>
        </w:rPr>
      </w:pPr>
    </w:p>
    <w:p w:rsidR="0066045B" w:rsidRDefault="0066045B" w:rsidP="001102A3">
      <w:pPr>
        <w:spacing w:line="240" w:lineRule="auto"/>
        <w:jc w:val="center"/>
        <w:rPr>
          <w:sz w:val="32"/>
          <w:szCs w:val="32"/>
        </w:rPr>
      </w:pPr>
    </w:p>
    <w:p w:rsidR="0081795C" w:rsidRDefault="0081795C" w:rsidP="001102A3">
      <w:pPr>
        <w:spacing w:line="240" w:lineRule="auto"/>
        <w:ind w:firstLine="0"/>
        <w:jc w:val="center"/>
        <w:rPr>
          <w:sz w:val="32"/>
          <w:szCs w:val="32"/>
        </w:rPr>
      </w:pPr>
      <w:r>
        <w:rPr>
          <w:sz w:val="32"/>
          <w:szCs w:val="32"/>
        </w:rPr>
        <w:t>RĪGA 2011</w:t>
      </w:r>
    </w:p>
    <w:p w:rsidR="00E06601" w:rsidRDefault="00E06601">
      <w:pPr>
        <w:spacing w:after="200" w:line="276" w:lineRule="auto"/>
        <w:ind w:firstLine="0"/>
      </w:pPr>
      <w:r>
        <w:br w:type="page"/>
      </w:r>
    </w:p>
    <w:p w:rsidR="00985F1C" w:rsidRPr="00985F1C" w:rsidRDefault="00985F1C"/>
    <w:tbl>
      <w:tblPr>
        <w:tblpPr w:leftFromText="187" w:rightFromText="187" w:horzAnchor="margin" w:tblpXSpec="center" w:tblpYSpec="bottom"/>
        <w:tblW w:w="5000" w:type="pct"/>
        <w:tblLook w:val="04A0" w:firstRow="1" w:lastRow="0" w:firstColumn="1" w:lastColumn="0" w:noHBand="0" w:noVBand="1"/>
      </w:tblPr>
      <w:tblGrid>
        <w:gridCol w:w="9287"/>
      </w:tblGrid>
      <w:tr w:rsidR="00985F1C" w:rsidRPr="00985F1C">
        <w:tc>
          <w:tcPr>
            <w:tcW w:w="5000" w:type="pct"/>
          </w:tcPr>
          <w:p w:rsidR="00985F1C" w:rsidRPr="00985F1C" w:rsidRDefault="00985F1C" w:rsidP="00985F1C">
            <w:pPr>
              <w:pStyle w:val="NoSpacing"/>
              <w:rPr>
                <w:lang w:val="lv-LV"/>
              </w:rPr>
            </w:pPr>
          </w:p>
        </w:tc>
      </w:tr>
    </w:tbl>
    <w:p w:rsidR="00705C7A" w:rsidRDefault="00705C7A" w:rsidP="001102A3">
      <w:pPr>
        <w:pStyle w:val="Heading1"/>
      </w:pPr>
      <w:bookmarkStart w:id="0" w:name="_Toc293994270"/>
      <w:bookmarkStart w:id="1" w:name="_Toc293994333"/>
      <w:bookmarkStart w:id="2" w:name="_Toc293994635"/>
      <w:bookmarkStart w:id="3" w:name="_Toc294003504"/>
      <w:bookmarkStart w:id="4" w:name="_Toc294095713"/>
      <w:bookmarkStart w:id="5" w:name="_Toc294146639"/>
      <w:r>
        <w:t>Anotācija</w:t>
      </w:r>
      <w:bookmarkEnd w:id="0"/>
      <w:bookmarkEnd w:id="1"/>
      <w:bookmarkEnd w:id="2"/>
      <w:bookmarkEnd w:id="3"/>
      <w:bookmarkEnd w:id="4"/>
      <w:bookmarkEnd w:id="5"/>
    </w:p>
    <w:p w:rsidR="00705C7A" w:rsidRDefault="00E86D3B" w:rsidP="001102A3">
      <w:r>
        <w:t>Darbs „Latviešu valodas vārdu locītājs” apraksta</w:t>
      </w:r>
      <w:r w:rsidR="00285082">
        <w:t xml:space="preserve"> programmatūras</w:t>
      </w:r>
      <w:r>
        <w:t xml:space="preserve"> bibliotēkas</w:t>
      </w:r>
      <w:r w:rsidR="00CB7552">
        <w:t xml:space="preserve"> izstrādi</w:t>
      </w:r>
      <w:r>
        <w:t>, kas ļauj izlocīt latviešu valodas lietvārdus, īpašības vārdus</w:t>
      </w:r>
      <w:r w:rsidR="00B66C48">
        <w:t>, darbības vārdus</w:t>
      </w:r>
      <w:r w:rsidR="00CB7552">
        <w:t xml:space="preserve"> un divdabjus, zinot to pamatformas un </w:t>
      </w:r>
      <w:r w:rsidR="00D72CAA">
        <w:t xml:space="preserve">morfoloģiskās </w:t>
      </w:r>
      <w:r w:rsidR="00D809A7">
        <w:t>īpašības</w:t>
      </w:r>
      <w:r>
        <w:t>.</w:t>
      </w:r>
    </w:p>
    <w:p w:rsidR="007A1063" w:rsidRDefault="007A1063" w:rsidP="001102A3"/>
    <w:p w:rsidR="007A1063" w:rsidRDefault="007A1063" w:rsidP="001102A3">
      <w:r>
        <w:t>Atslēgvārdi: latvie</w:t>
      </w:r>
      <w:r w:rsidR="009163E6">
        <w:t xml:space="preserve">šu valoda, </w:t>
      </w:r>
      <w:r>
        <w:t>morfolo</w:t>
      </w:r>
      <w:r w:rsidR="007D6B7A">
        <w:t>ģija</w:t>
      </w:r>
    </w:p>
    <w:p w:rsidR="00705C7A" w:rsidRDefault="00705C7A" w:rsidP="001102A3">
      <w:pPr>
        <w:pStyle w:val="Heading1"/>
      </w:pPr>
      <w:bookmarkStart w:id="6" w:name="_Toc293994271"/>
      <w:bookmarkStart w:id="7" w:name="_Toc293994334"/>
      <w:bookmarkStart w:id="8" w:name="_Toc293994636"/>
      <w:bookmarkStart w:id="9" w:name="_Toc294003505"/>
      <w:bookmarkStart w:id="10" w:name="_Toc294095714"/>
      <w:bookmarkStart w:id="11" w:name="_Toc294146640"/>
      <w:r>
        <w:t>Abstract</w:t>
      </w:r>
      <w:bookmarkEnd w:id="6"/>
      <w:bookmarkEnd w:id="7"/>
      <w:bookmarkEnd w:id="8"/>
      <w:bookmarkEnd w:id="9"/>
      <w:bookmarkEnd w:id="10"/>
      <w:bookmarkEnd w:id="11"/>
    </w:p>
    <w:p w:rsidR="007A1063" w:rsidRDefault="007A1063" w:rsidP="001102A3">
      <w:r>
        <w:t>The paper „Latvian word inflector” describes the development of a software library for inflecting nouns, adjectives, verbs and participles in Latvian.</w:t>
      </w:r>
    </w:p>
    <w:p w:rsidR="009163E6" w:rsidRDefault="009163E6" w:rsidP="001102A3"/>
    <w:p w:rsidR="009163E6" w:rsidRDefault="009163E6" w:rsidP="001102A3">
      <w:r>
        <w:t>Keywords: Latvian, morphology, inflector</w:t>
      </w:r>
    </w:p>
    <w:p w:rsidR="00705C7A" w:rsidRDefault="00705C7A" w:rsidP="001102A3">
      <w:r>
        <w:br w:type="page"/>
      </w:r>
    </w:p>
    <w:sdt>
      <w:sdtPr>
        <w:rPr>
          <w:rFonts w:ascii="Times New Roman" w:eastAsiaTheme="minorHAnsi" w:hAnsi="Times New Roman" w:cstheme="minorBidi"/>
          <w:b w:val="0"/>
          <w:bCs w:val="0"/>
          <w:sz w:val="24"/>
          <w:szCs w:val="22"/>
          <w:lang w:val="lv-LV" w:eastAsia="en-US"/>
        </w:rPr>
        <w:id w:val="1177162482"/>
        <w:docPartObj>
          <w:docPartGallery w:val="Table of Contents"/>
          <w:docPartUnique/>
        </w:docPartObj>
      </w:sdtPr>
      <w:sdtEndPr>
        <w:rPr>
          <w:noProof/>
        </w:rPr>
      </w:sdtEndPr>
      <w:sdtContent>
        <w:p w:rsidR="004F621B" w:rsidRDefault="004F621B">
          <w:pPr>
            <w:pStyle w:val="TOCHeading"/>
          </w:pPr>
          <w:r>
            <w:t>Saturs</w:t>
          </w:r>
        </w:p>
        <w:p w:rsidR="00CB1762" w:rsidRDefault="004F621B" w:rsidP="001102A3">
          <w:pPr>
            <w:pStyle w:val="TOC1"/>
            <w:tabs>
              <w:tab w:val="clear" w:pos="10456"/>
              <w:tab w:val="left" w:leader="dot" w:pos="8505"/>
            </w:tabs>
            <w:rPr>
              <w:rFonts w:asciiTheme="minorHAnsi" w:eastAsiaTheme="minorEastAsia" w:hAnsiTheme="minorHAnsi"/>
              <w:noProof/>
              <w:sz w:val="22"/>
              <w:lang w:eastAsia="lv-LV"/>
            </w:rPr>
          </w:pPr>
          <w:r>
            <w:fldChar w:fldCharType="begin"/>
          </w:r>
          <w:r>
            <w:instrText xml:space="preserve"> TOC \o "1-3" \h \z \u </w:instrText>
          </w:r>
          <w:r>
            <w:fldChar w:fldCharType="separate"/>
          </w:r>
          <w:hyperlink w:anchor="_Toc294146641" w:history="1">
            <w:r w:rsidR="00CB1762" w:rsidRPr="000B1C88">
              <w:rPr>
                <w:rStyle w:val="Hyperlink"/>
                <w:noProof/>
              </w:rPr>
              <w:t>Ievads</w:t>
            </w:r>
            <w:r w:rsidR="00CB1762">
              <w:rPr>
                <w:noProof/>
                <w:webHidden/>
              </w:rPr>
              <w:tab/>
            </w:r>
            <w:r w:rsidR="00CB1762">
              <w:rPr>
                <w:noProof/>
                <w:webHidden/>
              </w:rPr>
              <w:fldChar w:fldCharType="begin"/>
            </w:r>
            <w:r w:rsidR="00CB1762">
              <w:rPr>
                <w:noProof/>
                <w:webHidden/>
              </w:rPr>
              <w:instrText xml:space="preserve"> PAGEREF _Toc294146641 \h </w:instrText>
            </w:r>
            <w:r w:rsidR="00CB1762">
              <w:rPr>
                <w:noProof/>
                <w:webHidden/>
              </w:rPr>
            </w:r>
            <w:r w:rsidR="00CB1762">
              <w:rPr>
                <w:noProof/>
                <w:webHidden/>
              </w:rPr>
              <w:fldChar w:fldCharType="separate"/>
            </w:r>
            <w:r w:rsidR="00AD0D83">
              <w:rPr>
                <w:noProof/>
                <w:webHidden/>
              </w:rPr>
              <w:t>4</w:t>
            </w:r>
            <w:r w:rsidR="00CB1762">
              <w:rPr>
                <w:noProof/>
                <w:webHidden/>
              </w:rPr>
              <w:fldChar w:fldCharType="end"/>
            </w:r>
          </w:hyperlink>
        </w:p>
        <w:p w:rsidR="00CB1762" w:rsidRDefault="001E66FD" w:rsidP="001102A3">
          <w:pPr>
            <w:pStyle w:val="TOC1"/>
            <w:tabs>
              <w:tab w:val="left" w:leader="dot" w:pos="8505"/>
            </w:tabs>
            <w:rPr>
              <w:rFonts w:asciiTheme="minorHAnsi" w:eastAsiaTheme="minorEastAsia" w:hAnsiTheme="minorHAnsi"/>
              <w:noProof/>
              <w:sz w:val="22"/>
              <w:lang w:eastAsia="lv-LV"/>
            </w:rPr>
          </w:pPr>
          <w:hyperlink w:anchor="_Toc294146642" w:history="1">
            <w:r w:rsidR="00CB1762" w:rsidRPr="000B1C88">
              <w:rPr>
                <w:rStyle w:val="Hyperlink"/>
                <w:noProof/>
              </w:rPr>
              <w:t>1. Programmatūras prasību specifikācija</w:t>
            </w:r>
            <w:r w:rsidR="00CB1762">
              <w:rPr>
                <w:noProof/>
                <w:webHidden/>
              </w:rPr>
              <w:tab/>
            </w:r>
            <w:r w:rsidR="00CB1762">
              <w:rPr>
                <w:noProof/>
                <w:webHidden/>
              </w:rPr>
              <w:fldChar w:fldCharType="begin"/>
            </w:r>
            <w:r w:rsidR="00CB1762">
              <w:rPr>
                <w:noProof/>
                <w:webHidden/>
              </w:rPr>
              <w:instrText xml:space="preserve"> PAGEREF _Toc294146642 \h </w:instrText>
            </w:r>
            <w:r w:rsidR="00CB1762">
              <w:rPr>
                <w:noProof/>
                <w:webHidden/>
              </w:rPr>
            </w:r>
            <w:r w:rsidR="00CB1762">
              <w:rPr>
                <w:noProof/>
                <w:webHidden/>
              </w:rPr>
              <w:fldChar w:fldCharType="separate"/>
            </w:r>
            <w:r w:rsidR="00AD0D83">
              <w:rPr>
                <w:noProof/>
                <w:webHidden/>
              </w:rPr>
              <w:t>5</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43" w:history="1">
            <w:r w:rsidR="00CB1762" w:rsidRPr="000B1C88">
              <w:rPr>
                <w:rStyle w:val="Hyperlink"/>
                <w:noProof/>
              </w:rPr>
              <w:t>1.1. Ievads</w:t>
            </w:r>
            <w:r w:rsidR="00CB1762">
              <w:rPr>
                <w:noProof/>
                <w:webHidden/>
              </w:rPr>
              <w:tab/>
            </w:r>
            <w:r w:rsidR="00CB1762">
              <w:rPr>
                <w:noProof/>
                <w:webHidden/>
              </w:rPr>
              <w:fldChar w:fldCharType="begin"/>
            </w:r>
            <w:r w:rsidR="00CB1762">
              <w:rPr>
                <w:noProof/>
                <w:webHidden/>
              </w:rPr>
              <w:instrText xml:space="preserve"> PAGEREF _Toc294146643 \h </w:instrText>
            </w:r>
            <w:r w:rsidR="00CB1762">
              <w:rPr>
                <w:noProof/>
                <w:webHidden/>
              </w:rPr>
            </w:r>
            <w:r w:rsidR="00CB1762">
              <w:rPr>
                <w:noProof/>
                <w:webHidden/>
              </w:rPr>
              <w:fldChar w:fldCharType="separate"/>
            </w:r>
            <w:r w:rsidR="00AD0D83">
              <w:rPr>
                <w:noProof/>
                <w:webHidden/>
              </w:rPr>
              <w:t>5</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44" w:history="1">
            <w:r w:rsidR="00CB1762" w:rsidRPr="000B1C88">
              <w:rPr>
                <w:rStyle w:val="Hyperlink"/>
                <w:noProof/>
              </w:rPr>
              <w:t>1.1.1. Nolūks</w:t>
            </w:r>
            <w:r w:rsidR="00CB1762">
              <w:rPr>
                <w:noProof/>
                <w:webHidden/>
              </w:rPr>
              <w:tab/>
            </w:r>
            <w:r w:rsidR="00CB1762">
              <w:rPr>
                <w:noProof/>
                <w:webHidden/>
              </w:rPr>
              <w:fldChar w:fldCharType="begin"/>
            </w:r>
            <w:r w:rsidR="00CB1762">
              <w:rPr>
                <w:noProof/>
                <w:webHidden/>
              </w:rPr>
              <w:instrText xml:space="preserve"> PAGEREF _Toc294146644 \h </w:instrText>
            </w:r>
            <w:r w:rsidR="00CB1762">
              <w:rPr>
                <w:noProof/>
                <w:webHidden/>
              </w:rPr>
            </w:r>
            <w:r w:rsidR="00CB1762">
              <w:rPr>
                <w:noProof/>
                <w:webHidden/>
              </w:rPr>
              <w:fldChar w:fldCharType="separate"/>
            </w:r>
            <w:r w:rsidR="00AD0D83">
              <w:rPr>
                <w:noProof/>
                <w:webHidden/>
              </w:rPr>
              <w:t>5</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45" w:history="1">
            <w:r w:rsidR="00CB1762" w:rsidRPr="000B1C88">
              <w:rPr>
                <w:rStyle w:val="Hyperlink"/>
                <w:noProof/>
              </w:rPr>
              <w:t>1.1.2. Darbības sfēra</w:t>
            </w:r>
            <w:r w:rsidR="00CB1762">
              <w:rPr>
                <w:noProof/>
                <w:webHidden/>
              </w:rPr>
              <w:tab/>
            </w:r>
            <w:r w:rsidR="00CB1762">
              <w:rPr>
                <w:noProof/>
                <w:webHidden/>
              </w:rPr>
              <w:fldChar w:fldCharType="begin"/>
            </w:r>
            <w:r w:rsidR="00CB1762">
              <w:rPr>
                <w:noProof/>
                <w:webHidden/>
              </w:rPr>
              <w:instrText xml:space="preserve"> PAGEREF _Toc294146645 \h </w:instrText>
            </w:r>
            <w:r w:rsidR="00CB1762">
              <w:rPr>
                <w:noProof/>
                <w:webHidden/>
              </w:rPr>
            </w:r>
            <w:r w:rsidR="00CB1762">
              <w:rPr>
                <w:noProof/>
                <w:webHidden/>
              </w:rPr>
              <w:fldChar w:fldCharType="separate"/>
            </w:r>
            <w:r w:rsidR="00AD0D83">
              <w:rPr>
                <w:noProof/>
                <w:webHidden/>
              </w:rPr>
              <w:t>5</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46" w:history="1">
            <w:r w:rsidR="00CB1762" w:rsidRPr="000B1C88">
              <w:rPr>
                <w:rStyle w:val="Hyperlink"/>
                <w:noProof/>
              </w:rPr>
              <w:t>1.1.3. Definīcijas, saīsinājumi un apzīmējumi</w:t>
            </w:r>
            <w:r w:rsidR="00CB1762">
              <w:rPr>
                <w:noProof/>
                <w:webHidden/>
              </w:rPr>
              <w:tab/>
            </w:r>
            <w:r w:rsidR="00CB1762">
              <w:rPr>
                <w:noProof/>
                <w:webHidden/>
              </w:rPr>
              <w:fldChar w:fldCharType="begin"/>
            </w:r>
            <w:r w:rsidR="00CB1762">
              <w:rPr>
                <w:noProof/>
                <w:webHidden/>
              </w:rPr>
              <w:instrText xml:space="preserve"> PAGEREF _Toc294146646 \h </w:instrText>
            </w:r>
            <w:r w:rsidR="00CB1762">
              <w:rPr>
                <w:noProof/>
                <w:webHidden/>
              </w:rPr>
            </w:r>
            <w:r w:rsidR="00CB1762">
              <w:rPr>
                <w:noProof/>
                <w:webHidden/>
              </w:rPr>
              <w:fldChar w:fldCharType="separate"/>
            </w:r>
            <w:r w:rsidR="00AD0D83">
              <w:rPr>
                <w:noProof/>
                <w:webHidden/>
              </w:rPr>
              <w:t>5</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47" w:history="1">
            <w:r w:rsidR="00CB1762" w:rsidRPr="000B1C88">
              <w:rPr>
                <w:rStyle w:val="Hyperlink"/>
                <w:noProof/>
              </w:rPr>
              <w:t>1.1.4. Saistība ar citiem dokumentiem</w:t>
            </w:r>
            <w:r w:rsidR="00CB1762">
              <w:rPr>
                <w:noProof/>
                <w:webHidden/>
              </w:rPr>
              <w:tab/>
            </w:r>
            <w:r w:rsidR="00CB1762">
              <w:rPr>
                <w:noProof/>
                <w:webHidden/>
              </w:rPr>
              <w:fldChar w:fldCharType="begin"/>
            </w:r>
            <w:r w:rsidR="00CB1762">
              <w:rPr>
                <w:noProof/>
                <w:webHidden/>
              </w:rPr>
              <w:instrText xml:space="preserve"> PAGEREF _Toc294146647 \h </w:instrText>
            </w:r>
            <w:r w:rsidR="00CB1762">
              <w:rPr>
                <w:noProof/>
                <w:webHidden/>
              </w:rPr>
            </w:r>
            <w:r w:rsidR="00CB1762">
              <w:rPr>
                <w:noProof/>
                <w:webHidden/>
              </w:rPr>
              <w:fldChar w:fldCharType="separate"/>
            </w:r>
            <w:r w:rsidR="00AD0D83">
              <w:rPr>
                <w:noProof/>
                <w:webHidden/>
              </w:rPr>
              <w:t>7</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48" w:history="1">
            <w:r w:rsidR="00CB1762" w:rsidRPr="000B1C88">
              <w:rPr>
                <w:rStyle w:val="Hyperlink"/>
                <w:noProof/>
              </w:rPr>
              <w:t>1.2. Vispārējais apraksts</w:t>
            </w:r>
            <w:r w:rsidR="00CB1762">
              <w:rPr>
                <w:noProof/>
                <w:webHidden/>
              </w:rPr>
              <w:tab/>
            </w:r>
            <w:r w:rsidR="00CB1762">
              <w:rPr>
                <w:noProof/>
                <w:webHidden/>
              </w:rPr>
              <w:fldChar w:fldCharType="begin"/>
            </w:r>
            <w:r w:rsidR="00CB1762">
              <w:rPr>
                <w:noProof/>
                <w:webHidden/>
              </w:rPr>
              <w:instrText xml:space="preserve"> PAGEREF _Toc294146648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49" w:history="1">
            <w:r w:rsidR="00CB1762" w:rsidRPr="000B1C88">
              <w:rPr>
                <w:rStyle w:val="Hyperlink"/>
                <w:noProof/>
              </w:rPr>
              <w:t>1.2.1. Produkta perspektīva</w:t>
            </w:r>
            <w:r w:rsidR="00CB1762">
              <w:rPr>
                <w:noProof/>
                <w:webHidden/>
              </w:rPr>
              <w:tab/>
            </w:r>
            <w:r w:rsidR="00CB1762">
              <w:rPr>
                <w:noProof/>
                <w:webHidden/>
              </w:rPr>
              <w:fldChar w:fldCharType="begin"/>
            </w:r>
            <w:r w:rsidR="00CB1762">
              <w:rPr>
                <w:noProof/>
                <w:webHidden/>
              </w:rPr>
              <w:instrText xml:space="preserve"> PAGEREF _Toc294146649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0" w:history="1">
            <w:r w:rsidR="00CB1762" w:rsidRPr="000B1C88">
              <w:rPr>
                <w:rStyle w:val="Hyperlink"/>
                <w:noProof/>
              </w:rPr>
              <w:t>1.2.2. Produkta funkcijas</w:t>
            </w:r>
            <w:r w:rsidR="00CB1762">
              <w:rPr>
                <w:noProof/>
                <w:webHidden/>
              </w:rPr>
              <w:tab/>
            </w:r>
            <w:r w:rsidR="00CB1762">
              <w:rPr>
                <w:noProof/>
                <w:webHidden/>
              </w:rPr>
              <w:fldChar w:fldCharType="begin"/>
            </w:r>
            <w:r w:rsidR="00CB1762">
              <w:rPr>
                <w:noProof/>
                <w:webHidden/>
              </w:rPr>
              <w:instrText xml:space="preserve"> PAGEREF _Toc294146650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1" w:history="1">
            <w:r w:rsidR="00CB1762" w:rsidRPr="000B1C88">
              <w:rPr>
                <w:rStyle w:val="Hyperlink"/>
                <w:noProof/>
              </w:rPr>
              <w:t>1.2.3. Lietotāja raksturiezīmes</w:t>
            </w:r>
            <w:r w:rsidR="00CB1762">
              <w:rPr>
                <w:noProof/>
                <w:webHidden/>
              </w:rPr>
              <w:tab/>
            </w:r>
            <w:r w:rsidR="00CB1762">
              <w:rPr>
                <w:noProof/>
                <w:webHidden/>
              </w:rPr>
              <w:fldChar w:fldCharType="begin"/>
            </w:r>
            <w:r w:rsidR="00CB1762">
              <w:rPr>
                <w:noProof/>
                <w:webHidden/>
              </w:rPr>
              <w:instrText xml:space="preserve"> PAGEREF _Toc294146651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2" w:history="1">
            <w:r w:rsidR="00CB1762" w:rsidRPr="000B1C88">
              <w:rPr>
                <w:rStyle w:val="Hyperlink"/>
                <w:noProof/>
              </w:rPr>
              <w:t>1.2.4. Pieņēmumi un atkarības</w:t>
            </w:r>
            <w:r w:rsidR="00CB1762">
              <w:rPr>
                <w:noProof/>
                <w:webHidden/>
              </w:rPr>
              <w:tab/>
            </w:r>
            <w:r w:rsidR="00CB1762">
              <w:rPr>
                <w:noProof/>
                <w:webHidden/>
              </w:rPr>
              <w:fldChar w:fldCharType="begin"/>
            </w:r>
            <w:r w:rsidR="00CB1762">
              <w:rPr>
                <w:noProof/>
                <w:webHidden/>
              </w:rPr>
              <w:instrText xml:space="preserve"> PAGEREF _Toc294146652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53" w:history="1">
            <w:r w:rsidR="00CB1762" w:rsidRPr="000B1C88">
              <w:rPr>
                <w:rStyle w:val="Hyperlink"/>
                <w:noProof/>
              </w:rPr>
              <w:t>1.3. Funkcionālās prasības</w:t>
            </w:r>
            <w:r w:rsidR="00CB1762">
              <w:rPr>
                <w:noProof/>
                <w:webHidden/>
              </w:rPr>
              <w:tab/>
            </w:r>
            <w:r w:rsidR="00CB1762">
              <w:rPr>
                <w:noProof/>
                <w:webHidden/>
              </w:rPr>
              <w:fldChar w:fldCharType="begin"/>
            </w:r>
            <w:r w:rsidR="00CB1762">
              <w:rPr>
                <w:noProof/>
                <w:webHidden/>
              </w:rPr>
              <w:instrText xml:space="preserve"> PAGEREF _Toc294146653 \h </w:instrText>
            </w:r>
            <w:r w:rsidR="00CB1762">
              <w:rPr>
                <w:noProof/>
                <w:webHidden/>
              </w:rPr>
            </w:r>
            <w:r w:rsidR="00CB1762">
              <w:rPr>
                <w:noProof/>
                <w:webHidden/>
              </w:rPr>
              <w:fldChar w:fldCharType="separate"/>
            </w:r>
            <w:r w:rsidR="00AD0D83">
              <w:rPr>
                <w:noProof/>
                <w:webHidden/>
              </w:rPr>
              <w:t>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4" w:history="1">
            <w:r w:rsidR="00CB1762" w:rsidRPr="000B1C88">
              <w:rPr>
                <w:rStyle w:val="Hyperlink"/>
                <w:noProof/>
              </w:rPr>
              <w:t>1.3.1. Lietvārdi</w:t>
            </w:r>
            <w:r w:rsidR="00CB1762">
              <w:rPr>
                <w:noProof/>
                <w:webHidden/>
              </w:rPr>
              <w:tab/>
            </w:r>
            <w:r w:rsidR="00CB1762">
              <w:rPr>
                <w:noProof/>
                <w:webHidden/>
              </w:rPr>
              <w:fldChar w:fldCharType="begin"/>
            </w:r>
            <w:r w:rsidR="00CB1762">
              <w:rPr>
                <w:noProof/>
                <w:webHidden/>
              </w:rPr>
              <w:instrText xml:space="preserve"> PAGEREF _Toc294146654 \h </w:instrText>
            </w:r>
            <w:r w:rsidR="00CB1762">
              <w:rPr>
                <w:noProof/>
                <w:webHidden/>
              </w:rPr>
            </w:r>
            <w:r w:rsidR="00CB1762">
              <w:rPr>
                <w:noProof/>
                <w:webHidden/>
              </w:rPr>
              <w:fldChar w:fldCharType="separate"/>
            </w:r>
            <w:r w:rsidR="00AD0D83">
              <w:rPr>
                <w:noProof/>
                <w:webHidden/>
              </w:rPr>
              <w:t>9</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5" w:history="1">
            <w:r w:rsidR="00CB1762" w:rsidRPr="000B1C88">
              <w:rPr>
                <w:rStyle w:val="Hyperlink"/>
                <w:noProof/>
              </w:rPr>
              <w:t>1.3.2. Īpašības vārdi</w:t>
            </w:r>
            <w:r w:rsidR="00CB1762">
              <w:rPr>
                <w:noProof/>
                <w:webHidden/>
              </w:rPr>
              <w:tab/>
            </w:r>
            <w:r w:rsidR="00CB1762">
              <w:rPr>
                <w:noProof/>
                <w:webHidden/>
              </w:rPr>
              <w:fldChar w:fldCharType="begin"/>
            </w:r>
            <w:r w:rsidR="00CB1762">
              <w:rPr>
                <w:noProof/>
                <w:webHidden/>
              </w:rPr>
              <w:instrText xml:space="preserve"> PAGEREF _Toc294146655 \h </w:instrText>
            </w:r>
            <w:r w:rsidR="00CB1762">
              <w:rPr>
                <w:noProof/>
                <w:webHidden/>
              </w:rPr>
            </w:r>
            <w:r w:rsidR="00CB1762">
              <w:rPr>
                <w:noProof/>
                <w:webHidden/>
              </w:rPr>
              <w:fldChar w:fldCharType="separate"/>
            </w:r>
            <w:r w:rsidR="00AD0D83">
              <w:rPr>
                <w:noProof/>
                <w:webHidden/>
              </w:rPr>
              <w:t>15</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6" w:history="1">
            <w:r w:rsidR="00CB1762" w:rsidRPr="000B1C88">
              <w:rPr>
                <w:rStyle w:val="Hyperlink"/>
                <w:noProof/>
              </w:rPr>
              <w:t>1.3.3. Darbības vārdi</w:t>
            </w:r>
            <w:r w:rsidR="00CB1762">
              <w:rPr>
                <w:noProof/>
                <w:webHidden/>
              </w:rPr>
              <w:tab/>
            </w:r>
            <w:r w:rsidR="00CB1762">
              <w:rPr>
                <w:noProof/>
                <w:webHidden/>
              </w:rPr>
              <w:fldChar w:fldCharType="begin"/>
            </w:r>
            <w:r w:rsidR="00CB1762">
              <w:rPr>
                <w:noProof/>
                <w:webHidden/>
              </w:rPr>
              <w:instrText xml:space="preserve"> PAGEREF _Toc294146656 \h </w:instrText>
            </w:r>
            <w:r w:rsidR="00CB1762">
              <w:rPr>
                <w:noProof/>
                <w:webHidden/>
              </w:rPr>
            </w:r>
            <w:r w:rsidR="00CB1762">
              <w:rPr>
                <w:noProof/>
                <w:webHidden/>
              </w:rPr>
              <w:fldChar w:fldCharType="separate"/>
            </w:r>
            <w:r w:rsidR="00AD0D83">
              <w:rPr>
                <w:noProof/>
                <w:webHidden/>
              </w:rPr>
              <w:t>18</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7" w:history="1">
            <w:r w:rsidR="00CB1762" w:rsidRPr="000B1C88">
              <w:rPr>
                <w:rStyle w:val="Hyperlink"/>
                <w:noProof/>
              </w:rPr>
              <w:t>1.3.4. Divdabji</w:t>
            </w:r>
            <w:r w:rsidR="00CB1762">
              <w:rPr>
                <w:noProof/>
                <w:webHidden/>
              </w:rPr>
              <w:tab/>
            </w:r>
            <w:r w:rsidR="00CB1762">
              <w:rPr>
                <w:noProof/>
                <w:webHidden/>
              </w:rPr>
              <w:fldChar w:fldCharType="begin"/>
            </w:r>
            <w:r w:rsidR="00CB1762">
              <w:rPr>
                <w:noProof/>
                <w:webHidden/>
              </w:rPr>
              <w:instrText xml:space="preserve"> PAGEREF _Toc294146657 \h </w:instrText>
            </w:r>
            <w:r w:rsidR="00CB1762">
              <w:rPr>
                <w:noProof/>
                <w:webHidden/>
              </w:rPr>
            </w:r>
            <w:r w:rsidR="00CB1762">
              <w:rPr>
                <w:noProof/>
                <w:webHidden/>
              </w:rPr>
              <w:fldChar w:fldCharType="separate"/>
            </w:r>
            <w:r w:rsidR="00AD0D83">
              <w:rPr>
                <w:noProof/>
                <w:webHidden/>
              </w:rPr>
              <w:t>24</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58" w:history="1">
            <w:r w:rsidR="00CB1762" w:rsidRPr="000B1C88">
              <w:rPr>
                <w:rStyle w:val="Hyperlink"/>
                <w:noProof/>
              </w:rPr>
              <w:t>1.4. Nefunkcionālās prasības</w:t>
            </w:r>
            <w:r w:rsidR="00CB1762">
              <w:rPr>
                <w:noProof/>
                <w:webHidden/>
              </w:rPr>
              <w:tab/>
            </w:r>
            <w:r w:rsidR="00CB1762">
              <w:rPr>
                <w:noProof/>
                <w:webHidden/>
              </w:rPr>
              <w:fldChar w:fldCharType="begin"/>
            </w:r>
            <w:r w:rsidR="00CB1762">
              <w:rPr>
                <w:noProof/>
                <w:webHidden/>
              </w:rPr>
              <w:instrText xml:space="preserve"> PAGEREF _Toc294146658 \h </w:instrText>
            </w:r>
            <w:r w:rsidR="00CB1762">
              <w:rPr>
                <w:noProof/>
                <w:webHidden/>
              </w:rPr>
            </w:r>
            <w:r w:rsidR="00CB1762">
              <w:rPr>
                <w:noProof/>
                <w:webHidden/>
              </w:rPr>
              <w:fldChar w:fldCharType="separate"/>
            </w:r>
            <w:r w:rsidR="00AD0D83">
              <w:rPr>
                <w:noProof/>
                <w:webHidden/>
              </w:rPr>
              <w:t>29</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59" w:history="1">
            <w:r w:rsidR="00CB1762" w:rsidRPr="000B1C88">
              <w:rPr>
                <w:rStyle w:val="Hyperlink"/>
                <w:noProof/>
              </w:rPr>
              <w:t>1.4.1. Veiktspējas prasības</w:t>
            </w:r>
            <w:r w:rsidR="00CB1762">
              <w:rPr>
                <w:noProof/>
                <w:webHidden/>
              </w:rPr>
              <w:tab/>
            </w:r>
            <w:r w:rsidR="00CB1762">
              <w:rPr>
                <w:noProof/>
                <w:webHidden/>
              </w:rPr>
              <w:fldChar w:fldCharType="begin"/>
            </w:r>
            <w:r w:rsidR="00CB1762">
              <w:rPr>
                <w:noProof/>
                <w:webHidden/>
              </w:rPr>
              <w:instrText xml:space="preserve"> PAGEREF _Toc294146659 \h </w:instrText>
            </w:r>
            <w:r w:rsidR="00CB1762">
              <w:rPr>
                <w:noProof/>
                <w:webHidden/>
              </w:rPr>
            </w:r>
            <w:r w:rsidR="00CB1762">
              <w:rPr>
                <w:noProof/>
                <w:webHidden/>
              </w:rPr>
              <w:fldChar w:fldCharType="separate"/>
            </w:r>
            <w:r w:rsidR="00AD0D83">
              <w:rPr>
                <w:noProof/>
                <w:webHidden/>
              </w:rPr>
              <w:t>29</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0" w:history="1">
            <w:r w:rsidR="00CB1762" w:rsidRPr="000B1C88">
              <w:rPr>
                <w:rStyle w:val="Hyperlink"/>
                <w:noProof/>
              </w:rPr>
              <w:t>1.4.2. Ārējās saskarnes prasības</w:t>
            </w:r>
            <w:r w:rsidR="00CB1762">
              <w:rPr>
                <w:noProof/>
                <w:webHidden/>
              </w:rPr>
              <w:tab/>
            </w:r>
            <w:r w:rsidR="00CB1762">
              <w:rPr>
                <w:noProof/>
                <w:webHidden/>
              </w:rPr>
              <w:fldChar w:fldCharType="begin"/>
            </w:r>
            <w:r w:rsidR="00CB1762">
              <w:rPr>
                <w:noProof/>
                <w:webHidden/>
              </w:rPr>
              <w:instrText xml:space="preserve"> PAGEREF _Toc294146660 \h </w:instrText>
            </w:r>
            <w:r w:rsidR="00CB1762">
              <w:rPr>
                <w:noProof/>
                <w:webHidden/>
              </w:rPr>
            </w:r>
            <w:r w:rsidR="00CB1762">
              <w:rPr>
                <w:noProof/>
                <w:webHidden/>
              </w:rPr>
              <w:fldChar w:fldCharType="separate"/>
            </w:r>
            <w:r w:rsidR="00AD0D83">
              <w:rPr>
                <w:noProof/>
                <w:webHidden/>
              </w:rPr>
              <w:t>29</w:t>
            </w:r>
            <w:r w:rsidR="00CB1762">
              <w:rPr>
                <w:noProof/>
                <w:webHidden/>
              </w:rPr>
              <w:fldChar w:fldCharType="end"/>
            </w:r>
          </w:hyperlink>
        </w:p>
        <w:p w:rsidR="00CB1762" w:rsidRDefault="001E66FD" w:rsidP="001102A3">
          <w:pPr>
            <w:pStyle w:val="TOC1"/>
            <w:tabs>
              <w:tab w:val="left" w:leader="dot" w:pos="8505"/>
            </w:tabs>
            <w:rPr>
              <w:rFonts w:asciiTheme="minorHAnsi" w:eastAsiaTheme="minorEastAsia" w:hAnsiTheme="minorHAnsi"/>
              <w:noProof/>
              <w:sz w:val="22"/>
              <w:lang w:eastAsia="lv-LV"/>
            </w:rPr>
          </w:pPr>
          <w:hyperlink w:anchor="_Toc294146661" w:history="1">
            <w:r w:rsidR="00CB1762" w:rsidRPr="000B1C88">
              <w:rPr>
                <w:rStyle w:val="Hyperlink"/>
                <w:noProof/>
              </w:rPr>
              <w:t>2. Programmatūras projektējuma apraksts</w:t>
            </w:r>
            <w:r w:rsidR="00CB1762">
              <w:rPr>
                <w:noProof/>
                <w:webHidden/>
              </w:rPr>
              <w:tab/>
            </w:r>
            <w:r w:rsidR="00CB1762">
              <w:rPr>
                <w:noProof/>
                <w:webHidden/>
              </w:rPr>
              <w:fldChar w:fldCharType="begin"/>
            </w:r>
            <w:r w:rsidR="00CB1762">
              <w:rPr>
                <w:noProof/>
                <w:webHidden/>
              </w:rPr>
              <w:instrText xml:space="preserve"> PAGEREF _Toc294146661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62" w:history="1">
            <w:r w:rsidR="00CB1762" w:rsidRPr="000B1C88">
              <w:rPr>
                <w:rStyle w:val="Hyperlink"/>
                <w:noProof/>
              </w:rPr>
              <w:t>2.1. Ievads</w:t>
            </w:r>
            <w:r w:rsidR="00CB1762">
              <w:rPr>
                <w:noProof/>
                <w:webHidden/>
              </w:rPr>
              <w:tab/>
            </w:r>
            <w:r w:rsidR="00CB1762">
              <w:rPr>
                <w:noProof/>
                <w:webHidden/>
              </w:rPr>
              <w:fldChar w:fldCharType="begin"/>
            </w:r>
            <w:r w:rsidR="00CB1762">
              <w:rPr>
                <w:noProof/>
                <w:webHidden/>
              </w:rPr>
              <w:instrText xml:space="preserve"> PAGEREF _Toc294146662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3" w:history="1">
            <w:r w:rsidR="00CB1762" w:rsidRPr="000B1C88">
              <w:rPr>
                <w:rStyle w:val="Hyperlink"/>
                <w:noProof/>
              </w:rPr>
              <w:t>2.1.1. Dokumenta nolūks</w:t>
            </w:r>
            <w:r w:rsidR="00CB1762">
              <w:rPr>
                <w:noProof/>
                <w:webHidden/>
              </w:rPr>
              <w:tab/>
            </w:r>
            <w:r w:rsidR="00CB1762">
              <w:rPr>
                <w:noProof/>
                <w:webHidden/>
              </w:rPr>
              <w:fldChar w:fldCharType="begin"/>
            </w:r>
            <w:r w:rsidR="00CB1762">
              <w:rPr>
                <w:noProof/>
                <w:webHidden/>
              </w:rPr>
              <w:instrText xml:space="preserve"> PAGEREF _Toc294146663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4" w:history="1">
            <w:r w:rsidR="00CB1762" w:rsidRPr="000B1C88">
              <w:rPr>
                <w:rStyle w:val="Hyperlink"/>
                <w:noProof/>
              </w:rPr>
              <w:t>2.1.2. Darbības sfēra</w:t>
            </w:r>
            <w:r w:rsidR="00CB1762">
              <w:rPr>
                <w:noProof/>
                <w:webHidden/>
              </w:rPr>
              <w:tab/>
            </w:r>
            <w:r w:rsidR="00CB1762">
              <w:rPr>
                <w:noProof/>
                <w:webHidden/>
              </w:rPr>
              <w:fldChar w:fldCharType="begin"/>
            </w:r>
            <w:r w:rsidR="00CB1762">
              <w:rPr>
                <w:noProof/>
                <w:webHidden/>
              </w:rPr>
              <w:instrText xml:space="preserve"> PAGEREF _Toc294146664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5" w:history="1">
            <w:r w:rsidR="00CB1762" w:rsidRPr="000B1C88">
              <w:rPr>
                <w:rStyle w:val="Hyperlink"/>
                <w:noProof/>
              </w:rPr>
              <w:t>2.1.3. Definīcijas, saīsinājumi un apzīmējumi</w:t>
            </w:r>
            <w:r w:rsidR="00CB1762">
              <w:rPr>
                <w:noProof/>
                <w:webHidden/>
              </w:rPr>
              <w:tab/>
            </w:r>
            <w:r w:rsidR="00CB1762">
              <w:rPr>
                <w:noProof/>
                <w:webHidden/>
              </w:rPr>
              <w:fldChar w:fldCharType="begin"/>
            </w:r>
            <w:r w:rsidR="00CB1762">
              <w:rPr>
                <w:noProof/>
                <w:webHidden/>
              </w:rPr>
              <w:instrText xml:space="preserve"> PAGEREF _Toc294146665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66" w:history="1">
            <w:r w:rsidR="00CB1762" w:rsidRPr="000B1C88">
              <w:rPr>
                <w:rStyle w:val="Hyperlink"/>
                <w:noProof/>
              </w:rPr>
              <w:t>2.2. Saistība ar citiem dokumentiem</w:t>
            </w:r>
            <w:r w:rsidR="00CB1762">
              <w:rPr>
                <w:noProof/>
                <w:webHidden/>
              </w:rPr>
              <w:tab/>
            </w:r>
            <w:r w:rsidR="00CB1762">
              <w:rPr>
                <w:noProof/>
                <w:webHidden/>
              </w:rPr>
              <w:fldChar w:fldCharType="begin"/>
            </w:r>
            <w:r w:rsidR="00CB1762">
              <w:rPr>
                <w:noProof/>
                <w:webHidden/>
              </w:rPr>
              <w:instrText xml:space="preserve"> PAGEREF _Toc294146666 \h </w:instrText>
            </w:r>
            <w:r w:rsidR="00CB1762">
              <w:rPr>
                <w:noProof/>
                <w:webHidden/>
              </w:rPr>
            </w:r>
            <w:r w:rsidR="00CB1762">
              <w:rPr>
                <w:noProof/>
                <w:webHidden/>
              </w:rPr>
              <w:fldChar w:fldCharType="separate"/>
            </w:r>
            <w:r w:rsidR="00AD0D83">
              <w:rPr>
                <w:noProof/>
                <w:webHidden/>
              </w:rPr>
              <w:t>30</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67" w:history="1">
            <w:r w:rsidR="00CB1762" w:rsidRPr="000B1C88">
              <w:rPr>
                <w:rStyle w:val="Hyperlink"/>
                <w:noProof/>
              </w:rPr>
              <w:t>2.3. Dekompozīcijas apraksts</w:t>
            </w:r>
            <w:r w:rsidR="00CB1762">
              <w:rPr>
                <w:noProof/>
                <w:webHidden/>
              </w:rPr>
              <w:tab/>
            </w:r>
            <w:r w:rsidR="00CB1762">
              <w:rPr>
                <w:noProof/>
                <w:webHidden/>
              </w:rPr>
              <w:fldChar w:fldCharType="begin"/>
            </w:r>
            <w:r w:rsidR="00CB1762">
              <w:rPr>
                <w:noProof/>
                <w:webHidden/>
              </w:rPr>
              <w:instrText xml:space="preserve"> PAGEREF _Toc294146667 \h </w:instrText>
            </w:r>
            <w:r w:rsidR="00CB1762">
              <w:rPr>
                <w:noProof/>
                <w:webHidden/>
              </w:rPr>
            </w:r>
            <w:r w:rsidR="00CB1762">
              <w:rPr>
                <w:noProof/>
                <w:webHidden/>
              </w:rPr>
              <w:fldChar w:fldCharType="separate"/>
            </w:r>
            <w:r w:rsidR="00AD0D83">
              <w:rPr>
                <w:noProof/>
                <w:webHidden/>
              </w:rPr>
              <w:t>31</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8" w:history="1">
            <w:r w:rsidR="00CB1762" w:rsidRPr="000B1C88">
              <w:rPr>
                <w:rStyle w:val="Hyperlink"/>
                <w:noProof/>
              </w:rPr>
              <w:t>2.3.1. Ievads</w:t>
            </w:r>
            <w:r w:rsidR="00CB1762">
              <w:rPr>
                <w:noProof/>
                <w:webHidden/>
              </w:rPr>
              <w:tab/>
            </w:r>
            <w:r w:rsidR="00CB1762">
              <w:rPr>
                <w:noProof/>
                <w:webHidden/>
              </w:rPr>
              <w:fldChar w:fldCharType="begin"/>
            </w:r>
            <w:r w:rsidR="00CB1762">
              <w:rPr>
                <w:noProof/>
                <w:webHidden/>
              </w:rPr>
              <w:instrText xml:space="preserve"> PAGEREF _Toc294146668 \h </w:instrText>
            </w:r>
            <w:r w:rsidR="00CB1762">
              <w:rPr>
                <w:noProof/>
                <w:webHidden/>
              </w:rPr>
            </w:r>
            <w:r w:rsidR="00CB1762">
              <w:rPr>
                <w:noProof/>
                <w:webHidden/>
              </w:rPr>
              <w:fldChar w:fldCharType="separate"/>
            </w:r>
            <w:r w:rsidR="00AD0D83">
              <w:rPr>
                <w:noProof/>
                <w:webHidden/>
              </w:rPr>
              <w:t>31</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69" w:history="1">
            <w:r w:rsidR="00CB1762" w:rsidRPr="000B1C88">
              <w:rPr>
                <w:rStyle w:val="Hyperlink"/>
                <w:noProof/>
              </w:rPr>
              <w:t>2.3.2. Entītiju dekompozīcija</w:t>
            </w:r>
            <w:r w:rsidR="00CB1762">
              <w:rPr>
                <w:noProof/>
                <w:webHidden/>
              </w:rPr>
              <w:tab/>
            </w:r>
            <w:r w:rsidR="00CB1762">
              <w:rPr>
                <w:noProof/>
                <w:webHidden/>
              </w:rPr>
              <w:fldChar w:fldCharType="begin"/>
            </w:r>
            <w:r w:rsidR="00CB1762">
              <w:rPr>
                <w:noProof/>
                <w:webHidden/>
              </w:rPr>
              <w:instrText xml:space="preserve"> PAGEREF _Toc294146669 \h </w:instrText>
            </w:r>
            <w:r w:rsidR="00CB1762">
              <w:rPr>
                <w:noProof/>
                <w:webHidden/>
              </w:rPr>
            </w:r>
            <w:r w:rsidR="00CB1762">
              <w:rPr>
                <w:noProof/>
                <w:webHidden/>
              </w:rPr>
              <w:fldChar w:fldCharType="separate"/>
            </w:r>
            <w:r w:rsidR="00AD0D83">
              <w:rPr>
                <w:noProof/>
                <w:webHidden/>
              </w:rPr>
              <w:t>32</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70" w:history="1">
            <w:r w:rsidR="00CB1762" w:rsidRPr="000B1C88">
              <w:rPr>
                <w:rStyle w:val="Hyperlink"/>
                <w:noProof/>
              </w:rPr>
              <w:t>2.4. Atkarību projektējums</w:t>
            </w:r>
            <w:r w:rsidR="00CB1762">
              <w:rPr>
                <w:noProof/>
                <w:webHidden/>
              </w:rPr>
              <w:tab/>
            </w:r>
            <w:r w:rsidR="00CB1762">
              <w:rPr>
                <w:noProof/>
                <w:webHidden/>
              </w:rPr>
              <w:fldChar w:fldCharType="begin"/>
            </w:r>
            <w:r w:rsidR="00CB1762">
              <w:rPr>
                <w:noProof/>
                <w:webHidden/>
              </w:rPr>
              <w:instrText xml:space="preserve"> PAGEREF _Toc294146670 \h </w:instrText>
            </w:r>
            <w:r w:rsidR="00CB1762">
              <w:rPr>
                <w:noProof/>
                <w:webHidden/>
              </w:rPr>
            </w:r>
            <w:r w:rsidR="00CB1762">
              <w:rPr>
                <w:noProof/>
                <w:webHidden/>
              </w:rPr>
              <w:fldChar w:fldCharType="separate"/>
            </w:r>
            <w:r w:rsidR="00AD0D83">
              <w:rPr>
                <w:noProof/>
                <w:webHidden/>
              </w:rPr>
              <w:t>34</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71" w:history="1">
            <w:r w:rsidR="00CB1762" w:rsidRPr="000B1C88">
              <w:rPr>
                <w:rStyle w:val="Hyperlink"/>
                <w:noProof/>
              </w:rPr>
              <w:t>2.5. Detalizētais projektējums</w:t>
            </w:r>
            <w:r w:rsidR="00CB1762">
              <w:rPr>
                <w:noProof/>
                <w:webHidden/>
              </w:rPr>
              <w:tab/>
            </w:r>
            <w:r w:rsidR="00CB1762">
              <w:rPr>
                <w:noProof/>
                <w:webHidden/>
              </w:rPr>
              <w:fldChar w:fldCharType="begin"/>
            </w:r>
            <w:r w:rsidR="00CB1762">
              <w:rPr>
                <w:noProof/>
                <w:webHidden/>
              </w:rPr>
              <w:instrText xml:space="preserve"> PAGEREF _Toc294146671 \h </w:instrText>
            </w:r>
            <w:r w:rsidR="00CB1762">
              <w:rPr>
                <w:noProof/>
                <w:webHidden/>
              </w:rPr>
            </w:r>
            <w:r w:rsidR="00CB1762">
              <w:rPr>
                <w:noProof/>
                <w:webHidden/>
              </w:rPr>
              <w:fldChar w:fldCharType="separate"/>
            </w:r>
            <w:r w:rsidR="00AD0D83">
              <w:rPr>
                <w:noProof/>
                <w:webHidden/>
              </w:rPr>
              <w:t>34</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72" w:history="1">
            <w:r w:rsidR="00CB1762" w:rsidRPr="000B1C88">
              <w:rPr>
                <w:rStyle w:val="Hyperlink"/>
                <w:noProof/>
              </w:rPr>
              <w:t>2.5.1. Vārdi</w:t>
            </w:r>
            <w:r w:rsidR="00CB1762">
              <w:rPr>
                <w:noProof/>
                <w:webHidden/>
              </w:rPr>
              <w:tab/>
            </w:r>
            <w:r w:rsidR="00CB1762">
              <w:rPr>
                <w:noProof/>
                <w:webHidden/>
              </w:rPr>
              <w:fldChar w:fldCharType="begin"/>
            </w:r>
            <w:r w:rsidR="00CB1762">
              <w:rPr>
                <w:noProof/>
                <w:webHidden/>
              </w:rPr>
              <w:instrText xml:space="preserve"> PAGEREF _Toc294146672 \h </w:instrText>
            </w:r>
            <w:r w:rsidR="00CB1762">
              <w:rPr>
                <w:noProof/>
                <w:webHidden/>
              </w:rPr>
            </w:r>
            <w:r w:rsidR="00CB1762">
              <w:rPr>
                <w:noProof/>
                <w:webHidden/>
              </w:rPr>
              <w:fldChar w:fldCharType="separate"/>
            </w:r>
            <w:r w:rsidR="00AD0D83">
              <w:rPr>
                <w:noProof/>
                <w:webHidden/>
              </w:rPr>
              <w:t>34</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73" w:history="1">
            <w:r w:rsidR="00CB1762" w:rsidRPr="000B1C88">
              <w:rPr>
                <w:rStyle w:val="Hyperlink"/>
                <w:noProof/>
              </w:rPr>
              <w:t>2.5.2. Lietvārdi</w:t>
            </w:r>
            <w:r w:rsidR="00CB1762">
              <w:rPr>
                <w:noProof/>
                <w:webHidden/>
              </w:rPr>
              <w:tab/>
            </w:r>
            <w:r w:rsidR="00CB1762">
              <w:rPr>
                <w:noProof/>
                <w:webHidden/>
              </w:rPr>
              <w:fldChar w:fldCharType="begin"/>
            </w:r>
            <w:r w:rsidR="00CB1762">
              <w:rPr>
                <w:noProof/>
                <w:webHidden/>
              </w:rPr>
              <w:instrText xml:space="preserve"> PAGEREF _Toc294146673 \h </w:instrText>
            </w:r>
            <w:r w:rsidR="00CB1762">
              <w:rPr>
                <w:noProof/>
                <w:webHidden/>
              </w:rPr>
            </w:r>
            <w:r w:rsidR="00CB1762">
              <w:rPr>
                <w:noProof/>
                <w:webHidden/>
              </w:rPr>
              <w:fldChar w:fldCharType="separate"/>
            </w:r>
            <w:r w:rsidR="00AD0D83">
              <w:rPr>
                <w:noProof/>
                <w:webHidden/>
              </w:rPr>
              <w:t>37</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74" w:history="1">
            <w:r w:rsidR="00CB1762" w:rsidRPr="000B1C88">
              <w:rPr>
                <w:rStyle w:val="Hyperlink"/>
                <w:noProof/>
              </w:rPr>
              <w:t>2.5.3. Īpašības vārdi</w:t>
            </w:r>
            <w:r w:rsidR="00CB1762">
              <w:rPr>
                <w:noProof/>
                <w:webHidden/>
              </w:rPr>
              <w:tab/>
            </w:r>
            <w:r w:rsidR="00CB1762">
              <w:rPr>
                <w:noProof/>
                <w:webHidden/>
              </w:rPr>
              <w:fldChar w:fldCharType="begin"/>
            </w:r>
            <w:r w:rsidR="00CB1762">
              <w:rPr>
                <w:noProof/>
                <w:webHidden/>
              </w:rPr>
              <w:instrText xml:space="preserve"> PAGEREF _Toc294146674 \h </w:instrText>
            </w:r>
            <w:r w:rsidR="00CB1762">
              <w:rPr>
                <w:noProof/>
                <w:webHidden/>
              </w:rPr>
            </w:r>
            <w:r w:rsidR="00CB1762">
              <w:rPr>
                <w:noProof/>
                <w:webHidden/>
              </w:rPr>
              <w:fldChar w:fldCharType="separate"/>
            </w:r>
            <w:r w:rsidR="00AD0D83">
              <w:rPr>
                <w:noProof/>
                <w:webHidden/>
              </w:rPr>
              <w:t>39</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75" w:history="1">
            <w:r w:rsidR="00CB1762" w:rsidRPr="000B1C88">
              <w:rPr>
                <w:rStyle w:val="Hyperlink"/>
                <w:noProof/>
              </w:rPr>
              <w:t>2.5.4. Darbības vārdi</w:t>
            </w:r>
            <w:r w:rsidR="00CB1762">
              <w:rPr>
                <w:noProof/>
                <w:webHidden/>
              </w:rPr>
              <w:tab/>
            </w:r>
            <w:r w:rsidR="00CB1762">
              <w:rPr>
                <w:noProof/>
                <w:webHidden/>
              </w:rPr>
              <w:fldChar w:fldCharType="begin"/>
            </w:r>
            <w:r w:rsidR="00CB1762">
              <w:rPr>
                <w:noProof/>
                <w:webHidden/>
              </w:rPr>
              <w:instrText xml:space="preserve"> PAGEREF _Toc294146675 \h </w:instrText>
            </w:r>
            <w:r w:rsidR="00CB1762">
              <w:rPr>
                <w:noProof/>
                <w:webHidden/>
              </w:rPr>
            </w:r>
            <w:r w:rsidR="00CB1762">
              <w:rPr>
                <w:noProof/>
                <w:webHidden/>
              </w:rPr>
              <w:fldChar w:fldCharType="separate"/>
            </w:r>
            <w:r w:rsidR="00AD0D83">
              <w:rPr>
                <w:noProof/>
                <w:webHidden/>
              </w:rPr>
              <w:t>42</w:t>
            </w:r>
            <w:r w:rsidR="00CB1762">
              <w:rPr>
                <w:noProof/>
                <w:webHidden/>
              </w:rPr>
              <w:fldChar w:fldCharType="end"/>
            </w:r>
          </w:hyperlink>
        </w:p>
        <w:p w:rsidR="00CB1762" w:rsidRDefault="001E66FD" w:rsidP="001102A3">
          <w:pPr>
            <w:pStyle w:val="TOC3"/>
            <w:tabs>
              <w:tab w:val="left" w:leader="dot" w:pos="8505"/>
            </w:tabs>
            <w:rPr>
              <w:rFonts w:asciiTheme="minorHAnsi" w:eastAsiaTheme="minorEastAsia" w:hAnsiTheme="minorHAnsi"/>
              <w:noProof/>
              <w:sz w:val="22"/>
              <w:lang w:eastAsia="lv-LV"/>
            </w:rPr>
          </w:pPr>
          <w:hyperlink w:anchor="_Toc294146676" w:history="1">
            <w:r w:rsidR="00CB1762" w:rsidRPr="000B1C88">
              <w:rPr>
                <w:rStyle w:val="Hyperlink"/>
                <w:noProof/>
              </w:rPr>
              <w:t>2.5.5. Divdabji</w:t>
            </w:r>
            <w:r w:rsidR="00CB1762">
              <w:rPr>
                <w:noProof/>
                <w:webHidden/>
              </w:rPr>
              <w:tab/>
            </w:r>
            <w:r w:rsidR="00CB1762">
              <w:rPr>
                <w:noProof/>
                <w:webHidden/>
              </w:rPr>
              <w:fldChar w:fldCharType="begin"/>
            </w:r>
            <w:r w:rsidR="00CB1762">
              <w:rPr>
                <w:noProof/>
                <w:webHidden/>
              </w:rPr>
              <w:instrText xml:space="preserve"> PAGEREF _Toc294146676 \h </w:instrText>
            </w:r>
            <w:r w:rsidR="00CB1762">
              <w:rPr>
                <w:noProof/>
                <w:webHidden/>
              </w:rPr>
            </w:r>
            <w:r w:rsidR="00CB1762">
              <w:rPr>
                <w:noProof/>
                <w:webHidden/>
              </w:rPr>
              <w:fldChar w:fldCharType="separate"/>
            </w:r>
            <w:r w:rsidR="00AD0D83">
              <w:rPr>
                <w:noProof/>
                <w:webHidden/>
              </w:rPr>
              <w:t>43</w:t>
            </w:r>
            <w:r w:rsidR="00CB1762">
              <w:rPr>
                <w:noProof/>
                <w:webHidden/>
              </w:rPr>
              <w:fldChar w:fldCharType="end"/>
            </w:r>
          </w:hyperlink>
        </w:p>
        <w:p w:rsidR="00CB1762" w:rsidRDefault="001E66FD" w:rsidP="001102A3">
          <w:pPr>
            <w:pStyle w:val="TOC1"/>
            <w:tabs>
              <w:tab w:val="left" w:leader="dot" w:pos="8505"/>
            </w:tabs>
            <w:rPr>
              <w:rFonts w:asciiTheme="minorHAnsi" w:eastAsiaTheme="minorEastAsia" w:hAnsiTheme="minorHAnsi"/>
              <w:noProof/>
              <w:sz w:val="22"/>
              <w:lang w:eastAsia="lv-LV"/>
            </w:rPr>
          </w:pPr>
          <w:hyperlink w:anchor="_Toc294146677" w:history="1">
            <w:r w:rsidR="00CB1762" w:rsidRPr="000B1C88">
              <w:rPr>
                <w:rStyle w:val="Hyperlink"/>
                <w:noProof/>
              </w:rPr>
              <w:t>3. Testēšanas dokumentācija</w:t>
            </w:r>
            <w:r w:rsidR="00CB1762">
              <w:rPr>
                <w:noProof/>
                <w:webHidden/>
              </w:rPr>
              <w:tab/>
            </w:r>
            <w:r w:rsidR="00CB1762">
              <w:rPr>
                <w:noProof/>
                <w:webHidden/>
              </w:rPr>
              <w:fldChar w:fldCharType="begin"/>
            </w:r>
            <w:r w:rsidR="00CB1762">
              <w:rPr>
                <w:noProof/>
                <w:webHidden/>
              </w:rPr>
              <w:instrText xml:space="preserve"> PAGEREF _Toc294146677 \h </w:instrText>
            </w:r>
            <w:r w:rsidR="00CB1762">
              <w:rPr>
                <w:noProof/>
                <w:webHidden/>
              </w:rPr>
            </w:r>
            <w:r w:rsidR="00CB1762">
              <w:rPr>
                <w:noProof/>
                <w:webHidden/>
              </w:rPr>
              <w:fldChar w:fldCharType="separate"/>
            </w:r>
            <w:r w:rsidR="00AD0D83">
              <w:rPr>
                <w:noProof/>
                <w:webHidden/>
              </w:rPr>
              <w:t>44</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78" w:history="1">
            <w:r w:rsidR="00CB1762" w:rsidRPr="000B1C88">
              <w:rPr>
                <w:rStyle w:val="Hyperlink"/>
                <w:noProof/>
              </w:rPr>
              <w:t>3.1. Īpašības vārdu testi</w:t>
            </w:r>
            <w:r w:rsidR="00CB1762">
              <w:rPr>
                <w:noProof/>
                <w:webHidden/>
              </w:rPr>
              <w:tab/>
            </w:r>
            <w:r w:rsidR="00CB1762">
              <w:rPr>
                <w:noProof/>
                <w:webHidden/>
              </w:rPr>
              <w:fldChar w:fldCharType="begin"/>
            </w:r>
            <w:r w:rsidR="00CB1762">
              <w:rPr>
                <w:noProof/>
                <w:webHidden/>
              </w:rPr>
              <w:instrText xml:space="preserve"> PAGEREF _Toc294146678 \h </w:instrText>
            </w:r>
            <w:r w:rsidR="00CB1762">
              <w:rPr>
                <w:noProof/>
                <w:webHidden/>
              </w:rPr>
            </w:r>
            <w:r w:rsidR="00CB1762">
              <w:rPr>
                <w:noProof/>
                <w:webHidden/>
              </w:rPr>
              <w:fldChar w:fldCharType="separate"/>
            </w:r>
            <w:r w:rsidR="00AD0D83">
              <w:rPr>
                <w:noProof/>
                <w:webHidden/>
              </w:rPr>
              <w:t>44</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79" w:history="1">
            <w:r w:rsidR="00CB1762" w:rsidRPr="000B1C88">
              <w:rPr>
                <w:rStyle w:val="Hyperlink"/>
                <w:noProof/>
              </w:rPr>
              <w:t>3.2. Lietvārdu testi</w:t>
            </w:r>
            <w:r w:rsidR="00CB1762">
              <w:rPr>
                <w:noProof/>
                <w:webHidden/>
              </w:rPr>
              <w:tab/>
            </w:r>
            <w:r w:rsidR="00CB1762">
              <w:rPr>
                <w:noProof/>
                <w:webHidden/>
              </w:rPr>
              <w:fldChar w:fldCharType="begin"/>
            </w:r>
            <w:r w:rsidR="00CB1762">
              <w:rPr>
                <w:noProof/>
                <w:webHidden/>
              </w:rPr>
              <w:instrText xml:space="preserve"> PAGEREF _Toc294146679 \h </w:instrText>
            </w:r>
            <w:r w:rsidR="00CB1762">
              <w:rPr>
                <w:noProof/>
                <w:webHidden/>
              </w:rPr>
            </w:r>
            <w:r w:rsidR="00CB1762">
              <w:rPr>
                <w:noProof/>
                <w:webHidden/>
              </w:rPr>
              <w:fldChar w:fldCharType="separate"/>
            </w:r>
            <w:r w:rsidR="00AD0D83">
              <w:rPr>
                <w:noProof/>
                <w:webHidden/>
              </w:rPr>
              <w:t>45</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80" w:history="1">
            <w:r w:rsidR="00CB1762" w:rsidRPr="000B1C88">
              <w:rPr>
                <w:rStyle w:val="Hyperlink"/>
                <w:noProof/>
              </w:rPr>
              <w:t>3.3. Darbības vārdu testi</w:t>
            </w:r>
            <w:r w:rsidR="00CB1762">
              <w:rPr>
                <w:noProof/>
                <w:webHidden/>
              </w:rPr>
              <w:tab/>
            </w:r>
            <w:r w:rsidR="00CB1762">
              <w:rPr>
                <w:noProof/>
                <w:webHidden/>
              </w:rPr>
              <w:fldChar w:fldCharType="begin"/>
            </w:r>
            <w:r w:rsidR="00CB1762">
              <w:rPr>
                <w:noProof/>
                <w:webHidden/>
              </w:rPr>
              <w:instrText xml:space="preserve"> PAGEREF _Toc294146680 \h </w:instrText>
            </w:r>
            <w:r w:rsidR="00CB1762">
              <w:rPr>
                <w:noProof/>
                <w:webHidden/>
              </w:rPr>
            </w:r>
            <w:r w:rsidR="00CB1762">
              <w:rPr>
                <w:noProof/>
                <w:webHidden/>
              </w:rPr>
              <w:fldChar w:fldCharType="separate"/>
            </w:r>
            <w:r w:rsidR="00AD0D83">
              <w:rPr>
                <w:noProof/>
                <w:webHidden/>
              </w:rPr>
              <w:t>45</w:t>
            </w:r>
            <w:r w:rsidR="00CB1762">
              <w:rPr>
                <w:noProof/>
                <w:webHidden/>
              </w:rPr>
              <w:fldChar w:fldCharType="end"/>
            </w:r>
          </w:hyperlink>
        </w:p>
        <w:p w:rsidR="00CB1762" w:rsidRDefault="001E66FD" w:rsidP="001102A3">
          <w:pPr>
            <w:pStyle w:val="TOC2"/>
            <w:tabs>
              <w:tab w:val="left" w:leader="dot" w:pos="8505"/>
            </w:tabs>
            <w:rPr>
              <w:rFonts w:asciiTheme="minorHAnsi" w:eastAsiaTheme="minorEastAsia" w:hAnsiTheme="minorHAnsi"/>
              <w:noProof/>
              <w:sz w:val="22"/>
              <w:lang w:eastAsia="lv-LV"/>
            </w:rPr>
          </w:pPr>
          <w:hyperlink w:anchor="_Toc294146684" w:history="1">
            <w:r w:rsidR="00CB1762" w:rsidRPr="000B1C88">
              <w:rPr>
                <w:rStyle w:val="Hyperlink"/>
                <w:noProof/>
              </w:rPr>
              <w:t>3.4. Divdabju testi</w:t>
            </w:r>
            <w:r w:rsidR="00CB1762">
              <w:rPr>
                <w:noProof/>
                <w:webHidden/>
              </w:rPr>
              <w:tab/>
            </w:r>
            <w:r w:rsidR="00CB1762">
              <w:rPr>
                <w:noProof/>
                <w:webHidden/>
              </w:rPr>
              <w:fldChar w:fldCharType="begin"/>
            </w:r>
            <w:r w:rsidR="00CB1762">
              <w:rPr>
                <w:noProof/>
                <w:webHidden/>
              </w:rPr>
              <w:instrText xml:space="preserve"> PAGEREF _Toc294146684 \h </w:instrText>
            </w:r>
            <w:r w:rsidR="00CB1762">
              <w:rPr>
                <w:noProof/>
                <w:webHidden/>
              </w:rPr>
            </w:r>
            <w:r w:rsidR="00CB1762">
              <w:rPr>
                <w:noProof/>
                <w:webHidden/>
              </w:rPr>
              <w:fldChar w:fldCharType="separate"/>
            </w:r>
            <w:r w:rsidR="00AD0D83">
              <w:rPr>
                <w:noProof/>
                <w:webHidden/>
              </w:rPr>
              <w:t>47</w:t>
            </w:r>
            <w:r w:rsidR="00CB1762">
              <w:rPr>
                <w:noProof/>
                <w:webHidden/>
              </w:rPr>
              <w:fldChar w:fldCharType="end"/>
            </w:r>
          </w:hyperlink>
        </w:p>
        <w:p w:rsidR="00CB1762" w:rsidRDefault="001E66FD" w:rsidP="001102A3">
          <w:pPr>
            <w:pStyle w:val="TOC1"/>
            <w:tabs>
              <w:tab w:val="left" w:leader="dot" w:pos="8505"/>
            </w:tabs>
            <w:rPr>
              <w:rFonts w:asciiTheme="minorHAnsi" w:eastAsiaTheme="minorEastAsia" w:hAnsiTheme="minorHAnsi"/>
              <w:noProof/>
              <w:sz w:val="22"/>
              <w:lang w:eastAsia="lv-LV"/>
            </w:rPr>
          </w:pPr>
          <w:hyperlink w:anchor="_Toc294146685" w:history="1">
            <w:r w:rsidR="00CB1762" w:rsidRPr="000B1C88">
              <w:rPr>
                <w:rStyle w:val="Hyperlink"/>
                <w:noProof/>
              </w:rPr>
              <w:t>4. Programmatūras pirmkoda fragmenti</w:t>
            </w:r>
            <w:r w:rsidR="00CB1762">
              <w:rPr>
                <w:noProof/>
                <w:webHidden/>
              </w:rPr>
              <w:tab/>
            </w:r>
            <w:r w:rsidR="00CB1762">
              <w:rPr>
                <w:noProof/>
                <w:webHidden/>
              </w:rPr>
              <w:fldChar w:fldCharType="begin"/>
            </w:r>
            <w:r w:rsidR="00CB1762">
              <w:rPr>
                <w:noProof/>
                <w:webHidden/>
              </w:rPr>
              <w:instrText xml:space="preserve"> PAGEREF _Toc294146685 \h </w:instrText>
            </w:r>
            <w:r w:rsidR="00CB1762">
              <w:rPr>
                <w:noProof/>
                <w:webHidden/>
              </w:rPr>
            </w:r>
            <w:r w:rsidR="00CB1762">
              <w:rPr>
                <w:noProof/>
                <w:webHidden/>
              </w:rPr>
              <w:fldChar w:fldCharType="separate"/>
            </w:r>
            <w:r w:rsidR="00AD0D83">
              <w:rPr>
                <w:noProof/>
                <w:webHidden/>
              </w:rPr>
              <w:t>48</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2" w:history="1">
            <w:r w:rsidR="00CB1762" w:rsidRPr="000B1C88">
              <w:rPr>
                <w:rStyle w:val="Hyperlink"/>
                <w:noProof/>
              </w:rPr>
              <w:t>5. Projekta organizācija</w:t>
            </w:r>
            <w:r w:rsidR="00CB1762">
              <w:rPr>
                <w:noProof/>
                <w:webHidden/>
              </w:rPr>
              <w:tab/>
            </w:r>
            <w:r w:rsidR="00CB1762">
              <w:rPr>
                <w:noProof/>
                <w:webHidden/>
              </w:rPr>
              <w:fldChar w:fldCharType="begin"/>
            </w:r>
            <w:r w:rsidR="00CB1762">
              <w:rPr>
                <w:noProof/>
                <w:webHidden/>
              </w:rPr>
              <w:instrText xml:space="preserve"> PAGEREF _Toc294146692 \h </w:instrText>
            </w:r>
            <w:r w:rsidR="00CB1762">
              <w:rPr>
                <w:noProof/>
                <w:webHidden/>
              </w:rPr>
            </w:r>
            <w:r w:rsidR="00CB1762">
              <w:rPr>
                <w:noProof/>
                <w:webHidden/>
              </w:rPr>
              <w:fldChar w:fldCharType="separate"/>
            </w:r>
            <w:r w:rsidR="00AD0D83">
              <w:rPr>
                <w:noProof/>
                <w:webHidden/>
              </w:rPr>
              <w:t>53</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3" w:history="1">
            <w:r w:rsidR="00CB1762" w:rsidRPr="000B1C88">
              <w:rPr>
                <w:rStyle w:val="Hyperlink"/>
                <w:noProof/>
              </w:rPr>
              <w:t>6. Konfigurācijas pārvaldība</w:t>
            </w:r>
            <w:r w:rsidR="00CB1762">
              <w:rPr>
                <w:noProof/>
                <w:webHidden/>
              </w:rPr>
              <w:tab/>
            </w:r>
            <w:r w:rsidR="00CB1762">
              <w:rPr>
                <w:noProof/>
                <w:webHidden/>
              </w:rPr>
              <w:fldChar w:fldCharType="begin"/>
            </w:r>
            <w:r w:rsidR="00CB1762">
              <w:rPr>
                <w:noProof/>
                <w:webHidden/>
              </w:rPr>
              <w:instrText xml:space="preserve"> PAGEREF _Toc294146693 \h </w:instrText>
            </w:r>
            <w:r w:rsidR="00CB1762">
              <w:rPr>
                <w:noProof/>
                <w:webHidden/>
              </w:rPr>
            </w:r>
            <w:r w:rsidR="00CB1762">
              <w:rPr>
                <w:noProof/>
                <w:webHidden/>
              </w:rPr>
              <w:fldChar w:fldCharType="separate"/>
            </w:r>
            <w:r w:rsidR="00AD0D83">
              <w:rPr>
                <w:noProof/>
                <w:webHidden/>
              </w:rPr>
              <w:t>54</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4" w:history="1">
            <w:r w:rsidR="00CB1762" w:rsidRPr="000B1C88">
              <w:rPr>
                <w:rStyle w:val="Hyperlink"/>
                <w:noProof/>
              </w:rPr>
              <w:t>7. Kvalitātes nodrošināšana</w:t>
            </w:r>
            <w:r w:rsidR="00CB1762">
              <w:rPr>
                <w:noProof/>
                <w:webHidden/>
              </w:rPr>
              <w:tab/>
            </w:r>
            <w:r w:rsidR="00CB1762">
              <w:rPr>
                <w:noProof/>
                <w:webHidden/>
              </w:rPr>
              <w:fldChar w:fldCharType="begin"/>
            </w:r>
            <w:r w:rsidR="00CB1762">
              <w:rPr>
                <w:noProof/>
                <w:webHidden/>
              </w:rPr>
              <w:instrText xml:space="preserve"> PAGEREF _Toc294146694 \h </w:instrText>
            </w:r>
            <w:r w:rsidR="00CB1762">
              <w:rPr>
                <w:noProof/>
                <w:webHidden/>
              </w:rPr>
            </w:r>
            <w:r w:rsidR="00CB1762">
              <w:rPr>
                <w:noProof/>
                <w:webHidden/>
              </w:rPr>
              <w:fldChar w:fldCharType="separate"/>
            </w:r>
            <w:r w:rsidR="00AD0D83">
              <w:rPr>
                <w:noProof/>
                <w:webHidden/>
              </w:rPr>
              <w:t>55</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5" w:history="1">
            <w:r w:rsidR="00CB1762" w:rsidRPr="000B1C88">
              <w:rPr>
                <w:rStyle w:val="Hyperlink"/>
                <w:noProof/>
              </w:rPr>
              <w:t>8. Darbietilpības novērtējums</w:t>
            </w:r>
            <w:r w:rsidR="00CB1762">
              <w:rPr>
                <w:noProof/>
                <w:webHidden/>
              </w:rPr>
              <w:tab/>
            </w:r>
            <w:r w:rsidR="00CB1762">
              <w:rPr>
                <w:noProof/>
                <w:webHidden/>
              </w:rPr>
              <w:fldChar w:fldCharType="begin"/>
            </w:r>
            <w:r w:rsidR="00CB1762">
              <w:rPr>
                <w:noProof/>
                <w:webHidden/>
              </w:rPr>
              <w:instrText xml:space="preserve"> PAGEREF _Toc294146695 \h </w:instrText>
            </w:r>
            <w:r w:rsidR="00CB1762">
              <w:rPr>
                <w:noProof/>
                <w:webHidden/>
              </w:rPr>
            </w:r>
            <w:r w:rsidR="00CB1762">
              <w:rPr>
                <w:noProof/>
                <w:webHidden/>
              </w:rPr>
              <w:fldChar w:fldCharType="separate"/>
            </w:r>
            <w:r w:rsidR="00AD0D83">
              <w:rPr>
                <w:noProof/>
                <w:webHidden/>
              </w:rPr>
              <w:t>56</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7" w:history="1">
            <w:r w:rsidR="00CB1762" w:rsidRPr="000B1C88">
              <w:rPr>
                <w:rStyle w:val="Hyperlink"/>
                <w:noProof/>
              </w:rPr>
              <w:t>9. Rezultāti</w:t>
            </w:r>
            <w:r w:rsidR="00CB1762">
              <w:rPr>
                <w:noProof/>
                <w:webHidden/>
              </w:rPr>
              <w:tab/>
            </w:r>
            <w:r w:rsidR="00CB1762">
              <w:rPr>
                <w:noProof/>
                <w:webHidden/>
              </w:rPr>
              <w:fldChar w:fldCharType="begin"/>
            </w:r>
            <w:r w:rsidR="00CB1762">
              <w:rPr>
                <w:noProof/>
                <w:webHidden/>
              </w:rPr>
              <w:instrText xml:space="preserve"> PAGEREF _Toc294146697 \h </w:instrText>
            </w:r>
            <w:r w:rsidR="00CB1762">
              <w:rPr>
                <w:noProof/>
                <w:webHidden/>
              </w:rPr>
            </w:r>
            <w:r w:rsidR="00CB1762">
              <w:rPr>
                <w:noProof/>
                <w:webHidden/>
              </w:rPr>
              <w:fldChar w:fldCharType="separate"/>
            </w:r>
            <w:r w:rsidR="00AD0D83">
              <w:rPr>
                <w:noProof/>
                <w:webHidden/>
              </w:rPr>
              <w:t>57</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8" w:history="1">
            <w:r w:rsidR="00CB1762" w:rsidRPr="000B1C88">
              <w:rPr>
                <w:rStyle w:val="Hyperlink"/>
                <w:noProof/>
              </w:rPr>
              <w:t>10. Secinājumi</w:t>
            </w:r>
            <w:r w:rsidR="00CB1762">
              <w:rPr>
                <w:noProof/>
                <w:webHidden/>
              </w:rPr>
              <w:tab/>
            </w:r>
            <w:r w:rsidR="00CB1762">
              <w:rPr>
                <w:noProof/>
                <w:webHidden/>
              </w:rPr>
              <w:fldChar w:fldCharType="begin"/>
            </w:r>
            <w:r w:rsidR="00CB1762">
              <w:rPr>
                <w:noProof/>
                <w:webHidden/>
              </w:rPr>
              <w:instrText xml:space="preserve"> PAGEREF _Toc294146698 \h </w:instrText>
            </w:r>
            <w:r w:rsidR="00CB1762">
              <w:rPr>
                <w:noProof/>
                <w:webHidden/>
              </w:rPr>
            </w:r>
            <w:r w:rsidR="00CB1762">
              <w:rPr>
                <w:noProof/>
                <w:webHidden/>
              </w:rPr>
              <w:fldChar w:fldCharType="separate"/>
            </w:r>
            <w:r w:rsidR="00AD0D83">
              <w:rPr>
                <w:noProof/>
                <w:webHidden/>
              </w:rPr>
              <w:t>58</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699" w:history="1">
            <w:r w:rsidR="00CB1762" w:rsidRPr="000B1C88">
              <w:rPr>
                <w:rStyle w:val="Hyperlink"/>
                <w:noProof/>
              </w:rPr>
              <w:t>Pateicības</w:t>
            </w:r>
            <w:r w:rsidR="00CB1762">
              <w:rPr>
                <w:noProof/>
                <w:webHidden/>
              </w:rPr>
              <w:tab/>
            </w:r>
            <w:r w:rsidR="00CB1762">
              <w:rPr>
                <w:noProof/>
                <w:webHidden/>
              </w:rPr>
              <w:fldChar w:fldCharType="begin"/>
            </w:r>
            <w:r w:rsidR="00CB1762">
              <w:rPr>
                <w:noProof/>
                <w:webHidden/>
              </w:rPr>
              <w:instrText xml:space="preserve"> PAGEREF _Toc294146699 \h </w:instrText>
            </w:r>
            <w:r w:rsidR="00CB1762">
              <w:rPr>
                <w:noProof/>
                <w:webHidden/>
              </w:rPr>
            </w:r>
            <w:r w:rsidR="00CB1762">
              <w:rPr>
                <w:noProof/>
                <w:webHidden/>
              </w:rPr>
              <w:fldChar w:fldCharType="separate"/>
            </w:r>
            <w:r w:rsidR="00AD0D83">
              <w:rPr>
                <w:noProof/>
                <w:webHidden/>
              </w:rPr>
              <w:t>59</w:t>
            </w:r>
            <w:r w:rsidR="00CB1762">
              <w:rPr>
                <w:noProof/>
                <w:webHidden/>
              </w:rPr>
              <w:fldChar w:fldCharType="end"/>
            </w:r>
          </w:hyperlink>
        </w:p>
        <w:p w:rsidR="00CB1762" w:rsidRDefault="001E66FD">
          <w:pPr>
            <w:pStyle w:val="TOC1"/>
            <w:tabs>
              <w:tab w:val="left" w:leader="dot" w:pos="8505"/>
            </w:tabs>
            <w:rPr>
              <w:rFonts w:asciiTheme="minorHAnsi" w:eastAsiaTheme="minorEastAsia" w:hAnsiTheme="minorHAnsi"/>
              <w:noProof/>
              <w:sz w:val="22"/>
              <w:lang w:eastAsia="lv-LV"/>
            </w:rPr>
          </w:pPr>
          <w:hyperlink w:anchor="_Toc294146700" w:history="1">
            <w:r w:rsidR="00CB1762" w:rsidRPr="000B1C88">
              <w:rPr>
                <w:rStyle w:val="Hyperlink"/>
                <w:noProof/>
              </w:rPr>
              <w:t>Izmantotā literatūra un avoti</w:t>
            </w:r>
            <w:r w:rsidR="00CB1762">
              <w:rPr>
                <w:noProof/>
                <w:webHidden/>
              </w:rPr>
              <w:tab/>
            </w:r>
            <w:r w:rsidR="00CB1762">
              <w:rPr>
                <w:noProof/>
                <w:webHidden/>
              </w:rPr>
              <w:fldChar w:fldCharType="begin"/>
            </w:r>
            <w:r w:rsidR="00CB1762">
              <w:rPr>
                <w:noProof/>
                <w:webHidden/>
              </w:rPr>
              <w:instrText xml:space="preserve"> PAGEREF _Toc294146700 \h </w:instrText>
            </w:r>
            <w:r w:rsidR="00CB1762">
              <w:rPr>
                <w:noProof/>
                <w:webHidden/>
              </w:rPr>
            </w:r>
            <w:r w:rsidR="00CB1762">
              <w:rPr>
                <w:noProof/>
                <w:webHidden/>
              </w:rPr>
              <w:fldChar w:fldCharType="separate"/>
            </w:r>
            <w:r w:rsidR="00AD0D83">
              <w:rPr>
                <w:noProof/>
                <w:webHidden/>
              </w:rPr>
              <w:t>60</w:t>
            </w:r>
            <w:r w:rsidR="00CB1762">
              <w:rPr>
                <w:noProof/>
                <w:webHidden/>
              </w:rPr>
              <w:fldChar w:fldCharType="end"/>
            </w:r>
          </w:hyperlink>
        </w:p>
        <w:p w:rsidR="004F621B" w:rsidRDefault="004F621B" w:rsidP="001102A3">
          <w:pPr>
            <w:pStyle w:val="TOC1"/>
            <w:tabs>
              <w:tab w:val="left" w:leader="dot" w:pos="8505"/>
            </w:tabs>
          </w:pPr>
          <w:r>
            <w:rPr>
              <w:b/>
              <w:bCs/>
              <w:noProof/>
            </w:rPr>
            <w:fldChar w:fldCharType="end"/>
          </w:r>
        </w:p>
      </w:sdtContent>
    </w:sdt>
    <w:p w:rsidR="004969FB" w:rsidRDefault="004969FB">
      <w:pPr>
        <w:pStyle w:val="Heading1"/>
      </w:pPr>
      <w:bookmarkStart w:id="12" w:name="_Toc293783491"/>
      <w:bookmarkStart w:id="13" w:name="_Toc293994637"/>
      <w:bookmarkStart w:id="14" w:name="_Toc294146641"/>
      <w:r w:rsidRPr="00985F1C">
        <w:lastRenderedPageBreak/>
        <w:t>Ievads</w:t>
      </w:r>
      <w:bookmarkEnd w:id="12"/>
      <w:bookmarkEnd w:id="13"/>
      <w:bookmarkEnd w:id="14"/>
    </w:p>
    <w:p w:rsidR="00E667E5" w:rsidRDefault="00E667E5" w:rsidP="001102A3">
      <w:pPr>
        <w:spacing w:before="240" w:after="240"/>
      </w:pPr>
      <w:r>
        <w:t>Šī darba mērķis ir ap</w:t>
      </w:r>
      <w:r w:rsidR="003A25BB">
        <w:t>kopot un aprakstīt</w:t>
      </w:r>
      <w:r>
        <w:t xml:space="preserve"> programmatūras prasību specifik</w:t>
      </w:r>
      <w:r w:rsidR="003A25BB">
        <w:t>ācijā</w:t>
      </w:r>
      <w:r>
        <w:t xml:space="preserve"> l</w:t>
      </w:r>
      <w:r w:rsidR="004360B5">
        <w:t>atviešu valodas vārdu locīšanas likumus</w:t>
      </w:r>
      <w:r>
        <w:t xml:space="preserve"> </w:t>
      </w:r>
      <w:r w:rsidR="004360B5">
        <w:t xml:space="preserve">un, </w:t>
      </w:r>
      <w:r>
        <w:t xml:space="preserve">balstoties </w:t>
      </w:r>
      <w:r w:rsidR="00135DBC">
        <w:t xml:space="preserve">uz </w:t>
      </w:r>
      <w:r>
        <w:t xml:space="preserve">savāktajām prasībām, projektēt un praktiski izveidot </w:t>
      </w:r>
      <w:r w:rsidR="00547F69">
        <w:t>vārdu locīšanas</w:t>
      </w:r>
      <w:r>
        <w:t xml:space="preserve"> bibliotēku</w:t>
      </w:r>
      <w:r w:rsidR="004360B5">
        <w:t>.</w:t>
      </w:r>
    </w:p>
    <w:p w:rsidR="000305EF" w:rsidRDefault="008451DC" w:rsidP="001102A3">
      <w:pPr>
        <w:spacing w:before="240" w:after="240"/>
      </w:pPr>
      <w:r>
        <w:t>Izveidotajā</w:t>
      </w:r>
      <w:r w:rsidR="00261E9C">
        <w:t xml:space="preserve"> programmatūras</w:t>
      </w:r>
      <w:r>
        <w:t xml:space="preserve"> bibliotēkā t</w:t>
      </w:r>
      <w:r w:rsidR="00E12ABD">
        <w:t>iek locītas tikai pamatvārdšķiras</w:t>
      </w:r>
      <w:r>
        <w:t>: lietvārdi, īpašības vārdi, darbības vārdi (un arī divdabji)</w:t>
      </w:r>
      <w:r w:rsidR="00E12ABD">
        <w:t xml:space="preserve">. </w:t>
      </w:r>
      <w:r>
        <w:t>Pārējās vārdšķiras</w:t>
      </w:r>
      <w:r w:rsidR="00943F9E">
        <w:t xml:space="preserve"> ir</w:t>
      </w:r>
      <w:r>
        <w:t xml:space="preserve"> vai nu nelokāmas, lokās </w:t>
      </w:r>
      <w:r w:rsidR="003A25BB">
        <w:t xml:space="preserve">paredzami un </w:t>
      </w:r>
      <w:r>
        <w:t>īpatnēji vai var izlocīt kā lietvārdus un īpašības vārdus.</w:t>
      </w:r>
    </w:p>
    <w:p w:rsidR="00D72CAA" w:rsidRDefault="00D72CAA" w:rsidP="001102A3">
      <w:pPr>
        <w:spacing w:before="240" w:after="240"/>
      </w:pPr>
      <w:r>
        <w:t xml:space="preserve">Lai varētu izlocīt vārdus, bibliotēkai ir jāzina vārda pamatforma un morfoloģiskās īpašības, pēc kurām nosaka, kādu locīšanas paraugu izmantot. Šādu informāciju var atrast </w:t>
      </w:r>
      <w:r w:rsidR="00DB0007">
        <w:t xml:space="preserve">specializētās </w:t>
      </w:r>
      <w:r>
        <w:t>vārdnīcās.</w:t>
      </w:r>
    </w:p>
    <w:p w:rsidR="00943F9E" w:rsidRDefault="00943F9E" w:rsidP="001102A3">
      <w:pPr>
        <w:spacing w:before="240" w:after="240"/>
      </w:pPr>
      <w:r>
        <w:t>Bibliot</w:t>
      </w:r>
      <w:r w:rsidR="001305EF">
        <w:t>ēkai ir vairāki praktiski pielietojumi:</w:t>
      </w:r>
    </w:p>
    <w:p w:rsidR="001305EF" w:rsidRDefault="001305EF" w:rsidP="001102A3">
      <w:pPr>
        <w:pStyle w:val="ListParagraph"/>
        <w:numPr>
          <w:ilvl w:val="0"/>
          <w:numId w:val="66"/>
        </w:numPr>
        <w:ind w:left="1281" w:hanging="357"/>
        <w:contextualSpacing w:val="0"/>
      </w:pPr>
      <w:r>
        <w:t>meklēšana visos v</w:t>
      </w:r>
      <w:r w:rsidR="00320492">
        <w:t>ārda</w:t>
      </w:r>
      <w:r>
        <w:t xml:space="preserve"> locījumos,</w:t>
      </w:r>
    </w:p>
    <w:p w:rsidR="001305EF" w:rsidRDefault="001305EF" w:rsidP="001102A3">
      <w:pPr>
        <w:pStyle w:val="ListParagraph"/>
        <w:numPr>
          <w:ilvl w:val="0"/>
          <w:numId w:val="66"/>
        </w:numPr>
        <w:ind w:left="1281" w:hanging="357"/>
        <w:contextualSpacing w:val="0"/>
      </w:pPr>
      <w:r>
        <w:t>vārd</w:t>
      </w:r>
      <w:r w:rsidR="00320492">
        <w:t>a</w:t>
      </w:r>
      <w:r>
        <w:t xml:space="preserve"> pārvēršana no vienskaitļa daudzskaitlī,</w:t>
      </w:r>
    </w:p>
    <w:p w:rsidR="001305EF" w:rsidRDefault="001305EF" w:rsidP="001102A3">
      <w:pPr>
        <w:pStyle w:val="ListParagraph"/>
        <w:numPr>
          <w:ilvl w:val="0"/>
          <w:numId w:val="66"/>
        </w:numPr>
        <w:ind w:left="1281" w:hanging="357"/>
        <w:contextualSpacing w:val="0"/>
      </w:pPr>
      <w:r>
        <w:t>automatizēta daudzu personvārdu locīšana,</w:t>
      </w:r>
    </w:p>
    <w:p w:rsidR="001305EF" w:rsidRDefault="001305EF" w:rsidP="001102A3">
      <w:pPr>
        <w:pStyle w:val="ListParagraph"/>
        <w:numPr>
          <w:ilvl w:val="0"/>
          <w:numId w:val="66"/>
        </w:numPr>
        <w:ind w:left="1281" w:hanging="357"/>
        <w:contextualSpacing w:val="0"/>
      </w:pPr>
      <w:r>
        <w:t>valoda</w:t>
      </w:r>
      <w:r w:rsidR="00144F44">
        <w:t>s</w:t>
      </w:r>
      <w:r>
        <w:t xml:space="preserve"> apmācība,</w:t>
      </w:r>
    </w:p>
    <w:p w:rsidR="001305EF" w:rsidRDefault="001305EF" w:rsidP="001102A3">
      <w:pPr>
        <w:pStyle w:val="ListParagraph"/>
        <w:numPr>
          <w:ilvl w:val="0"/>
          <w:numId w:val="66"/>
        </w:numPr>
        <w:ind w:left="1281" w:hanging="357"/>
        <w:contextualSpacing w:val="0"/>
      </w:pPr>
      <w:r>
        <w:t>valodas spēles,</w:t>
      </w:r>
    </w:p>
    <w:p w:rsidR="001305EF" w:rsidRDefault="001305EF" w:rsidP="001102A3">
      <w:pPr>
        <w:pStyle w:val="ListParagraph"/>
        <w:numPr>
          <w:ilvl w:val="0"/>
          <w:numId w:val="66"/>
        </w:numPr>
        <w:ind w:left="1281" w:hanging="357"/>
        <w:contextualSpacing w:val="0"/>
      </w:pPr>
      <w:r>
        <w:t>vārdu analīze.</w:t>
      </w:r>
    </w:p>
    <w:p w:rsidR="001E5737" w:rsidRDefault="001E5737" w:rsidP="001102A3">
      <w:pPr>
        <w:spacing w:before="240" w:after="240"/>
      </w:pPr>
      <w:r>
        <w:t>Kvalifikācijas darbā latviešu valodas vārdu locīšanas bibliotēka tika izveidota programmēšanas valodā C#, un visi izmantotie locīšanas likumi ir aprakstīti tabulu veidā programm</w:t>
      </w:r>
      <w:r w:rsidR="00EC135B">
        <w:t>atūras</w:t>
      </w:r>
      <w:r>
        <w:t xml:space="preserve"> prasīb</w:t>
      </w:r>
      <w:r w:rsidR="00EC135B">
        <w:t>u</w:t>
      </w:r>
      <w:r>
        <w:t xml:space="preserve"> specifikācijā un iespējamais projektējums objektorientētā programmēšanas valodā ir aprakstīts programmatūras projektējuma aprakstā. Izmantojot abus dokumentus, </w:t>
      </w:r>
      <w:r w:rsidR="00416890">
        <w:t>ir</w:t>
      </w:r>
      <w:r>
        <w:t xml:space="preserve"> iespējams izveidot tādu pašu bibliotēku jebkurā citā programmēšanas valodā, kas atbalsta darbības ar teksta virknēm.</w:t>
      </w:r>
    </w:p>
    <w:p w:rsidR="000305EF" w:rsidRDefault="000305EF" w:rsidP="001102A3">
      <w:pPr>
        <w:spacing w:before="240" w:after="240"/>
      </w:pPr>
      <w:r>
        <w:t>Darbs ir izstrādāts patstāvīgi un neatkarīgi no citiem līdzīgiem projektiem.</w:t>
      </w:r>
    </w:p>
    <w:p w:rsidR="000305EF" w:rsidRDefault="000305EF">
      <w:pPr>
        <w:spacing w:after="200" w:line="276" w:lineRule="auto"/>
        <w:ind w:firstLine="0"/>
      </w:pPr>
      <w:r>
        <w:br w:type="page"/>
      </w:r>
    </w:p>
    <w:p w:rsidR="00507A2A" w:rsidRPr="00985F1C" w:rsidRDefault="00041E68">
      <w:pPr>
        <w:pStyle w:val="Heading1"/>
      </w:pPr>
      <w:bookmarkStart w:id="15" w:name="_Toc293783492"/>
      <w:bookmarkStart w:id="16" w:name="_Toc293994638"/>
      <w:bookmarkStart w:id="17" w:name="_Toc294146642"/>
      <w:r>
        <w:lastRenderedPageBreak/>
        <w:t>1</w:t>
      </w:r>
      <w:r w:rsidR="004969FB" w:rsidRPr="00985F1C">
        <w:t>. Programmatūras prasību specifikācija</w:t>
      </w:r>
      <w:bookmarkEnd w:id="15"/>
      <w:bookmarkEnd w:id="16"/>
      <w:bookmarkEnd w:id="17"/>
    </w:p>
    <w:p w:rsidR="004969FB" w:rsidRPr="00985F1C" w:rsidRDefault="009C4ECC" w:rsidP="004969FB">
      <w:pPr>
        <w:pStyle w:val="Heading2"/>
      </w:pPr>
      <w:bookmarkStart w:id="18" w:name="_Toc293783493"/>
      <w:bookmarkStart w:id="19" w:name="_Toc293994639"/>
      <w:bookmarkStart w:id="20" w:name="_Toc294146643"/>
      <w:r>
        <w:t>1</w:t>
      </w:r>
      <w:r w:rsidR="004969FB" w:rsidRPr="00985F1C">
        <w:t>.1. Ievads</w:t>
      </w:r>
      <w:bookmarkEnd w:id="18"/>
      <w:bookmarkEnd w:id="19"/>
      <w:bookmarkEnd w:id="20"/>
    </w:p>
    <w:p w:rsidR="004969FB" w:rsidRPr="00985F1C" w:rsidRDefault="009C4ECC" w:rsidP="004969FB">
      <w:pPr>
        <w:pStyle w:val="Heading3"/>
      </w:pPr>
      <w:bookmarkStart w:id="21" w:name="_Toc293783494"/>
      <w:bookmarkStart w:id="22" w:name="_Toc293994640"/>
      <w:bookmarkStart w:id="23" w:name="_Toc294146644"/>
      <w:r>
        <w:t>1</w:t>
      </w:r>
      <w:r w:rsidR="004969FB" w:rsidRPr="00985F1C">
        <w:t>.1.1. Nolūks</w:t>
      </w:r>
      <w:bookmarkEnd w:id="21"/>
      <w:bookmarkEnd w:id="22"/>
      <w:bookmarkEnd w:id="23"/>
    </w:p>
    <w:p w:rsidR="003838B1" w:rsidRPr="00985F1C" w:rsidRDefault="002614E1" w:rsidP="003838B1">
      <w:r w:rsidRPr="00985F1C">
        <w:t>Programmatūras prasību specifikācija ir paredzēta izstrādājamās latviešu valodas vārdu locīšanas bibliotēkas prasību aprakstīšanai. Šis dokuments paredzēts programmatūras moduļa projektētājam, lai varētu izveidot projektējumu un valodniek</w:t>
      </w:r>
      <w:r w:rsidR="00F4606A" w:rsidRPr="00985F1C">
        <w:t>am, lai saskaņotu gramatikas likumus ar funcionalitāti</w:t>
      </w:r>
      <w:r w:rsidR="00196828">
        <w:t>, kā arī testētājiem</w:t>
      </w:r>
      <w:r w:rsidR="00F4606A" w:rsidRPr="00985F1C">
        <w:t>.</w:t>
      </w:r>
    </w:p>
    <w:p w:rsidR="004969FB" w:rsidRPr="00985F1C" w:rsidRDefault="009C4ECC" w:rsidP="00036423">
      <w:pPr>
        <w:pStyle w:val="Heading3"/>
      </w:pPr>
      <w:bookmarkStart w:id="24" w:name="_Toc293783495"/>
      <w:bookmarkStart w:id="25" w:name="_Toc293994641"/>
      <w:bookmarkStart w:id="26" w:name="_Toc294146645"/>
      <w:r>
        <w:t>1</w:t>
      </w:r>
      <w:r w:rsidR="004969FB" w:rsidRPr="00985F1C">
        <w:t>.1.2. Darbības sfēra</w:t>
      </w:r>
      <w:bookmarkEnd w:id="24"/>
      <w:bookmarkEnd w:id="25"/>
      <w:bookmarkEnd w:id="26"/>
    </w:p>
    <w:p w:rsidR="003838B1" w:rsidRPr="00985F1C" w:rsidRDefault="003838B1" w:rsidP="003838B1">
      <w:r w:rsidRPr="00985F1C">
        <w:t>Šajā dokumentā definētas prasības latviešu valodas vārdu locīšanas bibliotēkai.</w:t>
      </w:r>
    </w:p>
    <w:p w:rsidR="006D1879" w:rsidRDefault="003838B1" w:rsidP="006D1879">
      <w:r w:rsidRPr="00985F1C">
        <w:t xml:space="preserve">Programmatūras produkta mērķis ir </w:t>
      </w:r>
      <w:r w:rsidR="00FB7258">
        <w:t xml:space="preserve">nodrošināt </w:t>
      </w:r>
      <w:r w:rsidR="0042479F">
        <w:t xml:space="preserve">bibliotēku, kas spētu automatizēti, zinot vārda </w:t>
      </w:r>
      <w:r w:rsidR="00FB7258">
        <w:t>patmatformu un morfoloģiskās īpašības</w:t>
      </w:r>
      <w:r w:rsidR="0042479F">
        <w:t>, izlocīt vārdu</w:t>
      </w:r>
      <w:r w:rsidR="00F66D64">
        <w:t xml:space="preserve"> (atgriežot visas iespējamās vārdformas)</w:t>
      </w:r>
      <w:r w:rsidR="0042479F">
        <w:t xml:space="preserve"> atbilstoši latviešu valodas gramatikas likumiem. Produkta paredzētais pielietojums ir pirmkoda bibliotēka, ko </w:t>
      </w:r>
      <w:r w:rsidR="007E2724">
        <w:t xml:space="preserve">iekļauj, </w:t>
      </w:r>
      <w:r w:rsidR="0042479F">
        <w:t>izmanto</w:t>
      </w:r>
      <w:r w:rsidR="00D052A2">
        <w:t xml:space="preserve"> </w:t>
      </w:r>
      <w:r w:rsidR="007E2724">
        <w:t>un iespējams papildina</w:t>
      </w:r>
      <w:r w:rsidR="0042479F">
        <w:t xml:space="preserve"> citi produkti. </w:t>
      </w:r>
    </w:p>
    <w:p w:rsidR="00C47108" w:rsidRDefault="009C4ECC" w:rsidP="00C47108">
      <w:pPr>
        <w:pStyle w:val="Heading3"/>
      </w:pPr>
      <w:bookmarkStart w:id="27" w:name="_Toc293783496"/>
      <w:bookmarkStart w:id="28" w:name="_Toc293994642"/>
      <w:bookmarkStart w:id="29" w:name="_Toc294146646"/>
      <w:r>
        <w:t>1</w:t>
      </w:r>
      <w:r w:rsidR="00C47108">
        <w:t>.1.3. Definīcijas</w:t>
      </w:r>
      <w:bookmarkEnd w:id="27"/>
      <w:r w:rsidR="00BD74A3">
        <w:t>,</w:t>
      </w:r>
      <w:r w:rsidR="008F5B6E">
        <w:t xml:space="preserve"> saīsinājumi</w:t>
      </w:r>
      <w:r w:rsidR="00BD74A3">
        <w:t xml:space="preserve"> un apzīmējumi</w:t>
      </w:r>
      <w:bookmarkEnd w:id="28"/>
      <w:bookmarkEnd w:id="29"/>
    </w:p>
    <w:p w:rsidR="008F5B6E" w:rsidRPr="0086026C" w:rsidRDefault="008F5B6E" w:rsidP="001102A3">
      <w:pPr>
        <w:pStyle w:val="Heading4"/>
      </w:pPr>
      <w:r>
        <w:t>1.1.3.1. Definīcijas</w:t>
      </w:r>
    </w:p>
    <w:p w:rsidR="00F711BA" w:rsidRDefault="00F711BA" w:rsidP="001102A3">
      <w:pPr>
        <w:pStyle w:val="ListParagraph"/>
        <w:numPr>
          <w:ilvl w:val="0"/>
          <w:numId w:val="3"/>
        </w:numPr>
        <w:ind w:left="340" w:hanging="340"/>
      </w:pPr>
      <w:r w:rsidRPr="00F711BA">
        <w:t>Morfoloģija ir gramatikas daļa, kura aplūko</w:t>
      </w:r>
      <w:r>
        <w:t xml:space="preserve"> </w:t>
      </w:r>
      <w:r w:rsidRPr="00F711BA">
        <w:t>vārda formu veidošanu un to paradigmas</w:t>
      </w:r>
      <w:r>
        <w:t xml:space="preserve"> </w:t>
      </w:r>
      <w:bookmarkStart w:id="30" w:name="_GoBack"/>
      <w:bookmarkEnd w:id="30"/>
      <w:r>
        <w:t>(piem., suns, suņi, sunim).</w:t>
      </w:r>
    </w:p>
    <w:p w:rsidR="00F711BA" w:rsidRDefault="00F711BA" w:rsidP="001102A3">
      <w:pPr>
        <w:pStyle w:val="ListParagraph"/>
        <w:numPr>
          <w:ilvl w:val="0"/>
          <w:numId w:val="3"/>
        </w:numPr>
        <w:ind w:left="340" w:hanging="340"/>
      </w:pPr>
      <w:r>
        <w:t>Morfēma ir morfoloģiski mazākā, nozīmīgākā valodas sistēmas vienība, vārda vai vārdformas daļa.</w:t>
      </w:r>
    </w:p>
    <w:p w:rsidR="00F711BA" w:rsidRDefault="00F711BA" w:rsidP="001102A3">
      <w:pPr>
        <w:pStyle w:val="ListParagraph"/>
        <w:numPr>
          <w:ilvl w:val="0"/>
          <w:numId w:val="3"/>
        </w:numPr>
        <w:ind w:left="340" w:hanging="340"/>
      </w:pPr>
      <w:r w:rsidRPr="00F711BA">
        <w:t>Sakne ir morfēma, kas kopīga veselai radniecīgu vārdu saimei</w:t>
      </w:r>
      <w:r>
        <w:t xml:space="preserve">. Parasti tā lokot nemainās. </w:t>
      </w:r>
      <w:r w:rsidRPr="00F711BA">
        <w:t>Sakne ir obligātā vārda sastāvdaļa.</w:t>
      </w:r>
    </w:p>
    <w:p w:rsidR="00F711BA" w:rsidRDefault="00F711BA" w:rsidP="001102A3">
      <w:pPr>
        <w:pStyle w:val="ListParagraph"/>
        <w:numPr>
          <w:ilvl w:val="0"/>
          <w:numId w:val="3"/>
        </w:numPr>
        <w:ind w:left="340" w:hanging="340"/>
      </w:pPr>
      <w:r w:rsidRPr="00F711BA">
        <w:t>Celms ir viss vārds bez galotnes.</w:t>
      </w:r>
    </w:p>
    <w:p w:rsidR="00B012A0" w:rsidRDefault="00B012A0" w:rsidP="001102A3">
      <w:pPr>
        <w:pStyle w:val="ListParagraph"/>
        <w:numPr>
          <w:ilvl w:val="0"/>
          <w:numId w:val="3"/>
        </w:numPr>
        <w:ind w:left="340" w:hanging="340"/>
      </w:pPr>
      <w:r>
        <w:t>Galotne</w:t>
      </w:r>
      <w:r w:rsidR="00F711BA" w:rsidRPr="00F711BA">
        <w:t xml:space="preserve"> ir morfēma, kas atrodas vārda beigās un kas, vārdu lokot, mainās.</w:t>
      </w:r>
    </w:p>
    <w:p w:rsidR="001F64DE" w:rsidRDefault="001F64DE" w:rsidP="001102A3">
      <w:pPr>
        <w:pStyle w:val="ListParagraph"/>
        <w:numPr>
          <w:ilvl w:val="0"/>
          <w:numId w:val="3"/>
        </w:numPr>
        <w:ind w:left="340" w:hanging="340"/>
      </w:pPr>
      <w:r>
        <w:t>Piedēklis ir morfēma starp sakni un galotni.</w:t>
      </w:r>
    </w:p>
    <w:p w:rsidR="001F64DE" w:rsidRDefault="001F64DE" w:rsidP="001102A3">
      <w:pPr>
        <w:pStyle w:val="ListParagraph"/>
        <w:numPr>
          <w:ilvl w:val="0"/>
          <w:numId w:val="3"/>
        </w:numPr>
        <w:ind w:left="340" w:hanging="340"/>
      </w:pPr>
      <w:r w:rsidRPr="001F64DE">
        <w:t>Izskaņa ir vārda daļa, kurā ietilpst vārda pēdējais piedēklis kopā ar galotni</w:t>
      </w:r>
      <w:r>
        <w:t>.</w:t>
      </w:r>
    </w:p>
    <w:p w:rsidR="001167CE" w:rsidRDefault="001167CE" w:rsidP="001102A3">
      <w:pPr>
        <w:pStyle w:val="ListParagraph"/>
        <w:numPr>
          <w:ilvl w:val="0"/>
          <w:numId w:val="3"/>
        </w:numPr>
        <w:ind w:left="340" w:hanging="340"/>
      </w:pPr>
      <w:r>
        <w:t>Pamatforma ir vārda forma, pēc kuras var noteikt gramatiskās īpašības un izlocīt vārdus.</w:t>
      </w:r>
    </w:p>
    <w:p w:rsidR="00B012A0" w:rsidRDefault="00B012A0" w:rsidP="001102A3">
      <w:pPr>
        <w:pStyle w:val="ListParagraph"/>
        <w:numPr>
          <w:ilvl w:val="0"/>
          <w:numId w:val="3"/>
        </w:numPr>
        <w:ind w:left="340" w:hanging="340"/>
      </w:pPr>
      <w:r>
        <w:t>Dzimte</w:t>
      </w:r>
      <w:r w:rsidR="00F711BA">
        <w:t xml:space="preserve"> ir gramatiskā dzimte.</w:t>
      </w:r>
    </w:p>
    <w:p w:rsidR="00B012A0" w:rsidRDefault="00B012A0" w:rsidP="001102A3">
      <w:pPr>
        <w:pStyle w:val="ListParagraph"/>
        <w:numPr>
          <w:ilvl w:val="0"/>
          <w:numId w:val="3"/>
        </w:numPr>
        <w:ind w:left="340" w:hanging="340"/>
      </w:pPr>
      <w:r>
        <w:lastRenderedPageBreak/>
        <w:t>Skaitlis</w:t>
      </w:r>
      <w:r w:rsidR="00F711BA">
        <w:t xml:space="preserve"> ir gramatiskais skaitlis, kas apzīmē daudzumu.</w:t>
      </w:r>
    </w:p>
    <w:p w:rsidR="00B012A0" w:rsidRDefault="00B012A0" w:rsidP="001102A3">
      <w:pPr>
        <w:pStyle w:val="ListParagraph"/>
        <w:numPr>
          <w:ilvl w:val="0"/>
          <w:numId w:val="3"/>
        </w:numPr>
        <w:ind w:left="340" w:hanging="340"/>
      </w:pPr>
      <w:r>
        <w:t>Locījums</w:t>
      </w:r>
      <w:r w:rsidR="00915EE8">
        <w:t xml:space="preserve"> konkretizē vārda saistījumu ar kādu citu vārdu teikumā un</w:t>
      </w:r>
      <w:r w:rsidR="00B2303B">
        <w:t xml:space="preserve"> atbild uz noteiktu jautājumu</w:t>
      </w:r>
      <w:r w:rsidR="00E1405F">
        <w:t>.</w:t>
      </w:r>
    </w:p>
    <w:p w:rsidR="00C47108" w:rsidRPr="00985F1C" w:rsidRDefault="00C47108" w:rsidP="001102A3">
      <w:pPr>
        <w:pStyle w:val="ListParagraph"/>
        <w:numPr>
          <w:ilvl w:val="0"/>
          <w:numId w:val="3"/>
        </w:numPr>
        <w:ind w:left="340" w:hanging="340"/>
      </w:pPr>
      <w:r w:rsidRPr="00985F1C">
        <w:t>Lietvārds</w:t>
      </w:r>
      <w:r w:rsidR="00B2303B">
        <w:t xml:space="preserve"> </w:t>
      </w:r>
      <w:r w:rsidR="000B04C1">
        <w:t>ir patstāvīgs vārds</w:t>
      </w:r>
      <w:r w:rsidR="00B2303B" w:rsidRPr="00B2303B">
        <w:t>, kas priekšmetiskā veidā nosauc dažādas īstenības parādības.</w:t>
      </w:r>
      <w:r w:rsidR="00B2303B">
        <w:t xml:space="preserve"> P</w:t>
      </w:r>
      <w:r w:rsidR="00B2303B" w:rsidRPr="00B2303B">
        <w:t>riekšmetiskums realizējas tikai daļēji, jo ir tīri gramatisks</w:t>
      </w:r>
      <w:r w:rsidR="00B2303B">
        <w:t>.</w:t>
      </w:r>
    </w:p>
    <w:p w:rsidR="00C47108" w:rsidRDefault="00C47108" w:rsidP="001102A3">
      <w:pPr>
        <w:pStyle w:val="ListParagraph"/>
        <w:numPr>
          <w:ilvl w:val="0"/>
          <w:numId w:val="3"/>
        </w:numPr>
        <w:ind w:left="340" w:hanging="340"/>
      </w:pPr>
      <w:r w:rsidRPr="00985F1C">
        <w:t>Nelokāms lietvārds</w:t>
      </w:r>
      <w:r w:rsidR="00F711BA">
        <w:t xml:space="preserve"> jeb deklinējams lietvārds ir tāds lietvārds, kurš tiek locīts pēc deklinācijas parauga.</w:t>
      </w:r>
    </w:p>
    <w:p w:rsidR="00FB7258" w:rsidRDefault="00FB7258" w:rsidP="001102A3">
      <w:pPr>
        <w:pStyle w:val="ListParagraph"/>
        <w:numPr>
          <w:ilvl w:val="0"/>
          <w:numId w:val="3"/>
        </w:numPr>
        <w:ind w:left="340" w:hanging="340"/>
      </w:pPr>
      <w:r>
        <w:t>Atgriezenisks lietvārds</w:t>
      </w:r>
      <w:r w:rsidR="00F711BA">
        <w:t xml:space="preserve"> ir no atgriezeniska darbības vārda darināts lietvārds.</w:t>
      </w:r>
    </w:p>
    <w:p w:rsidR="00F711BA" w:rsidRDefault="00F711BA" w:rsidP="001102A3">
      <w:pPr>
        <w:pStyle w:val="ListParagraph"/>
        <w:numPr>
          <w:ilvl w:val="0"/>
          <w:numId w:val="3"/>
        </w:numPr>
        <w:ind w:left="340" w:hanging="340"/>
      </w:pPr>
      <w:r>
        <w:t>Personvārds ir īpašvārds (ar lielo sākumburtu rakstāms vārds), kas apzīmē cilvēka vārdu vai uzvārdu.</w:t>
      </w:r>
    </w:p>
    <w:p w:rsidR="00B012A0" w:rsidRDefault="00B012A0" w:rsidP="001102A3">
      <w:pPr>
        <w:pStyle w:val="ListParagraph"/>
        <w:numPr>
          <w:ilvl w:val="0"/>
          <w:numId w:val="3"/>
        </w:numPr>
        <w:ind w:left="340" w:hanging="340"/>
      </w:pPr>
      <w:r>
        <w:t>Deklinācija</w:t>
      </w:r>
      <w:r w:rsidR="00F711BA">
        <w:t xml:space="preserve"> ir lietvārdu locījumu galotņu iedalījums, ņemot vērā dzimti un pamatformu galotnes.</w:t>
      </w:r>
    </w:p>
    <w:p w:rsidR="00FB7258" w:rsidRPr="00985F1C" w:rsidRDefault="00FB7258" w:rsidP="001102A3">
      <w:pPr>
        <w:pStyle w:val="ListParagraph"/>
        <w:numPr>
          <w:ilvl w:val="0"/>
          <w:numId w:val="3"/>
        </w:numPr>
        <w:ind w:left="340" w:hanging="340"/>
      </w:pPr>
      <w:r>
        <w:t>Līdzskaņu mija</w:t>
      </w:r>
      <w:r w:rsidR="00F711BA">
        <w:t xml:space="preserve"> ir </w:t>
      </w:r>
      <w:r w:rsidR="00C55A42">
        <w:t>vārda</w:t>
      </w:r>
      <w:r w:rsidR="00B2303B">
        <w:t xml:space="preserve"> celma beigu daļas maiņa locī</w:t>
      </w:r>
      <w:r w:rsidR="001F64DE">
        <w:t>ju</w:t>
      </w:r>
      <w:r w:rsidR="00B2303B">
        <w:t>mos labskanības labad.</w:t>
      </w:r>
    </w:p>
    <w:p w:rsidR="00C47108" w:rsidRDefault="00C47108" w:rsidP="001102A3">
      <w:pPr>
        <w:pStyle w:val="ListParagraph"/>
        <w:numPr>
          <w:ilvl w:val="0"/>
          <w:numId w:val="3"/>
        </w:numPr>
        <w:ind w:left="340" w:hanging="340"/>
      </w:pPr>
      <w:r w:rsidRPr="00985F1C">
        <w:t>Īpašības vārds</w:t>
      </w:r>
      <w:r w:rsidR="007229D9" w:rsidRPr="007229D9">
        <w:t xml:space="preserve"> </w:t>
      </w:r>
      <w:r w:rsidR="007229D9">
        <w:t>ir patstāvīgs, lokāms vārds</w:t>
      </w:r>
      <w:r w:rsidR="007229D9" w:rsidRPr="007229D9">
        <w:t>, kas nosauc priekšmetu vai dzīvu būtņu pazīmes.</w:t>
      </w:r>
    </w:p>
    <w:p w:rsidR="007229D9" w:rsidRDefault="007229D9" w:rsidP="001102A3">
      <w:pPr>
        <w:pStyle w:val="ListParagraph"/>
        <w:numPr>
          <w:ilvl w:val="0"/>
          <w:numId w:val="3"/>
        </w:numPr>
        <w:ind w:left="340" w:hanging="340"/>
      </w:pPr>
      <w:r>
        <w:t>Īpašības vārda noteiktā un nenoteiktā galotne norāda priekšmeta pazīmi kā zināmu vai nezināmu.</w:t>
      </w:r>
    </w:p>
    <w:p w:rsidR="00FB7258" w:rsidRDefault="00FB7258" w:rsidP="001102A3">
      <w:pPr>
        <w:pStyle w:val="ListParagraph"/>
        <w:numPr>
          <w:ilvl w:val="0"/>
          <w:numId w:val="3"/>
        </w:numPr>
        <w:ind w:left="340" w:hanging="340"/>
      </w:pPr>
      <w:r>
        <w:t xml:space="preserve">Īpašības vārda </w:t>
      </w:r>
      <w:r w:rsidR="007229D9">
        <w:t xml:space="preserve">salīdzināmā </w:t>
      </w:r>
      <w:r>
        <w:t>pakāpe</w:t>
      </w:r>
      <w:r w:rsidR="00643394">
        <w:t xml:space="preserve"> norāda, ka īpašība priekšmetam vai parādībai piemīt lielākā vai mazākā mērā</w:t>
      </w:r>
      <w:r w:rsidR="00643394" w:rsidRPr="00643394">
        <w:t xml:space="preserve"> nekā kādam citam līdzīgam priekšmetam vai parādībai</w:t>
      </w:r>
      <w:r w:rsidR="00643394">
        <w:t>.</w:t>
      </w:r>
    </w:p>
    <w:p w:rsidR="00356500" w:rsidRDefault="00FB7258" w:rsidP="001102A3">
      <w:pPr>
        <w:pStyle w:val="ListParagraph"/>
        <w:numPr>
          <w:ilvl w:val="0"/>
          <w:numId w:val="3"/>
        </w:numPr>
        <w:ind w:left="340" w:hanging="340"/>
      </w:pPr>
      <w:r w:rsidRPr="00985F1C">
        <w:t>Darbības vārd</w:t>
      </w:r>
      <w:r w:rsidR="00D052A2">
        <w:t>s</w:t>
      </w:r>
      <w:r w:rsidR="001F64DE" w:rsidRPr="001F64DE">
        <w:t xml:space="preserve"> ir patstāvīg</w:t>
      </w:r>
      <w:r w:rsidR="00D052A2">
        <w:t>s</w:t>
      </w:r>
      <w:r w:rsidR="001F64DE" w:rsidRPr="001F64DE">
        <w:t xml:space="preserve"> vārd</w:t>
      </w:r>
      <w:r w:rsidR="00D052A2">
        <w:t>s</w:t>
      </w:r>
      <w:r w:rsidR="001F64DE" w:rsidRPr="001F64DE">
        <w:t>, kas izsaka darbību, stāvokli vai procesu</w:t>
      </w:r>
      <w:r w:rsidR="00FE41C4">
        <w:t>.</w:t>
      </w:r>
    </w:p>
    <w:p w:rsidR="001C59A3" w:rsidRDefault="00356500" w:rsidP="001102A3">
      <w:pPr>
        <w:pStyle w:val="ListParagraph"/>
        <w:numPr>
          <w:ilvl w:val="0"/>
          <w:numId w:val="3"/>
        </w:numPr>
        <w:ind w:left="340" w:hanging="340"/>
      </w:pPr>
      <w:r>
        <w:t xml:space="preserve">Darbības vārda konjugācija </w:t>
      </w:r>
      <w:r w:rsidR="00A00DC6">
        <w:t>ir darbības vārda formu maiņas modelis</w:t>
      </w:r>
      <w:r w:rsidR="001C59A3">
        <w:t>.</w:t>
      </w:r>
    </w:p>
    <w:p w:rsidR="00A00DC6" w:rsidRPr="00985F1C" w:rsidRDefault="001C59A3" w:rsidP="001102A3">
      <w:pPr>
        <w:pStyle w:val="ListParagraph"/>
        <w:numPr>
          <w:ilvl w:val="0"/>
          <w:numId w:val="3"/>
        </w:numPr>
        <w:ind w:left="340" w:hanging="340"/>
      </w:pPr>
      <w:r>
        <w:t>Darbības vārda grupa ir darbības vārdu sīkāks iedalījums</w:t>
      </w:r>
      <w:r w:rsidR="001F64DE" w:rsidRPr="001F64DE">
        <w:t>.</w:t>
      </w:r>
    </w:p>
    <w:p w:rsidR="00FB7258" w:rsidRDefault="003E4C57" w:rsidP="001102A3">
      <w:pPr>
        <w:pStyle w:val="ListParagraph"/>
        <w:numPr>
          <w:ilvl w:val="0"/>
          <w:numId w:val="3"/>
        </w:numPr>
        <w:ind w:left="340" w:hanging="340"/>
      </w:pPr>
      <w:r>
        <w:t>Darbības vārda nenoteiksme nosauc darbību, bet nenorāda uz laiku, personu, skaitli.</w:t>
      </w:r>
    </w:p>
    <w:p w:rsidR="00C55A42" w:rsidRDefault="00C55A42" w:rsidP="001102A3">
      <w:pPr>
        <w:pStyle w:val="ListParagraph"/>
        <w:numPr>
          <w:ilvl w:val="0"/>
          <w:numId w:val="3"/>
        </w:numPr>
        <w:ind w:left="340" w:hanging="340"/>
      </w:pPr>
      <w:r>
        <w:t>Darbības vārda persona ir gramatikas jēdziens, kas atspoguļo runātāja attieksmes pret darbības veicēju.</w:t>
      </w:r>
      <w:r w:rsidR="003D4AFD">
        <w:t xml:space="preserve"> Ir trīs personas formas (pirmā, otrā, trešā) un divi skaitļi (vienskaitlis, daudzskaitlis).</w:t>
      </w:r>
    </w:p>
    <w:p w:rsidR="00C55A42" w:rsidRDefault="00C55A42" w:rsidP="001102A3">
      <w:pPr>
        <w:pStyle w:val="ListParagraph"/>
        <w:numPr>
          <w:ilvl w:val="0"/>
          <w:numId w:val="3"/>
        </w:numPr>
        <w:ind w:left="340" w:hanging="340"/>
      </w:pPr>
      <w:r>
        <w:t>Darbības vārda izteiksme atspoguļo darbības attiecinājumu pret īstenību.</w:t>
      </w:r>
    </w:p>
    <w:p w:rsidR="00C55A42" w:rsidRDefault="00C55A42" w:rsidP="001102A3">
      <w:pPr>
        <w:pStyle w:val="ListParagraph"/>
        <w:numPr>
          <w:ilvl w:val="0"/>
          <w:numId w:val="3"/>
        </w:numPr>
        <w:ind w:left="340" w:hanging="340"/>
      </w:pPr>
      <w:r>
        <w:t>Darbības vārda laiks ir gramatikas jēdziens, kas atspoguļo runātāja attieksmi pret runas momentu un laikposmiem pirms un pēc tā.</w:t>
      </w:r>
    </w:p>
    <w:p w:rsidR="00BD343E" w:rsidRPr="00985F1C" w:rsidRDefault="00BD343E" w:rsidP="001102A3">
      <w:pPr>
        <w:pStyle w:val="ListParagraph"/>
        <w:numPr>
          <w:ilvl w:val="0"/>
          <w:numId w:val="3"/>
        </w:numPr>
        <w:ind w:left="340" w:hanging="340"/>
      </w:pPr>
      <w:r>
        <w:t>Darbības vārda kārta izsaka sakarus starp darītāju, darbību un darbības objektu (priekšmetu).</w:t>
      </w:r>
    </w:p>
    <w:p w:rsidR="00C47108" w:rsidRDefault="00C47108" w:rsidP="001102A3">
      <w:pPr>
        <w:pStyle w:val="ListParagraph"/>
        <w:numPr>
          <w:ilvl w:val="0"/>
          <w:numId w:val="3"/>
        </w:numPr>
        <w:ind w:left="340" w:hanging="340"/>
      </w:pPr>
      <w:r w:rsidRPr="00985F1C">
        <w:t>Divdabis</w:t>
      </w:r>
      <w:r w:rsidR="001F6B1B">
        <w:t xml:space="preserve"> ir darbības vārda bezpersonas forma, kam ir darbības vārda un īpašības vārda vai apstākļa vārda pazīmes.</w:t>
      </w:r>
    </w:p>
    <w:p w:rsidR="00EB3E22" w:rsidRDefault="00EB3E22" w:rsidP="001102A3">
      <w:pPr>
        <w:pStyle w:val="ListParagraph"/>
        <w:numPr>
          <w:ilvl w:val="0"/>
          <w:numId w:val="3"/>
        </w:numPr>
        <w:ind w:left="340" w:hanging="340"/>
      </w:pPr>
      <w:r>
        <w:t xml:space="preserve">Vārdu locīšana ir </w:t>
      </w:r>
      <w:r w:rsidR="000B126A">
        <w:t>visu iespējamo vārdformu izveidošana.</w:t>
      </w:r>
    </w:p>
    <w:p w:rsidR="00954305" w:rsidRDefault="008F5B6E" w:rsidP="001102A3">
      <w:pPr>
        <w:pStyle w:val="Heading4"/>
      </w:pPr>
      <w:r>
        <w:lastRenderedPageBreak/>
        <w:t xml:space="preserve">1.1.3.2. </w:t>
      </w:r>
      <w:r w:rsidR="00954305">
        <w:t>Saīsinājumi</w:t>
      </w:r>
    </w:p>
    <w:p w:rsidR="00954305" w:rsidRDefault="004432DC" w:rsidP="002566D1">
      <w:pPr>
        <w:pStyle w:val="ListParagraph"/>
        <w:numPr>
          <w:ilvl w:val="0"/>
          <w:numId w:val="29"/>
        </w:numPr>
      </w:pPr>
      <w:r>
        <w:t>v</w:t>
      </w:r>
      <w:r w:rsidR="00954305">
        <w:t>īr.dz. – vīriešu dzimte</w:t>
      </w:r>
    </w:p>
    <w:p w:rsidR="00954305" w:rsidRDefault="004432DC" w:rsidP="002566D1">
      <w:pPr>
        <w:pStyle w:val="ListParagraph"/>
        <w:numPr>
          <w:ilvl w:val="0"/>
          <w:numId w:val="29"/>
        </w:numPr>
      </w:pPr>
      <w:r>
        <w:t>s</w:t>
      </w:r>
      <w:r w:rsidR="00954305">
        <w:t>iev.dz. – sieviešu dzimte</w:t>
      </w:r>
    </w:p>
    <w:p w:rsidR="00954305" w:rsidRDefault="004432DC" w:rsidP="002566D1">
      <w:pPr>
        <w:pStyle w:val="ListParagraph"/>
        <w:numPr>
          <w:ilvl w:val="0"/>
          <w:numId w:val="29"/>
        </w:numPr>
      </w:pPr>
      <w:r>
        <w:t>d</w:t>
      </w:r>
      <w:r w:rsidR="00954305">
        <w:t>ekl. – deklinācija</w:t>
      </w:r>
    </w:p>
    <w:p w:rsidR="00954305" w:rsidRDefault="004432DC" w:rsidP="002566D1">
      <w:pPr>
        <w:pStyle w:val="ListParagraph"/>
        <w:numPr>
          <w:ilvl w:val="0"/>
          <w:numId w:val="29"/>
        </w:numPr>
      </w:pPr>
      <w:r>
        <w:t>v</w:t>
      </w:r>
      <w:r w:rsidR="00954305">
        <w:t>sk. – vienskaitlis</w:t>
      </w:r>
    </w:p>
    <w:p w:rsidR="00954305" w:rsidRDefault="004432DC" w:rsidP="002566D1">
      <w:pPr>
        <w:pStyle w:val="ListParagraph"/>
        <w:numPr>
          <w:ilvl w:val="0"/>
          <w:numId w:val="29"/>
        </w:numPr>
      </w:pPr>
      <w:r>
        <w:t>d</w:t>
      </w:r>
      <w:r w:rsidR="00954305">
        <w:t>sk. – daudzskaitlis</w:t>
      </w:r>
    </w:p>
    <w:p w:rsidR="005568AB" w:rsidRDefault="004432DC" w:rsidP="002566D1">
      <w:pPr>
        <w:pStyle w:val="ListParagraph"/>
        <w:numPr>
          <w:ilvl w:val="0"/>
          <w:numId w:val="29"/>
        </w:numPr>
      </w:pPr>
      <w:r>
        <w:t>l</w:t>
      </w:r>
      <w:r w:rsidR="005568AB">
        <w:t>ietv. – lietvārds</w:t>
      </w:r>
    </w:p>
    <w:p w:rsidR="00391E01" w:rsidRDefault="004432DC" w:rsidP="002566D1">
      <w:pPr>
        <w:pStyle w:val="ListParagraph"/>
        <w:numPr>
          <w:ilvl w:val="0"/>
          <w:numId w:val="29"/>
        </w:numPr>
      </w:pPr>
      <w:r>
        <w:t>a</w:t>
      </w:r>
      <w:r w:rsidR="00391E01">
        <w:t>tgr. lietv. – atgriezenisks lietvārds</w:t>
      </w:r>
    </w:p>
    <w:p w:rsidR="00815E95" w:rsidRDefault="00815E95" w:rsidP="002566D1">
      <w:pPr>
        <w:pStyle w:val="ListParagraph"/>
        <w:numPr>
          <w:ilvl w:val="0"/>
          <w:numId w:val="29"/>
        </w:numPr>
      </w:pPr>
      <w:r>
        <w:t>nenot.g. – nenoteiktā galotne</w:t>
      </w:r>
    </w:p>
    <w:p w:rsidR="00815E95" w:rsidRDefault="00815E95" w:rsidP="002566D1">
      <w:pPr>
        <w:pStyle w:val="ListParagraph"/>
        <w:numPr>
          <w:ilvl w:val="0"/>
          <w:numId w:val="29"/>
        </w:numPr>
      </w:pPr>
      <w:r>
        <w:t>not.g. – noteiktā galotne</w:t>
      </w:r>
    </w:p>
    <w:p w:rsidR="00A75D8E" w:rsidRDefault="00A75D8E" w:rsidP="001102A3">
      <w:pPr>
        <w:pStyle w:val="Heading4"/>
      </w:pPr>
      <w:r>
        <w:t>1.1.3.3. Apzīmējumi</w:t>
      </w:r>
    </w:p>
    <w:p w:rsidR="00A75D8E" w:rsidRDefault="00A75D8E" w:rsidP="001102A3">
      <w:pPr>
        <w:pStyle w:val="Normalnoindent"/>
        <w:numPr>
          <w:ilvl w:val="0"/>
          <w:numId w:val="49"/>
        </w:numPr>
      </w:pPr>
      <w:r w:rsidRPr="001102A3">
        <w:rPr>
          <w:i/>
        </w:rPr>
        <w:t>-s</w:t>
      </w:r>
      <w:r>
        <w:t xml:space="preserve"> vai </w:t>
      </w:r>
      <w:r w:rsidRPr="001102A3">
        <w:rPr>
          <w:i/>
        </w:rPr>
        <w:t>-us</w:t>
      </w:r>
      <w:r>
        <w:t xml:space="preserve"> (domu zīme ar vienu vai diviem burtiem) apzīm</w:t>
      </w:r>
      <w:r w:rsidR="004E2C0A">
        <w:t xml:space="preserve">ē vārda galotni, </w:t>
      </w:r>
      <w:r>
        <w:t>domu zīme nav jāņem vērā.</w:t>
      </w:r>
    </w:p>
    <w:p w:rsidR="00A75D8E" w:rsidRDefault="00A75D8E" w:rsidP="001102A3">
      <w:pPr>
        <w:pStyle w:val="Normalnoindent"/>
        <w:numPr>
          <w:ilvl w:val="0"/>
          <w:numId w:val="49"/>
        </w:numPr>
      </w:pPr>
      <w:r>
        <w:rPr>
          <w:i/>
        </w:rPr>
        <w:t>-iet</w:t>
      </w:r>
      <w:r>
        <w:t xml:space="preserve"> vai </w:t>
      </w:r>
      <w:r>
        <w:rPr>
          <w:i/>
        </w:rPr>
        <w:softHyphen/>
        <w:t>-šana</w:t>
      </w:r>
      <w:r>
        <w:t xml:space="preserve"> (domu zīme ar trim vai vairāk burtiem) a</w:t>
      </w:r>
      <w:r w:rsidR="004E2C0A">
        <w:t xml:space="preserve">pzīmē vārda galotni vai izskaņu, </w:t>
      </w:r>
      <w:r>
        <w:t>domu zīme nav jāņem vērā.</w:t>
      </w:r>
    </w:p>
    <w:p w:rsidR="00897499" w:rsidRDefault="00897499" w:rsidP="001102A3">
      <w:pPr>
        <w:pStyle w:val="Normalnoindent"/>
        <w:numPr>
          <w:ilvl w:val="0"/>
          <w:numId w:val="49"/>
        </w:numPr>
      </w:pPr>
      <w:r>
        <w:t xml:space="preserve">I, II, III, VI, V, VI apzīmē 1. </w:t>
      </w:r>
      <w:r w:rsidR="00FE41C4">
        <w:t>-</w:t>
      </w:r>
      <w:r>
        <w:t xml:space="preserve"> 6. lietvārdu deklinācijas.</w:t>
      </w:r>
    </w:p>
    <w:p w:rsidR="00897499" w:rsidRPr="00A75D8E" w:rsidRDefault="00FE41C4" w:rsidP="001102A3">
      <w:pPr>
        <w:pStyle w:val="Normalnoindent"/>
        <w:numPr>
          <w:ilvl w:val="0"/>
          <w:numId w:val="49"/>
        </w:numPr>
      </w:pPr>
      <w:r>
        <w:t>I, II, III apzīmē 1. -</w:t>
      </w:r>
      <w:r w:rsidR="00897499">
        <w:t xml:space="preserve"> 3. darbības vārdu konjugācijas.</w:t>
      </w:r>
    </w:p>
    <w:p w:rsidR="004969FB" w:rsidRDefault="009C4ECC" w:rsidP="006D1879">
      <w:pPr>
        <w:pStyle w:val="Heading3"/>
      </w:pPr>
      <w:bookmarkStart w:id="31" w:name="_Toc293783497"/>
      <w:bookmarkStart w:id="32" w:name="_Toc293994643"/>
      <w:bookmarkStart w:id="33" w:name="_Toc294146647"/>
      <w:r>
        <w:t>1</w:t>
      </w:r>
      <w:r w:rsidR="00C47108">
        <w:t>.1.4</w:t>
      </w:r>
      <w:r w:rsidR="004969FB" w:rsidRPr="00985F1C">
        <w:t>. Saistība ar citiem dokumentiem</w:t>
      </w:r>
      <w:bookmarkEnd w:id="31"/>
      <w:bookmarkEnd w:id="32"/>
      <w:bookmarkEnd w:id="33"/>
    </w:p>
    <w:p w:rsidR="006D1879" w:rsidRDefault="006D1879" w:rsidP="006D1879">
      <w:r>
        <w:t>Programmatūras prasību specifikācija ir kvalifikācijas darba „Latviešu valodas vārdu locītājs” sastāvdaļa.</w:t>
      </w:r>
    </w:p>
    <w:p w:rsidR="006D1879" w:rsidRDefault="006D1879" w:rsidP="006D1879">
      <w:r w:rsidRPr="006D1879">
        <w:t>Šis dokuments ir izstrādāts saskaņā ar standartu LVS 68:1996 „Programmatūras prasību specifikācijas ceļvedis”.</w:t>
      </w:r>
    </w:p>
    <w:p w:rsidR="006D1879" w:rsidRPr="006D1879" w:rsidRDefault="006D1879" w:rsidP="006D1879">
      <w:r>
        <w:t xml:space="preserve">Šo specifikāciju </w:t>
      </w:r>
      <w:r w:rsidR="00C47108">
        <w:t>ieteicams lietot kopā ar kādu latviešu valodas gramatikas rokasgrāmatu, kas sīkāk paskaidro gramatikas likumu nozīmi, izcelsmi un struktūru.</w:t>
      </w:r>
    </w:p>
    <w:p w:rsidR="000E69B0" w:rsidRDefault="000E69B0">
      <w:pPr>
        <w:spacing w:after="200" w:line="276" w:lineRule="auto"/>
        <w:ind w:firstLine="0"/>
        <w:rPr>
          <w:rFonts w:ascii="Georgia" w:eastAsiaTheme="majorEastAsia" w:hAnsi="Georgia" w:cstheme="majorBidi"/>
          <w:b/>
          <w:bCs/>
          <w:sz w:val="36"/>
          <w:szCs w:val="26"/>
        </w:rPr>
      </w:pPr>
      <w:bookmarkStart w:id="34" w:name="_Toc293783498"/>
      <w:bookmarkStart w:id="35" w:name="_Toc293994644"/>
      <w:r>
        <w:br w:type="page"/>
      </w:r>
    </w:p>
    <w:p w:rsidR="004969FB" w:rsidRPr="00985F1C" w:rsidRDefault="009C4ECC" w:rsidP="004969FB">
      <w:pPr>
        <w:pStyle w:val="Heading2"/>
      </w:pPr>
      <w:bookmarkStart w:id="36" w:name="_Toc294146648"/>
      <w:r>
        <w:lastRenderedPageBreak/>
        <w:t>1</w:t>
      </w:r>
      <w:r w:rsidR="004969FB" w:rsidRPr="00985F1C">
        <w:t>.2. Vispārējais apraksts</w:t>
      </w:r>
      <w:bookmarkEnd w:id="34"/>
      <w:bookmarkEnd w:id="35"/>
      <w:bookmarkEnd w:id="36"/>
    </w:p>
    <w:p w:rsidR="004969FB" w:rsidRDefault="009C4ECC" w:rsidP="004969FB">
      <w:pPr>
        <w:pStyle w:val="Heading3"/>
      </w:pPr>
      <w:bookmarkStart w:id="37" w:name="_Toc293783499"/>
      <w:bookmarkStart w:id="38" w:name="_Toc293994645"/>
      <w:bookmarkStart w:id="39" w:name="_Toc294146649"/>
      <w:r>
        <w:t>1</w:t>
      </w:r>
      <w:r w:rsidR="004969FB" w:rsidRPr="00985F1C">
        <w:t>.2.1. Produkta perspektīva</w:t>
      </w:r>
      <w:bookmarkEnd w:id="37"/>
      <w:bookmarkEnd w:id="38"/>
      <w:bookmarkEnd w:id="39"/>
    </w:p>
    <w:p w:rsidR="00AE1F33" w:rsidRPr="00AE1F33" w:rsidRDefault="00AE1F33" w:rsidP="00AE1F33">
      <w:r>
        <w:t>Izstrādājamais produkts ir neatkarīga pirmkoda bibliotēka, kas tiks lietota kā citu programmatūras projektu sastāvdaļa un nodrošinās funkci</w:t>
      </w:r>
      <w:r w:rsidR="00FE41C4">
        <w:t>o</w:t>
      </w:r>
      <w:r>
        <w:t>nalitāt</w:t>
      </w:r>
      <w:r w:rsidR="004B49D5">
        <w:t>i</w:t>
      </w:r>
      <w:r>
        <w:t>, kas saistīta ar vārdu locīšanu.</w:t>
      </w:r>
    </w:p>
    <w:p w:rsidR="004969FB" w:rsidRDefault="009C4ECC" w:rsidP="004969FB">
      <w:pPr>
        <w:pStyle w:val="Heading3"/>
      </w:pPr>
      <w:bookmarkStart w:id="40" w:name="_Toc293783500"/>
      <w:bookmarkStart w:id="41" w:name="_Toc293994646"/>
      <w:bookmarkStart w:id="42" w:name="_Toc294146650"/>
      <w:r>
        <w:t>1</w:t>
      </w:r>
      <w:r w:rsidR="004969FB" w:rsidRPr="00985F1C">
        <w:t>.2.2. Produkta funkcijas</w:t>
      </w:r>
      <w:bookmarkEnd w:id="40"/>
      <w:bookmarkEnd w:id="41"/>
      <w:bookmarkEnd w:id="42"/>
    </w:p>
    <w:p w:rsidR="00314AAB" w:rsidRPr="00314AAB" w:rsidRDefault="00314AAB" w:rsidP="00314AAB">
      <w:r>
        <w:t>Programmatūras produktam jāspēj izlocīt t</w:t>
      </w:r>
      <w:r w:rsidR="004205F9">
        <w:t>rīs galveno vārdšķ</w:t>
      </w:r>
      <w:r>
        <w:t xml:space="preserve">iru vārdi: lietvārdi, īpašības vārdi, darbības vārdi </w:t>
      </w:r>
      <w:r w:rsidR="00B37E48">
        <w:t>(</w:t>
      </w:r>
      <w:r w:rsidR="00187F91">
        <w:t>un</w:t>
      </w:r>
      <w:r>
        <w:t xml:space="preserve"> arī divdabji</w:t>
      </w:r>
      <w:r w:rsidR="00B37E48">
        <w:t>)</w:t>
      </w:r>
      <w:r>
        <w:t>.</w:t>
      </w:r>
      <w:r w:rsidR="00895F54">
        <w:t xml:space="preserve"> Programmas produktam arī jāspēj darboties</w:t>
      </w:r>
      <w:r w:rsidR="003034F3">
        <w:t xml:space="preserve"> bez vārdnīcas</w:t>
      </w:r>
      <w:r w:rsidR="00C36313">
        <w:t>, t.i.</w:t>
      </w:r>
      <w:r w:rsidR="006C1D1D">
        <w:t>,</w:t>
      </w:r>
      <w:r w:rsidR="00C36313">
        <w:t xml:space="preserve"> izlocīt jaunus un atvasinātus vārdus, kā arī</w:t>
      </w:r>
      <w:r w:rsidR="00895F54">
        <w:t xml:space="preserve"> jāatpazīst izņēmumi</w:t>
      </w:r>
      <w:r w:rsidR="009D15B6">
        <w:t>, kas nosakāmi</w:t>
      </w:r>
      <w:r w:rsidR="00C36313">
        <w:t xml:space="preserve"> pēc morfoloģijas likumiem</w:t>
      </w:r>
      <w:r w:rsidR="0094739C">
        <w:t xml:space="preserve"> un izņēmumi, kurus var pārskaitīt</w:t>
      </w:r>
      <w:r w:rsidR="00C36313">
        <w:t>.</w:t>
      </w:r>
    </w:p>
    <w:p w:rsidR="004969FB" w:rsidRDefault="009C4ECC" w:rsidP="004969FB">
      <w:pPr>
        <w:pStyle w:val="Heading3"/>
      </w:pPr>
      <w:bookmarkStart w:id="43" w:name="_Toc293783501"/>
      <w:bookmarkStart w:id="44" w:name="_Toc293994647"/>
      <w:bookmarkStart w:id="45" w:name="_Toc294146651"/>
      <w:r>
        <w:t>1</w:t>
      </w:r>
      <w:r w:rsidR="004969FB" w:rsidRPr="00985F1C">
        <w:t>.2.3. Lietotāja raksturiezīmes</w:t>
      </w:r>
      <w:bookmarkEnd w:id="43"/>
      <w:bookmarkEnd w:id="44"/>
      <w:bookmarkEnd w:id="45"/>
    </w:p>
    <w:p w:rsidR="00CF3507" w:rsidRPr="00CF3507" w:rsidRDefault="00CF3507" w:rsidP="00CF3507">
      <w:r>
        <w:t>Bibliotēka ir paredzēta tikai iekšējās programmatūras saskarnēs un tās lietotāji ir programmētāji, kuri izstrādā programmatūru, kas izma</w:t>
      </w:r>
      <w:r w:rsidR="00E76613">
        <w:t>ntos bibliotēkas funkcionalitāti</w:t>
      </w:r>
      <w:r>
        <w:t>. Lai izmantotu bibliotēkas funkcionalitāti, programmētājiem jābūt zināšanām par objektorientēto programmēšanu.</w:t>
      </w:r>
    </w:p>
    <w:p w:rsidR="004969FB" w:rsidRDefault="009C4ECC" w:rsidP="004969FB">
      <w:pPr>
        <w:pStyle w:val="Heading3"/>
      </w:pPr>
      <w:bookmarkStart w:id="46" w:name="_Toc293783502"/>
      <w:bookmarkStart w:id="47" w:name="_Toc293994648"/>
      <w:bookmarkStart w:id="48" w:name="_Toc294146652"/>
      <w:r>
        <w:t>1</w:t>
      </w:r>
      <w:r w:rsidR="004969FB" w:rsidRPr="00985F1C">
        <w:t>.2.4. Pieņēmumi un atkarības</w:t>
      </w:r>
      <w:bookmarkEnd w:id="46"/>
      <w:bookmarkEnd w:id="47"/>
      <w:bookmarkEnd w:id="48"/>
    </w:p>
    <w:p w:rsidR="008B4CAD" w:rsidRDefault="008B4CAD" w:rsidP="008B4CAD">
      <w:r>
        <w:t>Tiek pieņemts, ka lietotā vide atbalsta un spēj attēlot pareizi latīņu alfabēta un latviešu burtus.</w:t>
      </w:r>
    </w:p>
    <w:p w:rsidR="004969FB" w:rsidRDefault="009C4ECC">
      <w:pPr>
        <w:pStyle w:val="Heading2"/>
      </w:pPr>
      <w:bookmarkStart w:id="49" w:name="_Toc293783503"/>
      <w:bookmarkStart w:id="50" w:name="_Toc293994649"/>
      <w:bookmarkStart w:id="51" w:name="_Toc294146653"/>
      <w:r>
        <w:t>1</w:t>
      </w:r>
      <w:r w:rsidR="004969FB" w:rsidRPr="00985F1C">
        <w:t xml:space="preserve">.3. </w:t>
      </w:r>
      <w:r w:rsidR="00437F8D">
        <w:t>Funkcionālās</w:t>
      </w:r>
      <w:r w:rsidR="004969FB" w:rsidRPr="00985F1C">
        <w:t xml:space="preserve"> prasības</w:t>
      </w:r>
      <w:bookmarkEnd w:id="49"/>
      <w:bookmarkEnd w:id="50"/>
      <w:bookmarkEnd w:id="51"/>
    </w:p>
    <w:p w:rsidR="00F4564F" w:rsidRPr="00F4564F" w:rsidRDefault="00F4564F" w:rsidP="00F4564F">
      <w:r>
        <w:t>Funkcionālās prasības atbilst latviešu valodas gramatikas likumiem. Šeit definētās prasības</w:t>
      </w:r>
      <w:r w:rsidR="00737A34">
        <w:t>,</w:t>
      </w:r>
      <w:r w:rsidR="00823BEC">
        <w:t xml:space="preserve"> </w:t>
      </w:r>
      <w:r w:rsidR="00737A34">
        <w:t>izņēmumi un likumi</w:t>
      </w:r>
      <w:r>
        <w:t xml:space="preserve"> ir ņemt</w:t>
      </w:r>
      <w:r w:rsidR="00737A34">
        <w:t>i</w:t>
      </w:r>
      <w:r>
        <w:t xml:space="preserve"> no latviešu valodas gramatikas rokasgrāmatām un mācību literatūras.</w:t>
      </w:r>
      <w:r w:rsidR="00823BEC">
        <w:t xml:space="preserve"> Lietvārdu un īpašības vārdu locīšanas tabulas ir ņemtas no rokasgrāmatas, </w:t>
      </w:r>
      <w:r w:rsidR="00650C27">
        <w:t xml:space="preserve">savukārt </w:t>
      </w:r>
      <w:r w:rsidR="00823BEC">
        <w:t>darbības vārdu locīšanas tabulas ir veidotas pēc rokasgrāmatās atrodajiem gramatikas likumiem, kas aprakstīti brīvā formā.</w:t>
      </w:r>
    </w:p>
    <w:p w:rsidR="004A3D46" w:rsidRDefault="004A3D46">
      <w:pPr>
        <w:spacing w:after="200" w:line="276" w:lineRule="auto"/>
        <w:ind w:firstLine="0"/>
        <w:rPr>
          <w:rFonts w:ascii="Georgia" w:eastAsiaTheme="majorEastAsia" w:hAnsi="Georgia" w:cstheme="majorBidi"/>
          <w:b/>
          <w:bCs/>
          <w:sz w:val="28"/>
        </w:rPr>
      </w:pPr>
      <w:bookmarkStart w:id="52" w:name="_Toc293783504"/>
      <w:bookmarkStart w:id="53" w:name="_Toc293994650"/>
      <w:r>
        <w:br w:type="page"/>
      </w:r>
    </w:p>
    <w:p w:rsidR="00BF5780" w:rsidRDefault="00BF5780" w:rsidP="00BF5780">
      <w:pPr>
        <w:pStyle w:val="Heading3"/>
      </w:pPr>
      <w:bookmarkStart w:id="54" w:name="_Toc294146654"/>
      <w:r>
        <w:lastRenderedPageBreak/>
        <w:t>1.3.1. Lietvārd</w:t>
      </w:r>
      <w:r w:rsidR="004D0D03">
        <w:t>i</w:t>
      </w:r>
      <w:bookmarkEnd w:id="52"/>
      <w:bookmarkEnd w:id="53"/>
      <w:bookmarkEnd w:id="54"/>
    </w:p>
    <w:p w:rsidR="00265A58" w:rsidRPr="00265A58" w:rsidRDefault="00265A58" w:rsidP="002566D1">
      <w:r>
        <w:t>Lietvārdu locīšanai, zinot lietvārda formu vienskaitļa nominatīvā</w:t>
      </w:r>
      <w:r w:rsidR="005734C6">
        <w:t>,</w:t>
      </w:r>
      <w:r>
        <w:t xml:space="preserve"> dzimti</w:t>
      </w:r>
      <w:r w:rsidR="005734C6">
        <w:t xml:space="preserve"> un, vai tas ir sugas vārds vai personvārds</w:t>
      </w:r>
      <w:r>
        <w:t>, jāizloka vārds visos locījumos un skaitļos.</w:t>
      </w:r>
      <w:r w:rsidR="0046335A">
        <w:t xml:space="preserve"> Kopdzimtes lietvārdiem jānorāda tā dzimte, kurā lietvārds jāizloka.</w:t>
      </w:r>
    </w:p>
    <w:p w:rsidR="00BF5780" w:rsidRDefault="00BF5780" w:rsidP="00BF5780">
      <w:pPr>
        <w:pStyle w:val="Heading4"/>
      </w:pPr>
      <w:r>
        <w:t>1.3.1.1. Lokāmo lietvārdu locīšana</w:t>
      </w:r>
    </w:p>
    <w:p w:rsidR="000B1C30" w:rsidRDefault="00BF5780" w:rsidP="005032D1">
      <w:pPr>
        <w:pStyle w:val="Normalnoindent"/>
      </w:pPr>
      <w:r w:rsidRPr="005032D1">
        <w:rPr>
          <w:b/>
        </w:rPr>
        <w:t>Ievads</w:t>
      </w:r>
    </w:p>
    <w:p w:rsidR="00CA162B" w:rsidRDefault="00BF5780" w:rsidP="005032D1">
      <w:pPr>
        <w:pStyle w:val="Normalnoindent"/>
      </w:pPr>
      <w:r w:rsidRPr="004C3189">
        <w:t>Funkcija izloka</w:t>
      </w:r>
      <w:r w:rsidR="003E74B1" w:rsidRPr="004C3189">
        <w:t xml:space="preserve"> deklinējamos</w:t>
      </w:r>
      <w:r w:rsidRPr="004C3189">
        <w:t xml:space="preserve"> I, II, III, IV, V un VI deklinācijas lietvārdu</w:t>
      </w:r>
      <w:r w:rsidR="003E74B1" w:rsidRPr="004C3189">
        <w:t>s, ņemot vērā līdzskaņu miju</w:t>
      </w:r>
      <w:r w:rsidR="00B10169">
        <w:t xml:space="preserve"> un</w:t>
      </w:r>
      <w:r w:rsidR="00CA162B">
        <w:t xml:space="preserve"> </w:t>
      </w:r>
      <w:r w:rsidR="00B10169">
        <w:t>izņēmumus</w:t>
      </w:r>
      <w:r w:rsidR="003E74B1" w:rsidRPr="004C3189">
        <w:t>.</w:t>
      </w:r>
      <w:r w:rsidR="00CA162B" w:rsidDel="00CA162B">
        <w:t xml:space="preserve"> </w:t>
      </w:r>
    </w:p>
    <w:p w:rsidR="000B1C30" w:rsidRDefault="003E74B1" w:rsidP="005032D1">
      <w:pPr>
        <w:pStyle w:val="Normalnoindent"/>
      </w:pPr>
      <w:r w:rsidRPr="005032D1">
        <w:rPr>
          <w:b/>
        </w:rPr>
        <w:t>Ievade</w:t>
      </w:r>
    </w:p>
    <w:p w:rsidR="000027BC" w:rsidRPr="002566D1" w:rsidRDefault="000027BC" w:rsidP="002566D1">
      <w:pPr>
        <w:pStyle w:val="Normalnoindent"/>
        <w:rPr>
          <w:i/>
        </w:rPr>
      </w:pPr>
      <w:r w:rsidRPr="002566D1">
        <w:rPr>
          <w:i/>
        </w:rPr>
        <w:t>Locīšanai nepieciešamā informācija</w:t>
      </w:r>
    </w:p>
    <w:p w:rsidR="000B1C30" w:rsidRDefault="002B4746" w:rsidP="000B1C30">
      <w:pPr>
        <w:pStyle w:val="Normalnoindent"/>
        <w:numPr>
          <w:ilvl w:val="0"/>
          <w:numId w:val="6"/>
        </w:numPr>
      </w:pPr>
      <w:r>
        <w:t>L</w:t>
      </w:r>
      <w:r w:rsidR="000027BC">
        <w:t>ietv</w:t>
      </w:r>
      <w:r w:rsidR="003E74B1" w:rsidRPr="004C3189">
        <w:t>ārd</w:t>
      </w:r>
      <w:r>
        <w:t>s</w:t>
      </w:r>
      <w:r w:rsidR="003E74B1" w:rsidRPr="004C3189">
        <w:t xml:space="preserve"> vienskaitļa nominatīvā</w:t>
      </w:r>
    </w:p>
    <w:p w:rsidR="003E74B1" w:rsidRDefault="00312685" w:rsidP="000B1C30">
      <w:pPr>
        <w:pStyle w:val="Normalnoindent"/>
        <w:numPr>
          <w:ilvl w:val="0"/>
          <w:numId w:val="6"/>
        </w:numPr>
      </w:pPr>
      <w:r>
        <w:t xml:space="preserve">Deklinācija (I / II / III / </w:t>
      </w:r>
      <w:r w:rsidR="006179C3">
        <w:t>I</w:t>
      </w:r>
      <w:r>
        <w:t>V</w:t>
      </w:r>
      <w:r w:rsidR="00375DF8">
        <w:t xml:space="preserve"> / </w:t>
      </w:r>
      <w:r>
        <w:t>V</w:t>
      </w:r>
      <w:r w:rsidR="00375DF8">
        <w:t xml:space="preserve"> / </w:t>
      </w:r>
      <w:r>
        <w:t>VI)</w:t>
      </w:r>
    </w:p>
    <w:p w:rsidR="006179C3" w:rsidRDefault="009C48CE" w:rsidP="000B1C30">
      <w:pPr>
        <w:pStyle w:val="Normalnoindent"/>
        <w:numPr>
          <w:ilvl w:val="0"/>
          <w:numId w:val="6"/>
        </w:numPr>
      </w:pPr>
      <w:r>
        <w:t xml:space="preserve">Dzimte (vīriešu / sieviešu), ja </w:t>
      </w:r>
      <w:r w:rsidR="00263BF7">
        <w:t xml:space="preserve">deklinācija ir </w:t>
      </w:r>
      <w:r w:rsidR="00EC0828">
        <w:t>IV vai V</w:t>
      </w:r>
      <w:r w:rsidR="006179C3">
        <w:br/>
        <w:t>Ja dzimte nav norādīta, tiek pie</w:t>
      </w:r>
      <w:r w:rsidR="00EA3EE8">
        <w:t>ņemts</w:t>
      </w:r>
      <w:r w:rsidR="006179C3">
        <w:t>, ka tā ir sieviešu dzimte.</w:t>
      </w:r>
      <w:r w:rsidR="006179C3">
        <w:br/>
        <w:t>Ja ir vīriešu dzimte, loka pēc IV* vai V* deklinācijas parauga.</w:t>
      </w:r>
    </w:p>
    <w:p w:rsidR="000027BC" w:rsidRDefault="001D79C1" w:rsidP="00375DF8">
      <w:pPr>
        <w:pStyle w:val="Normalnoindent"/>
        <w:numPr>
          <w:ilvl w:val="0"/>
          <w:numId w:val="6"/>
        </w:numPr>
      </w:pPr>
      <w:r>
        <w:t>Vārda iedalījums (sugas vārds / personvārds)</w:t>
      </w:r>
      <w:r w:rsidR="00847B08">
        <w:t>, ja deklinācija ir II.</w:t>
      </w:r>
      <w:r w:rsidR="0046743F">
        <w:br/>
        <w:t>J</w:t>
      </w:r>
      <w:r>
        <w:t xml:space="preserve">a nav norādīts, </w:t>
      </w:r>
      <w:r w:rsidR="0046743F">
        <w:t xml:space="preserve">tiek </w:t>
      </w:r>
      <w:r>
        <w:t>pieņemts, ka tas ir sugas vārds.</w:t>
      </w:r>
    </w:p>
    <w:p w:rsidR="00E52A60" w:rsidRPr="002566D1" w:rsidRDefault="00E52A60" w:rsidP="002566D1">
      <w:pPr>
        <w:pStyle w:val="Normalnoindent"/>
        <w:rPr>
          <w:i/>
        </w:rPr>
      </w:pPr>
      <w:r w:rsidRPr="002566D1">
        <w:rPr>
          <w:i/>
        </w:rPr>
        <w:t>Iegūstamās vārda formas aprakstošie parametri</w:t>
      </w:r>
    </w:p>
    <w:p w:rsidR="000B1C30" w:rsidRDefault="000B1C30" w:rsidP="000B1C30">
      <w:pPr>
        <w:pStyle w:val="Normalnoindent"/>
        <w:numPr>
          <w:ilvl w:val="0"/>
          <w:numId w:val="6"/>
        </w:numPr>
      </w:pPr>
      <w:r>
        <w:t>Locījums (nominatīvs / ģenitīvs / datīvs / akuzatīvs / lokatīvs)</w:t>
      </w:r>
    </w:p>
    <w:p w:rsidR="000B1C30" w:rsidRPr="004C3189" w:rsidRDefault="000B1C30" w:rsidP="000B1C30">
      <w:pPr>
        <w:pStyle w:val="Normalnoindent"/>
        <w:numPr>
          <w:ilvl w:val="0"/>
          <w:numId w:val="6"/>
        </w:numPr>
      </w:pPr>
      <w:r>
        <w:t>Skaitlis (vienskaitlis / daudzskaitlis)</w:t>
      </w:r>
    </w:p>
    <w:p w:rsidR="00F95EE4" w:rsidRPr="005032D1" w:rsidRDefault="00F95EE4" w:rsidP="005032D1">
      <w:pPr>
        <w:pStyle w:val="Normalnoindent"/>
        <w:rPr>
          <w:b/>
        </w:rPr>
      </w:pPr>
      <w:r w:rsidRPr="005032D1">
        <w:rPr>
          <w:b/>
        </w:rPr>
        <w:t>Apstrād</w:t>
      </w:r>
      <w:r w:rsidR="00DA43DD">
        <w:rPr>
          <w:b/>
        </w:rPr>
        <w:t>e</w:t>
      </w:r>
    </w:p>
    <w:p w:rsidR="00B71CC6" w:rsidRDefault="004D33C3" w:rsidP="00B71CC6">
      <w:pPr>
        <w:pStyle w:val="ListParagraph"/>
        <w:numPr>
          <w:ilvl w:val="0"/>
          <w:numId w:val="5"/>
        </w:numPr>
      </w:pPr>
      <w:r>
        <w:t>Vārda locīšana.</w:t>
      </w:r>
    </w:p>
    <w:p w:rsidR="00B71CC6" w:rsidRDefault="00B71CC6" w:rsidP="00B71CC6">
      <w:pPr>
        <w:pStyle w:val="ListParagraph"/>
        <w:numPr>
          <w:ilvl w:val="1"/>
          <w:numId w:val="5"/>
        </w:numPr>
      </w:pPr>
      <w:r>
        <w:t xml:space="preserve">Atmet </w:t>
      </w:r>
      <w:r w:rsidR="00A3142D">
        <w:t>locīšanas tabulā atrodamo galotni pēc norādītās deklinācijas vienskaitļa nominatīv</w:t>
      </w:r>
      <w:r w:rsidR="00C95E25">
        <w:t>ā</w:t>
      </w:r>
      <w:r w:rsidR="00A3142D">
        <w:t xml:space="preserve"> </w:t>
      </w:r>
      <w:r>
        <w:t>no</w:t>
      </w:r>
      <w:r w:rsidR="00A15772">
        <w:t xml:space="preserve"> lokāmā</w:t>
      </w:r>
      <w:r>
        <w:t xml:space="preserve"> vārda</w:t>
      </w:r>
      <w:r w:rsidR="000C3446">
        <w:t xml:space="preserve"> beigām</w:t>
      </w:r>
      <w:r w:rsidR="007706A3">
        <w:t xml:space="preserve">, iegūstot vārda </w:t>
      </w:r>
      <w:r w:rsidR="00F65F38">
        <w:t>celmu</w:t>
      </w:r>
      <w:r>
        <w:t>.</w:t>
      </w:r>
    </w:p>
    <w:p w:rsidR="006C3A9E" w:rsidRDefault="00BD1467" w:rsidP="00F03DFB">
      <w:pPr>
        <w:pStyle w:val="ListParagraph"/>
        <w:numPr>
          <w:ilvl w:val="1"/>
          <w:numId w:val="5"/>
        </w:numPr>
      </w:pPr>
      <w:r>
        <w:t>Ja vārdam ir</w:t>
      </w:r>
      <w:r w:rsidR="00C30D5D">
        <w:t xml:space="preserve"> līdzskaņu mija</w:t>
      </w:r>
      <w:r>
        <w:t>, tad</w:t>
      </w:r>
    </w:p>
    <w:p w:rsidR="00BD1467" w:rsidRDefault="00C2498C" w:rsidP="00BD1467">
      <w:pPr>
        <w:pStyle w:val="ListParagraph"/>
        <w:numPr>
          <w:ilvl w:val="2"/>
          <w:numId w:val="5"/>
        </w:numPr>
      </w:pPr>
      <w:r>
        <w:t>a</w:t>
      </w:r>
      <w:r w:rsidR="00BD1467">
        <w:t xml:space="preserve">tmet mijas </w:t>
      </w:r>
      <w:r w:rsidR="00592775">
        <w:t xml:space="preserve">esošo </w:t>
      </w:r>
      <w:r w:rsidR="00BD1467">
        <w:t xml:space="preserve">daļu no vārda </w:t>
      </w:r>
      <w:r w:rsidR="00A657C3">
        <w:t>celma</w:t>
      </w:r>
      <w:r w:rsidR="000C3446">
        <w:t xml:space="preserve"> beigām</w:t>
      </w:r>
      <w:r>
        <w:t>,</w:t>
      </w:r>
    </w:p>
    <w:p w:rsidR="00BD1467" w:rsidRDefault="00C2498C" w:rsidP="00BD1467">
      <w:pPr>
        <w:pStyle w:val="ListParagraph"/>
        <w:numPr>
          <w:ilvl w:val="2"/>
          <w:numId w:val="5"/>
        </w:numPr>
      </w:pPr>
      <w:r>
        <w:t>p</w:t>
      </w:r>
      <w:r w:rsidR="00BD1467">
        <w:t xml:space="preserve">ievieno </w:t>
      </w:r>
      <w:r w:rsidR="00592775">
        <w:t xml:space="preserve">mijas </w:t>
      </w:r>
      <w:r w:rsidR="00BD1467">
        <w:t xml:space="preserve">jauno daļu vārda </w:t>
      </w:r>
      <w:r w:rsidR="00A657C3">
        <w:t>celma</w:t>
      </w:r>
      <w:r w:rsidR="000C3446">
        <w:t xml:space="preserve"> beigām</w:t>
      </w:r>
      <w:r w:rsidR="00BD1467">
        <w:t>.</w:t>
      </w:r>
    </w:p>
    <w:p w:rsidR="00B71CC6" w:rsidRDefault="00F03DFB" w:rsidP="00B71CC6">
      <w:pPr>
        <w:pStyle w:val="ListParagraph"/>
        <w:numPr>
          <w:ilvl w:val="1"/>
          <w:numId w:val="5"/>
        </w:numPr>
      </w:pPr>
      <w:r>
        <w:t>Vārda</w:t>
      </w:r>
      <w:r w:rsidR="00DF579A">
        <w:t xml:space="preserve"> celma</w:t>
      </w:r>
      <w:r>
        <w:t xml:space="preserve"> </w:t>
      </w:r>
      <w:r w:rsidR="00A869A5">
        <w:t xml:space="preserve">beigās </w:t>
      </w:r>
      <w:r>
        <w:t xml:space="preserve">pievieno </w:t>
      </w:r>
      <w:r w:rsidR="007317D2">
        <w:t>locīšanas tabulā atrasto galotni pēc norādītās deklinācijas, locījuma un skaitļa</w:t>
      </w:r>
      <w:r w:rsidR="00B71CC6">
        <w:t>.</w:t>
      </w:r>
    </w:p>
    <w:p w:rsidR="00B71CC6" w:rsidRDefault="00B71CC6" w:rsidP="00B71CC6">
      <w:pPr>
        <w:pStyle w:val="ListParagraph"/>
        <w:numPr>
          <w:ilvl w:val="0"/>
          <w:numId w:val="5"/>
        </w:numPr>
      </w:pPr>
      <w:r>
        <w:t xml:space="preserve">Atgriež </w:t>
      </w:r>
      <w:r w:rsidR="00D55F46">
        <w:t>iegūto vārdu</w:t>
      </w:r>
      <w:r>
        <w:t>.</w:t>
      </w:r>
    </w:p>
    <w:p w:rsidR="003F7F43" w:rsidRDefault="003F7F43" w:rsidP="00F03DFB">
      <w:pPr>
        <w:pStyle w:val="Normalnoindent"/>
        <w:rPr>
          <w:i/>
        </w:rPr>
      </w:pPr>
    </w:p>
    <w:p w:rsidR="000E69B0" w:rsidRDefault="000E69B0">
      <w:pPr>
        <w:spacing w:after="200" w:line="276" w:lineRule="auto"/>
        <w:ind w:firstLine="0"/>
        <w:rPr>
          <w:i/>
        </w:rPr>
      </w:pPr>
      <w:r>
        <w:rPr>
          <w:i/>
        </w:rPr>
        <w:br w:type="page"/>
      </w:r>
    </w:p>
    <w:p w:rsidR="00F03DFB" w:rsidRPr="00F03DFB" w:rsidRDefault="002C3174" w:rsidP="00F03DFB">
      <w:pPr>
        <w:pStyle w:val="Normalnoindent"/>
        <w:rPr>
          <w:i/>
        </w:rPr>
      </w:pPr>
      <w:r w:rsidRPr="00B354E3">
        <w:rPr>
          <w:i/>
        </w:rPr>
        <w:lastRenderedPageBreak/>
        <w:t>1.3.1.1.</w:t>
      </w:r>
      <w:r w:rsidR="003F7F43">
        <w:rPr>
          <w:i/>
        </w:rPr>
        <w:t>1</w:t>
      </w:r>
      <w:r w:rsidRPr="00B354E3">
        <w:rPr>
          <w:i/>
        </w:rPr>
        <w:t>.</w:t>
      </w:r>
      <w:r>
        <w:rPr>
          <w:i/>
        </w:rPr>
        <w:t xml:space="preserve"> </w:t>
      </w:r>
      <w:r w:rsidR="00F03DFB" w:rsidRPr="00F03DFB">
        <w:rPr>
          <w:i/>
        </w:rPr>
        <w:t>Locīšanas tabulas</w:t>
      </w:r>
      <w:r w:rsidR="00331C80">
        <w:rPr>
          <w:i/>
        </w:rPr>
        <w:t xml:space="preserve"> [1]</w:t>
      </w:r>
    </w:p>
    <w:tbl>
      <w:tblPr>
        <w:tblStyle w:val="TableGrid"/>
        <w:tblpPr w:leftFromText="180" w:rightFromText="180" w:vertAnchor="text" w:tblpY="1"/>
        <w:tblOverlap w:val="never"/>
        <w:tblW w:w="0" w:type="auto"/>
        <w:tblInd w:w="-34" w:type="dxa"/>
        <w:tblCellMar>
          <w:top w:w="57" w:type="dxa"/>
          <w:bottom w:w="57" w:type="dxa"/>
        </w:tblCellMar>
        <w:tblLook w:val="04A0" w:firstRow="1" w:lastRow="0" w:firstColumn="1" w:lastColumn="0" w:noHBand="0" w:noVBand="1"/>
      </w:tblPr>
      <w:tblGrid>
        <w:gridCol w:w="1336"/>
        <w:gridCol w:w="830"/>
        <w:gridCol w:w="910"/>
        <w:gridCol w:w="989"/>
        <w:gridCol w:w="1523"/>
      </w:tblGrid>
      <w:tr w:rsidR="00003244" w:rsidTr="001102A3">
        <w:trPr>
          <w:cantSplit/>
        </w:trPr>
        <w:tc>
          <w:tcPr>
            <w:tcW w:w="0" w:type="auto"/>
            <w:vMerge w:val="restart"/>
            <w:vAlign w:val="center"/>
          </w:tcPr>
          <w:p w:rsidR="00003244" w:rsidRDefault="00003244" w:rsidP="002566D1">
            <w:pPr>
              <w:pStyle w:val="Normalnoindent"/>
              <w:spacing w:line="240" w:lineRule="auto"/>
              <w:jc w:val="center"/>
            </w:pPr>
          </w:p>
        </w:tc>
        <w:tc>
          <w:tcPr>
            <w:tcW w:w="0" w:type="auto"/>
            <w:gridSpan w:val="3"/>
            <w:vAlign w:val="center"/>
          </w:tcPr>
          <w:p w:rsidR="00003244" w:rsidRDefault="00003244" w:rsidP="002566D1">
            <w:pPr>
              <w:pStyle w:val="Normalnoindent"/>
              <w:spacing w:line="240" w:lineRule="auto"/>
              <w:jc w:val="center"/>
            </w:pPr>
            <w:r>
              <w:t>Vienskaitlis</w:t>
            </w:r>
          </w:p>
        </w:tc>
        <w:tc>
          <w:tcPr>
            <w:tcW w:w="0" w:type="auto"/>
            <w:vAlign w:val="center"/>
          </w:tcPr>
          <w:p w:rsidR="00003244" w:rsidRDefault="00003244" w:rsidP="002566D1">
            <w:pPr>
              <w:pStyle w:val="Normalnoindent"/>
              <w:spacing w:line="240" w:lineRule="auto"/>
              <w:jc w:val="center"/>
            </w:pPr>
            <w:r>
              <w:t>Daudzskaitlis</w:t>
            </w:r>
          </w:p>
        </w:tc>
      </w:tr>
      <w:tr w:rsidR="00003244" w:rsidTr="001102A3">
        <w:trPr>
          <w:cantSplit/>
        </w:trPr>
        <w:tc>
          <w:tcPr>
            <w:tcW w:w="0" w:type="auto"/>
            <w:vMerge/>
            <w:vAlign w:val="center"/>
          </w:tcPr>
          <w:p w:rsidR="00003244" w:rsidRDefault="00003244" w:rsidP="002566D1">
            <w:pPr>
              <w:pStyle w:val="Normalnoindent"/>
              <w:spacing w:line="240" w:lineRule="auto"/>
              <w:ind w:left="-108" w:firstLine="108"/>
              <w:jc w:val="center"/>
            </w:pPr>
          </w:p>
        </w:tc>
        <w:tc>
          <w:tcPr>
            <w:tcW w:w="0" w:type="auto"/>
            <w:vAlign w:val="center"/>
          </w:tcPr>
          <w:p w:rsidR="00003244" w:rsidRDefault="00003244" w:rsidP="002566D1">
            <w:pPr>
              <w:pStyle w:val="Normalnoindent"/>
              <w:spacing w:line="240" w:lineRule="auto"/>
              <w:jc w:val="center"/>
            </w:pPr>
            <w:r>
              <w:t>I dekl.</w:t>
            </w:r>
          </w:p>
        </w:tc>
        <w:tc>
          <w:tcPr>
            <w:tcW w:w="0" w:type="auto"/>
            <w:vAlign w:val="center"/>
          </w:tcPr>
          <w:p w:rsidR="00003244" w:rsidRDefault="00003244" w:rsidP="002566D1">
            <w:pPr>
              <w:pStyle w:val="Normalnoindent"/>
              <w:spacing w:line="240" w:lineRule="auto"/>
              <w:jc w:val="center"/>
            </w:pPr>
            <w:r>
              <w:t>II dekl.</w:t>
            </w:r>
          </w:p>
        </w:tc>
        <w:tc>
          <w:tcPr>
            <w:tcW w:w="0" w:type="auto"/>
            <w:vAlign w:val="center"/>
          </w:tcPr>
          <w:p w:rsidR="00003244" w:rsidRDefault="00003244" w:rsidP="002566D1">
            <w:pPr>
              <w:pStyle w:val="Normalnoindent"/>
              <w:spacing w:line="240" w:lineRule="auto"/>
              <w:jc w:val="center"/>
            </w:pPr>
            <w:r>
              <w:t>III dekl.</w:t>
            </w:r>
          </w:p>
        </w:tc>
        <w:tc>
          <w:tcPr>
            <w:tcW w:w="0" w:type="auto"/>
            <w:vAlign w:val="center"/>
          </w:tcPr>
          <w:p w:rsidR="00003244" w:rsidRDefault="00003244" w:rsidP="002566D1">
            <w:pPr>
              <w:pStyle w:val="Normalnoindent"/>
              <w:spacing w:line="240" w:lineRule="auto"/>
              <w:jc w:val="center"/>
            </w:pPr>
            <w:r>
              <w:t>I, II, III dekl.</w:t>
            </w:r>
          </w:p>
        </w:tc>
      </w:tr>
      <w:tr w:rsidR="004D33C3" w:rsidTr="001102A3">
        <w:trPr>
          <w:cantSplit/>
        </w:trPr>
        <w:tc>
          <w:tcPr>
            <w:tcW w:w="0" w:type="auto"/>
            <w:vAlign w:val="center"/>
          </w:tcPr>
          <w:p w:rsidR="004D33C3" w:rsidRDefault="004D33C3" w:rsidP="002566D1">
            <w:pPr>
              <w:pStyle w:val="Normalnoindent"/>
              <w:spacing w:line="240" w:lineRule="auto"/>
            </w:pPr>
            <w:r>
              <w:t>Nominatīvs</w:t>
            </w:r>
          </w:p>
        </w:tc>
        <w:tc>
          <w:tcPr>
            <w:tcW w:w="0" w:type="auto"/>
            <w:vAlign w:val="center"/>
          </w:tcPr>
          <w:p w:rsidR="004D33C3" w:rsidRDefault="004D33C3" w:rsidP="002566D1">
            <w:pPr>
              <w:pStyle w:val="Normalnoindent"/>
              <w:spacing w:line="240" w:lineRule="auto"/>
            </w:pPr>
            <w:r>
              <w:t>-s, -š</w:t>
            </w:r>
          </w:p>
        </w:tc>
        <w:tc>
          <w:tcPr>
            <w:tcW w:w="0" w:type="auto"/>
            <w:vAlign w:val="center"/>
          </w:tcPr>
          <w:p w:rsidR="004D33C3" w:rsidRDefault="004D33C3" w:rsidP="002566D1">
            <w:pPr>
              <w:pStyle w:val="Normalnoindent"/>
              <w:spacing w:line="240" w:lineRule="auto"/>
            </w:pPr>
            <w:r>
              <w:t>-is</w:t>
            </w:r>
            <w:r w:rsidR="00FA0901">
              <w:t xml:space="preserve"> /</w:t>
            </w:r>
            <w:r>
              <w:t xml:space="preserve"> -s</w:t>
            </w:r>
          </w:p>
        </w:tc>
        <w:tc>
          <w:tcPr>
            <w:tcW w:w="0" w:type="auto"/>
            <w:vAlign w:val="center"/>
          </w:tcPr>
          <w:p w:rsidR="004D33C3" w:rsidRDefault="004D33C3" w:rsidP="002566D1">
            <w:pPr>
              <w:pStyle w:val="Normalnoindent"/>
              <w:spacing w:line="240" w:lineRule="auto"/>
            </w:pPr>
            <w:r>
              <w:t>-us</w:t>
            </w:r>
          </w:p>
        </w:tc>
        <w:tc>
          <w:tcPr>
            <w:tcW w:w="0" w:type="auto"/>
            <w:vAlign w:val="center"/>
          </w:tcPr>
          <w:p w:rsidR="004D33C3" w:rsidRDefault="004D33C3" w:rsidP="002566D1">
            <w:pPr>
              <w:pStyle w:val="Normalnoindent"/>
              <w:spacing w:line="240" w:lineRule="auto"/>
            </w:pPr>
            <w:r>
              <w:t>-i</w:t>
            </w:r>
          </w:p>
        </w:tc>
      </w:tr>
      <w:tr w:rsidR="004D33C3" w:rsidTr="001102A3">
        <w:trPr>
          <w:cantSplit/>
        </w:trPr>
        <w:tc>
          <w:tcPr>
            <w:tcW w:w="0" w:type="auto"/>
            <w:vAlign w:val="center"/>
          </w:tcPr>
          <w:p w:rsidR="004D33C3" w:rsidRDefault="004D33C3" w:rsidP="002566D1">
            <w:pPr>
              <w:pStyle w:val="Normalnoindent"/>
              <w:spacing w:line="240" w:lineRule="auto"/>
            </w:pPr>
            <w:r>
              <w:t>Ģenitīvs</w:t>
            </w:r>
          </w:p>
        </w:tc>
        <w:tc>
          <w:tcPr>
            <w:tcW w:w="0" w:type="auto"/>
            <w:vAlign w:val="center"/>
          </w:tcPr>
          <w:p w:rsidR="004D33C3" w:rsidRDefault="004D33C3" w:rsidP="002566D1">
            <w:pPr>
              <w:pStyle w:val="Normalnoindent"/>
              <w:spacing w:line="240" w:lineRule="auto"/>
            </w:pPr>
            <w:r>
              <w:t>-a</w:t>
            </w:r>
          </w:p>
        </w:tc>
        <w:tc>
          <w:tcPr>
            <w:tcW w:w="0" w:type="auto"/>
            <w:vAlign w:val="center"/>
          </w:tcPr>
          <w:p w:rsidR="004D33C3" w:rsidRDefault="004D33C3" w:rsidP="002566D1">
            <w:pPr>
              <w:pStyle w:val="Normalnoindent"/>
              <w:spacing w:line="240" w:lineRule="auto"/>
            </w:pPr>
            <w:r>
              <w:t>-a</w:t>
            </w:r>
            <w:r w:rsidR="00FA0901">
              <w:t xml:space="preserve"> /</w:t>
            </w:r>
            <w:r>
              <w:t xml:space="preserve"> -s</w:t>
            </w:r>
          </w:p>
        </w:tc>
        <w:tc>
          <w:tcPr>
            <w:tcW w:w="0" w:type="auto"/>
            <w:vAlign w:val="center"/>
          </w:tcPr>
          <w:p w:rsidR="004D33C3" w:rsidRDefault="004D33C3" w:rsidP="002566D1">
            <w:pPr>
              <w:pStyle w:val="Normalnoindent"/>
              <w:spacing w:line="240" w:lineRule="auto"/>
            </w:pPr>
            <w:r>
              <w:t>-us</w:t>
            </w:r>
          </w:p>
        </w:tc>
        <w:tc>
          <w:tcPr>
            <w:tcW w:w="0" w:type="auto"/>
            <w:vAlign w:val="center"/>
          </w:tcPr>
          <w:p w:rsidR="004D33C3" w:rsidRDefault="004D33C3" w:rsidP="002566D1">
            <w:pPr>
              <w:pStyle w:val="Normalnoindent"/>
              <w:spacing w:line="240" w:lineRule="auto"/>
            </w:pPr>
            <w:r>
              <w:t>-u</w:t>
            </w:r>
          </w:p>
        </w:tc>
      </w:tr>
      <w:tr w:rsidR="004D33C3" w:rsidTr="001102A3">
        <w:trPr>
          <w:cantSplit/>
        </w:trPr>
        <w:tc>
          <w:tcPr>
            <w:tcW w:w="0" w:type="auto"/>
            <w:vAlign w:val="center"/>
          </w:tcPr>
          <w:p w:rsidR="004D33C3" w:rsidRDefault="004D33C3" w:rsidP="002566D1">
            <w:pPr>
              <w:pStyle w:val="Normalnoindent"/>
              <w:spacing w:line="240" w:lineRule="auto"/>
            </w:pPr>
            <w:r>
              <w:t>Datīvs</w:t>
            </w:r>
          </w:p>
        </w:tc>
        <w:tc>
          <w:tcPr>
            <w:tcW w:w="0" w:type="auto"/>
            <w:vAlign w:val="center"/>
          </w:tcPr>
          <w:p w:rsidR="004D33C3" w:rsidRDefault="004D33C3" w:rsidP="002566D1">
            <w:pPr>
              <w:pStyle w:val="Normalnoindent"/>
              <w:spacing w:line="240" w:lineRule="auto"/>
            </w:pPr>
            <w:r>
              <w:t>-am</w:t>
            </w:r>
          </w:p>
        </w:tc>
        <w:tc>
          <w:tcPr>
            <w:tcW w:w="0" w:type="auto"/>
            <w:vAlign w:val="center"/>
          </w:tcPr>
          <w:p w:rsidR="004D33C3" w:rsidRDefault="004D33C3" w:rsidP="002566D1">
            <w:pPr>
              <w:pStyle w:val="Normalnoindent"/>
              <w:spacing w:line="240" w:lineRule="auto"/>
            </w:pPr>
            <w:r>
              <w:t>-im</w:t>
            </w:r>
          </w:p>
        </w:tc>
        <w:tc>
          <w:tcPr>
            <w:tcW w:w="0" w:type="auto"/>
            <w:vAlign w:val="center"/>
          </w:tcPr>
          <w:p w:rsidR="004D33C3" w:rsidRDefault="004D33C3" w:rsidP="002566D1">
            <w:pPr>
              <w:pStyle w:val="Normalnoindent"/>
              <w:spacing w:line="240" w:lineRule="auto"/>
            </w:pPr>
            <w:r>
              <w:t>-um</w:t>
            </w:r>
          </w:p>
        </w:tc>
        <w:tc>
          <w:tcPr>
            <w:tcW w:w="0" w:type="auto"/>
            <w:vAlign w:val="center"/>
          </w:tcPr>
          <w:p w:rsidR="004D33C3" w:rsidRDefault="004D33C3" w:rsidP="002566D1">
            <w:pPr>
              <w:pStyle w:val="Normalnoindent"/>
              <w:spacing w:line="240" w:lineRule="auto"/>
            </w:pPr>
            <w:r>
              <w:t>-iem</w:t>
            </w:r>
          </w:p>
        </w:tc>
      </w:tr>
      <w:tr w:rsidR="004D33C3" w:rsidTr="001102A3">
        <w:trPr>
          <w:cantSplit/>
        </w:trPr>
        <w:tc>
          <w:tcPr>
            <w:tcW w:w="0" w:type="auto"/>
            <w:vAlign w:val="center"/>
          </w:tcPr>
          <w:p w:rsidR="004D33C3" w:rsidRDefault="004D33C3" w:rsidP="002566D1">
            <w:pPr>
              <w:pStyle w:val="Normalnoindent"/>
              <w:spacing w:line="240" w:lineRule="auto"/>
            </w:pPr>
            <w:r>
              <w:t>Akuzatīvs</w:t>
            </w:r>
          </w:p>
        </w:tc>
        <w:tc>
          <w:tcPr>
            <w:tcW w:w="0" w:type="auto"/>
            <w:vAlign w:val="center"/>
          </w:tcPr>
          <w:p w:rsidR="004D33C3" w:rsidRDefault="004D33C3" w:rsidP="002566D1">
            <w:pPr>
              <w:pStyle w:val="Normalnoindent"/>
              <w:spacing w:line="240" w:lineRule="auto"/>
            </w:pPr>
            <w:r>
              <w:t>-u</w:t>
            </w:r>
          </w:p>
        </w:tc>
        <w:tc>
          <w:tcPr>
            <w:tcW w:w="0" w:type="auto"/>
            <w:vAlign w:val="center"/>
          </w:tcPr>
          <w:p w:rsidR="004D33C3" w:rsidRDefault="004D33C3" w:rsidP="002566D1">
            <w:pPr>
              <w:pStyle w:val="Normalnoindent"/>
              <w:spacing w:line="240" w:lineRule="auto"/>
            </w:pPr>
            <w:r>
              <w:t>-i</w:t>
            </w:r>
          </w:p>
        </w:tc>
        <w:tc>
          <w:tcPr>
            <w:tcW w:w="0" w:type="auto"/>
            <w:vAlign w:val="center"/>
          </w:tcPr>
          <w:p w:rsidR="004D33C3" w:rsidRDefault="004D33C3" w:rsidP="002566D1">
            <w:pPr>
              <w:pStyle w:val="Normalnoindent"/>
              <w:spacing w:line="240" w:lineRule="auto"/>
            </w:pPr>
            <w:r>
              <w:t>-u</w:t>
            </w:r>
          </w:p>
        </w:tc>
        <w:tc>
          <w:tcPr>
            <w:tcW w:w="0" w:type="auto"/>
            <w:vAlign w:val="center"/>
          </w:tcPr>
          <w:p w:rsidR="004D33C3" w:rsidRDefault="004D33C3" w:rsidP="002566D1">
            <w:pPr>
              <w:pStyle w:val="Normalnoindent"/>
              <w:spacing w:line="240" w:lineRule="auto"/>
            </w:pPr>
            <w:r>
              <w:t>-us</w:t>
            </w:r>
          </w:p>
        </w:tc>
      </w:tr>
      <w:tr w:rsidR="004D33C3" w:rsidTr="001102A3">
        <w:trPr>
          <w:cantSplit/>
        </w:trPr>
        <w:tc>
          <w:tcPr>
            <w:tcW w:w="0" w:type="auto"/>
            <w:vAlign w:val="center"/>
          </w:tcPr>
          <w:p w:rsidR="004D33C3" w:rsidRDefault="004D33C3" w:rsidP="002566D1">
            <w:pPr>
              <w:pStyle w:val="Normalnoindent"/>
              <w:spacing w:line="240" w:lineRule="auto"/>
            </w:pPr>
            <w:r>
              <w:t>Lokatīvs</w:t>
            </w:r>
          </w:p>
        </w:tc>
        <w:tc>
          <w:tcPr>
            <w:tcW w:w="0" w:type="auto"/>
            <w:vAlign w:val="center"/>
          </w:tcPr>
          <w:p w:rsidR="004D33C3" w:rsidRDefault="004D33C3" w:rsidP="002566D1">
            <w:pPr>
              <w:pStyle w:val="Normalnoindent"/>
              <w:spacing w:line="240" w:lineRule="auto"/>
            </w:pPr>
            <w:r>
              <w:t>-ā</w:t>
            </w:r>
          </w:p>
        </w:tc>
        <w:tc>
          <w:tcPr>
            <w:tcW w:w="0" w:type="auto"/>
            <w:vAlign w:val="center"/>
          </w:tcPr>
          <w:p w:rsidR="004D33C3" w:rsidRDefault="004D33C3" w:rsidP="002566D1">
            <w:pPr>
              <w:pStyle w:val="Normalnoindent"/>
              <w:spacing w:line="240" w:lineRule="auto"/>
            </w:pPr>
            <w:r>
              <w:t>-ī</w:t>
            </w:r>
          </w:p>
        </w:tc>
        <w:tc>
          <w:tcPr>
            <w:tcW w:w="0" w:type="auto"/>
            <w:vAlign w:val="center"/>
          </w:tcPr>
          <w:p w:rsidR="004D33C3" w:rsidRDefault="004D33C3" w:rsidP="002566D1">
            <w:pPr>
              <w:pStyle w:val="Normalnoindent"/>
              <w:spacing w:line="240" w:lineRule="auto"/>
            </w:pPr>
            <w:r>
              <w:t>-ū</w:t>
            </w:r>
          </w:p>
        </w:tc>
        <w:tc>
          <w:tcPr>
            <w:tcW w:w="0" w:type="auto"/>
            <w:vAlign w:val="center"/>
          </w:tcPr>
          <w:p w:rsidR="004D33C3" w:rsidRDefault="004D33C3" w:rsidP="002566D1">
            <w:pPr>
              <w:pStyle w:val="Normalnoindent"/>
              <w:spacing w:line="240" w:lineRule="auto"/>
            </w:pPr>
            <w:r>
              <w:t>-os</w:t>
            </w:r>
          </w:p>
        </w:tc>
      </w:tr>
    </w:tbl>
    <w:p w:rsidR="00B5674F" w:rsidRDefault="00551FDE" w:rsidP="002566D1">
      <w:pPr>
        <w:ind w:firstLine="0"/>
      </w:pPr>
      <w:r>
        <w:br w:type="textWrapping" w:clear="all"/>
      </w:r>
    </w:p>
    <w:tbl>
      <w:tblPr>
        <w:tblStyle w:val="TableGrid"/>
        <w:tblW w:w="0" w:type="auto"/>
        <w:tblCellMar>
          <w:top w:w="57" w:type="dxa"/>
          <w:bottom w:w="57" w:type="dxa"/>
        </w:tblCellMar>
        <w:tblLook w:val="04A0" w:firstRow="1" w:lastRow="0" w:firstColumn="1" w:lastColumn="0" w:noHBand="0" w:noVBand="1"/>
      </w:tblPr>
      <w:tblGrid>
        <w:gridCol w:w="1336"/>
        <w:gridCol w:w="590"/>
        <w:gridCol w:w="710"/>
        <w:gridCol w:w="610"/>
        <w:gridCol w:w="650"/>
        <w:gridCol w:w="710"/>
        <w:gridCol w:w="610"/>
        <w:gridCol w:w="610"/>
        <w:gridCol w:w="610"/>
      </w:tblGrid>
      <w:tr w:rsidR="00003244" w:rsidTr="001102A3">
        <w:trPr>
          <w:cantSplit/>
        </w:trPr>
        <w:tc>
          <w:tcPr>
            <w:tcW w:w="0" w:type="auto"/>
            <w:vMerge w:val="restart"/>
            <w:vAlign w:val="center"/>
          </w:tcPr>
          <w:p w:rsidR="00003244" w:rsidRPr="003B3638" w:rsidRDefault="00003244" w:rsidP="002566D1">
            <w:pPr>
              <w:pStyle w:val="Normalnoindent"/>
              <w:spacing w:line="240" w:lineRule="auto"/>
            </w:pPr>
          </w:p>
        </w:tc>
        <w:tc>
          <w:tcPr>
            <w:tcW w:w="1910" w:type="dxa"/>
            <w:gridSpan w:val="3"/>
            <w:vAlign w:val="center"/>
          </w:tcPr>
          <w:p w:rsidR="00003244" w:rsidRPr="003B3638" w:rsidRDefault="00003244" w:rsidP="002566D1">
            <w:pPr>
              <w:pStyle w:val="Normalnoindent"/>
              <w:spacing w:line="240" w:lineRule="auto"/>
              <w:jc w:val="center"/>
            </w:pPr>
            <w:r w:rsidRPr="003B3638">
              <w:t>IV dekl.</w:t>
            </w:r>
          </w:p>
        </w:tc>
        <w:tc>
          <w:tcPr>
            <w:tcW w:w="1970" w:type="dxa"/>
            <w:gridSpan w:val="3"/>
            <w:vAlign w:val="center"/>
          </w:tcPr>
          <w:p w:rsidR="00003244" w:rsidRPr="003B3638" w:rsidRDefault="00003244" w:rsidP="002566D1">
            <w:pPr>
              <w:pStyle w:val="Normalnoindent"/>
              <w:spacing w:line="240" w:lineRule="auto"/>
              <w:jc w:val="center"/>
            </w:pPr>
            <w:r w:rsidRPr="003B3638">
              <w:t>V dekl.</w:t>
            </w:r>
          </w:p>
        </w:tc>
        <w:tc>
          <w:tcPr>
            <w:tcW w:w="0" w:type="auto"/>
            <w:gridSpan w:val="2"/>
            <w:vAlign w:val="center"/>
          </w:tcPr>
          <w:p w:rsidR="00003244" w:rsidRPr="003B3638" w:rsidRDefault="00003244" w:rsidP="002566D1">
            <w:pPr>
              <w:pStyle w:val="Normalnoindent"/>
              <w:spacing w:line="240" w:lineRule="auto"/>
              <w:jc w:val="center"/>
            </w:pPr>
            <w:r w:rsidRPr="003B3638">
              <w:t>VI dekl.</w:t>
            </w:r>
          </w:p>
        </w:tc>
      </w:tr>
      <w:tr w:rsidR="00003244" w:rsidTr="001102A3">
        <w:trPr>
          <w:cantSplit/>
        </w:trPr>
        <w:tc>
          <w:tcPr>
            <w:tcW w:w="0" w:type="auto"/>
            <w:vMerge/>
            <w:vAlign w:val="center"/>
          </w:tcPr>
          <w:p w:rsidR="00003244" w:rsidRPr="003B3638" w:rsidRDefault="00003244" w:rsidP="002566D1">
            <w:pPr>
              <w:pStyle w:val="Normalnoindent"/>
              <w:spacing w:line="240" w:lineRule="auto"/>
            </w:pPr>
          </w:p>
        </w:tc>
        <w:tc>
          <w:tcPr>
            <w:tcW w:w="1300" w:type="dxa"/>
            <w:gridSpan w:val="2"/>
            <w:vAlign w:val="center"/>
          </w:tcPr>
          <w:p w:rsidR="00003244" w:rsidRPr="003B3638" w:rsidRDefault="00003244" w:rsidP="002566D1">
            <w:pPr>
              <w:pStyle w:val="Normalnoindent"/>
              <w:spacing w:line="240" w:lineRule="auto"/>
              <w:jc w:val="center"/>
            </w:pPr>
            <w:r w:rsidRPr="003B3638">
              <w:t>vsk.</w:t>
            </w:r>
          </w:p>
        </w:tc>
        <w:tc>
          <w:tcPr>
            <w:tcW w:w="0" w:type="auto"/>
            <w:vAlign w:val="center"/>
          </w:tcPr>
          <w:p w:rsidR="00003244" w:rsidRPr="003B3638" w:rsidRDefault="00003244" w:rsidP="002566D1">
            <w:pPr>
              <w:pStyle w:val="Normalnoindent"/>
              <w:spacing w:line="240" w:lineRule="auto"/>
              <w:jc w:val="center"/>
            </w:pPr>
            <w:r w:rsidRPr="003B3638">
              <w:t>dsk.</w:t>
            </w:r>
          </w:p>
        </w:tc>
        <w:tc>
          <w:tcPr>
            <w:tcW w:w="1360" w:type="dxa"/>
            <w:gridSpan w:val="2"/>
            <w:vAlign w:val="center"/>
          </w:tcPr>
          <w:p w:rsidR="00003244" w:rsidRPr="003B3638" w:rsidRDefault="00003244" w:rsidP="002566D1">
            <w:pPr>
              <w:pStyle w:val="Normalnoindent"/>
              <w:spacing w:line="240" w:lineRule="auto"/>
              <w:jc w:val="center"/>
            </w:pPr>
            <w:r w:rsidRPr="003B3638">
              <w:t>vsk.</w:t>
            </w:r>
          </w:p>
        </w:tc>
        <w:tc>
          <w:tcPr>
            <w:tcW w:w="0" w:type="auto"/>
            <w:vAlign w:val="center"/>
          </w:tcPr>
          <w:p w:rsidR="00003244" w:rsidRPr="003B3638" w:rsidRDefault="00003244" w:rsidP="002566D1">
            <w:pPr>
              <w:pStyle w:val="Normalnoindent"/>
              <w:spacing w:line="240" w:lineRule="auto"/>
              <w:jc w:val="center"/>
            </w:pPr>
            <w:r w:rsidRPr="003B3638">
              <w:t>dsk.</w:t>
            </w:r>
          </w:p>
        </w:tc>
        <w:tc>
          <w:tcPr>
            <w:tcW w:w="0" w:type="auto"/>
            <w:vAlign w:val="center"/>
          </w:tcPr>
          <w:p w:rsidR="00003244" w:rsidRPr="003B3638" w:rsidRDefault="00003244" w:rsidP="002566D1">
            <w:pPr>
              <w:pStyle w:val="Normalnoindent"/>
              <w:spacing w:line="240" w:lineRule="auto"/>
              <w:jc w:val="center"/>
            </w:pPr>
            <w:r w:rsidRPr="003B3638">
              <w:t>vsk.</w:t>
            </w:r>
          </w:p>
        </w:tc>
        <w:tc>
          <w:tcPr>
            <w:tcW w:w="0" w:type="auto"/>
            <w:vAlign w:val="center"/>
          </w:tcPr>
          <w:p w:rsidR="00003244" w:rsidRPr="003B3638" w:rsidRDefault="00003244" w:rsidP="002566D1">
            <w:pPr>
              <w:pStyle w:val="Normalnoindent"/>
              <w:spacing w:line="240" w:lineRule="auto"/>
              <w:jc w:val="center"/>
            </w:pPr>
            <w:r w:rsidRPr="003B3638">
              <w:t>dsk.</w:t>
            </w:r>
          </w:p>
        </w:tc>
      </w:tr>
      <w:tr w:rsidR="004D33C3" w:rsidTr="001102A3">
        <w:trPr>
          <w:cantSplit/>
        </w:trPr>
        <w:tc>
          <w:tcPr>
            <w:tcW w:w="0" w:type="auto"/>
            <w:vAlign w:val="center"/>
          </w:tcPr>
          <w:p w:rsidR="004D33C3" w:rsidRPr="003B3638" w:rsidRDefault="004D33C3" w:rsidP="002566D1">
            <w:pPr>
              <w:pStyle w:val="Normalnoindent"/>
              <w:spacing w:line="240" w:lineRule="auto"/>
            </w:pPr>
            <w:r w:rsidRPr="003B3638">
              <w:t>Nominatīvs</w:t>
            </w:r>
          </w:p>
        </w:tc>
        <w:tc>
          <w:tcPr>
            <w:tcW w:w="1300" w:type="dxa"/>
            <w:gridSpan w:val="2"/>
            <w:vAlign w:val="center"/>
          </w:tcPr>
          <w:p w:rsidR="004D33C3" w:rsidRPr="003B3638" w:rsidRDefault="004D33C3" w:rsidP="002566D1">
            <w:pPr>
              <w:pStyle w:val="Normalnoindent"/>
              <w:spacing w:line="240" w:lineRule="auto"/>
            </w:pPr>
            <w:r>
              <w:t>-a</w:t>
            </w:r>
          </w:p>
        </w:tc>
        <w:tc>
          <w:tcPr>
            <w:tcW w:w="0" w:type="auto"/>
            <w:vAlign w:val="center"/>
          </w:tcPr>
          <w:p w:rsidR="004D33C3" w:rsidRPr="003B3638" w:rsidRDefault="004D33C3" w:rsidP="002566D1">
            <w:pPr>
              <w:pStyle w:val="Normalnoindent"/>
              <w:spacing w:line="240" w:lineRule="auto"/>
            </w:pPr>
            <w:r>
              <w:t>-as</w:t>
            </w:r>
          </w:p>
        </w:tc>
        <w:tc>
          <w:tcPr>
            <w:tcW w:w="1360" w:type="dxa"/>
            <w:gridSpan w:val="2"/>
            <w:vAlign w:val="center"/>
          </w:tcPr>
          <w:p w:rsidR="004D33C3" w:rsidRPr="003B3638" w:rsidRDefault="004D33C3" w:rsidP="002566D1">
            <w:pPr>
              <w:pStyle w:val="Normalnoindent"/>
              <w:spacing w:line="240" w:lineRule="auto"/>
            </w:pPr>
            <w:r>
              <w:t>-e</w:t>
            </w:r>
          </w:p>
        </w:tc>
        <w:tc>
          <w:tcPr>
            <w:tcW w:w="0" w:type="auto"/>
            <w:vAlign w:val="center"/>
          </w:tcPr>
          <w:p w:rsidR="004D33C3" w:rsidRPr="003B3638" w:rsidRDefault="004D33C3" w:rsidP="002566D1">
            <w:pPr>
              <w:pStyle w:val="Normalnoindent"/>
              <w:spacing w:line="240" w:lineRule="auto"/>
            </w:pPr>
            <w:r>
              <w:t>-es</w:t>
            </w:r>
          </w:p>
        </w:tc>
        <w:tc>
          <w:tcPr>
            <w:tcW w:w="0" w:type="auto"/>
            <w:vAlign w:val="center"/>
          </w:tcPr>
          <w:p w:rsidR="004D33C3" w:rsidRPr="003B3638" w:rsidRDefault="004D33C3" w:rsidP="002566D1">
            <w:pPr>
              <w:pStyle w:val="Normalnoindent"/>
              <w:spacing w:line="240" w:lineRule="auto"/>
            </w:pPr>
            <w:r>
              <w:t>-s</w:t>
            </w:r>
          </w:p>
        </w:tc>
        <w:tc>
          <w:tcPr>
            <w:tcW w:w="0" w:type="auto"/>
            <w:vAlign w:val="center"/>
          </w:tcPr>
          <w:p w:rsidR="004D33C3" w:rsidRPr="003B3638" w:rsidRDefault="004D33C3" w:rsidP="002566D1">
            <w:pPr>
              <w:pStyle w:val="Normalnoindent"/>
              <w:spacing w:line="240" w:lineRule="auto"/>
            </w:pPr>
            <w:r>
              <w:t>-is</w:t>
            </w:r>
          </w:p>
        </w:tc>
      </w:tr>
      <w:tr w:rsidR="004D33C3" w:rsidTr="001102A3">
        <w:trPr>
          <w:cantSplit/>
        </w:trPr>
        <w:tc>
          <w:tcPr>
            <w:tcW w:w="0" w:type="auto"/>
            <w:vAlign w:val="center"/>
          </w:tcPr>
          <w:p w:rsidR="004D33C3" w:rsidRPr="003B3638" w:rsidRDefault="004D33C3" w:rsidP="002566D1">
            <w:pPr>
              <w:pStyle w:val="Normalnoindent"/>
              <w:spacing w:line="240" w:lineRule="auto"/>
            </w:pPr>
            <w:r w:rsidRPr="003B3638">
              <w:t>Ģenitīvs</w:t>
            </w:r>
          </w:p>
        </w:tc>
        <w:tc>
          <w:tcPr>
            <w:tcW w:w="1300" w:type="dxa"/>
            <w:gridSpan w:val="2"/>
            <w:vAlign w:val="center"/>
          </w:tcPr>
          <w:p w:rsidR="004D33C3" w:rsidRPr="003B3638" w:rsidRDefault="004D33C3" w:rsidP="002566D1">
            <w:pPr>
              <w:pStyle w:val="Normalnoindent"/>
              <w:spacing w:line="240" w:lineRule="auto"/>
            </w:pPr>
            <w:r>
              <w:t>-as</w:t>
            </w:r>
          </w:p>
        </w:tc>
        <w:tc>
          <w:tcPr>
            <w:tcW w:w="0" w:type="auto"/>
            <w:vAlign w:val="center"/>
          </w:tcPr>
          <w:p w:rsidR="004D33C3" w:rsidRPr="003B3638" w:rsidRDefault="004D33C3" w:rsidP="002566D1">
            <w:pPr>
              <w:pStyle w:val="Normalnoindent"/>
              <w:spacing w:line="240" w:lineRule="auto"/>
            </w:pPr>
            <w:r>
              <w:t>-u</w:t>
            </w:r>
          </w:p>
        </w:tc>
        <w:tc>
          <w:tcPr>
            <w:tcW w:w="1360" w:type="dxa"/>
            <w:gridSpan w:val="2"/>
            <w:vAlign w:val="center"/>
          </w:tcPr>
          <w:p w:rsidR="004D33C3" w:rsidRPr="003B3638" w:rsidRDefault="004D33C3" w:rsidP="002566D1">
            <w:pPr>
              <w:pStyle w:val="Normalnoindent"/>
              <w:spacing w:line="240" w:lineRule="auto"/>
            </w:pPr>
            <w:r>
              <w:t>-es</w:t>
            </w:r>
          </w:p>
        </w:tc>
        <w:tc>
          <w:tcPr>
            <w:tcW w:w="0" w:type="auto"/>
            <w:vAlign w:val="center"/>
          </w:tcPr>
          <w:p w:rsidR="004D33C3" w:rsidRPr="003B3638" w:rsidRDefault="004D33C3" w:rsidP="002566D1">
            <w:pPr>
              <w:pStyle w:val="Normalnoindent"/>
              <w:spacing w:line="240" w:lineRule="auto"/>
            </w:pPr>
            <w:r>
              <w:t>-u</w:t>
            </w:r>
          </w:p>
        </w:tc>
        <w:tc>
          <w:tcPr>
            <w:tcW w:w="0" w:type="auto"/>
            <w:vAlign w:val="center"/>
          </w:tcPr>
          <w:p w:rsidR="004D33C3" w:rsidRPr="003B3638" w:rsidRDefault="004D33C3" w:rsidP="002566D1">
            <w:pPr>
              <w:pStyle w:val="Normalnoindent"/>
              <w:spacing w:line="240" w:lineRule="auto"/>
            </w:pPr>
            <w:r>
              <w:t>-s</w:t>
            </w:r>
          </w:p>
        </w:tc>
        <w:tc>
          <w:tcPr>
            <w:tcW w:w="0" w:type="auto"/>
            <w:vAlign w:val="center"/>
          </w:tcPr>
          <w:p w:rsidR="004D33C3" w:rsidRPr="003B3638" w:rsidRDefault="004D33C3" w:rsidP="002566D1">
            <w:pPr>
              <w:pStyle w:val="Normalnoindent"/>
              <w:spacing w:line="240" w:lineRule="auto"/>
            </w:pPr>
            <w:r>
              <w:t>-u</w:t>
            </w:r>
          </w:p>
        </w:tc>
      </w:tr>
      <w:tr w:rsidR="00F2563D" w:rsidTr="001102A3">
        <w:trPr>
          <w:cantSplit/>
        </w:trPr>
        <w:tc>
          <w:tcPr>
            <w:tcW w:w="0" w:type="auto"/>
            <w:vAlign w:val="center"/>
          </w:tcPr>
          <w:p w:rsidR="00F2563D" w:rsidRPr="003B3638" w:rsidRDefault="00F2563D" w:rsidP="002566D1">
            <w:pPr>
              <w:pStyle w:val="Normalnoindent"/>
              <w:spacing w:line="240" w:lineRule="auto"/>
            </w:pPr>
            <w:r w:rsidRPr="003B3638">
              <w:t>Datīvs</w:t>
            </w:r>
          </w:p>
        </w:tc>
        <w:tc>
          <w:tcPr>
            <w:tcW w:w="590" w:type="dxa"/>
            <w:vAlign w:val="center"/>
          </w:tcPr>
          <w:p w:rsidR="00F2563D" w:rsidRPr="003B3638" w:rsidRDefault="00F2563D" w:rsidP="002566D1">
            <w:pPr>
              <w:pStyle w:val="Normalnoindent"/>
              <w:spacing w:line="240" w:lineRule="auto"/>
            </w:pPr>
            <w:r>
              <w:t>-ai</w:t>
            </w:r>
          </w:p>
        </w:tc>
        <w:tc>
          <w:tcPr>
            <w:tcW w:w="0" w:type="auto"/>
            <w:vAlign w:val="center"/>
          </w:tcPr>
          <w:p w:rsidR="00F2563D" w:rsidRPr="003B3638" w:rsidRDefault="00F2563D" w:rsidP="002566D1">
            <w:pPr>
              <w:pStyle w:val="Normalnoindent"/>
              <w:spacing w:line="240" w:lineRule="auto"/>
            </w:pPr>
            <w:r>
              <w:t>-am*</w:t>
            </w:r>
          </w:p>
        </w:tc>
        <w:tc>
          <w:tcPr>
            <w:tcW w:w="0" w:type="auto"/>
            <w:vAlign w:val="center"/>
          </w:tcPr>
          <w:p w:rsidR="00F2563D" w:rsidRPr="003B3638" w:rsidRDefault="00F2563D" w:rsidP="002566D1">
            <w:pPr>
              <w:pStyle w:val="Normalnoindent"/>
              <w:spacing w:line="240" w:lineRule="auto"/>
            </w:pPr>
            <w:r>
              <w:t>-ām</w:t>
            </w:r>
          </w:p>
        </w:tc>
        <w:tc>
          <w:tcPr>
            <w:tcW w:w="650" w:type="dxa"/>
            <w:vAlign w:val="center"/>
          </w:tcPr>
          <w:p w:rsidR="00F2563D" w:rsidRPr="003B3638" w:rsidRDefault="00F2563D" w:rsidP="00F2563D">
            <w:pPr>
              <w:pStyle w:val="Normalnoindent"/>
              <w:spacing w:line="240" w:lineRule="auto"/>
            </w:pPr>
            <w:r>
              <w:t xml:space="preserve">-ei </w:t>
            </w:r>
          </w:p>
        </w:tc>
        <w:tc>
          <w:tcPr>
            <w:tcW w:w="0" w:type="auto"/>
            <w:vAlign w:val="center"/>
          </w:tcPr>
          <w:p w:rsidR="00F2563D" w:rsidRPr="003B3638" w:rsidRDefault="00F2563D" w:rsidP="002566D1">
            <w:pPr>
              <w:pStyle w:val="Normalnoindent"/>
              <w:spacing w:line="240" w:lineRule="auto"/>
            </w:pPr>
            <w:r>
              <w:t>-em*</w:t>
            </w:r>
          </w:p>
        </w:tc>
        <w:tc>
          <w:tcPr>
            <w:tcW w:w="0" w:type="auto"/>
            <w:vAlign w:val="center"/>
          </w:tcPr>
          <w:p w:rsidR="00F2563D" w:rsidRPr="003B3638" w:rsidRDefault="00F2563D" w:rsidP="002566D1">
            <w:pPr>
              <w:pStyle w:val="Normalnoindent"/>
              <w:spacing w:line="240" w:lineRule="auto"/>
            </w:pPr>
            <w:r>
              <w:t>-ēm</w:t>
            </w:r>
          </w:p>
        </w:tc>
        <w:tc>
          <w:tcPr>
            <w:tcW w:w="0" w:type="auto"/>
            <w:vAlign w:val="center"/>
          </w:tcPr>
          <w:p w:rsidR="00F2563D" w:rsidRPr="003B3638" w:rsidRDefault="00F2563D" w:rsidP="002566D1">
            <w:pPr>
              <w:pStyle w:val="Normalnoindent"/>
              <w:spacing w:line="240" w:lineRule="auto"/>
            </w:pPr>
            <w:r>
              <w:t>-ij</w:t>
            </w:r>
          </w:p>
        </w:tc>
        <w:tc>
          <w:tcPr>
            <w:tcW w:w="0" w:type="auto"/>
            <w:vAlign w:val="center"/>
          </w:tcPr>
          <w:p w:rsidR="00F2563D" w:rsidRPr="003B3638" w:rsidRDefault="00F2563D" w:rsidP="002566D1">
            <w:pPr>
              <w:pStyle w:val="Normalnoindent"/>
              <w:spacing w:line="240" w:lineRule="auto"/>
            </w:pPr>
            <w:r>
              <w:t>-īm</w:t>
            </w:r>
          </w:p>
        </w:tc>
      </w:tr>
      <w:tr w:rsidR="004D33C3" w:rsidTr="001102A3">
        <w:trPr>
          <w:cantSplit/>
        </w:trPr>
        <w:tc>
          <w:tcPr>
            <w:tcW w:w="0" w:type="auto"/>
            <w:vAlign w:val="center"/>
          </w:tcPr>
          <w:p w:rsidR="004D33C3" w:rsidRPr="003B3638" w:rsidRDefault="004D33C3" w:rsidP="002566D1">
            <w:pPr>
              <w:pStyle w:val="Normalnoindent"/>
              <w:spacing w:line="240" w:lineRule="auto"/>
            </w:pPr>
            <w:r w:rsidRPr="003B3638">
              <w:t>Akuzatīvs</w:t>
            </w:r>
          </w:p>
        </w:tc>
        <w:tc>
          <w:tcPr>
            <w:tcW w:w="1300" w:type="dxa"/>
            <w:gridSpan w:val="2"/>
            <w:vAlign w:val="center"/>
          </w:tcPr>
          <w:p w:rsidR="004D33C3" w:rsidRPr="003B3638" w:rsidRDefault="004D33C3" w:rsidP="002566D1">
            <w:pPr>
              <w:pStyle w:val="Normalnoindent"/>
              <w:spacing w:line="240" w:lineRule="auto"/>
            </w:pPr>
            <w:r>
              <w:t>-u</w:t>
            </w:r>
          </w:p>
        </w:tc>
        <w:tc>
          <w:tcPr>
            <w:tcW w:w="0" w:type="auto"/>
            <w:vAlign w:val="center"/>
          </w:tcPr>
          <w:p w:rsidR="004D33C3" w:rsidRPr="003B3638" w:rsidRDefault="004D33C3" w:rsidP="002566D1">
            <w:pPr>
              <w:pStyle w:val="Normalnoindent"/>
              <w:spacing w:line="240" w:lineRule="auto"/>
            </w:pPr>
            <w:r>
              <w:t>-as</w:t>
            </w:r>
          </w:p>
        </w:tc>
        <w:tc>
          <w:tcPr>
            <w:tcW w:w="1360" w:type="dxa"/>
            <w:gridSpan w:val="2"/>
            <w:vAlign w:val="center"/>
          </w:tcPr>
          <w:p w:rsidR="004D33C3" w:rsidRPr="003B3638" w:rsidRDefault="004D33C3" w:rsidP="002566D1">
            <w:pPr>
              <w:pStyle w:val="Normalnoindent"/>
              <w:spacing w:line="240" w:lineRule="auto"/>
            </w:pPr>
            <w:r>
              <w:t>-i</w:t>
            </w:r>
          </w:p>
        </w:tc>
        <w:tc>
          <w:tcPr>
            <w:tcW w:w="0" w:type="auto"/>
            <w:vAlign w:val="center"/>
          </w:tcPr>
          <w:p w:rsidR="004D33C3" w:rsidRPr="003B3638" w:rsidRDefault="004D33C3" w:rsidP="002566D1">
            <w:pPr>
              <w:pStyle w:val="Normalnoindent"/>
              <w:spacing w:line="240" w:lineRule="auto"/>
            </w:pPr>
            <w:r>
              <w:t>-ēs</w:t>
            </w:r>
          </w:p>
        </w:tc>
        <w:tc>
          <w:tcPr>
            <w:tcW w:w="0" w:type="auto"/>
            <w:vAlign w:val="center"/>
          </w:tcPr>
          <w:p w:rsidR="004D33C3" w:rsidRPr="003B3638" w:rsidRDefault="004D33C3" w:rsidP="002566D1">
            <w:pPr>
              <w:pStyle w:val="Normalnoindent"/>
              <w:spacing w:line="240" w:lineRule="auto"/>
            </w:pPr>
            <w:r>
              <w:t>-i</w:t>
            </w:r>
          </w:p>
        </w:tc>
        <w:tc>
          <w:tcPr>
            <w:tcW w:w="0" w:type="auto"/>
            <w:vAlign w:val="center"/>
          </w:tcPr>
          <w:p w:rsidR="004D33C3" w:rsidRPr="003B3638" w:rsidRDefault="004D33C3" w:rsidP="002566D1">
            <w:pPr>
              <w:pStyle w:val="Normalnoindent"/>
              <w:spacing w:line="240" w:lineRule="auto"/>
            </w:pPr>
            <w:r>
              <w:t>-is</w:t>
            </w:r>
          </w:p>
        </w:tc>
      </w:tr>
      <w:tr w:rsidR="004D33C3" w:rsidTr="001102A3">
        <w:trPr>
          <w:cantSplit/>
        </w:trPr>
        <w:tc>
          <w:tcPr>
            <w:tcW w:w="0" w:type="auto"/>
            <w:vAlign w:val="center"/>
          </w:tcPr>
          <w:p w:rsidR="004D33C3" w:rsidRPr="003B3638" w:rsidRDefault="004D33C3" w:rsidP="002566D1">
            <w:pPr>
              <w:pStyle w:val="Normalnoindent"/>
              <w:spacing w:line="240" w:lineRule="auto"/>
            </w:pPr>
            <w:r w:rsidRPr="003B3638">
              <w:t>Lokatīvs</w:t>
            </w:r>
          </w:p>
        </w:tc>
        <w:tc>
          <w:tcPr>
            <w:tcW w:w="1300" w:type="dxa"/>
            <w:gridSpan w:val="2"/>
            <w:vAlign w:val="center"/>
          </w:tcPr>
          <w:p w:rsidR="004D33C3" w:rsidRPr="003B3638" w:rsidRDefault="004D33C3" w:rsidP="002566D1">
            <w:pPr>
              <w:pStyle w:val="Normalnoindent"/>
              <w:spacing w:line="240" w:lineRule="auto"/>
            </w:pPr>
            <w:r>
              <w:t>-ā</w:t>
            </w:r>
          </w:p>
        </w:tc>
        <w:tc>
          <w:tcPr>
            <w:tcW w:w="0" w:type="auto"/>
            <w:vAlign w:val="center"/>
          </w:tcPr>
          <w:p w:rsidR="004D33C3" w:rsidRPr="003B3638" w:rsidRDefault="004D33C3" w:rsidP="002566D1">
            <w:pPr>
              <w:pStyle w:val="Normalnoindent"/>
              <w:spacing w:line="240" w:lineRule="auto"/>
            </w:pPr>
            <w:r>
              <w:t>-ās</w:t>
            </w:r>
          </w:p>
        </w:tc>
        <w:tc>
          <w:tcPr>
            <w:tcW w:w="1360" w:type="dxa"/>
            <w:gridSpan w:val="2"/>
            <w:vAlign w:val="center"/>
          </w:tcPr>
          <w:p w:rsidR="004D33C3" w:rsidRPr="003B3638" w:rsidRDefault="004D33C3" w:rsidP="002566D1">
            <w:pPr>
              <w:pStyle w:val="Normalnoindent"/>
              <w:spacing w:line="240" w:lineRule="auto"/>
            </w:pPr>
            <w:r>
              <w:t>-ē</w:t>
            </w:r>
          </w:p>
        </w:tc>
        <w:tc>
          <w:tcPr>
            <w:tcW w:w="0" w:type="auto"/>
            <w:vAlign w:val="center"/>
          </w:tcPr>
          <w:p w:rsidR="004D33C3" w:rsidRPr="003B3638" w:rsidRDefault="004D33C3" w:rsidP="002566D1">
            <w:pPr>
              <w:pStyle w:val="Normalnoindent"/>
              <w:spacing w:line="240" w:lineRule="auto"/>
            </w:pPr>
            <w:r>
              <w:t>-es</w:t>
            </w:r>
          </w:p>
        </w:tc>
        <w:tc>
          <w:tcPr>
            <w:tcW w:w="0" w:type="auto"/>
            <w:vAlign w:val="center"/>
          </w:tcPr>
          <w:p w:rsidR="004D33C3" w:rsidRPr="003B3638" w:rsidRDefault="004D33C3" w:rsidP="002566D1">
            <w:pPr>
              <w:pStyle w:val="Normalnoindent"/>
              <w:spacing w:line="240" w:lineRule="auto"/>
            </w:pPr>
            <w:r>
              <w:t>-ī</w:t>
            </w:r>
          </w:p>
        </w:tc>
        <w:tc>
          <w:tcPr>
            <w:tcW w:w="0" w:type="auto"/>
            <w:vAlign w:val="center"/>
          </w:tcPr>
          <w:p w:rsidR="004D33C3" w:rsidRPr="003B3638" w:rsidRDefault="004D33C3" w:rsidP="002566D1">
            <w:pPr>
              <w:pStyle w:val="Normalnoindent"/>
              <w:spacing w:line="240" w:lineRule="auto"/>
            </w:pPr>
            <w:r>
              <w:t>-īs</w:t>
            </w:r>
          </w:p>
        </w:tc>
      </w:tr>
    </w:tbl>
    <w:p w:rsidR="004D33C3" w:rsidRDefault="004D33C3" w:rsidP="004D33C3"/>
    <w:p w:rsidR="00A6252A" w:rsidRDefault="002C3174" w:rsidP="00F03DFB">
      <w:pPr>
        <w:pStyle w:val="Normalnoindent"/>
        <w:rPr>
          <w:i/>
        </w:rPr>
      </w:pPr>
      <w:r w:rsidRPr="00B354E3">
        <w:rPr>
          <w:i/>
        </w:rPr>
        <w:t>1.3.1.1.</w:t>
      </w:r>
      <w:r w:rsidR="00A73AAC">
        <w:rPr>
          <w:i/>
        </w:rPr>
        <w:t>2</w:t>
      </w:r>
      <w:r w:rsidRPr="00B354E3">
        <w:rPr>
          <w:i/>
        </w:rPr>
        <w:t>.</w:t>
      </w:r>
      <w:r>
        <w:rPr>
          <w:i/>
        </w:rPr>
        <w:t xml:space="preserve"> </w:t>
      </w:r>
      <w:r w:rsidR="00F03DFB" w:rsidRPr="00F03DFB">
        <w:rPr>
          <w:i/>
        </w:rPr>
        <w:t>Līdzskaņu mija</w:t>
      </w:r>
      <w:r w:rsidR="00BA38C4">
        <w:rPr>
          <w:i/>
        </w:rPr>
        <w:t>s</w:t>
      </w:r>
      <w:r w:rsidR="00331C80">
        <w:rPr>
          <w:i/>
        </w:rPr>
        <w:t xml:space="preserve"> [1]</w:t>
      </w:r>
    </w:p>
    <w:tbl>
      <w:tblPr>
        <w:tblStyle w:val="TableGrid"/>
        <w:tblW w:w="0" w:type="auto"/>
        <w:tblCellMar>
          <w:top w:w="57" w:type="dxa"/>
          <w:bottom w:w="57" w:type="dxa"/>
        </w:tblCellMar>
        <w:tblLook w:val="04A0" w:firstRow="1" w:lastRow="0" w:firstColumn="1" w:lastColumn="0" w:noHBand="0" w:noVBand="1"/>
      </w:tblPr>
      <w:tblGrid>
        <w:gridCol w:w="2877"/>
        <w:gridCol w:w="2051"/>
        <w:gridCol w:w="4359"/>
      </w:tblGrid>
      <w:tr w:rsidR="000B3489" w:rsidTr="001102A3">
        <w:tc>
          <w:tcPr>
            <w:tcW w:w="0" w:type="auto"/>
          </w:tcPr>
          <w:p w:rsidR="00A6252A" w:rsidRPr="002566D1" w:rsidRDefault="00A6252A" w:rsidP="002566D1">
            <w:pPr>
              <w:pStyle w:val="Normalnoindent"/>
              <w:spacing w:line="240" w:lineRule="auto"/>
            </w:pPr>
            <w:r w:rsidRPr="002566D1">
              <w:t>Locījumi</w:t>
            </w:r>
          </w:p>
        </w:tc>
        <w:tc>
          <w:tcPr>
            <w:tcW w:w="2051" w:type="dxa"/>
          </w:tcPr>
          <w:p w:rsidR="00A6252A" w:rsidRPr="002566D1" w:rsidRDefault="00A6252A" w:rsidP="002566D1">
            <w:pPr>
              <w:pStyle w:val="Normalnoindent"/>
              <w:spacing w:line="240" w:lineRule="auto"/>
            </w:pPr>
            <w:r w:rsidRPr="002566D1">
              <w:t>Mijas</w:t>
            </w:r>
          </w:p>
        </w:tc>
        <w:tc>
          <w:tcPr>
            <w:tcW w:w="4359" w:type="dxa"/>
          </w:tcPr>
          <w:p w:rsidR="00A6252A" w:rsidRPr="002566D1" w:rsidRDefault="00A6252A" w:rsidP="002566D1">
            <w:pPr>
              <w:pStyle w:val="Normalnoindent"/>
              <w:spacing w:line="240" w:lineRule="auto"/>
            </w:pPr>
            <w:r w:rsidRPr="002566D1">
              <w:t>Izņēmumi</w:t>
            </w:r>
          </w:p>
        </w:tc>
      </w:tr>
      <w:tr w:rsidR="00A6252A" w:rsidTr="001102A3">
        <w:tc>
          <w:tcPr>
            <w:tcW w:w="0" w:type="auto"/>
            <w:gridSpan w:val="3"/>
          </w:tcPr>
          <w:p w:rsidR="00A6252A" w:rsidRPr="002566D1" w:rsidRDefault="00A6252A" w:rsidP="002566D1">
            <w:pPr>
              <w:pStyle w:val="Normalnoindent"/>
              <w:spacing w:line="240" w:lineRule="auto"/>
            </w:pPr>
            <w:r w:rsidRPr="002566D1">
              <w:t>II deklinācija</w:t>
            </w:r>
          </w:p>
        </w:tc>
      </w:tr>
      <w:tr w:rsidR="00537386" w:rsidTr="001102A3">
        <w:tc>
          <w:tcPr>
            <w:tcW w:w="0" w:type="auto"/>
          </w:tcPr>
          <w:p w:rsidR="00A6252A" w:rsidRDefault="00714C34" w:rsidP="002566D1">
            <w:pPr>
              <w:pStyle w:val="Normalnoindent"/>
              <w:numPr>
                <w:ilvl w:val="0"/>
                <w:numId w:val="37"/>
              </w:numPr>
              <w:spacing w:line="240" w:lineRule="auto"/>
            </w:pPr>
            <w:r>
              <w:t>V</w:t>
            </w:r>
            <w:r w:rsidR="00A6252A">
              <w:t xml:space="preserve">ienskaitļa ģenitīvs, ja vārds </w:t>
            </w:r>
            <w:r w:rsidR="009B4B35">
              <w:t xml:space="preserve">nav </w:t>
            </w:r>
            <w:r w:rsidR="007244F9" w:rsidRPr="002566D1">
              <w:t>1.3.1.4.1.</w:t>
            </w:r>
            <w:r w:rsidR="00A6252A">
              <w:t xml:space="preserve"> </w:t>
            </w:r>
            <w:r w:rsidR="007244F9">
              <w:t>sar</w:t>
            </w:r>
            <w:r w:rsidR="009B4B35">
              <w:t>a</w:t>
            </w:r>
            <w:r w:rsidR="007244F9">
              <w:t xml:space="preserve">kstā atrodamais </w:t>
            </w:r>
            <w:r w:rsidR="00A6252A">
              <w:t>izņēmums,</w:t>
            </w:r>
          </w:p>
          <w:p w:rsidR="00A6252A" w:rsidRPr="00461EFF" w:rsidRDefault="00A6252A" w:rsidP="002566D1">
            <w:pPr>
              <w:pStyle w:val="Normalnoindent"/>
              <w:numPr>
                <w:ilvl w:val="0"/>
                <w:numId w:val="37"/>
              </w:numPr>
              <w:spacing w:line="240" w:lineRule="auto"/>
            </w:pPr>
            <w:r w:rsidRPr="00461EFF">
              <w:t xml:space="preserve">vienskaitļa ģenitīvs, ja vārds beidzas ar </w:t>
            </w:r>
            <w:r w:rsidRPr="00461EFF">
              <w:rPr>
                <w:i/>
              </w:rPr>
              <w:t>suns,</w:t>
            </w:r>
          </w:p>
          <w:p w:rsidR="00A6252A" w:rsidRPr="00375DF8" w:rsidRDefault="00A6252A" w:rsidP="002566D1">
            <w:pPr>
              <w:pStyle w:val="Normalnoindent"/>
              <w:numPr>
                <w:ilvl w:val="0"/>
                <w:numId w:val="37"/>
              </w:numPr>
              <w:spacing w:line="240" w:lineRule="auto"/>
            </w:pPr>
            <w:r>
              <w:t>visi daudzskaitļa locījumi.</w:t>
            </w:r>
          </w:p>
        </w:tc>
        <w:tc>
          <w:tcPr>
            <w:tcW w:w="2051" w:type="dxa"/>
          </w:tcPr>
          <w:p w:rsidR="00714C34" w:rsidRDefault="00A6252A" w:rsidP="002566D1">
            <w:pPr>
              <w:pStyle w:val="Normalnoindent"/>
              <w:numPr>
                <w:ilvl w:val="0"/>
                <w:numId w:val="39"/>
              </w:numPr>
              <w:spacing w:line="240" w:lineRule="auto"/>
            </w:pPr>
            <w:r>
              <w:t xml:space="preserve">b → bj </w:t>
            </w:r>
          </w:p>
          <w:p w:rsidR="00714C34" w:rsidRDefault="00A6252A" w:rsidP="002566D1">
            <w:pPr>
              <w:pStyle w:val="Normalnoindent"/>
              <w:numPr>
                <w:ilvl w:val="0"/>
                <w:numId w:val="39"/>
              </w:numPr>
              <w:spacing w:line="240" w:lineRule="auto"/>
            </w:pPr>
            <w:r>
              <w:t>m → mj</w:t>
            </w:r>
          </w:p>
          <w:p w:rsidR="00714C34" w:rsidRDefault="00A6252A" w:rsidP="002566D1">
            <w:pPr>
              <w:pStyle w:val="Normalnoindent"/>
              <w:numPr>
                <w:ilvl w:val="0"/>
                <w:numId w:val="39"/>
              </w:numPr>
              <w:spacing w:line="240" w:lineRule="auto"/>
            </w:pPr>
            <w:r>
              <w:t>p → pj</w:t>
            </w:r>
          </w:p>
          <w:p w:rsidR="00714C34" w:rsidRDefault="00A6252A" w:rsidP="002566D1">
            <w:pPr>
              <w:pStyle w:val="Normalnoindent"/>
              <w:numPr>
                <w:ilvl w:val="0"/>
                <w:numId w:val="39"/>
              </w:numPr>
              <w:spacing w:line="240" w:lineRule="auto"/>
            </w:pPr>
            <w:r>
              <w:t>v → vj</w:t>
            </w:r>
          </w:p>
          <w:p w:rsidR="00714C34" w:rsidRDefault="00A6252A" w:rsidP="002566D1">
            <w:pPr>
              <w:pStyle w:val="Normalnoindent"/>
              <w:numPr>
                <w:ilvl w:val="0"/>
                <w:numId w:val="39"/>
              </w:numPr>
              <w:spacing w:line="240" w:lineRule="auto"/>
            </w:pPr>
            <w:r>
              <w:t>t → š</w:t>
            </w:r>
          </w:p>
          <w:p w:rsidR="00714C34" w:rsidRDefault="00A6252A" w:rsidP="002566D1">
            <w:pPr>
              <w:pStyle w:val="Normalnoindent"/>
              <w:numPr>
                <w:ilvl w:val="0"/>
                <w:numId w:val="39"/>
              </w:numPr>
              <w:spacing w:line="240" w:lineRule="auto"/>
            </w:pPr>
            <w:r>
              <w:t>d → ž</w:t>
            </w:r>
          </w:p>
          <w:p w:rsidR="00714C34" w:rsidRDefault="00A6252A" w:rsidP="002566D1">
            <w:pPr>
              <w:pStyle w:val="Normalnoindent"/>
              <w:numPr>
                <w:ilvl w:val="0"/>
                <w:numId w:val="39"/>
              </w:numPr>
              <w:spacing w:line="240" w:lineRule="auto"/>
            </w:pPr>
            <w:r>
              <w:t xml:space="preserve">c → č </w:t>
            </w:r>
          </w:p>
          <w:p w:rsidR="00714C34" w:rsidRDefault="00A6252A" w:rsidP="002566D1">
            <w:pPr>
              <w:pStyle w:val="Normalnoindent"/>
              <w:numPr>
                <w:ilvl w:val="0"/>
                <w:numId w:val="39"/>
              </w:numPr>
              <w:spacing w:line="240" w:lineRule="auto"/>
            </w:pPr>
            <w:r>
              <w:t xml:space="preserve">dz → dž </w:t>
            </w:r>
          </w:p>
          <w:p w:rsidR="00714C34" w:rsidRDefault="00A6252A" w:rsidP="002566D1">
            <w:pPr>
              <w:pStyle w:val="Normalnoindent"/>
              <w:numPr>
                <w:ilvl w:val="0"/>
                <w:numId w:val="39"/>
              </w:numPr>
              <w:spacing w:line="240" w:lineRule="auto"/>
            </w:pPr>
            <w:r>
              <w:t xml:space="preserve">s → š </w:t>
            </w:r>
          </w:p>
          <w:p w:rsidR="00714C34" w:rsidRDefault="00A6252A" w:rsidP="002566D1">
            <w:pPr>
              <w:pStyle w:val="Normalnoindent"/>
              <w:numPr>
                <w:ilvl w:val="0"/>
                <w:numId w:val="39"/>
              </w:numPr>
              <w:spacing w:line="240" w:lineRule="auto"/>
            </w:pPr>
            <w:r>
              <w:t xml:space="preserve">z → ž </w:t>
            </w:r>
          </w:p>
          <w:p w:rsidR="00714C34" w:rsidRDefault="00A6252A" w:rsidP="002566D1">
            <w:pPr>
              <w:pStyle w:val="Normalnoindent"/>
              <w:numPr>
                <w:ilvl w:val="0"/>
                <w:numId w:val="39"/>
              </w:numPr>
              <w:spacing w:line="240" w:lineRule="auto"/>
            </w:pPr>
            <w:r>
              <w:t xml:space="preserve">n → ņ </w:t>
            </w:r>
          </w:p>
          <w:p w:rsidR="00916AC3" w:rsidRDefault="00916AC3" w:rsidP="002566D1">
            <w:pPr>
              <w:pStyle w:val="Normalnoindent"/>
              <w:numPr>
                <w:ilvl w:val="0"/>
                <w:numId w:val="39"/>
              </w:numPr>
              <w:spacing w:line="240" w:lineRule="auto"/>
            </w:pPr>
            <w:r>
              <w:t>nn → ņņ</w:t>
            </w:r>
          </w:p>
          <w:p w:rsidR="00714C34" w:rsidRDefault="00A6252A" w:rsidP="002566D1">
            <w:pPr>
              <w:pStyle w:val="Normalnoindent"/>
              <w:numPr>
                <w:ilvl w:val="0"/>
                <w:numId w:val="39"/>
              </w:numPr>
              <w:spacing w:line="240" w:lineRule="auto"/>
            </w:pPr>
            <w:r>
              <w:t xml:space="preserve">l → ļ </w:t>
            </w:r>
          </w:p>
          <w:p w:rsidR="00714C34" w:rsidRDefault="00A6252A" w:rsidP="002566D1">
            <w:pPr>
              <w:pStyle w:val="Normalnoindent"/>
              <w:numPr>
                <w:ilvl w:val="0"/>
                <w:numId w:val="39"/>
              </w:numPr>
              <w:spacing w:line="240" w:lineRule="auto"/>
            </w:pPr>
            <w:r>
              <w:t xml:space="preserve">sn → šņ </w:t>
            </w:r>
          </w:p>
          <w:p w:rsidR="00714C34" w:rsidRDefault="00A6252A" w:rsidP="002566D1">
            <w:pPr>
              <w:pStyle w:val="Normalnoindent"/>
              <w:numPr>
                <w:ilvl w:val="0"/>
                <w:numId w:val="39"/>
              </w:numPr>
              <w:spacing w:line="240" w:lineRule="auto"/>
            </w:pPr>
            <w:r>
              <w:t xml:space="preserve">zn → žņ </w:t>
            </w:r>
          </w:p>
          <w:p w:rsidR="00714C34" w:rsidRDefault="00A6252A" w:rsidP="002566D1">
            <w:pPr>
              <w:pStyle w:val="Normalnoindent"/>
              <w:numPr>
                <w:ilvl w:val="0"/>
                <w:numId w:val="39"/>
              </w:numPr>
              <w:spacing w:line="240" w:lineRule="auto"/>
            </w:pPr>
            <w:r>
              <w:t xml:space="preserve">sl → šļ </w:t>
            </w:r>
          </w:p>
          <w:p w:rsidR="00714C34" w:rsidRDefault="00A6252A" w:rsidP="002566D1">
            <w:pPr>
              <w:pStyle w:val="Normalnoindent"/>
              <w:numPr>
                <w:ilvl w:val="0"/>
                <w:numId w:val="39"/>
              </w:numPr>
              <w:spacing w:line="240" w:lineRule="auto"/>
            </w:pPr>
            <w:r>
              <w:t>zl → žļ</w:t>
            </w:r>
          </w:p>
          <w:p w:rsidR="00A6252A" w:rsidRDefault="00A6252A" w:rsidP="002566D1">
            <w:pPr>
              <w:pStyle w:val="Normalnoindent"/>
              <w:numPr>
                <w:ilvl w:val="0"/>
                <w:numId w:val="39"/>
              </w:numPr>
              <w:spacing w:line="240" w:lineRule="auto"/>
            </w:pPr>
            <w:r>
              <w:t>ln → ļņ</w:t>
            </w:r>
          </w:p>
          <w:p w:rsidR="00A6252A" w:rsidRDefault="00A6252A" w:rsidP="002566D1">
            <w:pPr>
              <w:pStyle w:val="Normalnoindent"/>
              <w:spacing w:line="240" w:lineRule="auto"/>
              <w:rPr>
                <w:i/>
              </w:rPr>
            </w:pPr>
          </w:p>
        </w:tc>
        <w:tc>
          <w:tcPr>
            <w:tcW w:w="4359" w:type="dxa"/>
          </w:tcPr>
          <w:p w:rsidR="00714C34" w:rsidRDefault="00A6252A" w:rsidP="002566D1">
            <w:pPr>
              <w:pStyle w:val="ListParagraph"/>
              <w:numPr>
                <w:ilvl w:val="0"/>
                <w:numId w:val="36"/>
              </w:numPr>
              <w:spacing w:line="240" w:lineRule="auto"/>
            </w:pPr>
            <w:r>
              <w:t xml:space="preserve">Vārdi, kas beidzas ar </w:t>
            </w:r>
          </w:p>
          <w:p w:rsidR="00714C34" w:rsidRDefault="00A6252A" w:rsidP="002566D1">
            <w:pPr>
              <w:pStyle w:val="ListParagraph"/>
              <w:numPr>
                <w:ilvl w:val="1"/>
                <w:numId w:val="36"/>
              </w:numPr>
              <w:spacing w:line="240" w:lineRule="auto"/>
            </w:pPr>
            <w:r>
              <w:rPr>
                <w:i/>
              </w:rPr>
              <w:t>tētis</w:t>
            </w:r>
            <w:r>
              <w:t xml:space="preserve">, </w:t>
            </w:r>
          </w:p>
          <w:p w:rsidR="00A6252A" w:rsidRPr="00001A23" w:rsidRDefault="00A6252A" w:rsidP="002566D1">
            <w:pPr>
              <w:pStyle w:val="ListParagraph"/>
              <w:numPr>
                <w:ilvl w:val="1"/>
                <w:numId w:val="36"/>
              </w:numPr>
              <w:spacing w:line="240" w:lineRule="auto"/>
            </w:pPr>
            <w:r>
              <w:rPr>
                <w:i/>
              </w:rPr>
              <w:t>viesis.</w:t>
            </w:r>
          </w:p>
          <w:p w:rsidR="00714C34" w:rsidRDefault="00A6252A" w:rsidP="002566D1">
            <w:pPr>
              <w:pStyle w:val="ListParagraph"/>
              <w:numPr>
                <w:ilvl w:val="0"/>
                <w:numId w:val="36"/>
              </w:numPr>
              <w:spacing w:line="240" w:lineRule="auto"/>
            </w:pPr>
            <w:r>
              <w:t xml:space="preserve">Vārdi, kas beidzas ar </w:t>
            </w:r>
          </w:p>
          <w:p w:rsidR="00714C34" w:rsidRPr="002566D1" w:rsidRDefault="00A6252A" w:rsidP="002566D1">
            <w:pPr>
              <w:pStyle w:val="ListParagraph"/>
              <w:numPr>
                <w:ilvl w:val="1"/>
                <w:numId w:val="36"/>
              </w:numPr>
              <w:spacing w:line="240" w:lineRule="auto"/>
            </w:pPr>
            <w:r>
              <w:rPr>
                <w:i/>
              </w:rPr>
              <w:t xml:space="preserve">-astis, </w:t>
            </w:r>
          </w:p>
          <w:p w:rsidR="00714C34" w:rsidRPr="002566D1" w:rsidRDefault="00A6252A" w:rsidP="002566D1">
            <w:pPr>
              <w:pStyle w:val="ListParagraph"/>
              <w:numPr>
                <w:ilvl w:val="1"/>
                <w:numId w:val="36"/>
              </w:numPr>
              <w:spacing w:line="240" w:lineRule="auto"/>
            </w:pPr>
            <w:r>
              <w:rPr>
                <w:i/>
              </w:rPr>
              <w:t xml:space="preserve">-jis, </w:t>
            </w:r>
          </w:p>
          <w:p w:rsidR="00714C34" w:rsidRPr="002566D1" w:rsidRDefault="00A6252A" w:rsidP="002566D1">
            <w:pPr>
              <w:pStyle w:val="ListParagraph"/>
              <w:numPr>
                <w:ilvl w:val="1"/>
                <w:numId w:val="36"/>
              </w:numPr>
              <w:spacing w:line="240" w:lineRule="auto"/>
            </w:pPr>
            <w:r>
              <w:rPr>
                <w:i/>
              </w:rPr>
              <w:t xml:space="preserve">-ķis, </w:t>
            </w:r>
          </w:p>
          <w:p w:rsidR="00714C34" w:rsidRPr="002566D1" w:rsidRDefault="00A6252A" w:rsidP="002566D1">
            <w:pPr>
              <w:pStyle w:val="ListParagraph"/>
              <w:numPr>
                <w:ilvl w:val="1"/>
                <w:numId w:val="36"/>
              </w:numPr>
              <w:spacing w:line="240" w:lineRule="auto"/>
            </w:pPr>
            <w:r>
              <w:rPr>
                <w:i/>
              </w:rPr>
              <w:t xml:space="preserve">-ģis, </w:t>
            </w:r>
          </w:p>
          <w:p w:rsidR="00714C34" w:rsidRPr="002566D1" w:rsidRDefault="00A6252A" w:rsidP="002566D1">
            <w:pPr>
              <w:pStyle w:val="ListParagraph"/>
              <w:numPr>
                <w:ilvl w:val="1"/>
                <w:numId w:val="36"/>
              </w:numPr>
              <w:spacing w:line="240" w:lineRule="auto"/>
            </w:pPr>
            <w:r>
              <w:rPr>
                <w:i/>
              </w:rPr>
              <w:t xml:space="preserve">-ris, </w:t>
            </w:r>
          </w:p>
          <w:p w:rsidR="00A6252A" w:rsidRDefault="00A6252A" w:rsidP="002566D1">
            <w:pPr>
              <w:pStyle w:val="ListParagraph"/>
              <w:numPr>
                <w:ilvl w:val="1"/>
                <w:numId w:val="36"/>
              </w:numPr>
              <w:spacing w:line="240" w:lineRule="auto"/>
            </w:pPr>
            <w:r>
              <w:rPr>
                <w:i/>
              </w:rPr>
              <w:t>-skatis</w:t>
            </w:r>
            <w:r>
              <w:t>.</w:t>
            </w:r>
          </w:p>
          <w:p w:rsidR="00714C34" w:rsidRDefault="00A6252A" w:rsidP="002566D1">
            <w:pPr>
              <w:pStyle w:val="ListParagraph"/>
              <w:numPr>
                <w:ilvl w:val="0"/>
                <w:numId w:val="36"/>
              </w:numPr>
              <w:spacing w:line="240" w:lineRule="auto"/>
            </w:pPr>
            <w:r>
              <w:t xml:space="preserve">Divzilbju personvārdi, kas beidzas ar </w:t>
            </w:r>
          </w:p>
          <w:p w:rsidR="00714C34" w:rsidRPr="002566D1" w:rsidRDefault="00A6252A" w:rsidP="002566D1">
            <w:pPr>
              <w:pStyle w:val="ListParagraph"/>
              <w:numPr>
                <w:ilvl w:val="1"/>
                <w:numId w:val="36"/>
              </w:numPr>
              <w:spacing w:line="240" w:lineRule="auto"/>
            </w:pPr>
            <w:r>
              <w:rPr>
                <w:i/>
              </w:rPr>
              <w:t>-tis,</w:t>
            </w:r>
          </w:p>
          <w:p w:rsidR="00A6252A" w:rsidRDefault="00A6252A" w:rsidP="002566D1">
            <w:pPr>
              <w:pStyle w:val="ListParagraph"/>
              <w:numPr>
                <w:ilvl w:val="1"/>
                <w:numId w:val="36"/>
              </w:numPr>
              <w:spacing w:line="240" w:lineRule="auto"/>
            </w:pPr>
            <w:r>
              <w:rPr>
                <w:i/>
              </w:rPr>
              <w:t>-dis</w:t>
            </w:r>
            <w:r>
              <w:t>.</w:t>
            </w:r>
          </w:p>
          <w:p w:rsidR="00714C34" w:rsidRPr="002566D1" w:rsidRDefault="00A6252A" w:rsidP="002566D1">
            <w:pPr>
              <w:pStyle w:val="Normalnoindent"/>
              <w:numPr>
                <w:ilvl w:val="0"/>
                <w:numId w:val="36"/>
              </w:numPr>
              <w:spacing w:line="240" w:lineRule="auto"/>
              <w:rPr>
                <w:i/>
              </w:rPr>
            </w:pPr>
            <w:r>
              <w:t xml:space="preserve">Uzvārdi, kas beidzas ar </w:t>
            </w:r>
          </w:p>
          <w:p w:rsidR="00714C34" w:rsidRPr="002566D1" w:rsidRDefault="00A6252A" w:rsidP="002566D1">
            <w:pPr>
              <w:pStyle w:val="Normalnoindent"/>
              <w:numPr>
                <w:ilvl w:val="1"/>
                <w:numId w:val="36"/>
              </w:numPr>
              <w:spacing w:line="240" w:lineRule="auto"/>
              <w:rPr>
                <w:i/>
              </w:rPr>
            </w:pPr>
            <w:r>
              <w:rPr>
                <w:i/>
              </w:rPr>
              <w:t>-skis</w:t>
            </w:r>
            <w:r>
              <w:t xml:space="preserve">, </w:t>
            </w:r>
          </w:p>
          <w:p w:rsidR="00A6252A" w:rsidRDefault="00A6252A" w:rsidP="002566D1">
            <w:pPr>
              <w:pStyle w:val="Normalnoindent"/>
              <w:numPr>
                <w:ilvl w:val="1"/>
                <w:numId w:val="36"/>
              </w:numPr>
              <w:spacing w:line="240" w:lineRule="auto"/>
              <w:rPr>
                <w:i/>
              </w:rPr>
            </w:pPr>
            <w:r w:rsidRPr="0026488F">
              <w:rPr>
                <w:i/>
              </w:rPr>
              <w:t>-ckis</w:t>
            </w:r>
            <w:r>
              <w:t>.</w:t>
            </w:r>
          </w:p>
        </w:tc>
      </w:tr>
    </w:tbl>
    <w:p w:rsidR="000E69B0" w:rsidRDefault="000E69B0">
      <w:r>
        <w:br w:type="page"/>
      </w:r>
    </w:p>
    <w:tbl>
      <w:tblPr>
        <w:tblStyle w:val="TableGrid"/>
        <w:tblW w:w="0" w:type="auto"/>
        <w:tblCellMar>
          <w:top w:w="57" w:type="dxa"/>
          <w:bottom w:w="57" w:type="dxa"/>
        </w:tblCellMar>
        <w:tblLook w:val="04A0" w:firstRow="1" w:lastRow="0" w:firstColumn="1" w:lastColumn="0" w:noHBand="0" w:noVBand="1"/>
      </w:tblPr>
      <w:tblGrid>
        <w:gridCol w:w="2349"/>
        <w:gridCol w:w="2051"/>
        <w:gridCol w:w="4359"/>
      </w:tblGrid>
      <w:tr w:rsidR="00A6252A" w:rsidTr="001102A3">
        <w:tc>
          <w:tcPr>
            <w:tcW w:w="0" w:type="auto"/>
            <w:gridSpan w:val="3"/>
          </w:tcPr>
          <w:p w:rsidR="00A6252A" w:rsidRPr="002566D1" w:rsidRDefault="00A6252A" w:rsidP="002566D1">
            <w:pPr>
              <w:pStyle w:val="Normalnoindent"/>
              <w:spacing w:line="240" w:lineRule="auto"/>
            </w:pPr>
            <w:r w:rsidRPr="002566D1">
              <w:lastRenderedPageBreak/>
              <w:t>V deklinācija</w:t>
            </w:r>
          </w:p>
        </w:tc>
      </w:tr>
      <w:tr w:rsidR="000B3489" w:rsidTr="001102A3">
        <w:tc>
          <w:tcPr>
            <w:tcW w:w="0" w:type="auto"/>
          </w:tcPr>
          <w:p w:rsidR="00A6252A" w:rsidRDefault="00714C34" w:rsidP="002566D1">
            <w:pPr>
              <w:pStyle w:val="Normalnoindent"/>
              <w:spacing w:line="240" w:lineRule="auto"/>
              <w:rPr>
                <w:i/>
              </w:rPr>
            </w:pPr>
            <w:r>
              <w:t>D</w:t>
            </w:r>
            <w:r w:rsidR="00A6252A">
              <w:t>audzskaitļa ģenitīvs</w:t>
            </w:r>
            <w:r>
              <w:t>.</w:t>
            </w:r>
          </w:p>
        </w:tc>
        <w:tc>
          <w:tcPr>
            <w:tcW w:w="2051" w:type="dxa"/>
          </w:tcPr>
          <w:p w:rsidR="00537386" w:rsidRDefault="00A6252A" w:rsidP="002566D1">
            <w:pPr>
              <w:pStyle w:val="ListParagraph"/>
              <w:numPr>
                <w:ilvl w:val="0"/>
                <w:numId w:val="40"/>
              </w:numPr>
              <w:spacing w:line="240" w:lineRule="auto"/>
            </w:pPr>
            <w:r>
              <w:t xml:space="preserve">b → bj </w:t>
            </w:r>
          </w:p>
          <w:p w:rsidR="00537386" w:rsidRDefault="00A6252A" w:rsidP="002566D1">
            <w:pPr>
              <w:pStyle w:val="ListParagraph"/>
              <w:numPr>
                <w:ilvl w:val="0"/>
                <w:numId w:val="40"/>
              </w:numPr>
              <w:spacing w:line="240" w:lineRule="auto"/>
            </w:pPr>
            <w:r>
              <w:t xml:space="preserve">m → mj </w:t>
            </w:r>
          </w:p>
          <w:p w:rsidR="00537386" w:rsidRDefault="00A6252A" w:rsidP="002566D1">
            <w:pPr>
              <w:pStyle w:val="ListParagraph"/>
              <w:numPr>
                <w:ilvl w:val="0"/>
                <w:numId w:val="40"/>
              </w:numPr>
              <w:spacing w:line="240" w:lineRule="auto"/>
            </w:pPr>
            <w:r>
              <w:t xml:space="preserve">p→ pj </w:t>
            </w:r>
          </w:p>
          <w:p w:rsidR="00537386" w:rsidRDefault="00A6252A" w:rsidP="002566D1">
            <w:pPr>
              <w:pStyle w:val="ListParagraph"/>
              <w:numPr>
                <w:ilvl w:val="0"/>
                <w:numId w:val="40"/>
              </w:numPr>
              <w:spacing w:line="240" w:lineRule="auto"/>
            </w:pPr>
            <w:r>
              <w:t xml:space="preserve">v → vj </w:t>
            </w:r>
          </w:p>
          <w:p w:rsidR="00537386" w:rsidRDefault="00A6252A" w:rsidP="002566D1">
            <w:pPr>
              <w:pStyle w:val="ListParagraph"/>
              <w:numPr>
                <w:ilvl w:val="0"/>
                <w:numId w:val="40"/>
              </w:numPr>
              <w:spacing w:line="240" w:lineRule="auto"/>
            </w:pPr>
            <w:r>
              <w:t xml:space="preserve">c → č </w:t>
            </w:r>
          </w:p>
          <w:p w:rsidR="00537386" w:rsidRDefault="00A6252A" w:rsidP="002566D1">
            <w:pPr>
              <w:pStyle w:val="ListParagraph"/>
              <w:numPr>
                <w:ilvl w:val="0"/>
                <w:numId w:val="40"/>
              </w:numPr>
              <w:spacing w:line="240" w:lineRule="auto"/>
            </w:pPr>
            <w:r>
              <w:t xml:space="preserve">t → š </w:t>
            </w:r>
          </w:p>
          <w:p w:rsidR="00537386" w:rsidRDefault="00A6252A" w:rsidP="002566D1">
            <w:pPr>
              <w:pStyle w:val="ListParagraph"/>
              <w:numPr>
                <w:ilvl w:val="0"/>
                <w:numId w:val="40"/>
              </w:numPr>
              <w:spacing w:line="240" w:lineRule="auto"/>
            </w:pPr>
            <w:r>
              <w:t xml:space="preserve">d → ž </w:t>
            </w:r>
          </w:p>
          <w:p w:rsidR="00537386" w:rsidRDefault="00A6252A" w:rsidP="002566D1">
            <w:pPr>
              <w:pStyle w:val="ListParagraph"/>
              <w:numPr>
                <w:ilvl w:val="0"/>
                <w:numId w:val="40"/>
              </w:numPr>
              <w:spacing w:line="240" w:lineRule="auto"/>
            </w:pPr>
            <w:r>
              <w:t xml:space="preserve">dz → dž </w:t>
            </w:r>
          </w:p>
          <w:p w:rsidR="00537386" w:rsidRDefault="00A6252A" w:rsidP="002566D1">
            <w:pPr>
              <w:pStyle w:val="ListParagraph"/>
              <w:numPr>
                <w:ilvl w:val="0"/>
                <w:numId w:val="40"/>
              </w:numPr>
              <w:spacing w:line="240" w:lineRule="auto"/>
            </w:pPr>
            <w:r>
              <w:t xml:space="preserve">s → š </w:t>
            </w:r>
          </w:p>
          <w:p w:rsidR="00537386" w:rsidRDefault="00A6252A" w:rsidP="002566D1">
            <w:pPr>
              <w:pStyle w:val="ListParagraph"/>
              <w:numPr>
                <w:ilvl w:val="0"/>
                <w:numId w:val="40"/>
              </w:numPr>
              <w:spacing w:line="240" w:lineRule="auto"/>
            </w:pPr>
            <w:r>
              <w:t xml:space="preserve">z → ž </w:t>
            </w:r>
          </w:p>
          <w:p w:rsidR="00537386" w:rsidRDefault="00A6252A" w:rsidP="002566D1">
            <w:pPr>
              <w:pStyle w:val="ListParagraph"/>
              <w:numPr>
                <w:ilvl w:val="0"/>
                <w:numId w:val="40"/>
              </w:numPr>
              <w:spacing w:line="240" w:lineRule="auto"/>
            </w:pPr>
            <w:r>
              <w:t xml:space="preserve">n → ņ </w:t>
            </w:r>
          </w:p>
          <w:p w:rsidR="00537386" w:rsidRDefault="00A6252A" w:rsidP="002566D1">
            <w:pPr>
              <w:pStyle w:val="ListParagraph"/>
              <w:numPr>
                <w:ilvl w:val="0"/>
                <w:numId w:val="40"/>
              </w:numPr>
              <w:spacing w:line="240" w:lineRule="auto"/>
            </w:pPr>
            <w:r>
              <w:t xml:space="preserve">l → ļ </w:t>
            </w:r>
          </w:p>
          <w:p w:rsidR="00537386" w:rsidRDefault="00A6252A" w:rsidP="002566D1">
            <w:pPr>
              <w:pStyle w:val="ListParagraph"/>
              <w:numPr>
                <w:ilvl w:val="0"/>
                <w:numId w:val="40"/>
              </w:numPr>
              <w:spacing w:line="240" w:lineRule="auto"/>
            </w:pPr>
            <w:r>
              <w:t xml:space="preserve">sn → šņ </w:t>
            </w:r>
          </w:p>
          <w:p w:rsidR="00537386" w:rsidRDefault="00A6252A" w:rsidP="002566D1">
            <w:pPr>
              <w:pStyle w:val="ListParagraph"/>
              <w:numPr>
                <w:ilvl w:val="0"/>
                <w:numId w:val="40"/>
              </w:numPr>
              <w:spacing w:line="240" w:lineRule="auto"/>
            </w:pPr>
            <w:r>
              <w:t xml:space="preserve">zn → žņ </w:t>
            </w:r>
          </w:p>
          <w:p w:rsidR="00A6252A" w:rsidRDefault="00A6252A" w:rsidP="002566D1">
            <w:pPr>
              <w:pStyle w:val="ListParagraph"/>
              <w:numPr>
                <w:ilvl w:val="0"/>
                <w:numId w:val="40"/>
              </w:numPr>
              <w:spacing w:line="240" w:lineRule="auto"/>
            </w:pPr>
            <w:r>
              <w:t>kst → kš</w:t>
            </w:r>
          </w:p>
          <w:p w:rsidR="00A6252A" w:rsidRDefault="00A6252A" w:rsidP="002566D1">
            <w:pPr>
              <w:pStyle w:val="Normalnoindent"/>
              <w:spacing w:line="240" w:lineRule="auto"/>
              <w:rPr>
                <w:i/>
              </w:rPr>
            </w:pPr>
          </w:p>
        </w:tc>
        <w:tc>
          <w:tcPr>
            <w:tcW w:w="4359" w:type="dxa"/>
          </w:tcPr>
          <w:p w:rsidR="0058332F" w:rsidRDefault="00A6252A" w:rsidP="002566D1">
            <w:pPr>
              <w:pStyle w:val="ListParagraph"/>
              <w:numPr>
                <w:ilvl w:val="0"/>
                <w:numId w:val="38"/>
              </w:numPr>
              <w:spacing w:line="240" w:lineRule="auto"/>
            </w:pPr>
            <w:r>
              <w:t xml:space="preserve">Vārdi, kas beidzas ar </w:t>
            </w:r>
          </w:p>
          <w:p w:rsidR="0058332F" w:rsidRPr="002566D1" w:rsidRDefault="00A6252A" w:rsidP="002566D1">
            <w:pPr>
              <w:pStyle w:val="ListParagraph"/>
              <w:numPr>
                <w:ilvl w:val="1"/>
                <w:numId w:val="38"/>
              </w:numPr>
              <w:spacing w:line="240" w:lineRule="auto"/>
            </w:pPr>
            <w:r>
              <w:rPr>
                <w:i/>
              </w:rPr>
              <w:t>-aste,</w:t>
            </w:r>
          </w:p>
          <w:p w:rsidR="0058332F" w:rsidRPr="002566D1" w:rsidRDefault="00A6252A" w:rsidP="002566D1">
            <w:pPr>
              <w:pStyle w:val="ListParagraph"/>
              <w:numPr>
                <w:ilvl w:val="1"/>
                <w:numId w:val="38"/>
              </w:numPr>
              <w:spacing w:line="240" w:lineRule="auto"/>
            </w:pPr>
            <w:r>
              <w:rPr>
                <w:i/>
              </w:rPr>
              <w:t xml:space="preserve"> -fe, </w:t>
            </w:r>
          </w:p>
          <w:p w:rsidR="0058332F" w:rsidRPr="002566D1" w:rsidRDefault="00A6252A" w:rsidP="002566D1">
            <w:pPr>
              <w:pStyle w:val="ListParagraph"/>
              <w:numPr>
                <w:ilvl w:val="1"/>
                <w:numId w:val="38"/>
              </w:numPr>
              <w:spacing w:line="240" w:lineRule="auto"/>
            </w:pPr>
            <w:r>
              <w:rPr>
                <w:i/>
              </w:rPr>
              <w:t xml:space="preserve">-ģe, </w:t>
            </w:r>
          </w:p>
          <w:p w:rsidR="0058332F" w:rsidRPr="002566D1" w:rsidRDefault="00A6252A" w:rsidP="002566D1">
            <w:pPr>
              <w:pStyle w:val="ListParagraph"/>
              <w:numPr>
                <w:ilvl w:val="1"/>
                <w:numId w:val="38"/>
              </w:numPr>
              <w:spacing w:line="240" w:lineRule="auto"/>
            </w:pPr>
            <w:r>
              <w:rPr>
                <w:i/>
              </w:rPr>
              <w:t xml:space="preserve">-ķe, </w:t>
            </w:r>
          </w:p>
          <w:p w:rsidR="0058332F" w:rsidRPr="002566D1" w:rsidRDefault="00A6252A" w:rsidP="002566D1">
            <w:pPr>
              <w:pStyle w:val="ListParagraph"/>
              <w:numPr>
                <w:ilvl w:val="1"/>
                <w:numId w:val="38"/>
              </w:numPr>
              <w:spacing w:line="240" w:lineRule="auto"/>
            </w:pPr>
            <w:r>
              <w:rPr>
                <w:i/>
              </w:rPr>
              <w:t xml:space="preserve">-mate, </w:t>
            </w:r>
          </w:p>
          <w:p w:rsidR="00A6252A" w:rsidRDefault="00A6252A" w:rsidP="002566D1">
            <w:pPr>
              <w:pStyle w:val="ListParagraph"/>
              <w:numPr>
                <w:ilvl w:val="1"/>
                <w:numId w:val="38"/>
              </w:numPr>
              <w:spacing w:line="240" w:lineRule="auto"/>
            </w:pPr>
            <w:r>
              <w:rPr>
                <w:i/>
              </w:rPr>
              <w:t>-pēde</w:t>
            </w:r>
            <w:r>
              <w:t>.</w:t>
            </w:r>
          </w:p>
          <w:p w:rsidR="0058332F" w:rsidRDefault="00A6252A" w:rsidP="002566D1">
            <w:pPr>
              <w:pStyle w:val="ListParagraph"/>
              <w:numPr>
                <w:ilvl w:val="0"/>
                <w:numId w:val="38"/>
              </w:numPr>
              <w:spacing w:line="240" w:lineRule="auto"/>
            </w:pPr>
            <w:r>
              <w:t xml:space="preserve">Vārdi, kas beidzas ar </w:t>
            </w:r>
          </w:p>
          <w:p w:rsidR="00A6252A" w:rsidRDefault="00A6252A" w:rsidP="002566D1">
            <w:pPr>
              <w:pStyle w:val="ListParagraph"/>
              <w:numPr>
                <w:ilvl w:val="1"/>
                <w:numId w:val="38"/>
              </w:numPr>
              <w:spacing w:line="240" w:lineRule="auto"/>
            </w:pPr>
            <w:r w:rsidRPr="00001A23">
              <w:rPr>
                <w:i/>
              </w:rPr>
              <w:t>-ste</w:t>
            </w:r>
            <w:r>
              <w:t xml:space="preserve">, bet ne </w:t>
            </w:r>
            <w:r w:rsidRPr="00001A23">
              <w:rPr>
                <w:i/>
              </w:rPr>
              <w:t>-kste</w:t>
            </w:r>
            <w:r>
              <w:rPr>
                <w:i/>
              </w:rPr>
              <w:t>.</w:t>
            </w:r>
          </w:p>
          <w:p w:rsidR="00A6252A" w:rsidRPr="006A1AD6" w:rsidRDefault="00A6252A" w:rsidP="002566D1">
            <w:pPr>
              <w:pStyle w:val="ListParagraph"/>
              <w:numPr>
                <w:ilvl w:val="0"/>
                <w:numId w:val="38"/>
              </w:numPr>
              <w:spacing w:line="240" w:lineRule="auto"/>
              <w:rPr>
                <w:i/>
              </w:rPr>
            </w:pPr>
            <w:r>
              <w:t xml:space="preserve">Vārdi, kas beidzas ar </w:t>
            </w:r>
            <w:r w:rsidRPr="00001A23">
              <w:rPr>
                <w:i/>
              </w:rPr>
              <w:t>ap</w:t>
            </w:r>
            <w:r>
              <w:rPr>
                <w:i/>
              </w:rPr>
              <w:t>aļmute, apšaude, balamute, balle</w:t>
            </w:r>
            <w:r w:rsidRPr="00001A23">
              <w:rPr>
                <w:i/>
              </w:rPr>
              <w:t>, bāze, bise, bote, brīze, flote, fronte, gāze, gide, kase, kušete, mise, mute, pase, piešaude, planšete, rase, sarakste, šprote, takse, tirāde</w:t>
            </w:r>
            <w:r>
              <w:t>.</w:t>
            </w:r>
          </w:p>
          <w:p w:rsidR="00A6252A" w:rsidRDefault="00A6252A" w:rsidP="002566D1">
            <w:pPr>
              <w:pStyle w:val="Normalnoindent"/>
              <w:spacing w:line="240" w:lineRule="auto"/>
              <w:rPr>
                <w:i/>
              </w:rPr>
            </w:pPr>
          </w:p>
        </w:tc>
      </w:tr>
      <w:tr w:rsidR="00A6252A" w:rsidTr="001102A3">
        <w:tc>
          <w:tcPr>
            <w:tcW w:w="0" w:type="auto"/>
            <w:gridSpan w:val="3"/>
          </w:tcPr>
          <w:p w:rsidR="00A6252A" w:rsidRDefault="00A6252A" w:rsidP="002566D1">
            <w:pPr>
              <w:spacing w:line="240" w:lineRule="auto"/>
              <w:ind w:firstLine="0"/>
            </w:pPr>
            <w:r>
              <w:t>VI deklinācija</w:t>
            </w:r>
          </w:p>
        </w:tc>
      </w:tr>
      <w:tr w:rsidR="000B3489" w:rsidTr="001102A3">
        <w:tc>
          <w:tcPr>
            <w:tcW w:w="0" w:type="auto"/>
          </w:tcPr>
          <w:p w:rsidR="00A6252A" w:rsidRDefault="00714C34" w:rsidP="002566D1">
            <w:pPr>
              <w:pStyle w:val="Normalnoindent"/>
              <w:spacing w:line="240" w:lineRule="auto"/>
            </w:pPr>
            <w:r>
              <w:t>D</w:t>
            </w:r>
            <w:r w:rsidR="00A6252A">
              <w:t>audzskaitļa ģenitīvs</w:t>
            </w:r>
            <w:r>
              <w:t>.</w:t>
            </w:r>
          </w:p>
        </w:tc>
        <w:tc>
          <w:tcPr>
            <w:tcW w:w="2051" w:type="dxa"/>
          </w:tcPr>
          <w:p w:rsidR="000B3489" w:rsidRPr="002566D1" w:rsidRDefault="00A6252A" w:rsidP="002566D1">
            <w:pPr>
              <w:pStyle w:val="ListParagraph"/>
              <w:numPr>
                <w:ilvl w:val="0"/>
                <w:numId w:val="41"/>
              </w:numPr>
              <w:spacing w:line="240" w:lineRule="auto"/>
              <w:rPr>
                <w:i/>
              </w:rPr>
            </w:pPr>
            <w:r>
              <w:t xml:space="preserve">v → vj </w:t>
            </w:r>
          </w:p>
          <w:p w:rsidR="000B3489" w:rsidRPr="002566D1" w:rsidRDefault="00A6252A" w:rsidP="002566D1">
            <w:pPr>
              <w:pStyle w:val="ListParagraph"/>
              <w:numPr>
                <w:ilvl w:val="0"/>
                <w:numId w:val="41"/>
              </w:numPr>
              <w:spacing w:line="240" w:lineRule="auto"/>
              <w:rPr>
                <w:i/>
              </w:rPr>
            </w:pPr>
            <w:r>
              <w:t xml:space="preserve">t → š </w:t>
            </w:r>
          </w:p>
          <w:p w:rsidR="000B3489" w:rsidRPr="002566D1" w:rsidRDefault="00A6252A" w:rsidP="002566D1">
            <w:pPr>
              <w:pStyle w:val="ListParagraph"/>
              <w:numPr>
                <w:ilvl w:val="0"/>
                <w:numId w:val="41"/>
              </w:numPr>
              <w:spacing w:line="240" w:lineRule="auto"/>
              <w:rPr>
                <w:i/>
              </w:rPr>
            </w:pPr>
            <w:r>
              <w:t xml:space="preserve">d → ž </w:t>
            </w:r>
          </w:p>
          <w:p w:rsidR="000B3489" w:rsidRPr="002566D1" w:rsidRDefault="00A6252A" w:rsidP="002566D1">
            <w:pPr>
              <w:pStyle w:val="ListParagraph"/>
              <w:numPr>
                <w:ilvl w:val="0"/>
                <w:numId w:val="41"/>
              </w:numPr>
              <w:spacing w:line="240" w:lineRule="auto"/>
              <w:rPr>
                <w:i/>
              </w:rPr>
            </w:pPr>
            <w:r>
              <w:t xml:space="preserve">s → š </w:t>
            </w:r>
          </w:p>
          <w:p w:rsidR="000B3489" w:rsidRPr="002566D1" w:rsidRDefault="00A6252A" w:rsidP="002566D1">
            <w:pPr>
              <w:pStyle w:val="ListParagraph"/>
              <w:numPr>
                <w:ilvl w:val="0"/>
                <w:numId w:val="41"/>
              </w:numPr>
              <w:spacing w:line="240" w:lineRule="auto"/>
              <w:rPr>
                <w:i/>
              </w:rPr>
            </w:pPr>
            <w:r>
              <w:t xml:space="preserve">z → ž </w:t>
            </w:r>
          </w:p>
          <w:p w:rsidR="000B3489" w:rsidRPr="002566D1" w:rsidRDefault="00A6252A" w:rsidP="002566D1">
            <w:pPr>
              <w:pStyle w:val="ListParagraph"/>
              <w:numPr>
                <w:ilvl w:val="0"/>
                <w:numId w:val="41"/>
              </w:numPr>
              <w:spacing w:line="240" w:lineRule="auto"/>
              <w:rPr>
                <w:i/>
              </w:rPr>
            </w:pPr>
            <w:r>
              <w:t xml:space="preserve">n → ņ </w:t>
            </w:r>
          </w:p>
          <w:p w:rsidR="000B3489" w:rsidRPr="002566D1" w:rsidRDefault="00A6252A" w:rsidP="002566D1">
            <w:pPr>
              <w:pStyle w:val="ListParagraph"/>
              <w:numPr>
                <w:ilvl w:val="0"/>
                <w:numId w:val="41"/>
              </w:numPr>
              <w:spacing w:line="240" w:lineRule="auto"/>
              <w:rPr>
                <w:i/>
              </w:rPr>
            </w:pPr>
            <w:r>
              <w:t xml:space="preserve">l → ļ </w:t>
            </w:r>
          </w:p>
          <w:p w:rsidR="000B3489" w:rsidRPr="002566D1" w:rsidRDefault="00A6252A" w:rsidP="002566D1">
            <w:pPr>
              <w:pStyle w:val="ListParagraph"/>
              <w:numPr>
                <w:ilvl w:val="0"/>
                <w:numId w:val="41"/>
              </w:numPr>
              <w:spacing w:line="240" w:lineRule="auto"/>
              <w:rPr>
                <w:i/>
              </w:rPr>
            </w:pPr>
            <w:r>
              <w:t xml:space="preserve">sn → šņ </w:t>
            </w:r>
          </w:p>
          <w:p w:rsidR="00A6252A" w:rsidRPr="00375DF8" w:rsidRDefault="00A6252A" w:rsidP="002566D1">
            <w:pPr>
              <w:pStyle w:val="ListParagraph"/>
              <w:numPr>
                <w:ilvl w:val="0"/>
                <w:numId w:val="41"/>
              </w:numPr>
              <w:spacing w:line="240" w:lineRule="auto"/>
              <w:rPr>
                <w:i/>
              </w:rPr>
            </w:pPr>
            <w:r>
              <w:t>st → š</w:t>
            </w:r>
          </w:p>
          <w:p w:rsidR="00A6252A" w:rsidRDefault="00A6252A" w:rsidP="002566D1">
            <w:pPr>
              <w:spacing w:line="240" w:lineRule="auto"/>
              <w:ind w:left="720" w:firstLine="0"/>
            </w:pPr>
          </w:p>
        </w:tc>
        <w:tc>
          <w:tcPr>
            <w:tcW w:w="4359" w:type="dxa"/>
          </w:tcPr>
          <w:p w:rsidR="00A6252A" w:rsidRPr="002566D1" w:rsidRDefault="00A6252A" w:rsidP="002566D1">
            <w:pPr>
              <w:pStyle w:val="ListParagraph"/>
              <w:numPr>
                <w:ilvl w:val="0"/>
                <w:numId w:val="42"/>
              </w:numPr>
              <w:spacing w:line="240" w:lineRule="auto"/>
            </w:pPr>
            <w:r>
              <w:t xml:space="preserve">Vārdi, kas beidzas ar </w:t>
            </w:r>
            <w:r w:rsidR="005B48C7" w:rsidRPr="00375DF8">
              <w:rPr>
                <w:i/>
              </w:rPr>
              <w:t xml:space="preserve">acs, </w:t>
            </w:r>
            <w:r w:rsidR="005B48C7" w:rsidRPr="006A593C">
              <w:rPr>
                <w:i/>
              </w:rPr>
              <w:t>ass, auss, balss</w:t>
            </w:r>
            <w:r w:rsidRPr="002566D1">
              <w:rPr>
                <w:i/>
              </w:rPr>
              <w:t>, dakts, debess, dzelzs, kūts, maksts, pirts, šalts, takts, uts, uzacs, valsts, vēsts, zoss, žults</w:t>
            </w:r>
            <w:r w:rsidR="005B48C7">
              <w:t>.</w:t>
            </w:r>
          </w:p>
          <w:p w:rsidR="005B48C7" w:rsidRPr="00375DF8" w:rsidRDefault="005B48C7" w:rsidP="002566D1">
            <w:pPr>
              <w:pStyle w:val="ListParagraph"/>
              <w:numPr>
                <w:ilvl w:val="0"/>
                <w:numId w:val="42"/>
              </w:numPr>
              <w:spacing w:line="240" w:lineRule="auto"/>
            </w:pPr>
            <w:r w:rsidRPr="002566D1">
              <w:t xml:space="preserve">Vārdi, kas beidzas ar </w:t>
            </w:r>
            <w:r w:rsidRPr="00375DF8">
              <w:rPr>
                <w:i/>
              </w:rPr>
              <w:t>brokastis, Cēsis</w:t>
            </w:r>
            <w:r w:rsidRPr="006A593C">
              <w:rPr>
                <w:i/>
              </w:rPr>
              <w:t>, aktis</w:t>
            </w:r>
            <w:r>
              <w:t>.</w:t>
            </w:r>
          </w:p>
        </w:tc>
      </w:tr>
    </w:tbl>
    <w:p w:rsidR="00F03DFB" w:rsidRPr="00F03DFB" w:rsidRDefault="00F03DFB" w:rsidP="00F03DFB">
      <w:pPr>
        <w:pStyle w:val="Normalnoindent"/>
        <w:rPr>
          <w:i/>
        </w:rPr>
      </w:pPr>
    </w:p>
    <w:p w:rsidR="001C6CDC" w:rsidRDefault="001C6CDC" w:rsidP="001C6CDC">
      <w:pPr>
        <w:pStyle w:val="Normalnoindent"/>
      </w:pPr>
      <w:r>
        <w:rPr>
          <w:b/>
        </w:rPr>
        <w:t>Izvade</w:t>
      </w:r>
      <w:r>
        <w:t xml:space="preserve"> </w:t>
      </w:r>
    </w:p>
    <w:p w:rsidR="00451C8B" w:rsidRDefault="001C6CDC" w:rsidP="001102A3">
      <w:pPr>
        <w:pStyle w:val="Normalnoindent"/>
      </w:pPr>
      <w:r>
        <w:t>Izlocīt</w:t>
      </w:r>
      <w:r w:rsidR="001671CF">
        <w:t>s vārds</w:t>
      </w:r>
      <w:r w:rsidR="00440FD1">
        <w:t>.</w:t>
      </w:r>
    </w:p>
    <w:p w:rsidR="00CE7AFF" w:rsidRDefault="00CE7AFF" w:rsidP="00CE7AFF">
      <w:pPr>
        <w:pStyle w:val="Heading4"/>
      </w:pPr>
      <w:r>
        <w:t>1.3.1.2. Nelokāmo lietvārdu locīšana</w:t>
      </w:r>
    </w:p>
    <w:p w:rsidR="008A0213" w:rsidRDefault="00CE7AFF" w:rsidP="00CE7AFF">
      <w:pPr>
        <w:pStyle w:val="Normalnoindent"/>
        <w:rPr>
          <w:b/>
        </w:rPr>
      </w:pPr>
      <w:r>
        <w:rPr>
          <w:b/>
        </w:rPr>
        <w:t xml:space="preserve">Ievads </w:t>
      </w:r>
    </w:p>
    <w:p w:rsidR="00CE7AFF" w:rsidRDefault="00C231E3" w:rsidP="00CE7AFF">
      <w:pPr>
        <w:pStyle w:val="Normalnoindent"/>
      </w:pPr>
      <w:r w:rsidRPr="00C231E3">
        <w:t>Lai būtu saderība starp lokāmiem un nelokāmiem,</w:t>
      </w:r>
      <w:r>
        <w:rPr>
          <w:b/>
        </w:rPr>
        <w:t xml:space="preserve"> </w:t>
      </w:r>
      <w:r w:rsidRPr="002566D1">
        <w:t>f</w:t>
      </w:r>
      <w:r w:rsidR="00CE7AFF" w:rsidRPr="007A3F97">
        <w:t>unkcija „izloka” nelokāmos lietvārdus.</w:t>
      </w:r>
    </w:p>
    <w:p w:rsidR="00C231E3" w:rsidRDefault="00C231E3" w:rsidP="00CE7AFF">
      <w:pPr>
        <w:pStyle w:val="Normalnoindent"/>
        <w:rPr>
          <w:b/>
        </w:rPr>
      </w:pPr>
      <w:r>
        <w:rPr>
          <w:b/>
        </w:rPr>
        <w:t>Ievade</w:t>
      </w:r>
    </w:p>
    <w:p w:rsidR="00375DF8" w:rsidRPr="00B354E3" w:rsidRDefault="00375DF8" w:rsidP="00375DF8">
      <w:pPr>
        <w:pStyle w:val="Normalnoindent"/>
        <w:rPr>
          <w:i/>
        </w:rPr>
      </w:pPr>
      <w:r w:rsidRPr="00B354E3">
        <w:rPr>
          <w:i/>
        </w:rPr>
        <w:t>Locīšanai nepieciešamā informācija</w:t>
      </w:r>
    </w:p>
    <w:p w:rsidR="00375DF8" w:rsidRDefault="00943D20" w:rsidP="00375DF8">
      <w:pPr>
        <w:pStyle w:val="Normalnoindent"/>
        <w:numPr>
          <w:ilvl w:val="0"/>
          <w:numId w:val="6"/>
        </w:numPr>
      </w:pPr>
      <w:r>
        <w:t>Lietv</w:t>
      </w:r>
      <w:r w:rsidR="000B4665">
        <w:t>ārds</w:t>
      </w:r>
    </w:p>
    <w:p w:rsidR="00375DF8" w:rsidRPr="00B354E3" w:rsidRDefault="00375DF8" w:rsidP="00375DF8">
      <w:pPr>
        <w:pStyle w:val="Normalnoindent"/>
        <w:rPr>
          <w:i/>
        </w:rPr>
      </w:pPr>
      <w:r w:rsidRPr="00B354E3">
        <w:rPr>
          <w:i/>
        </w:rPr>
        <w:t>Iegūstamās vārda formas aprakstošie parametri</w:t>
      </w:r>
    </w:p>
    <w:p w:rsidR="00375DF8" w:rsidRDefault="00375DF8" w:rsidP="00375DF8">
      <w:pPr>
        <w:pStyle w:val="Normalnoindent"/>
        <w:numPr>
          <w:ilvl w:val="0"/>
          <w:numId w:val="6"/>
        </w:numPr>
      </w:pPr>
      <w:r>
        <w:t>Locījums (nominatīvs / ģenitīvs / datīvs / akuzatīvs / lokatīvs)</w:t>
      </w:r>
    </w:p>
    <w:p w:rsidR="00375DF8" w:rsidRDefault="00375DF8" w:rsidP="002566D1">
      <w:pPr>
        <w:pStyle w:val="Normalnoindent"/>
        <w:numPr>
          <w:ilvl w:val="0"/>
          <w:numId w:val="6"/>
        </w:numPr>
      </w:pPr>
      <w:r>
        <w:t>Skaitlis (vienskaitlis / daudzskaitlis)</w:t>
      </w:r>
    </w:p>
    <w:p w:rsidR="00D24463" w:rsidRDefault="00D24463" w:rsidP="00D24463">
      <w:pPr>
        <w:pStyle w:val="Normalnoindent"/>
      </w:pPr>
      <w:r>
        <w:rPr>
          <w:b/>
        </w:rPr>
        <w:t>Apstrāde</w:t>
      </w:r>
    </w:p>
    <w:p w:rsidR="00D24463" w:rsidRDefault="00D24463" w:rsidP="00D24463">
      <w:pPr>
        <w:pStyle w:val="Normalnoindent"/>
      </w:pPr>
      <w:r>
        <w:t>Atgriež doto vārdu.</w:t>
      </w:r>
    </w:p>
    <w:p w:rsidR="00D24463" w:rsidRDefault="00D24463" w:rsidP="00D24463">
      <w:pPr>
        <w:pStyle w:val="Normalnoindent"/>
      </w:pPr>
      <w:r>
        <w:rPr>
          <w:b/>
        </w:rPr>
        <w:lastRenderedPageBreak/>
        <w:t>Izvade</w:t>
      </w:r>
    </w:p>
    <w:p w:rsidR="00D24463" w:rsidRDefault="003765D3" w:rsidP="00D24463">
      <w:pPr>
        <w:pStyle w:val="Normalnoindent"/>
      </w:pPr>
      <w:r>
        <w:t>Dotais vārds</w:t>
      </w:r>
      <w:r w:rsidR="00D24463">
        <w:t>.</w:t>
      </w:r>
    </w:p>
    <w:p w:rsidR="00E72C6D" w:rsidRDefault="00E72C6D" w:rsidP="00E72C6D">
      <w:pPr>
        <w:pStyle w:val="Heading4"/>
      </w:pPr>
      <w:r>
        <w:t>1.3.1.3. Atgriezenisko lietvārdu locīšana</w:t>
      </w:r>
    </w:p>
    <w:p w:rsidR="00C25F56" w:rsidRDefault="00C25F56" w:rsidP="00C25F56">
      <w:pPr>
        <w:pStyle w:val="Normalnoindent"/>
        <w:rPr>
          <w:b/>
        </w:rPr>
      </w:pPr>
      <w:r>
        <w:rPr>
          <w:b/>
        </w:rPr>
        <w:t xml:space="preserve">Ievads </w:t>
      </w:r>
    </w:p>
    <w:p w:rsidR="00C25F56" w:rsidRDefault="001E36C8" w:rsidP="00C25F56">
      <w:pPr>
        <w:pStyle w:val="Normalnoindent"/>
      </w:pPr>
      <w:r>
        <w:t>Atgrezeniskos lietvārdus loka īpatnēji un tiem nav vairāku locījumu.</w:t>
      </w:r>
    </w:p>
    <w:p w:rsidR="00C25F56" w:rsidRDefault="00C25F56" w:rsidP="00C25F56">
      <w:pPr>
        <w:pStyle w:val="Normalnoindent"/>
        <w:rPr>
          <w:b/>
        </w:rPr>
      </w:pPr>
      <w:r>
        <w:rPr>
          <w:b/>
        </w:rPr>
        <w:t>Ievade</w:t>
      </w:r>
    </w:p>
    <w:p w:rsidR="001E36C8" w:rsidRPr="00B354E3" w:rsidRDefault="001E36C8" w:rsidP="001E36C8">
      <w:pPr>
        <w:pStyle w:val="Normalnoindent"/>
        <w:rPr>
          <w:i/>
        </w:rPr>
      </w:pPr>
      <w:r w:rsidRPr="00B354E3">
        <w:rPr>
          <w:i/>
        </w:rPr>
        <w:t>Locīšanai nepieciešamā informācija</w:t>
      </w:r>
    </w:p>
    <w:p w:rsidR="003E27F6" w:rsidRDefault="0057475D" w:rsidP="002566D1">
      <w:pPr>
        <w:pStyle w:val="Normalnoindent"/>
        <w:numPr>
          <w:ilvl w:val="0"/>
          <w:numId w:val="44"/>
        </w:numPr>
      </w:pPr>
      <w:r>
        <w:t>L</w:t>
      </w:r>
      <w:r w:rsidR="003E27F6">
        <w:t>ietv</w:t>
      </w:r>
      <w:r w:rsidR="003E27F6" w:rsidRPr="004C3189">
        <w:t>ārd</w:t>
      </w:r>
      <w:r>
        <w:t>s</w:t>
      </w:r>
      <w:r w:rsidR="003E27F6" w:rsidRPr="004C3189">
        <w:t xml:space="preserve"> vienskaitļa nominatīvā</w:t>
      </w:r>
    </w:p>
    <w:p w:rsidR="001E36C8" w:rsidRPr="00B354E3" w:rsidRDefault="001E36C8" w:rsidP="001E36C8">
      <w:pPr>
        <w:pStyle w:val="Normalnoindent"/>
        <w:rPr>
          <w:i/>
        </w:rPr>
      </w:pPr>
      <w:r w:rsidRPr="00B354E3">
        <w:rPr>
          <w:i/>
        </w:rPr>
        <w:t>Iegūstamās vārda formas aprakstošie parametri</w:t>
      </w:r>
    </w:p>
    <w:p w:rsidR="001E36C8" w:rsidRDefault="001E36C8" w:rsidP="001E36C8">
      <w:pPr>
        <w:pStyle w:val="Normalnoindent"/>
        <w:numPr>
          <w:ilvl w:val="0"/>
          <w:numId w:val="6"/>
        </w:numPr>
      </w:pPr>
      <w:r>
        <w:t>Locījums (nominatīvs / ģenitīvs / datīvs / akuzatīvs / lokatīvs)</w:t>
      </w:r>
    </w:p>
    <w:p w:rsidR="001E36C8" w:rsidRDefault="001E36C8" w:rsidP="001E36C8">
      <w:pPr>
        <w:pStyle w:val="Normalnoindent"/>
        <w:numPr>
          <w:ilvl w:val="0"/>
          <w:numId w:val="6"/>
        </w:numPr>
      </w:pPr>
      <w:r>
        <w:t>Skaitlis (vienskaitlis / daudzskaitlis)</w:t>
      </w:r>
    </w:p>
    <w:p w:rsidR="00515A7A" w:rsidRDefault="00C25F56" w:rsidP="00D24463">
      <w:pPr>
        <w:pStyle w:val="Normalnoindent"/>
        <w:rPr>
          <w:b/>
        </w:rPr>
      </w:pPr>
      <w:r>
        <w:rPr>
          <w:b/>
        </w:rPr>
        <w:t>Apstrāde</w:t>
      </w:r>
    </w:p>
    <w:p w:rsidR="00895033" w:rsidRDefault="00895033" w:rsidP="002566D1">
      <w:pPr>
        <w:pStyle w:val="ListParagraph"/>
        <w:numPr>
          <w:ilvl w:val="0"/>
          <w:numId w:val="45"/>
        </w:numPr>
      </w:pPr>
      <w:r>
        <w:t>Vārda locīšana.</w:t>
      </w:r>
    </w:p>
    <w:p w:rsidR="00895033" w:rsidRDefault="00895033" w:rsidP="002566D1">
      <w:pPr>
        <w:pStyle w:val="ListParagraph"/>
        <w:numPr>
          <w:ilvl w:val="1"/>
          <w:numId w:val="45"/>
        </w:numPr>
      </w:pPr>
      <w:r>
        <w:t xml:space="preserve">Atmet </w:t>
      </w:r>
      <w:r w:rsidR="000C1EAE">
        <w:t>no locīšanas tabulā atrodamajām galotnēm vienskaitļa nominatīvā</w:t>
      </w:r>
      <w:r w:rsidR="000C1EAE" w:rsidDel="000C1EAE">
        <w:t xml:space="preserve"> </w:t>
      </w:r>
      <w:r>
        <w:t>atrasto galotni no lokāmā vārda</w:t>
      </w:r>
      <w:r w:rsidR="00B3719A">
        <w:t xml:space="preserve"> beigām</w:t>
      </w:r>
      <w:r>
        <w:t>, iegūstot vārda celmu.</w:t>
      </w:r>
    </w:p>
    <w:p w:rsidR="00895033" w:rsidRDefault="007F32C6" w:rsidP="002566D1">
      <w:pPr>
        <w:pStyle w:val="ListParagraph"/>
        <w:numPr>
          <w:ilvl w:val="1"/>
          <w:numId w:val="45"/>
        </w:numPr>
      </w:pPr>
      <w:r>
        <w:t>Ja</w:t>
      </w:r>
      <w:r w:rsidR="00895033">
        <w:t xml:space="preserve"> </w:t>
      </w:r>
      <w:r w:rsidR="00B3719A">
        <w:t xml:space="preserve">locīšanas tabulā </w:t>
      </w:r>
      <w:r>
        <w:t>ir dota galotne</w:t>
      </w:r>
      <w:r w:rsidR="00B3719A">
        <w:t xml:space="preserve"> pēc locījuma un skaitļa</w:t>
      </w:r>
      <w:r>
        <w:t>,</w:t>
      </w:r>
    </w:p>
    <w:p w:rsidR="007F32C6" w:rsidRDefault="007F32C6" w:rsidP="002566D1">
      <w:pPr>
        <w:pStyle w:val="ListParagraph"/>
        <w:numPr>
          <w:ilvl w:val="2"/>
          <w:numId w:val="45"/>
        </w:numPr>
      </w:pPr>
      <w:r>
        <w:t>to pievieno vārda celma beigās,</w:t>
      </w:r>
    </w:p>
    <w:p w:rsidR="007F32C6" w:rsidRDefault="007F32C6" w:rsidP="002566D1">
      <w:pPr>
        <w:pStyle w:val="ListParagraph"/>
        <w:numPr>
          <w:ilvl w:val="2"/>
          <w:numId w:val="45"/>
        </w:numPr>
      </w:pPr>
      <w:r>
        <w:t>atgriež iegūto vārdu.</w:t>
      </w:r>
    </w:p>
    <w:p w:rsidR="00895033" w:rsidRDefault="007F32C6" w:rsidP="002566D1">
      <w:pPr>
        <w:pStyle w:val="ListParagraph"/>
        <w:numPr>
          <w:ilvl w:val="1"/>
          <w:numId w:val="45"/>
        </w:numPr>
      </w:pPr>
      <w:r>
        <w:t>Citādi atgriež tukšo vārdu.</w:t>
      </w:r>
    </w:p>
    <w:p w:rsidR="00895033" w:rsidRDefault="00895033" w:rsidP="00895033">
      <w:pPr>
        <w:pStyle w:val="Normalnoindent"/>
        <w:rPr>
          <w:b/>
        </w:rPr>
      </w:pPr>
    </w:p>
    <w:p w:rsidR="00215AF3" w:rsidRPr="002566D1" w:rsidRDefault="00215AF3" w:rsidP="00895033">
      <w:pPr>
        <w:pStyle w:val="Normalnoindent"/>
        <w:rPr>
          <w:i/>
        </w:rPr>
      </w:pPr>
      <w:r w:rsidRPr="002566D1">
        <w:rPr>
          <w:i/>
        </w:rPr>
        <w:t>1.3.1.3.1. Locīšanas tabula</w:t>
      </w:r>
      <w:r w:rsidR="00331C80">
        <w:rPr>
          <w:i/>
        </w:rPr>
        <w:t xml:space="preserve"> [1]</w:t>
      </w:r>
    </w:p>
    <w:tbl>
      <w:tblPr>
        <w:tblStyle w:val="TableGrid"/>
        <w:tblW w:w="0" w:type="auto"/>
        <w:tblCellMar>
          <w:top w:w="57" w:type="dxa"/>
          <w:bottom w:w="57" w:type="dxa"/>
        </w:tblCellMar>
        <w:tblLook w:val="04A0" w:firstRow="1" w:lastRow="0" w:firstColumn="1" w:lastColumn="0" w:noHBand="0" w:noVBand="1"/>
      </w:tblPr>
      <w:tblGrid>
        <w:gridCol w:w="1336"/>
        <w:gridCol w:w="830"/>
        <w:gridCol w:w="830"/>
        <w:gridCol w:w="870"/>
        <w:gridCol w:w="870"/>
        <w:gridCol w:w="1743"/>
        <w:gridCol w:w="859"/>
      </w:tblGrid>
      <w:tr w:rsidR="00515A7A" w:rsidRPr="002566D1" w:rsidTr="001102A3">
        <w:tc>
          <w:tcPr>
            <w:tcW w:w="0" w:type="auto"/>
          </w:tcPr>
          <w:p w:rsidR="00515A7A" w:rsidRPr="002566D1" w:rsidRDefault="00515A7A" w:rsidP="002566D1">
            <w:pPr>
              <w:pStyle w:val="Normalnoindent"/>
              <w:spacing w:line="240" w:lineRule="auto"/>
              <w:contextualSpacing/>
            </w:pPr>
          </w:p>
        </w:tc>
        <w:tc>
          <w:tcPr>
            <w:tcW w:w="0" w:type="auto"/>
            <w:gridSpan w:val="2"/>
          </w:tcPr>
          <w:p w:rsidR="00515A7A" w:rsidRPr="002566D1" w:rsidRDefault="00515A7A" w:rsidP="002566D1">
            <w:pPr>
              <w:pStyle w:val="Normalnoindent"/>
              <w:spacing w:line="240" w:lineRule="auto"/>
              <w:contextualSpacing/>
            </w:pPr>
            <w:r w:rsidRPr="002566D1">
              <w:t>-šanās</w:t>
            </w:r>
          </w:p>
        </w:tc>
        <w:tc>
          <w:tcPr>
            <w:tcW w:w="0" w:type="auto"/>
            <w:gridSpan w:val="2"/>
          </w:tcPr>
          <w:p w:rsidR="00515A7A" w:rsidRPr="002566D1" w:rsidRDefault="00515A7A" w:rsidP="002566D1">
            <w:pPr>
              <w:pStyle w:val="Normalnoindent"/>
              <w:spacing w:line="240" w:lineRule="auto"/>
              <w:contextualSpacing/>
            </w:pPr>
            <w:r w:rsidRPr="002566D1">
              <w:t>-umies</w:t>
            </w:r>
          </w:p>
        </w:tc>
        <w:tc>
          <w:tcPr>
            <w:tcW w:w="2602" w:type="dxa"/>
            <w:gridSpan w:val="2"/>
          </w:tcPr>
          <w:p w:rsidR="00515A7A" w:rsidRPr="002566D1" w:rsidRDefault="00515A7A" w:rsidP="002566D1">
            <w:pPr>
              <w:pStyle w:val="Normalnoindent"/>
              <w:spacing w:line="240" w:lineRule="auto"/>
              <w:contextualSpacing/>
            </w:pPr>
            <w:r w:rsidRPr="002566D1">
              <w:t xml:space="preserve">-tājies, -tājās, </w:t>
            </w:r>
            <w:r w:rsidRPr="002566D1">
              <w:br/>
              <w:t>-ējies, -ējās, -ājies</w:t>
            </w:r>
          </w:p>
        </w:tc>
      </w:tr>
      <w:tr w:rsidR="00DA35A1" w:rsidRPr="002566D1" w:rsidTr="001102A3">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895033" w:rsidP="002566D1">
            <w:pPr>
              <w:pStyle w:val="Normalnoindent"/>
              <w:spacing w:line="240" w:lineRule="auto"/>
              <w:contextualSpacing/>
            </w:pPr>
            <w:r>
              <w:t>v</w:t>
            </w:r>
            <w:r w:rsidR="00515A7A" w:rsidRPr="002566D1">
              <w:t>sk.</w:t>
            </w:r>
          </w:p>
        </w:tc>
        <w:tc>
          <w:tcPr>
            <w:tcW w:w="0" w:type="auto"/>
          </w:tcPr>
          <w:p w:rsidR="00515A7A" w:rsidRPr="002566D1" w:rsidRDefault="00895033" w:rsidP="002566D1">
            <w:pPr>
              <w:pStyle w:val="Normalnoindent"/>
              <w:spacing w:line="240" w:lineRule="auto"/>
              <w:contextualSpacing/>
            </w:pPr>
            <w:r>
              <w:t>d</w:t>
            </w:r>
            <w:r w:rsidR="00515A7A" w:rsidRPr="002566D1">
              <w:t>sk.</w:t>
            </w:r>
          </w:p>
        </w:tc>
        <w:tc>
          <w:tcPr>
            <w:tcW w:w="0" w:type="auto"/>
          </w:tcPr>
          <w:p w:rsidR="00515A7A" w:rsidRPr="002566D1" w:rsidRDefault="00895033" w:rsidP="002566D1">
            <w:pPr>
              <w:pStyle w:val="Normalnoindent"/>
              <w:spacing w:line="240" w:lineRule="auto"/>
              <w:contextualSpacing/>
            </w:pPr>
            <w:r>
              <w:t>v</w:t>
            </w:r>
            <w:r w:rsidR="00515A7A" w:rsidRPr="002566D1">
              <w:t>sk.</w:t>
            </w:r>
          </w:p>
        </w:tc>
        <w:tc>
          <w:tcPr>
            <w:tcW w:w="0" w:type="auto"/>
          </w:tcPr>
          <w:p w:rsidR="00515A7A" w:rsidRPr="002566D1" w:rsidRDefault="00895033" w:rsidP="002566D1">
            <w:pPr>
              <w:pStyle w:val="Normalnoindent"/>
              <w:spacing w:line="240" w:lineRule="auto"/>
              <w:contextualSpacing/>
            </w:pPr>
            <w:r>
              <w:t>d</w:t>
            </w:r>
            <w:r w:rsidR="00515A7A" w:rsidRPr="002566D1">
              <w:t>sk.</w:t>
            </w:r>
          </w:p>
        </w:tc>
        <w:tc>
          <w:tcPr>
            <w:tcW w:w="0" w:type="auto"/>
          </w:tcPr>
          <w:p w:rsidR="00515A7A" w:rsidRPr="002566D1" w:rsidRDefault="00895033" w:rsidP="002566D1">
            <w:pPr>
              <w:pStyle w:val="Normalnoindent"/>
              <w:spacing w:line="240" w:lineRule="auto"/>
              <w:contextualSpacing/>
            </w:pPr>
            <w:r>
              <w:t>v</w:t>
            </w:r>
            <w:r w:rsidR="00515A7A" w:rsidRPr="002566D1">
              <w:t>sk.</w:t>
            </w:r>
          </w:p>
        </w:tc>
        <w:tc>
          <w:tcPr>
            <w:tcW w:w="859" w:type="dxa"/>
          </w:tcPr>
          <w:p w:rsidR="00515A7A" w:rsidRPr="002566D1" w:rsidRDefault="00895033" w:rsidP="002566D1">
            <w:pPr>
              <w:pStyle w:val="Normalnoindent"/>
              <w:spacing w:line="240" w:lineRule="auto"/>
              <w:contextualSpacing/>
            </w:pPr>
            <w:r>
              <w:t>d</w:t>
            </w:r>
            <w:r w:rsidR="00515A7A" w:rsidRPr="002566D1">
              <w:t>sk.</w:t>
            </w:r>
          </w:p>
        </w:tc>
      </w:tr>
      <w:tr w:rsidR="00DA35A1" w:rsidRPr="002566D1" w:rsidTr="001102A3">
        <w:tc>
          <w:tcPr>
            <w:tcW w:w="0" w:type="auto"/>
          </w:tcPr>
          <w:p w:rsidR="00515A7A" w:rsidRPr="002566D1" w:rsidRDefault="00515A7A" w:rsidP="002566D1">
            <w:pPr>
              <w:pStyle w:val="Normalnoindent"/>
              <w:spacing w:line="240" w:lineRule="auto"/>
              <w:contextualSpacing/>
            </w:pPr>
            <w:r w:rsidRPr="006A593C">
              <w:t>Nominatīvs</w:t>
            </w:r>
          </w:p>
        </w:tc>
        <w:tc>
          <w:tcPr>
            <w:tcW w:w="0" w:type="auto"/>
          </w:tcPr>
          <w:p w:rsidR="00515A7A" w:rsidRPr="002566D1" w:rsidRDefault="00515A7A" w:rsidP="002566D1">
            <w:pPr>
              <w:pStyle w:val="Normalnoindent"/>
              <w:spacing w:line="240" w:lineRule="auto"/>
              <w:contextualSpacing/>
            </w:pPr>
            <w:r>
              <w:t>-šanās</w:t>
            </w:r>
          </w:p>
        </w:tc>
        <w:tc>
          <w:tcPr>
            <w:tcW w:w="0" w:type="auto"/>
          </w:tcPr>
          <w:p w:rsidR="00515A7A" w:rsidRPr="002566D1" w:rsidRDefault="00515A7A" w:rsidP="002566D1">
            <w:pPr>
              <w:pStyle w:val="Normalnoindent"/>
              <w:spacing w:line="240" w:lineRule="auto"/>
              <w:contextualSpacing/>
            </w:pPr>
            <w:r>
              <w:t>-šanās</w:t>
            </w:r>
          </w:p>
        </w:tc>
        <w:tc>
          <w:tcPr>
            <w:tcW w:w="0" w:type="auto"/>
          </w:tcPr>
          <w:p w:rsidR="00515A7A" w:rsidRPr="002566D1" w:rsidRDefault="00515A7A" w:rsidP="002566D1">
            <w:pPr>
              <w:pStyle w:val="Normalnoindent"/>
              <w:spacing w:line="240" w:lineRule="auto"/>
              <w:contextualSpacing/>
            </w:pPr>
            <w:r>
              <w:t>-umies</w:t>
            </w:r>
          </w:p>
        </w:tc>
        <w:tc>
          <w:tcPr>
            <w:tcW w:w="0" w:type="auto"/>
          </w:tcPr>
          <w:p w:rsidR="00515A7A" w:rsidRPr="002566D1" w:rsidRDefault="00515A7A" w:rsidP="002566D1">
            <w:pPr>
              <w:pStyle w:val="Normalnoindent"/>
              <w:spacing w:line="240" w:lineRule="auto"/>
              <w:contextualSpacing/>
            </w:pPr>
            <w:r>
              <w:t>-umies</w:t>
            </w:r>
          </w:p>
        </w:tc>
        <w:tc>
          <w:tcPr>
            <w:tcW w:w="0" w:type="auto"/>
          </w:tcPr>
          <w:p w:rsidR="00515A7A" w:rsidRPr="002566D1" w:rsidRDefault="00515A7A" w:rsidP="002566D1">
            <w:pPr>
              <w:pStyle w:val="Normalnoindent"/>
              <w:spacing w:line="240" w:lineRule="auto"/>
              <w:contextualSpacing/>
            </w:pPr>
            <w:r w:rsidRPr="00B354E3">
              <w:t>-tājies, -tājās,</w:t>
            </w:r>
            <w:r>
              <w:t xml:space="preserve"> </w:t>
            </w:r>
            <w:r w:rsidR="00B3719A" w:rsidRPr="002566D1">
              <w:t>...</w:t>
            </w:r>
          </w:p>
        </w:tc>
        <w:tc>
          <w:tcPr>
            <w:tcW w:w="859" w:type="dxa"/>
          </w:tcPr>
          <w:p w:rsidR="00515A7A" w:rsidRPr="002566D1" w:rsidRDefault="00515A7A" w:rsidP="002566D1">
            <w:pPr>
              <w:pStyle w:val="Normalnoindent"/>
              <w:spacing w:line="240" w:lineRule="auto"/>
              <w:contextualSpacing/>
            </w:pPr>
          </w:p>
        </w:tc>
      </w:tr>
      <w:tr w:rsidR="00DA35A1" w:rsidRPr="002566D1" w:rsidTr="001102A3">
        <w:tc>
          <w:tcPr>
            <w:tcW w:w="0" w:type="auto"/>
          </w:tcPr>
          <w:p w:rsidR="00515A7A" w:rsidRPr="002566D1" w:rsidRDefault="00515A7A" w:rsidP="002566D1">
            <w:pPr>
              <w:pStyle w:val="Normalnoindent"/>
              <w:spacing w:line="240" w:lineRule="auto"/>
              <w:contextualSpacing/>
            </w:pPr>
            <w:r w:rsidRPr="002566D1">
              <w:t>Ģenitīvs</w:t>
            </w:r>
          </w:p>
        </w:tc>
        <w:tc>
          <w:tcPr>
            <w:tcW w:w="0" w:type="auto"/>
          </w:tcPr>
          <w:p w:rsidR="00515A7A" w:rsidRPr="002566D1" w:rsidRDefault="00515A7A" w:rsidP="002566D1">
            <w:pPr>
              <w:pStyle w:val="Normalnoindent"/>
              <w:spacing w:line="240" w:lineRule="auto"/>
              <w:contextualSpacing/>
            </w:pPr>
            <w:r>
              <w:t>-šanās</w:t>
            </w:r>
          </w:p>
        </w:tc>
        <w:tc>
          <w:tcPr>
            <w:tcW w:w="0" w:type="auto"/>
          </w:tcPr>
          <w:p w:rsidR="00515A7A" w:rsidRPr="002566D1" w:rsidRDefault="00515A7A" w:rsidP="002566D1">
            <w:pPr>
              <w:pStyle w:val="Normalnoindent"/>
              <w:spacing w:line="240" w:lineRule="auto"/>
              <w:contextualSpacing/>
            </w:pPr>
            <w:r>
              <w:t>-šanos</w:t>
            </w: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859" w:type="dxa"/>
          </w:tcPr>
          <w:p w:rsidR="00515A7A" w:rsidRPr="002566D1" w:rsidRDefault="00515A7A" w:rsidP="002566D1">
            <w:pPr>
              <w:pStyle w:val="Normalnoindent"/>
              <w:spacing w:line="240" w:lineRule="auto"/>
              <w:contextualSpacing/>
            </w:pPr>
          </w:p>
        </w:tc>
      </w:tr>
      <w:tr w:rsidR="00DA35A1" w:rsidRPr="002566D1" w:rsidTr="001102A3">
        <w:tc>
          <w:tcPr>
            <w:tcW w:w="0" w:type="auto"/>
          </w:tcPr>
          <w:p w:rsidR="00515A7A" w:rsidRPr="002566D1" w:rsidRDefault="00515A7A" w:rsidP="002566D1">
            <w:pPr>
              <w:pStyle w:val="Normalnoindent"/>
              <w:spacing w:line="240" w:lineRule="auto"/>
              <w:contextualSpacing/>
            </w:pPr>
            <w:r w:rsidRPr="002566D1">
              <w:t>Datīvs</w:t>
            </w: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859" w:type="dxa"/>
          </w:tcPr>
          <w:p w:rsidR="00515A7A" w:rsidRPr="002566D1" w:rsidRDefault="00515A7A" w:rsidP="002566D1">
            <w:pPr>
              <w:pStyle w:val="Normalnoindent"/>
              <w:spacing w:line="240" w:lineRule="auto"/>
              <w:contextualSpacing/>
            </w:pPr>
          </w:p>
        </w:tc>
      </w:tr>
      <w:tr w:rsidR="00DA35A1" w:rsidRPr="002566D1" w:rsidTr="001102A3">
        <w:tc>
          <w:tcPr>
            <w:tcW w:w="0" w:type="auto"/>
          </w:tcPr>
          <w:p w:rsidR="00515A7A" w:rsidRPr="002566D1" w:rsidRDefault="00515A7A" w:rsidP="002566D1">
            <w:pPr>
              <w:pStyle w:val="Normalnoindent"/>
              <w:spacing w:line="240" w:lineRule="auto"/>
              <w:contextualSpacing/>
            </w:pPr>
            <w:r w:rsidRPr="002566D1">
              <w:t>Akuzatīvs</w:t>
            </w:r>
          </w:p>
        </w:tc>
        <w:tc>
          <w:tcPr>
            <w:tcW w:w="0" w:type="auto"/>
          </w:tcPr>
          <w:p w:rsidR="00515A7A" w:rsidRPr="002566D1" w:rsidRDefault="00515A7A" w:rsidP="002566D1">
            <w:pPr>
              <w:pStyle w:val="Normalnoindent"/>
              <w:spacing w:line="240" w:lineRule="auto"/>
              <w:contextualSpacing/>
            </w:pPr>
            <w:r>
              <w:t>-šanos</w:t>
            </w:r>
          </w:p>
        </w:tc>
        <w:tc>
          <w:tcPr>
            <w:tcW w:w="0" w:type="auto"/>
          </w:tcPr>
          <w:p w:rsidR="00515A7A" w:rsidRPr="002566D1" w:rsidRDefault="00515A7A" w:rsidP="002566D1">
            <w:pPr>
              <w:pStyle w:val="Normalnoindent"/>
              <w:spacing w:line="240" w:lineRule="auto"/>
              <w:contextualSpacing/>
            </w:pPr>
            <w:r>
              <w:t>-šanās</w:t>
            </w:r>
          </w:p>
        </w:tc>
        <w:tc>
          <w:tcPr>
            <w:tcW w:w="0" w:type="auto"/>
          </w:tcPr>
          <w:p w:rsidR="00515A7A" w:rsidRPr="002566D1" w:rsidRDefault="00515A7A" w:rsidP="002566D1">
            <w:pPr>
              <w:pStyle w:val="Normalnoindent"/>
              <w:spacing w:line="240" w:lineRule="auto"/>
              <w:contextualSpacing/>
            </w:pPr>
            <w:r>
              <w:t>-umos</w:t>
            </w:r>
          </w:p>
        </w:tc>
        <w:tc>
          <w:tcPr>
            <w:tcW w:w="0" w:type="auto"/>
          </w:tcPr>
          <w:p w:rsidR="00515A7A" w:rsidRPr="002566D1" w:rsidRDefault="00515A7A" w:rsidP="002566D1">
            <w:pPr>
              <w:pStyle w:val="Normalnoindent"/>
              <w:spacing w:line="240" w:lineRule="auto"/>
              <w:contextualSpacing/>
            </w:pPr>
            <w:r>
              <w:t>-umos</w:t>
            </w:r>
          </w:p>
        </w:tc>
        <w:tc>
          <w:tcPr>
            <w:tcW w:w="0" w:type="auto"/>
          </w:tcPr>
          <w:p w:rsidR="00515A7A" w:rsidRPr="002566D1" w:rsidRDefault="00515A7A" w:rsidP="002566D1">
            <w:pPr>
              <w:pStyle w:val="Normalnoindent"/>
              <w:spacing w:line="240" w:lineRule="auto"/>
              <w:contextualSpacing/>
            </w:pPr>
          </w:p>
        </w:tc>
        <w:tc>
          <w:tcPr>
            <w:tcW w:w="859" w:type="dxa"/>
          </w:tcPr>
          <w:p w:rsidR="00515A7A" w:rsidRPr="002566D1" w:rsidRDefault="00515A7A" w:rsidP="002566D1">
            <w:pPr>
              <w:pStyle w:val="Normalnoindent"/>
              <w:spacing w:line="240" w:lineRule="auto"/>
              <w:contextualSpacing/>
            </w:pPr>
          </w:p>
        </w:tc>
      </w:tr>
      <w:tr w:rsidR="00DA35A1" w:rsidRPr="002566D1" w:rsidTr="001102A3">
        <w:tc>
          <w:tcPr>
            <w:tcW w:w="0" w:type="auto"/>
          </w:tcPr>
          <w:p w:rsidR="00515A7A" w:rsidRPr="002566D1" w:rsidRDefault="00515A7A" w:rsidP="002566D1">
            <w:pPr>
              <w:pStyle w:val="Normalnoindent"/>
              <w:spacing w:line="240" w:lineRule="auto"/>
              <w:contextualSpacing/>
            </w:pPr>
            <w:r w:rsidRPr="002566D1">
              <w:t>Lokatīvs</w:t>
            </w: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0" w:type="auto"/>
          </w:tcPr>
          <w:p w:rsidR="00515A7A" w:rsidRPr="002566D1" w:rsidRDefault="00515A7A" w:rsidP="002566D1">
            <w:pPr>
              <w:pStyle w:val="Normalnoindent"/>
              <w:spacing w:line="240" w:lineRule="auto"/>
              <w:contextualSpacing/>
            </w:pPr>
          </w:p>
        </w:tc>
        <w:tc>
          <w:tcPr>
            <w:tcW w:w="859" w:type="dxa"/>
          </w:tcPr>
          <w:p w:rsidR="00515A7A" w:rsidRPr="002566D1" w:rsidRDefault="00515A7A" w:rsidP="002566D1">
            <w:pPr>
              <w:pStyle w:val="Normalnoindent"/>
              <w:spacing w:line="240" w:lineRule="auto"/>
              <w:contextualSpacing/>
            </w:pPr>
          </w:p>
        </w:tc>
      </w:tr>
    </w:tbl>
    <w:p w:rsidR="00895033" w:rsidRDefault="00895033" w:rsidP="00895033">
      <w:pPr>
        <w:pStyle w:val="Normalnoindent"/>
        <w:rPr>
          <w:b/>
        </w:rPr>
      </w:pPr>
    </w:p>
    <w:p w:rsidR="00895033" w:rsidRDefault="00895033" w:rsidP="00895033">
      <w:pPr>
        <w:pStyle w:val="Normalnoindent"/>
      </w:pPr>
      <w:r>
        <w:rPr>
          <w:b/>
        </w:rPr>
        <w:t>Izvade</w:t>
      </w:r>
      <w:r>
        <w:t xml:space="preserve"> </w:t>
      </w:r>
    </w:p>
    <w:p w:rsidR="00E72C6D" w:rsidRDefault="00895033" w:rsidP="001102A3">
      <w:pPr>
        <w:pStyle w:val="Normalnoindent"/>
        <w:rPr>
          <w:b/>
        </w:rPr>
      </w:pPr>
      <w:r>
        <w:t>Izlocīts vārds</w:t>
      </w:r>
      <w:r w:rsidR="00650D89">
        <w:t xml:space="preserve"> vai</w:t>
      </w:r>
      <w:r w:rsidR="008A469A">
        <w:t xml:space="preserve"> tukšais vārds, ja vārdu nevarēja izlocīt</w:t>
      </w:r>
      <w:r>
        <w:t>.</w:t>
      </w:r>
    </w:p>
    <w:p w:rsidR="000E69B0" w:rsidRDefault="000E69B0">
      <w:pPr>
        <w:spacing w:after="200" w:line="276" w:lineRule="auto"/>
        <w:ind w:firstLine="0"/>
        <w:rPr>
          <w:rFonts w:ascii="Georgia" w:eastAsiaTheme="majorEastAsia" w:hAnsi="Georgia" w:cstheme="majorBidi"/>
          <w:b/>
          <w:bCs/>
          <w:i/>
          <w:iCs/>
        </w:rPr>
      </w:pPr>
      <w:r>
        <w:br w:type="page"/>
      </w:r>
    </w:p>
    <w:p w:rsidR="001404B9" w:rsidRDefault="001404B9" w:rsidP="002566D1">
      <w:pPr>
        <w:pStyle w:val="Heading4"/>
      </w:pPr>
      <w:r>
        <w:lastRenderedPageBreak/>
        <w:t>1.3.1.4. Lietvārda locīšanas parauga noteikšana</w:t>
      </w:r>
    </w:p>
    <w:p w:rsidR="00CA162B" w:rsidRPr="002566D1" w:rsidRDefault="00CA162B" w:rsidP="002566D1">
      <w:pPr>
        <w:pStyle w:val="Normalnoindent"/>
        <w:rPr>
          <w:b/>
        </w:rPr>
      </w:pPr>
      <w:r w:rsidRPr="002566D1">
        <w:rPr>
          <w:b/>
        </w:rPr>
        <w:t>Ievads</w:t>
      </w:r>
    </w:p>
    <w:p w:rsidR="00CA162B" w:rsidRDefault="00E22ABE" w:rsidP="002566D1">
      <w:pPr>
        <w:pStyle w:val="Normalnoindent"/>
      </w:pPr>
      <w:r>
        <w:t>Ja ir zināms tikai fakts, ka</w:t>
      </w:r>
      <w:r w:rsidR="007B3FFC">
        <w:t xml:space="preserve"> vārds </w:t>
      </w:r>
      <w:r>
        <w:t>ir lietvārds</w:t>
      </w:r>
      <w:r w:rsidR="00285857">
        <w:t>,</w:t>
      </w:r>
      <w:r>
        <w:t xml:space="preserve"> un iespējams arī tā dzimte, tiek mēģināts noteikt (bet bez garantijas), vai tas ir lokāms, nelokāms vai atgriezenisks lietvārds un attiecīgi tiek izlocīts. Var neobligāti norādīt dzimti</w:t>
      </w:r>
      <w:r w:rsidR="00285857">
        <w:t>, kas atvieglo noteikšanu</w:t>
      </w:r>
      <w:r w:rsidR="00CA162B">
        <w:t>, bet, ja tā nav norādīta, to cenšas uzminēt bez garantijas, ka tā būs uzminēta pareizi. Ir iespējams vārdam norādīt gramatiski nepareizu dzimti, tādā gadījumā vārds tik un tā tiek izlocīts, taču rezultāts var būt gramatiski nepareizs.</w:t>
      </w:r>
    </w:p>
    <w:p w:rsidR="00972AD2" w:rsidRDefault="00972AD2" w:rsidP="00972AD2">
      <w:pPr>
        <w:pStyle w:val="Normalnoindent"/>
        <w:rPr>
          <w:b/>
        </w:rPr>
      </w:pPr>
      <w:r>
        <w:rPr>
          <w:b/>
        </w:rPr>
        <w:t>Ievade</w:t>
      </w:r>
    </w:p>
    <w:p w:rsidR="00972AD2" w:rsidRPr="00B354E3" w:rsidRDefault="00972AD2" w:rsidP="00972AD2">
      <w:pPr>
        <w:pStyle w:val="Normalnoindent"/>
        <w:rPr>
          <w:i/>
        </w:rPr>
      </w:pPr>
      <w:r w:rsidRPr="00B354E3">
        <w:rPr>
          <w:i/>
        </w:rPr>
        <w:t>Locīšanai nepieciešamā informācija</w:t>
      </w:r>
    </w:p>
    <w:p w:rsidR="00972AD2" w:rsidRDefault="00FB026A" w:rsidP="00972AD2">
      <w:pPr>
        <w:pStyle w:val="Normalnoindent"/>
        <w:numPr>
          <w:ilvl w:val="0"/>
          <w:numId w:val="44"/>
        </w:numPr>
      </w:pPr>
      <w:r>
        <w:t>L</w:t>
      </w:r>
      <w:r w:rsidR="00972AD2">
        <w:t>ietv</w:t>
      </w:r>
      <w:r w:rsidR="00972AD2" w:rsidRPr="004C3189">
        <w:t>ārd</w:t>
      </w:r>
      <w:r w:rsidR="00EF4344">
        <w:t xml:space="preserve">s </w:t>
      </w:r>
      <w:r w:rsidR="00972AD2" w:rsidRPr="004C3189">
        <w:t>vienskaitļa nominatīvā</w:t>
      </w:r>
    </w:p>
    <w:p w:rsidR="00972AD2" w:rsidRDefault="00972AD2" w:rsidP="00972AD2">
      <w:pPr>
        <w:pStyle w:val="Normalnoindent"/>
        <w:numPr>
          <w:ilvl w:val="0"/>
          <w:numId w:val="44"/>
        </w:numPr>
      </w:pPr>
      <w:r>
        <w:t>Dzimte (vīriešu / sieviešu) – nav obligāta</w:t>
      </w:r>
    </w:p>
    <w:p w:rsidR="00972AD2" w:rsidRDefault="00972AD2" w:rsidP="006A593C">
      <w:pPr>
        <w:pStyle w:val="Normalnoindent"/>
        <w:numPr>
          <w:ilvl w:val="0"/>
          <w:numId w:val="44"/>
        </w:numPr>
      </w:pPr>
      <w:r>
        <w:t>Vārda iedalījums (sugas vārds / personvārds) – nav obligāts</w:t>
      </w:r>
      <w:r>
        <w:br/>
        <w:t>Ja nav norādīts, tiek pieņemts, ka tas ir sugas vārds.</w:t>
      </w:r>
    </w:p>
    <w:p w:rsidR="00972AD2" w:rsidRPr="00B354E3" w:rsidRDefault="00972AD2" w:rsidP="00972AD2">
      <w:pPr>
        <w:pStyle w:val="Normalnoindent"/>
        <w:rPr>
          <w:i/>
        </w:rPr>
      </w:pPr>
      <w:r w:rsidRPr="00B354E3">
        <w:rPr>
          <w:i/>
        </w:rPr>
        <w:t>Iegūstamās vārda formas aprakstošie parametri</w:t>
      </w:r>
    </w:p>
    <w:p w:rsidR="00972AD2" w:rsidRDefault="00972AD2" w:rsidP="00972AD2">
      <w:pPr>
        <w:pStyle w:val="Normalnoindent"/>
        <w:numPr>
          <w:ilvl w:val="0"/>
          <w:numId w:val="6"/>
        </w:numPr>
      </w:pPr>
      <w:r>
        <w:t>Locījums (nominatīvs / ģenitīvs / datīvs / akuzatīvs / lokatīvs)</w:t>
      </w:r>
    </w:p>
    <w:p w:rsidR="00972AD2" w:rsidRPr="00375DF8" w:rsidRDefault="00972AD2" w:rsidP="002566D1">
      <w:pPr>
        <w:pStyle w:val="Normalnoindent"/>
        <w:numPr>
          <w:ilvl w:val="0"/>
          <w:numId w:val="6"/>
        </w:numPr>
      </w:pPr>
      <w:r>
        <w:t>Skaitlis (vienskaitlis / daudzskaitlis)</w:t>
      </w:r>
    </w:p>
    <w:p w:rsidR="00FE3767" w:rsidRDefault="00FE3767" w:rsidP="006A593C">
      <w:pPr>
        <w:pStyle w:val="Normalnoindent"/>
        <w:rPr>
          <w:b/>
        </w:rPr>
      </w:pPr>
      <w:r w:rsidRPr="002566D1">
        <w:rPr>
          <w:b/>
        </w:rPr>
        <w:t>Apstr</w:t>
      </w:r>
      <w:r w:rsidR="00E22ABE" w:rsidRPr="006A593C">
        <w:rPr>
          <w:b/>
        </w:rPr>
        <w:t>āde</w:t>
      </w:r>
    </w:p>
    <w:p w:rsidR="007D009A" w:rsidRPr="002566D1" w:rsidRDefault="007D009A" w:rsidP="002566D1">
      <w:pPr>
        <w:pStyle w:val="Normalnoindent"/>
        <w:numPr>
          <w:ilvl w:val="0"/>
          <w:numId w:val="47"/>
        </w:numPr>
        <w:rPr>
          <w:b/>
        </w:rPr>
      </w:pPr>
      <w:r>
        <w:t>Nosaka deklināciju pēc deklinācijas noteikšanas tabulas.</w:t>
      </w:r>
    </w:p>
    <w:p w:rsidR="007D009A" w:rsidRPr="002566D1" w:rsidRDefault="007D009A" w:rsidP="002566D1">
      <w:pPr>
        <w:pStyle w:val="Normalnoindent"/>
        <w:numPr>
          <w:ilvl w:val="1"/>
          <w:numId w:val="47"/>
        </w:numPr>
        <w:rPr>
          <w:b/>
        </w:rPr>
      </w:pPr>
      <w:r>
        <w:t xml:space="preserve">Ja ir noteikta deklinācija, doto vārdu izloka kā lokāmo vārdu ar </w:t>
      </w:r>
      <w:r w:rsidR="00C93E89">
        <w:t>1.3.1.1</w:t>
      </w:r>
      <w:r>
        <w:t>. funkciju.</w:t>
      </w:r>
    </w:p>
    <w:p w:rsidR="007D009A" w:rsidRPr="002566D1" w:rsidRDefault="007D009A" w:rsidP="002566D1">
      <w:pPr>
        <w:pStyle w:val="Normalnoindent"/>
        <w:numPr>
          <w:ilvl w:val="1"/>
          <w:numId w:val="47"/>
        </w:numPr>
        <w:rPr>
          <w:b/>
        </w:rPr>
      </w:pPr>
      <w:r>
        <w:t>Ja ir noteikts, ka vārds ir atgriezenisks lietvārds, to izloka kā atgriezenisko lietvārdu ar 1.3.1.3. funkciju.</w:t>
      </w:r>
    </w:p>
    <w:p w:rsidR="007D009A" w:rsidRPr="002566D1" w:rsidRDefault="00C93E89" w:rsidP="002566D1">
      <w:pPr>
        <w:pStyle w:val="Normalnoindent"/>
        <w:numPr>
          <w:ilvl w:val="1"/>
          <w:numId w:val="47"/>
        </w:numPr>
        <w:rPr>
          <w:b/>
        </w:rPr>
      </w:pPr>
      <w:r>
        <w:t>Citādi loka vārdu kā nelokāmu ar 1.3.1.2. funkciju.</w:t>
      </w:r>
    </w:p>
    <w:p w:rsidR="00C93E89" w:rsidRPr="002566D1" w:rsidRDefault="00C93E89" w:rsidP="002566D1">
      <w:pPr>
        <w:pStyle w:val="Normalnoindent"/>
        <w:numPr>
          <w:ilvl w:val="0"/>
          <w:numId w:val="47"/>
        </w:numPr>
        <w:rPr>
          <w:b/>
        </w:rPr>
      </w:pPr>
      <w:r>
        <w:t>Atgriež izlocīto vārdu.</w:t>
      </w:r>
    </w:p>
    <w:p w:rsidR="00C93E89" w:rsidRPr="002566D1" w:rsidRDefault="00C93E89" w:rsidP="006A593C">
      <w:pPr>
        <w:pStyle w:val="Normalnoindent"/>
        <w:rPr>
          <w:b/>
        </w:rPr>
      </w:pPr>
    </w:p>
    <w:p w:rsidR="000E69B0" w:rsidRDefault="000E69B0">
      <w:pPr>
        <w:spacing w:after="200" w:line="276" w:lineRule="auto"/>
        <w:ind w:firstLine="0"/>
        <w:rPr>
          <w:i/>
        </w:rPr>
      </w:pPr>
      <w:r>
        <w:rPr>
          <w:i/>
        </w:rPr>
        <w:br w:type="page"/>
      </w:r>
    </w:p>
    <w:p w:rsidR="00FE3767" w:rsidRDefault="007244F9" w:rsidP="00FE3767">
      <w:pPr>
        <w:ind w:firstLine="0"/>
        <w:rPr>
          <w:i/>
        </w:rPr>
      </w:pPr>
      <w:r>
        <w:rPr>
          <w:i/>
        </w:rPr>
        <w:lastRenderedPageBreak/>
        <w:t>1.3.1.4</w:t>
      </w:r>
      <w:r w:rsidR="00FE3767" w:rsidRPr="00B354E3">
        <w:rPr>
          <w:i/>
        </w:rPr>
        <w:t>.1.</w:t>
      </w:r>
      <w:r w:rsidR="00FE3767">
        <w:t xml:space="preserve"> </w:t>
      </w:r>
      <w:r w:rsidR="00FE3767" w:rsidRPr="00B354E3">
        <w:rPr>
          <w:i/>
        </w:rPr>
        <w:t>Deklinācijas noteikšana</w:t>
      </w:r>
    </w:p>
    <w:tbl>
      <w:tblPr>
        <w:tblStyle w:val="TableGrid"/>
        <w:tblW w:w="9322" w:type="dxa"/>
        <w:tblLayout w:type="fixed"/>
        <w:tblCellMar>
          <w:top w:w="57" w:type="dxa"/>
          <w:bottom w:w="57" w:type="dxa"/>
        </w:tblCellMar>
        <w:tblLook w:val="04A0" w:firstRow="1" w:lastRow="0" w:firstColumn="1" w:lastColumn="0" w:noHBand="0" w:noVBand="1"/>
      </w:tblPr>
      <w:tblGrid>
        <w:gridCol w:w="3267"/>
        <w:gridCol w:w="1049"/>
        <w:gridCol w:w="1179"/>
        <w:gridCol w:w="1559"/>
        <w:gridCol w:w="2268"/>
      </w:tblGrid>
      <w:tr w:rsidR="00FE3767" w:rsidTr="001102A3">
        <w:tc>
          <w:tcPr>
            <w:tcW w:w="3267" w:type="dxa"/>
            <w:vAlign w:val="center"/>
          </w:tcPr>
          <w:p w:rsidR="00FE3767" w:rsidRDefault="00FE3767" w:rsidP="00970734">
            <w:pPr>
              <w:spacing w:line="240" w:lineRule="auto"/>
              <w:ind w:firstLine="0"/>
              <w:jc w:val="center"/>
            </w:pPr>
            <w:r>
              <w:t>Vārda beigas</w:t>
            </w:r>
          </w:p>
        </w:tc>
        <w:tc>
          <w:tcPr>
            <w:tcW w:w="1049" w:type="dxa"/>
            <w:vAlign w:val="center"/>
          </w:tcPr>
          <w:p w:rsidR="00FE3767" w:rsidRDefault="00FE3767" w:rsidP="00970734">
            <w:pPr>
              <w:spacing w:line="240" w:lineRule="auto"/>
              <w:ind w:firstLine="0"/>
              <w:jc w:val="center"/>
            </w:pPr>
            <w:r>
              <w:t>Vīr.dz.</w:t>
            </w:r>
          </w:p>
        </w:tc>
        <w:tc>
          <w:tcPr>
            <w:tcW w:w="1179" w:type="dxa"/>
            <w:vAlign w:val="center"/>
          </w:tcPr>
          <w:p w:rsidR="00FE3767" w:rsidRDefault="00FE3767" w:rsidP="00970734">
            <w:pPr>
              <w:spacing w:line="240" w:lineRule="auto"/>
              <w:ind w:firstLine="0"/>
              <w:jc w:val="center"/>
            </w:pPr>
            <w:r>
              <w:t>Siev.dz.</w:t>
            </w:r>
          </w:p>
        </w:tc>
        <w:tc>
          <w:tcPr>
            <w:tcW w:w="1559" w:type="dxa"/>
            <w:vAlign w:val="center"/>
          </w:tcPr>
          <w:p w:rsidR="00FE3767" w:rsidRDefault="00FE3767" w:rsidP="00970734">
            <w:pPr>
              <w:spacing w:line="240" w:lineRule="auto"/>
              <w:ind w:firstLine="0"/>
              <w:jc w:val="center"/>
            </w:pPr>
            <w:r>
              <w:t>Nav norādīta dzimte</w:t>
            </w:r>
          </w:p>
        </w:tc>
        <w:tc>
          <w:tcPr>
            <w:tcW w:w="2268" w:type="dxa"/>
            <w:vAlign w:val="center"/>
          </w:tcPr>
          <w:p w:rsidR="00FE3767" w:rsidRDefault="00FE3767" w:rsidP="00970734">
            <w:pPr>
              <w:spacing w:line="240" w:lineRule="auto"/>
              <w:ind w:firstLine="0"/>
              <w:jc w:val="center"/>
            </w:pPr>
            <w:r>
              <w:t>Piezīmes</w:t>
            </w:r>
          </w:p>
        </w:tc>
      </w:tr>
      <w:tr w:rsidR="002566D1" w:rsidTr="001102A3">
        <w:tc>
          <w:tcPr>
            <w:tcW w:w="3267" w:type="dxa"/>
            <w:vAlign w:val="center"/>
          </w:tcPr>
          <w:p w:rsidR="00FE3767" w:rsidRDefault="00FE3767" w:rsidP="002566D1">
            <w:pPr>
              <w:pStyle w:val="ListParagraph"/>
              <w:numPr>
                <w:ilvl w:val="0"/>
                <w:numId w:val="43"/>
              </w:numPr>
              <w:spacing w:line="240" w:lineRule="auto"/>
            </w:pPr>
            <w:r>
              <w:t>-s</w:t>
            </w:r>
          </w:p>
        </w:tc>
        <w:tc>
          <w:tcPr>
            <w:tcW w:w="1049" w:type="dxa"/>
            <w:vAlign w:val="center"/>
          </w:tcPr>
          <w:p w:rsidR="00FE3767" w:rsidRDefault="00FE3767" w:rsidP="00970734">
            <w:pPr>
              <w:spacing w:line="240" w:lineRule="auto"/>
              <w:ind w:firstLine="0"/>
              <w:jc w:val="center"/>
            </w:pPr>
            <w:r>
              <w:t>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I</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Default="00FE3767" w:rsidP="002566D1">
            <w:pPr>
              <w:pStyle w:val="ListParagraph"/>
              <w:numPr>
                <w:ilvl w:val="0"/>
                <w:numId w:val="43"/>
              </w:numPr>
              <w:spacing w:line="240" w:lineRule="auto"/>
            </w:pPr>
            <w:r>
              <w:t>-š</w:t>
            </w:r>
          </w:p>
        </w:tc>
        <w:tc>
          <w:tcPr>
            <w:tcW w:w="1049" w:type="dxa"/>
            <w:vAlign w:val="center"/>
          </w:tcPr>
          <w:p w:rsidR="00FE3767" w:rsidRDefault="00FE3767" w:rsidP="00970734">
            <w:pPr>
              <w:spacing w:line="240" w:lineRule="auto"/>
              <w:ind w:firstLine="0"/>
              <w:jc w:val="center"/>
            </w:pPr>
            <w:r>
              <w:t>I</w:t>
            </w:r>
          </w:p>
        </w:tc>
        <w:tc>
          <w:tcPr>
            <w:tcW w:w="1179" w:type="dxa"/>
            <w:vAlign w:val="center"/>
          </w:tcPr>
          <w:p w:rsidR="00FE3767" w:rsidRPr="002566D1" w:rsidRDefault="00FE3767" w:rsidP="00970734">
            <w:pPr>
              <w:spacing w:line="240" w:lineRule="auto"/>
              <w:ind w:firstLine="0"/>
              <w:jc w:val="center"/>
            </w:pPr>
          </w:p>
        </w:tc>
        <w:tc>
          <w:tcPr>
            <w:tcW w:w="1559" w:type="dxa"/>
            <w:vAlign w:val="center"/>
          </w:tcPr>
          <w:p w:rsidR="00FE3767" w:rsidRDefault="00FE3767" w:rsidP="00970734">
            <w:pPr>
              <w:spacing w:line="240" w:lineRule="auto"/>
              <w:ind w:firstLine="0"/>
              <w:jc w:val="center"/>
            </w:pPr>
            <w:r>
              <w:t>I</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Default="00FE3767" w:rsidP="002566D1">
            <w:pPr>
              <w:pStyle w:val="ListParagraph"/>
              <w:numPr>
                <w:ilvl w:val="0"/>
                <w:numId w:val="43"/>
              </w:numPr>
              <w:spacing w:line="240" w:lineRule="auto"/>
            </w:pPr>
            <w:r>
              <w:t>-is</w:t>
            </w:r>
          </w:p>
        </w:tc>
        <w:tc>
          <w:tcPr>
            <w:tcW w:w="1049" w:type="dxa"/>
            <w:vAlign w:val="center"/>
          </w:tcPr>
          <w:p w:rsidR="00FE3767" w:rsidRDefault="00FE3767" w:rsidP="00970734">
            <w:pPr>
              <w:spacing w:line="240" w:lineRule="auto"/>
              <w:ind w:firstLine="0"/>
              <w:jc w:val="center"/>
            </w:pPr>
            <w:r>
              <w:t>II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II</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Default="00FE3767" w:rsidP="002566D1">
            <w:pPr>
              <w:pStyle w:val="ListParagraph"/>
              <w:numPr>
                <w:ilvl w:val="0"/>
                <w:numId w:val="43"/>
              </w:numPr>
              <w:spacing w:line="240" w:lineRule="auto"/>
            </w:pPr>
            <w:r>
              <w:t>-us</w:t>
            </w:r>
          </w:p>
        </w:tc>
        <w:tc>
          <w:tcPr>
            <w:tcW w:w="1049" w:type="dxa"/>
            <w:vAlign w:val="center"/>
          </w:tcPr>
          <w:p w:rsidR="00FE3767" w:rsidRDefault="00FE3767" w:rsidP="00970734">
            <w:pPr>
              <w:spacing w:line="240" w:lineRule="auto"/>
              <w:ind w:firstLine="0"/>
              <w:jc w:val="center"/>
            </w:pPr>
            <w:r>
              <w:t>III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III</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Default="00FE3767" w:rsidP="002566D1">
            <w:pPr>
              <w:pStyle w:val="ListParagraph"/>
              <w:numPr>
                <w:ilvl w:val="0"/>
                <w:numId w:val="43"/>
              </w:numPr>
              <w:spacing w:line="240" w:lineRule="auto"/>
            </w:pPr>
            <w:r>
              <w:t>-a</w:t>
            </w:r>
          </w:p>
        </w:tc>
        <w:tc>
          <w:tcPr>
            <w:tcW w:w="1049" w:type="dxa"/>
            <w:vAlign w:val="center"/>
          </w:tcPr>
          <w:p w:rsidR="00FE3767" w:rsidRDefault="00FE3767" w:rsidP="00970734">
            <w:pPr>
              <w:spacing w:line="240" w:lineRule="auto"/>
              <w:ind w:firstLine="0"/>
              <w:jc w:val="center"/>
            </w:pPr>
            <w:r>
              <w:t>IV*</w:t>
            </w:r>
          </w:p>
        </w:tc>
        <w:tc>
          <w:tcPr>
            <w:tcW w:w="1179" w:type="dxa"/>
            <w:vAlign w:val="center"/>
          </w:tcPr>
          <w:p w:rsidR="00FE3767" w:rsidRDefault="00FE3767" w:rsidP="00970734">
            <w:pPr>
              <w:spacing w:line="240" w:lineRule="auto"/>
              <w:ind w:firstLine="0"/>
              <w:jc w:val="center"/>
            </w:pPr>
            <w:r>
              <w:t>IV</w:t>
            </w:r>
          </w:p>
        </w:tc>
        <w:tc>
          <w:tcPr>
            <w:tcW w:w="1559" w:type="dxa"/>
            <w:vAlign w:val="center"/>
          </w:tcPr>
          <w:p w:rsidR="00FE3767" w:rsidRDefault="00FE3767" w:rsidP="00970734">
            <w:pPr>
              <w:spacing w:line="240" w:lineRule="auto"/>
              <w:ind w:firstLine="0"/>
              <w:jc w:val="center"/>
            </w:pPr>
            <w:r>
              <w:t>IV</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Default="00FE3767" w:rsidP="002566D1">
            <w:pPr>
              <w:pStyle w:val="ListParagraph"/>
              <w:numPr>
                <w:ilvl w:val="0"/>
                <w:numId w:val="43"/>
              </w:numPr>
              <w:spacing w:line="240" w:lineRule="auto"/>
            </w:pPr>
            <w:r>
              <w:t>-e</w:t>
            </w:r>
          </w:p>
        </w:tc>
        <w:tc>
          <w:tcPr>
            <w:tcW w:w="1049" w:type="dxa"/>
            <w:vAlign w:val="center"/>
          </w:tcPr>
          <w:p w:rsidR="00FE3767" w:rsidRDefault="00FE3767" w:rsidP="00970734">
            <w:pPr>
              <w:spacing w:line="240" w:lineRule="auto"/>
              <w:ind w:firstLine="0"/>
              <w:jc w:val="center"/>
            </w:pPr>
            <w:r>
              <w:t>V*</w:t>
            </w:r>
          </w:p>
        </w:tc>
        <w:tc>
          <w:tcPr>
            <w:tcW w:w="1179" w:type="dxa"/>
            <w:vAlign w:val="center"/>
          </w:tcPr>
          <w:p w:rsidR="00FE3767" w:rsidRDefault="00FE3767" w:rsidP="00970734">
            <w:pPr>
              <w:spacing w:line="240" w:lineRule="auto"/>
              <w:ind w:firstLine="0"/>
              <w:jc w:val="center"/>
            </w:pPr>
            <w:r>
              <w:t>V</w:t>
            </w:r>
          </w:p>
        </w:tc>
        <w:tc>
          <w:tcPr>
            <w:tcW w:w="1559" w:type="dxa"/>
            <w:vAlign w:val="center"/>
          </w:tcPr>
          <w:p w:rsidR="00FE3767" w:rsidRDefault="00FE3767" w:rsidP="00970734">
            <w:pPr>
              <w:spacing w:line="240" w:lineRule="auto"/>
              <w:ind w:firstLine="0"/>
              <w:jc w:val="center"/>
            </w:pPr>
            <w:r>
              <w:t>V</w:t>
            </w:r>
          </w:p>
        </w:tc>
        <w:tc>
          <w:tcPr>
            <w:tcW w:w="2268" w:type="dxa"/>
          </w:tcPr>
          <w:p w:rsidR="00FE3767" w:rsidRDefault="00FE3767" w:rsidP="00970734">
            <w:pPr>
              <w:spacing w:line="240" w:lineRule="auto"/>
              <w:ind w:firstLine="0"/>
            </w:pPr>
          </w:p>
        </w:tc>
      </w:tr>
      <w:tr w:rsidR="002566D1" w:rsidTr="001102A3">
        <w:tc>
          <w:tcPr>
            <w:tcW w:w="3267" w:type="dxa"/>
            <w:vAlign w:val="center"/>
          </w:tcPr>
          <w:p w:rsidR="00FE3767" w:rsidRPr="00AB43A5" w:rsidRDefault="00FE3767" w:rsidP="002566D1">
            <w:pPr>
              <w:pStyle w:val="ListParagraph"/>
              <w:numPr>
                <w:ilvl w:val="0"/>
                <w:numId w:val="43"/>
              </w:numPr>
              <w:spacing w:line="240" w:lineRule="auto"/>
            </w:pPr>
            <w:r w:rsidRPr="00AB43A5">
              <w:t>mēness, akmens, asmens, rudens, ūdens, zibens, suns, sāls</w:t>
            </w:r>
          </w:p>
        </w:tc>
        <w:tc>
          <w:tcPr>
            <w:tcW w:w="1049" w:type="dxa"/>
            <w:vAlign w:val="center"/>
          </w:tcPr>
          <w:p w:rsidR="00FE3767" w:rsidRDefault="00FE3767" w:rsidP="00970734">
            <w:pPr>
              <w:spacing w:line="240" w:lineRule="auto"/>
              <w:ind w:firstLine="0"/>
              <w:jc w:val="center"/>
            </w:pPr>
            <w:r>
              <w:t>II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II</w:t>
            </w:r>
          </w:p>
        </w:tc>
        <w:tc>
          <w:tcPr>
            <w:tcW w:w="2268" w:type="dxa"/>
          </w:tcPr>
          <w:p w:rsidR="00FE3767" w:rsidRDefault="00FE3767" w:rsidP="00970734">
            <w:pPr>
              <w:spacing w:line="240" w:lineRule="auto"/>
              <w:ind w:firstLine="0"/>
            </w:pPr>
            <w:r>
              <w:t>II dekl. izņēmumi</w:t>
            </w:r>
            <w:r w:rsidR="00331C80">
              <w:t xml:space="preserve"> [1]</w:t>
            </w:r>
          </w:p>
        </w:tc>
      </w:tr>
      <w:tr w:rsidR="002566D1" w:rsidTr="001102A3">
        <w:tc>
          <w:tcPr>
            <w:tcW w:w="3267" w:type="dxa"/>
            <w:vAlign w:val="center"/>
          </w:tcPr>
          <w:p w:rsidR="00FE3767" w:rsidRDefault="00FE3767" w:rsidP="002566D1">
            <w:pPr>
              <w:pStyle w:val="ListParagraph"/>
              <w:numPr>
                <w:ilvl w:val="0"/>
                <w:numId w:val="43"/>
              </w:numPr>
              <w:spacing w:line="240" w:lineRule="auto"/>
            </w:pPr>
            <w:r>
              <w:t>acs, asins, ass, azots, auss, avs, balss, birzs, blakts, cilts, dakts, debess, dūksts, dzelzs, govs, ilkss, izkapts, kārts, klēts, klints, krāsns, krūts, kūts, līksts, lecekts, maksts, nāss, nakts, olekts, pāksts, palts, pils, pirts, sirds, smilts, šalts, takts, telts, uguns, uts, uzacs, valsts, vāts, vēsts, zivs, zoss, žults</w:t>
            </w:r>
          </w:p>
        </w:tc>
        <w:tc>
          <w:tcPr>
            <w:tcW w:w="1049" w:type="dxa"/>
            <w:vAlign w:val="center"/>
          </w:tcPr>
          <w:p w:rsidR="00FE3767" w:rsidRDefault="00FE3767" w:rsidP="00970734">
            <w:pPr>
              <w:spacing w:line="240" w:lineRule="auto"/>
              <w:ind w:firstLine="0"/>
              <w:jc w:val="center"/>
            </w:pPr>
            <w:r>
              <w:t>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VI</w:t>
            </w:r>
          </w:p>
        </w:tc>
        <w:tc>
          <w:tcPr>
            <w:tcW w:w="2268" w:type="dxa"/>
          </w:tcPr>
          <w:p w:rsidR="00FE3767" w:rsidRDefault="00FE3767" w:rsidP="00970734">
            <w:pPr>
              <w:spacing w:line="240" w:lineRule="auto"/>
              <w:ind w:firstLine="0"/>
            </w:pPr>
            <w:r>
              <w:t>B.Ceplītes un L.Ceplīša minētie VI deklinācijas lietvārdi</w:t>
            </w:r>
            <w:r w:rsidR="003509EC">
              <w:t xml:space="preserve"> [2]</w:t>
            </w:r>
          </w:p>
        </w:tc>
      </w:tr>
      <w:tr w:rsidR="002566D1" w:rsidTr="001102A3">
        <w:tc>
          <w:tcPr>
            <w:tcW w:w="3267" w:type="dxa"/>
            <w:vAlign w:val="center"/>
          </w:tcPr>
          <w:p w:rsidR="00FE3767" w:rsidRDefault="00FE3767" w:rsidP="002566D1">
            <w:pPr>
              <w:pStyle w:val="ListParagraph"/>
              <w:numPr>
                <w:ilvl w:val="0"/>
                <w:numId w:val="43"/>
              </w:numPr>
              <w:spacing w:line="240" w:lineRule="auto"/>
            </w:pPr>
            <w:r>
              <w:t>brokasts, Cēss, durvs</w:t>
            </w:r>
          </w:p>
        </w:tc>
        <w:tc>
          <w:tcPr>
            <w:tcW w:w="1049" w:type="dxa"/>
            <w:vAlign w:val="center"/>
          </w:tcPr>
          <w:p w:rsidR="00FE3767" w:rsidRDefault="00FE3767" w:rsidP="00970734">
            <w:pPr>
              <w:spacing w:line="240" w:lineRule="auto"/>
              <w:ind w:firstLine="0"/>
              <w:jc w:val="center"/>
            </w:pPr>
            <w:r>
              <w:t>I</w:t>
            </w:r>
          </w:p>
        </w:tc>
        <w:tc>
          <w:tcPr>
            <w:tcW w:w="1179" w:type="dxa"/>
            <w:vAlign w:val="center"/>
          </w:tcPr>
          <w:p w:rsidR="00FE3767" w:rsidRDefault="00FE3767" w:rsidP="00970734">
            <w:pPr>
              <w:spacing w:line="240" w:lineRule="auto"/>
              <w:ind w:firstLine="0"/>
              <w:jc w:val="center"/>
            </w:pPr>
            <w:r>
              <w:t>VI</w:t>
            </w:r>
          </w:p>
        </w:tc>
        <w:tc>
          <w:tcPr>
            <w:tcW w:w="1559" w:type="dxa"/>
            <w:vAlign w:val="center"/>
          </w:tcPr>
          <w:p w:rsidR="00FE3767" w:rsidRDefault="00FE3767" w:rsidP="00970734">
            <w:pPr>
              <w:spacing w:line="240" w:lineRule="auto"/>
              <w:ind w:firstLine="0"/>
              <w:jc w:val="center"/>
            </w:pPr>
            <w:r>
              <w:t>VI</w:t>
            </w:r>
          </w:p>
        </w:tc>
        <w:tc>
          <w:tcPr>
            <w:tcW w:w="2268" w:type="dxa"/>
          </w:tcPr>
          <w:p w:rsidR="00FE3767" w:rsidRDefault="00FE3767" w:rsidP="00970734">
            <w:pPr>
              <w:spacing w:line="240" w:lineRule="auto"/>
              <w:ind w:firstLine="0"/>
            </w:pPr>
            <w:r>
              <w:t>daudzskaitlinieki pārvērsti vsk.</w:t>
            </w:r>
            <w:r w:rsidR="001A4A30">
              <w:t xml:space="preserve"> [1]</w:t>
            </w:r>
          </w:p>
        </w:tc>
      </w:tr>
      <w:tr w:rsidR="00EF4324" w:rsidTr="00A75D8E">
        <w:tc>
          <w:tcPr>
            <w:tcW w:w="3267" w:type="dxa"/>
            <w:vAlign w:val="center"/>
          </w:tcPr>
          <w:p w:rsidR="00EF4324" w:rsidRDefault="00EF4324" w:rsidP="00EF4324">
            <w:pPr>
              <w:pStyle w:val="ListParagraph"/>
              <w:numPr>
                <w:ilvl w:val="0"/>
                <w:numId w:val="43"/>
              </w:numPr>
              <w:spacing w:line="240" w:lineRule="auto"/>
            </w:pPr>
            <w:r w:rsidRPr="00EF4324">
              <w:t>acs, apakšģints, asins, ass, auss, akts, balss, bezvēsts, bikts, birzs, blakts, bārksts, cilts, dakts, debess, drāts, dzelzs, dzirksts, dūksts, govs, grunts, guns, ģikts, ģints, igvāts, ilkss, izkapts, klints, klēts, krants, krāsns, krūts, kvīts, kārts, kūts, laputs, lecekts, maksts, nakts, nots, nāss, nīts, olekts, palts, pavēsts, pils, pirts, plīts, pults, pāksts, rūts, sirds, skrots, smilts, spīts, šalts, takts, telts, tāss, uguns, uts, uztakts, vakts, valsts, vants, versts, vāts, vēsts, zivs, zoss, žults</w:t>
            </w:r>
          </w:p>
        </w:tc>
        <w:tc>
          <w:tcPr>
            <w:tcW w:w="1049" w:type="dxa"/>
            <w:vAlign w:val="center"/>
          </w:tcPr>
          <w:p w:rsidR="00EF4324" w:rsidRDefault="00EF4324" w:rsidP="00970734">
            <w:pPr>
              <w:spacing w:line="240" w:lineRule="auto"/>
              <w:ind w:firstLine="0"/>
              <w:jc w:val="center"/>
            </w:pPr>
            <w:r>
              <w:t>I</w:t>
            </w:r>
          </w:p>
        </w:tc>
        <w:tc>
          <w:tcPr>
            <w:tcW w:w="1179" w:type="dxa"/>
            <w:vAlign w:val="center"/>
          </w:tcPr>
          <w:p w:rsidR="00EF4324" w:rsidRDefault="00EF4324" w:rsidP="00970734">
            <w:pPr>
              <w:spacing w:line="240" w:lineRule="auto"/>
              <w:ind w:firstLine="0"/>
              <w:jc w:val="center"/>
            </w:pPr>
            <w:r>
              <w:t>VI</w:t>
            </w:r>
          </w:p>
        </w:tc>
        <w:tc>
          <w:tcPr>
            <w:tcW w:w="1559" w:type="dxa"/>
            <w:vAlign w:val="center"/>
          </w:tcPr>
          <w:p w:rsidR="00EF4324" w:rsidRDefault="00EF4324" w:rsidP="00970734">
            <w:pPr>
              <w:spacing w:line="240" w:lineRule="auto"/>
              <w:ind w:firstLine="0"/>
              <w:jc w:val="center"/>
            </w:pPr>
            <w:r>
              <w:t>VI</w:t>
            </w:r>
          </w:p>
        </w:tc>
        <w:tc>
          <w:tcPr>
            <w:tcW w:w="2268" w:type="dxa"/>
          </w:tcPr>
          <w:p w:rsidR="00EF4324" w:rsidRDefault="00EF4324" w:rsidP="00970734">
            <w:pPr>
              <w:spacing w:line="240" w:lineRule="auto"/>
              <w:ind w:firstLine="0"/>
            </w:pPr>
            <w:r>
              <w:t>OpenOffice.org pareizrakstības pārbaudes vārdn</w:t>
            </w:r>
            <w:r w:rsidR="00312CDE">
              <w:t>īcā</w:t>
            </w:r>
            <w:r>
              <w:t xml:space="preserve"> atrastie siev.dz. vārdi</w:t>
            </w:r>
            <w:r w:rsidR="001A4A30">
              <w:t xml:space="preserve"> [3]</w:t>
            </w:r>
          </w:p>
        </w:tc>
      </w:tr>
      <w:tr w:rsidR="00FE3767" w:rsidTr="001102A3">
        <w:tc>
          <w:tcPr>
            <w:tcW w:w="3267" w:type="dxa"/>
            <w:vAlign w:val="center"/>
          </w:tcPr>
          <w:p w:rsidR="00FE3767" w:rsidRDefault="00FE3767" w:rsidP="002566D1">
            <w:pPr>
              <w:pStyle w:val="ListParagraph"/>
              <w:numPr>
                <w:ilvl w:val="0"/>
                <w:numId w:val="43"/>
              </w:numPr>
              <w:spacing w:line="240" w:lineRule="auto"/>
            </w:pPr>
            <w:r w:rsidRPr="00551FDE">
              <w:t xml:space="preserve">-šanās, -tājies, -tājās, -ējies, </w:t>
            </w:r>
            <w:r>
              <w:t>-</w:t>
            </w:r>
            <w:r w:rsidRPr="00551FDE">
              <w:t>ējās, -ājies, -umies</w:t>
            </w:r>
          </w:p>
        </w:tc>
        <w:tc>
          <w:tcPr>
            <w:tcW w:w="1049" w:type="dxa"/>
            <w:vAlign w:val="center"/>
          </w:tcPr>
          <w:p w:rsidR="00FE3767" w:rsidRDefault="00FE3767" w:rsidP="00970734">
            <w:pPr>
              <w:spacing w:line="240" w:lineRule="auto"/>
              <w:ind w:firstLine="0"/>
              <w:jc w:val="center"/>
            </w:pPr>
            <w:r>
              <w:t>I</w:t>
            </w:r>
          </w:p>
        </w:tc>
        <w:tc>
          <w:tcPr>
            <w:tcW w:w="1179" w:type="dxa"/>
            <w:vAlign w:val="center"/>
          </w:tcPr>
          <w:p w:rsidR="00FE3767" w:rsidRPr="002566D1" w:rsidRDefault="0092240B" w:rsidP="00970734">
            <w:pPr>
              <w:spacing w:line="240" w:lineRule="auto"/>
              <w:ind w:firstLine="0"/>
              <w:jc w:val="center"/>
              <w:rPr>
                <w:i/>
              </w:rPr>
            </w:pPr>
            <w:r w:rsidRPr="002566D1">
              <w:rPr>
                <w:i/>
              </w:rPr>
              <w:t>Atgr. lietv.</w:t>
            </w:r>
          </w:p>
        </w:tc>
        <w:tc>
          <w:tcPr>
            <w:tcW w:w="1559" w:type="dxa"/>
            <w:vAlign w:val="center"/>
          </w:tcPr>
          <w:p w:rsidR="00FE3767" w:rsidRPr="002566D1" w:rsidRDefault="0092240B" w:rsidP="00970734">
            <w:pPr>
              <w:spacing w:line="240" w:lineRule="auto"/>
              <w:ind w:firstLine="0"/>
              <w:jc w:val="center"/>
              <w:rPr>
                <w:i/>
              </w:rPr>
            </w:pPr>
            <w:r w:rsidRPr="002566D1">
              <w:rPr>
                <w:i/>
              </w:rPr>
              <w:t>Atgr. lietv.</w:t>
            </w:r>
          </w:p>
        </w:tc>
        <w:tc>
          <w:tcPr>
            <w:tcW w:w="2268" w:type="dxa"/>
          </w:tcPr>
          <w:p w:rsidR="00FE3767" w:rsidRDefault="00FE3767" w:rsidP="006A593C">
            <w:pPr>
              <w:spacing w:line="240" w:lineRule="auto"/>
              <w:ind w:firstLine="0"/>
            </w:pPr>
            <w:r>
              <w:t>atgriezeniskie lietvārdi</w:t>
            </w:r>
          </w:p>
        </w:tc>
      </w:tr>
    </w:tbl>
    <w:p w:rsidR="00FE3767" w:rsidRDefault="00624DB5" w:rsidP="001102A3">
      <w:pPr>
        <w:ind w:firstLine="0"/>
      </w:pPr>
      <w:r w:rsidRPr="001102A3">
        <w:rPr>
          <w:b/>
        </w:rPr>
        <w:lastRenderedPageBreak/>
        <w:t>Izvad</w:t>
      </w:r>
      <w:r>
        <w:rPr>
          <w:b/>
        </w:rPr>
        <w:t>e</w:t>
      </w:r>
    </w:p>
    <w:p w:rsidR="00624DB5" w:rsidRPr="001102A3" w:rsidRDefault="00624DB5" w:rsidP="001102A3">
      <w:pPr>
        <w:ind w:firstLine="0"/>
      </w:pPr>
      <w:r>
        <w:t>Izlocītais vārds.</w:t>
      </w:r>
    </w:p>
    <w:p w:rsidR="00472117" w:rsidRDefault="00472117" w:rsidP="00472117">
      <w:pPr>
        <w:pStyle w:val="Heading3"/>
      </w:pPr>
      <w:bookmarkStart w:id="55" w:name="_Toc293783505"/>
      <w:bookmarkStart w:id="56" w:name="_Toc293994651"/>
      <w:bookmarkStart w:id="57" w:name="_Toc294146655"/>
      <w:r>
        <w:t>1.3.2. Īpašības vārd</w:t>
      </w:r>
      <w:r w:rsidR="002D7EB9">
        <w:t>i</w:t>
      </w:r>
      <w:bookmarkEnd w:id="55"/>
      <w:bookmarkEnd w:id="56"/>
      <w:bookmarkEnd w:id="57"/>
    </w:p>
    <w:p w:rsidR="00424A32" w:rsidRPr="00424A32" w:rsidRDefault="00424A32" w:rsidP="002566D1">
      <w:r>
        <w:t>Īpašības vārdu locīšanai, zinot īpašības formu</w:t>
      </w:r>
      <w:r w:rsidR="0086026C">
        <w:t xml:space="preserve"> pamata pakāpes</w:t>
      </w:r>
      <w:r>
        <w:t xml:space="preserve"> </w:t>
      </w:r>
      <w:r w:rsidR="00285AE9">
        <w:t xml:space="preserve">vīriešu dzimtes </w:t>
      </w:r>
      <w:r>
        <w:t>vienskaitļa nominatīvā</w:t>
      </w:r>
      <w:r w:rsidR="00285AE9">
        <w:t xml:space="preserve"> ar nenoteikto galotni</w:t>
      </w:r>
      <w:r>
        <w:t>, jāizloka vārds visos locījumos, skaitļos, dzimtēs un ar nenoteikto un noteikto</w:t>
      </w:r>
      <w:r w:rsidR="00A34FC4">
        <w:t xml:space="preserve"> galotni</w:t>
      </w:r>
      <w:r>
        <w:t>. No īpašības vārda jāizveido salīdzināmās pakāpes, kuras pēc tam var izlocīt kā īpašības vārdus.</w:t>
      </w:r>
    </w:p>
    <w:p w:rsidR="00472117" w:rsidRDefault="00051A45" w:rsidP="00051A45">
      <w:pPr>
        <w:pStyle w:val="Heading4"/>
      </w:pPr>
      <w:r>
        <w:t xml:space="preserve">1.3.2.1. </w:t>
      </w:r>
      <w:r w:rsidR="00F8153B">
        <w:t>Lokāmo ī</w:t>
      </w:r>
      <w:r>
        <w:t>pašības vārdu locīšana</w:t>
      </w:r>
    </w:p>
    <w:p w:rsidR="00051A45" w:rsidRDefault="00051A45" w:rsidP="00051A45">
      <w:pPr>
        <w:pStyle w:val="Normalnoindent"/>
        <w:rPr>
          <w:b/>
        </w:rPr>
      </w:pPr>
      <w:r>
        <w:rPr>
          <w:b/>
        </w:rPr>
        <w:t xml:space="preserve">Ievads </w:t>
      </w:r>
    </w:p>
    <w:p w:rsidR="00051A45" w:rsidRDefault="00051A45" w:rsidP="00051A45">
      <w:pPr>
        <w:pStyle w:val="Normalnoindent"/>
      </w:pPr>
      <w:r>
        <w:t>Funkcija izloka</w:t>
      </w:r>
      <w:r w:rsidR="00EB0CF4">
        <w:t xml:space="preserve"> lokāmos</w:t>
      </w:r>
      <w:r>
        <w:t xml:space="preserve"> īpašības vārdu</w:t>
      </w:r>
      <w:r w:rsidR="00EB0CF4">
        <w:t>s</w:t>
      </w:r>
      <w:r w:rsidR="009A0A4B">
        <w:t xml:space="preserve"> noteiktā locījumā, skaitlī, dzimtē un galotnē</w:t>
      </w:r>
      <w:r>
        <w:t>.</w:t>
      </w:r>
    </w:p>
    <w:p w:rsidR="00646EB8" w:rsidRDefault="00051A45" w:rsidP="00051A45">
      <w:pPr>
        <w:pStyle w:val="Normalnoindent"/>
        <w:rPr>
          <w:b/>
        </w:rPr>
      </w:pPr>
      <w:r>
        <w:rPr>
          <w:b/>
        </w:rPr>
        <w:t>Ievade</w:t>
      </w:r>
    </w:p>
    <w:p w:rsidR="00051A45" w:rsidRPr="002566D1" w:rsidRDefault="00646EB8" w:rsidP="00051A45">
      <w:pPr>
        <w:pStyle w:val="Normalnoindent"/>
        <w:rPr>
          <w:i/>
        </w:rPr>
      </w:pPr>
      <w:r w:rsidRPr="00B354E3">
        <w:rPr>
          <w:i/>
        </w:rPr>
        <w:t>Loc</w:t>
      </w:r>
      <w:r>
        <w:rPr>
          <w:i/>
        </w:rPr>
        <w:t>īšanai nepieciešamā informācija</w:t>
      </w:r>
    </w:p>
    <w:p w:rsidR="00051A45" w:rsidRDefault="0086026C" w:rsidP="00051A45">
      <w:pPr>
        <w:pStyle w:val="Normalnoindent"/>
        <w:numPr>
          <w:ilvl w:val="0"/>
          <w:numId w:val="6"/>
        </w:numPr>
      </w:pPr>
      <w:r>
        <w:t>Ī</w:t>
      </w:r>
      <w:r w:rsidR="00646EB8">
        <w:t>pašības vārd</w:t>
      </w:r>
      <w:r>
        <w:t>s pamata pakāpes</w:t>
      </w:r>
      <w:r w:rsidR="00511C00">
        <w:t xml:space="preserve"> vīriešu dzimtes</w:t>
      </w:r>
      <w:r w:rsidR="00051A45" w:rsidRPr="004C3189">
        <w:t xml:space="preserve"> vienskaitļa nominatīvā</w:t>
      </w:r>
      <w:r w:rsidR="00285AE9">
        <w:t xml:space="preserve"> ar nenoteikto galotni</w:t>
      </w:r>
    </w:p>
    <w:p w:rsidR="00BB5A40" w:rsidRPr="001102A3" w:rsidRDefault="00646EB8" w:rsidP="001102A3">
      <w:pPr>
        <w:pStyle w:val="Normalnoindent"/>
      </w:pPr>
      <w:r w:rsidRPr="00B354E3">
        <w:rPr>
          <w:i/>
        </w:rPr>
        <w:t>Iegūstamās vārda formas aprakstošie parametri</w:t>
      </w:r>
    </w:p>
    <w:p w:rsidR="00051A45" w:rsidRDefault="00051A45" w:rsidP="00051A45">
      <w:pPr>
        <w:pStyle w:val="Normalnoindent"/>
        <w:numPr>
          <w:ilvl w:val="0"/>
          <w:numId w:val="6"/>
        </w:numPr>
      </w:pPr>
      <w:r>
        <w:t>Locījums (nominatīvs / ģenitīvs / datīvs / akuzatīvs / lokatīvs)</w:t>
      </w:r>
    </w:p>
    <w:p w:rsidR="00CD6F81" w:rsidRPr="004B2326" w:rsidRDefault="00CD6F81" w:rsidP="00CD6F81">
      <w:pPr>
        <w:pStyle w:val="Normalnoindent"/>
        <w:numPr>
          <w:ilvl w:val="0"/>
          <w:numId w:val="6"/>
        </w:numPr>
        <w:rPr>
          <w:b/>
        </w:rPr>
      </w:pPr>
      <w:r>
        <w:t>Skaitlis (vienskaitlis / daudzskaitlis)</w:t>
      </w:r>
    </w:p>
    <w:p w:rsidR="00CD6F81" w:rsidRDefault="00CD6F81" w:rsidP="00CD6F81">
      <w:pPr>
        <w:pStyle w:val="Normalnoindent"/>
        <w:numPr>
          <w:ilvl w:val="0"/>
          <w:numId w:val="6"/>
        </w:numPr>
      </w:pPr>
      <w:r>
        <w:t>D</w:t>
      </w:r>
      <w:r w:rsidRPr="004C3189">
        <w:t>zimte (vīriešu  / siev</w:t>
      </w:r>
      <w:r>
        <w:t>iešu)</w:t>
      </w:r>
    </w:p>
    <w:p w:rsidR="004B2326" w:rsidRPr="006A593C" w:rsidRDefault="004B2326" w:rsidP="006A593C">
      <w:pPr>
        <w:pStyle w:val="Normalnoindent"/>
        <w:numPr>
          <w:ilvl w:val="0"/>
          <w:numId w:val="6"/>
        </w:numPr>
        <w:rPr>
          <w:b/>
        </w:rPr>
      </w:pPr>
      <w:r>
        <w:t>Galotne (noteiktā / nenoteiktā)</w:t>
      </w:r>
    </w:p>
    <w:p w:rsidR="004B2326" w:rsidRDefault="004B2326" w:rsidP="004B2326">
      <w:pPr>
        <w:pStyle w:val="Normalnoindent"/>
        <w:rPr>
          <w:b/>
        </w:rPr>
      </w:pPr>
      <w:r w:rsidRPr="004B2326">
        <w:rPr>
          <w:b/>
        </w:rPr>
        <w:t>Apstrāde</w:t>
      </w:r>
    </w:p>
    <w:p w:rsidR="002A0CFA" w:rsidRDefault="002A0CFA" w:rsidP="002A0CFA">
      <w:pPr>
        <w:pStyle w:val="ListParagraph"/>
        <w:numPr>
          <w:ilvl w:val="0"/>
          <w:numId w:val="9"/>
        </w:numPr>
      </w:pPr>
      <w:r>
        <w:t>Vārda locīšana.</w:t>
      </w:r>
    </w:p>
    <w:p w:rsidR="002A0CFA" w:rsidRDefault="002A0CFA" w:rsidP="002A0CFA">
      <w:pPr>
        <w:pStyle w:val="ListParagraph"/>
        <w:numPr>
          <w:ilvl w:val="1"/>
          <w:numId w:val="9"/>
        </w:numPr>
      </w:pPr>
      <w:r>
        <w:t>Atmet galotni -s</w:t>
      </w:r>
      <w:r w:rsidR="00E46247">
        <w:t xml:space="preserve"> vai </w:t>
      </w:r>
      <w:r w:rsidR="008B01EB">
        <w:t>-</w:t>
      </w:r>
      <w:r w:rsidR="00E46247">
        <w:t>š</w:t>
      </w:r>
      <w:r w:rsidR="009720F7">
        <w:t xml:space="preserve"> no </w:t>
      </w:r>
      <w:r w:rsidR="00221B80">
        <w:t>dotā</w:t>
      </w:r>
      <w:r w:rsidR="009720F7">
        <w:t xml:space="preserve"> vārda</w:t>
      </w:r>
      <w:r w:rsidR="00221B80">
        <w:t xml:space="preserve"> beigām</w:t>
      </w:r>
      <w:r w:rsidR="008B01EB">
        <w:t>, iegūstot vārda celmu</w:t>
      </w:r>
      <w:r>
        <w:t>.</w:t>
      </w:r>
    </w:p>
    <w:p w:rsidR="002A0CFA" w:rsidRDefault="002A0CFA" w:rsidP="002A0CFA">
      <w:pPr>
        <w:pStyle w:val="ListParagraph"/>
        <w:numPr>
          <w:ilvl w:val="1"/>
          <w:numId w:val="9"/>
        </w:numPr>
      </w:pPr>
      <w:r>
        <w:t>Pēc skaitļa</w:t>
      </w:r>
      <w:r w:rsidR="008B01EB">
        <w:t xml:space="preserve"> / dzimtes</w:t>
      </w:r>
      <w:r>
        <w:t xml:space="preserve"> / galotnes tabulā atrod galotni.</w:t>
      </w:r>
    </w:p>
    <w:p w:rsidR="002A0CFA" w:rsidRDefault="002A0CFA" w:rsidP="002A0CFA">
      <w:pPr>
        <w:pStyle w:val="ListParagraph"/>
        <w:numPr>
          <w:ilvl w:val="1"/>
          <w:numId w:val="9"/>
        </w:numPr>
      </w:pPr>
      <w:r>
        <w:t>Pievieno vārda</w:t>
      </w:r>
      <w:r w:rsidR="00221B80">
        <w:t xml:space="preserve"> celma beigās</w:t>
      </w:r>
      <w:r w:rsidR="008B01EB">
        <w:t xml:space="preserve"> </w:t>
      </w:r>
      <w:r>
        <w:t>atrasto galotni.</w:t>
      </w:r>
    </w:p>
    <w:p w:rsidR="001E058B" w:rsidRDefault="002A0CFA" w:rsidP="002A0CFA">
      <w:pPr>
        <w:pStyle w:val="ListParagraph"/>
        <w:numPr>
          <w:ilvl w:val="0"/>
          <w:numId w:val="9"/>
        </w:numPr>
      </w:pPr>
      <w:r>
        <w:t xml:space="preserve">Atgriež </w:t>
      </w:r>
      <w:r w:rsidR="004E6F84">
        <w:t xml:space="preserve">iegūto </w:t>
      </w:r>
      <w:r>
        <w:t>vārdu.</w:t>
      </w:r>
    </w:p>
    <w:p w:rsidR="006D0506" w:rsidRDefault="006D0506" w:rsidP="001102A3">
      <w:pPr>
        <w:pStyle w:val="Normalnoindent"/>
      </w:pPr>
    </w:p>
    <w:p w:rsidR="000E69B0" w:rsidRDefault="000E69B0">
      <w:pPr>
        <w:spacing w:after="200" w:line="276" w:lineRule="auto"/>
        <w:ind w:firstLine="0"/>
        <w:rPr>
          <w:i/>
        </w:rPr>
      </w:pPr>
      <w:r>
        <w:rPr>
          <w:i/>
        </w:rPr>
        <w:br w:type="page"/>
      </w:r>
    </w:p>
    <w:p w:rsidR="006D0506" w:rsidRPr="001102A3" w:rsidRDefault="006D0506" w:rsidP="001102A3">
      <w:pPr>
        <w:pStyle w:val="Normalnoindent"/>
        <w:rPr>
          <w:i/>
        </w:rPr>
      </w:pPr>
      <w:r w:rsidRPr="001102A3">
        <w:rPr>
          <w:i/>
        </w:rPr>
        <w:lastRenderedPageBreak/>
        <w:t>1.3.2.1.1. Locīšanas tabula</w:t>
      </w:r>
      <w:r w:rsidR="001A4A30">
        <w:rPr>
          <w:i/>
        </w:rPr>
        <w:t xml:space="preserve"> [1]</w:t>
      </w:r>
    </w:p>
    <w:tbl>
      <w:tblPr>
        <w:tblStyle w:val="TableGrid"/>
        <w:tblW w:w="0" w:type="auto"/>
        <w:tblCellMar>
          <w:top w:w="57" w:type="dxa"/>
          <w:bottom w:w="57" w:type="dxa"/>
        </w:tblCellMar>
        <w:tblLook w:val="04A0" w:firstRow="1" w:lastRow="0" w:firstColumn="1" w:lastColumn="0" w:noHBand="0" w:noVBand="1"/>
      </w:tblPr>
      <w:tblGrid>
        <w:gridCol w:w="1336"/>
        <w:gridCol w:w="1043"/>
        <w:gridCol w:w="816"/>
        <w:gridCol w:w="1043"/>
        <w:gridCol w:w="816"/>
        <w:gridCol w:w="1043"/>
        <w:gridCol w:w="830"/>
        <w:gridCol w:w="1043"/>
        <w:gridCol w:w="816"/>
      </w:tblGrid>
      <w:tr w:rsidR="00E46247" w:rsidTr="001102A3">
        <w:tc>
          <w:tcPr>
            <w:tcW w:w="0" w:type="auto"/>
            <w:vAlign w:val="center"/>
          </w:tcPr>
          <w:p w:rsidR="00E46247" w:rsidRDefault="00E46247" w:rsidP="002566D1">
            <w:pPr>
              <w:spacing w:line="240" w:lineRule="auto"/>
              <w:ind w:firstLine="0"/>
            </w:pPr>
          </w:p>
        </w:tc>
        <w:tc>
          <w:tcPr>
            <w:tcW w:w="0" w:type="auto"/>
            <w:gridSpan w:val="4"/>
            <w:vAlign w:val="center"/>
          </w:tcPr>
          <w:p w:rsidR="00E46247" w:rsidRDefault="00E46247" w:rsidP="002566D1">
            <w:pPr>
              <w:spacing w:line="240" w:lineRule="auto"/>
              <w:ind w:firstLine="0"/>
            </w:pPr>
            <w:r>
              <w:t>Vienskaitlis</w:t>
            </w:r>
          </w:p>
        </w:tc>
        <w:tc>
          <w:tcPr>
            <w:tcW w:w="0" w:type="auto"/>
            <w:gridSpan w:val="4"/>
            <w:vAlign w:val="center"/>
          </w:tcPr>
          <w:p w:rsidR="00E46247" w:rsidRDefault="00E46247" w:rsidP="002566D1">
            <w:pPr>
              <w:spacing w:line="240" w:lineRule="auto"/>
              <w:ind w:firstLine="0"/>
            </w:pPr>
            <w:r>
              <w:t>Daudzskaitlis</w:t>
            </w:r>
          </w:p>
        </w:tc>
      </w:tr>
      <w:tr w:rsidR="00E46247" w:rsidTr="001102A3">
        <w:tc>
          <w:tcPr>
            <w:tcW w:w="0" w:type="auto"/>
            <w:vAlign w:val="center"/>
          </w:tcPr>
          <w:p w:rsidR="00E46247" w:rsidRDefault="00E46247" w:rsidP="002566D1">
            <w:pPr>
              <w:spacing w:line="240" w:lineRule="auto"/>
              <w:ind w:firstLine="0"/>
            </w:pPr>
          </w:p>
        </w:tc>
        <w:tc>
          <w:tcPr>
            <w:tcW w:w="0" w:type="auto"/>
            <w:gridSpan w:val="2"/>
            <w:vAlign w:val="center"/>
          </w:tcPr>
          <w:p w:rsidR="00E46247" w:rsidRDefault="00E46247" w:rsidP="002566D1">
            <w:pPr>
              <w:spacing w:line="240" w:lineRule="auto"/>
              <w:ind w:firstLine="0"/>
            </w:pPr>
            <w:r>
              <w:t>Vīriešu dz.</w:t>
            </w:r>
          </w:p>
        </w:tc>
        <w:tc>
          <w:tcPr>
            <w:tcW w:w="0" w:type="auto"/>
            <w:gridSpan w:val="2"/>
            <w:vAlign w:val="center"/>
          </w:tcPr>
          <w:p w:rsidR="00E46247" w:rsidRDefault="00E46247" w:rsidP="002566D1">
            <w:pPr>
              <w:spacing w:line="240" w:lineRule="auto"/>
              <w:ind w:firstLine="0"/>
            </w:pPr>
            <w:r>
              <w:t>Sieviešu dz.</w:t>
            </w:r>
          </w:p>
        </w:tc>
        <w:tc>
          <w:tcPr>
            <w:tcW w:w="0" w:type="auto"/>
            <w:gridSpan w:val="2"/>
            <w:vAlign w:val="center"/>
          </w:tcPr>
          <w:p w:rsidR="00E46247" w:rsidRDefault="00E46247" w:rsidP="002566D1">
            <w:pPr>
              <w:spacing w:line="240" w:lineRule="auto"/>
              <w:ind w:firstLine="0"/>
            </w:pPr>
            <w:r>
              <w:t>Vīriešu dz.</w:t>
            </w:r>
          </w:p>
        </w:tc>
        <w:tc>
          <w:tcPr>
            <w:tcW w:w="0" w:type="auto"/>
            <w:gridSpan w:val="2"/>
            <w:vAlign w:val="center"/>
          </w:tcPr>
          <w:p w:rsidR="00E46247" w:rsidRDefault="00E46247" w:rsidP="002566D1">
            <w:pPr>
              <w:spacing w:line="240" w:lineRule="auto"/>
              <w:ind w:firstLine="0"/>
            </w:pPr>
            <w:r>
              <w:t>Sieviešu dz.</w:t>
            </w:r>
          </w:p>
        </w:tc>
      </w:tr>
      <w:tr w:rsidR="00AF010D" w:rsidTr="001102A3">
        <w:tc>
          <w:tcPr>
            <w:tcW w:w="0" w:type="auto"/>
            <w:vAlign w:val="center"/>
          </w:tcPr>
          <w:p w:rsidR="00E46247" w:rsidRDefault="00E46247" w:rsidP="002566D1">
            <w:pPr>
              <w:spacing w:line="240" w:lineRule="auto"/>
              <w:ind w:firstLine="0"/>
            </w:pPr>
          </w:p>
        </w:tc>
        <w:tc>
          <w:tcPr>
            <w:tcW w:w="0" w:type="auto"/>
            <w:vAlign w:val="center"/>
          </w:tcPr>
          <w:p w:rsidR="00E46247" w:rsidRDefault="00E46247" w:rsidP="002566D1">
            <w:pPr>
              <w:spacing w:line="240" w:lineRule="auto"/>
              <w:ind w:firstLine="0"/>
            </w:pPr>
            <w:r>
              <w:t>Nenot.g.</w:t>
            </w:r>
          </w:p>
        </w:tc>
        <w:tc>
          <w:tcPr>
            <w:tcW w:w="0" w:type="auto"/>
            <w:vAlign w:val="center"/>
          </w:tcPr>
          <w:p w:rsidR="00E46247" w:rsidRDefault="00E46247" w:rsidP="002566D1">
            <w:pPr>
              <w:spacing w:line="240" w:lineRule="auto"/>
              <w:ind w:firstLine="0"/>
            </w:pPr>
            <w:r>
              <w:t>Not.g.</w:t>
            </w:r>
          </w:p>
        </w:tc>
        <w:tc>
          <w:tcPr>
            <w:tcW w:w="0" w:type="auto"/>
            <w:vAlign w:val="center"/>
          </w:tcPr>
          <w:p w:rsidR="00E46247" w:rsidRDefault="00E46247" w:rsidP="002566D1">
            <w:pPr>
              <w:spacing w:line="240" w:lineRule="auto"/>
              <w:ind w:firstLine="0"/>
            </w:pPr>
            <w:r>
              <w:t>Nenot.g.</w:t>
            </w:r>
          </w:p>
        </w:tc>
        <w:tc>
          <w:tcPr>
            <w:tcW w:w="0" w:type="auto"/>
            <w:vAlign w:val="center"/>
          </w:tcPr>
          <w:p w:rsidR="00E46247" w:rsidRDefault="00E46247" w:rsidP="002566D1">
            <w:pPr>
              <w:spacing w:line="240" w:lineRule="auto"/>
              <w:ind w:firstLine="0"/>
            </w:pPr>
            <w:r>
              <w:t>Not.g.</w:t>
            </w:r>
          </w:p>
        </w:tc>
        <w:tc>
          <w:tcPr>
            <w:tcW w:w="0" w:type="auto"/>
            <w:vAlign w:val="center"/>
          </w:tcPr>
          <w:p w:rsidR="00E46247" w:rsidRDefault="00E46247" w:rsidP="002566D1">
            <w:pPr>
              <w:spacing w:line="240" w:lineRule="auto"/>
              <w:ind w:firstLine="0"/>
            </w:pPr>
            <w:r>
              <w:t>Nenot.g.</w:t>
            </w:r>
          </w:p>
        </w:tc>
        <w:tc>
          <w:tcPr>
            <w:tcW w:w="0" w:type="auto"/>
            <w:vAlign w:val="center"/>
          </w:tcPr>
          <w:p w:rsidR="00E46247" w:rsidRDefault="00E46247" w:rsidP="002566D1">
            <w:pPr>
              <w:spacing w:line="240" w:lineRule="auto"/>
              <w:ind w:firstLine="0"/>
            </w:pPr>
            <w:r>
              <w:t>Not.g.</w:t>
            </w:r>
          </w:p>
        </w:tc>
        <w:tc>
          <w:tcPr>
            <w:tcW w:w="0" w:type="auto"/>
            <w:vAlign w:val="center"/>
          </w:tcPr>
          <w:p w:rsidR="00E46247" w:rsidRDefault="00E46247" w:rsidP="002566D1">
            <w:pPr>
              <w:spacing w:line="240" w:lineRule="auto"/>
              <w:ind w:firstLine="0"/>
            </w:pPr>
            <w:r>
              <w:t>Nenot.g.</w:t>
            </w:r>
          </w:p>
        </w:tc>
        <w:tc>
          <w:tcPr>
            <w:tcW w:w="0" w:type="auto"/>
            <w:vAlign w:val="center"/>
          </w:tcPr>
          <w:p w:rsidR="00E46247" w:rsidRDefault="00E46247" w:rsidP="002566D1">
            <w:pPr>
              <w:spacing w:line="240" w:lineRule="auto"/>
              <w:ind w:firstLine="0"/>
            </w:pPr>
            <w:r>
              <w:t>Not.g.</w:t>
            </w:r>
          </w:p>
        </w:tc>
      </w:tr>
      <w:tr w:rsidR="00AF010D" w:rsidTr="001102A3">
        <w:tc>
          <w:tcPr>
            <w:tcW w:w="0" w:type="auto"/>
            <w:vAlign w:val="center"/>
          </w:tcPr>
          <w:p w:rsidR="00E46247" w:rsidRDefault="00E46247" w:rsidP="002566D1">
            <w:pPr>
              <w:spacing w:line="240" w:lineRule="auto"/>
              <w:ind w:firstLine="0"/>
            </w:pPr>
            <w:r>
              <w:t>Nominatīvs</w:t>
            </w:r>
          </w:p>
        </w:tc>
        <w:tc>
          <w:tcPr>
            <w:tcW w:w="0" w:type="auto"/>
            <w:vAlign w:val="center"/>
          </w:tcPr>
          <w:p w:rsidR="00E46247" w:rsidRDefault="00E46247" w:rsidP="002566D1">
            <w:pPr>
              <w:spacing w:line="240" w:lineRule="auto"/>
              <w:ind w:firstLine="0"/>
            </w:pPr>
            <w:r>
              <w:t>-s, -š</w:t>
            </w:r>
          </w:p>
        </w:tc>
        <w:tc>
          <w:tcPr>
            <w:tcW w:w="0" w:type="auto"/>
            <w:vAlign w:val="center"/>
          </w:tcPr>
          <w:p w:rsidR="00E46247" w:rsidRDefault="002A55EC" w:rsidP="002566D1">
            <w:pPr>
              <w:spacing w:line="240" w:lineRule="auto"/>
              <w:ind w:firstLine="0"/>
            </w:pPr>
            <w:r>
              <w:t>-ais</w:t>
            </w:r>
          </w:p>
        </w:tc>
        <w:tc>
          <w:tcPr>
            <w:tcW w:w="0" w:type="auto"/>
            <w:vAlign w:val="center"/>
          </w:tcPr>
          <w:p w:rsidR="00E46247" w:rsidRDefault="002A55EC" w:rsidP="002566D1">
            <w:pPr>
              <w:spacing w:line="240" w:lineRule="auto"/>
              <w:ind w:firstLine="0"/>
            </w:pPr>
            <w:r>
              <w:t>-a</w:t>
            </w:r>
          </w:p>
        </w:tc>
        <w:tc>
          <w:tcPr>
            <w:tcW w:w="0" w:type="auto"/>
            <w:vAlign w:val="center"/>
          </w:tcPr>
          <w:p w:rsidR="00E46247" w:rsidRDefault="002A55EC" w:rsidP="002566D1">
            <w:pPr>
              <w:spacing w:line="240" w:lineRule="auto"/>
              <w:ind w:firstLine="0"/>
            </w:pPr>
            <w:r>
              <w:t>-ā</w:t>
            </w:r>
          </w:p>
        </w:tc>
        <w:tc>
          <w:tcPr>
            <w:tcW w:w="0" w:type="auto"/>
            <w:vAlign w:val="center"/>
          </w:tcPr>
          <w:p w:rsidR="00E46247" w:rsidRDefault="002A55EC" w:rsidP="002566D1">
            <w:pPr>
              <w:spacing w:line="240" w:lineRule="auto"/>
              <w:ind w:firstLine="0"/>
            </w:pPr>
            <w:r>
              <w:t>-i</w:t>
            </w:r>
          </w:p>
        </w:tc>
        <w:tc>
          <w:tcPr>
            <w:tcW w:w="0" w:type="auto"/>
            <w:vAlign w:val="center"/>
          </w:tcPr>
          <w:p w:rsidR="00E46247" w:rsidRDefault="002A55EC" w:rsidP="002566D1">
            <w:pPr>
              <w:spacing w:line="240" w:lineRule="auto"/>
              <w:ind w:firstLine="0"/>
            </w:pPr>
            <w:r>
              <w:t>-ie</w:t>
            </w:r>
          </w:p>
        </w:tc>
        <w:tc>
          <w:tcPr>
            <w:tcW w:w="0" w:type="auto"/>
            <w:vAlign w:val="center"/>
          </w:tcPr>
          <w:p w:rsidR="00E46247" w:rsidRDefault="002A55EC" w:rsidP="002566D1">
            <w:pPr>
              <w:spacing w:line="240" w:lineRule="auto"/>
              <w:ind w:firstLine="0"/>
            </w:pPr>
            <w:r>
              <w:t>-as</w:t>
            </w:r>
          </w:p>
        </w:tc>
        <w:tc>
          <w:tcPr>
            <w:tcW w:w="0" w:type="auto"/>
            <w:vAlign w:val="center"/>
          </w:tcPr>
          <w:p w:rsidR="00E46247" w:rsidRDefault="002A55EC" w:rsidP="002566D1">
            <w:pPr>
              <w:spacing w:line="240" w:lineRule="auto"/>
              <w:ind w:firstLine="0"/>
            </w:pPr>
            <w:r>
              <w:t>-ās</w:t>
            </w:r>
          </w:p>
        </w:tc>
      </w:tr>
      <w:tr w:rsidR="00AF010D" w:rsidTr="001102A3">
        <w:tc>
          <w:tcPr>
            <w:tcW w:w="0" w:type="auto"/>
            <w:vAlign w:val="center"/>
          </w:tcPr>
          <w:p w:rsidR="00E46247" w:rsidRDefault="00E46247" w:rsidP="002566D1">
            <w:pPr>
              <w:spacing w:line="240" w:lineRule="auto"/>
              <w:ind w:firstLine="0"/>
            </w:pPr>
            <w:r>
              <w:t>Ģenitīvs</w:t>
            </w:r>
          </w:p>
        </w:tc>
        <w:tc>
          <w:tcPr>
            <w:tcW w:w="0" w:type="auto"/>
            <w:vAlign w:val="center"/>
          </w:tcPr>
          <w:p w:rsidR="00E46247" w:rsidRDefault="002A55EC" w:rsidP="002566D1">
            <w:pPr>
              <w:spacing w:line="240" w:lineRule="auto"/>
              <w:ind w:firstLine="0"/>
            </w:pPr>
            <w:r>
              <w:t>-a</w:t>
            </w:r>
          </w:p>
        </w:tc>
        <w:tc>
          <w:tcPr>
            <w:tcW w:w="0" w:type="auto"/>
            <w:vAlign w:val="center"/>
          </w:tcPr>
          <w:p w:rsidR="00E46247" w:rsidRDefault="002A55EC" w:rsidP="002566D1">
            <w:pPr>
              <w:spacing w:line="240" w:lineRule="auto"/>
              <w:ind w:firstLine="0"/>
            </w:pPr>
            <w:r>
              <w:t>-ā</w:t>
            </w:r>
          </w:p>
        </w:tc>
        <w:tc>
          <w:tcPr>
            <w:tcW w:w="0" w:type="auto"/>
            <w:vAlign w:val="center"/>
          </w:tcPr>
          <w:p w:rsidR="00E46247" w:rsidRDefault="002A55EC" w:rsidP="002566D1">
            <w:pPr>
              <w:spacing w:line="240" w:lineRule="auto"/>
              <w:ind w:firstLine="0"/>
            </w:pPr>
            <w:r>
              <w:t>-as</w:t>
            </w:r>
          </w:p>
        </w:tc>
        <w:tc>
          <w:tcPr>
            <w:tcW w:w="0" w:type="auto"/>
            <w:vAlign w:val="center"/>
          </w:tcPr>
          <w:p w:rsidR="00E46247" w:rsidRDefault="002A55EC" w:rsidP="002566D1">
            <w:pPr>
              <w:spacing w:line="240" w:lineRule="auto"/>
              <w:ind w:firstLine="0"/>
            </w:pPr>
            <w:r>
              <w:t>-ās</w:t>
            </w:r>
          </w:p>
        </w:tc>
        <w:tc>
          <w:tcPr>
            <w:tcW w:w="0" w:type="auto"/>
            <w:vAlign w:val="center"/>
          </w:tcPr>
          <w:p w:rsidR="00E46247" w:rsidRDefault="002A55EC" w:rsidP="002566D1">
            <w:pPr>
              <w:spacing w:line="240" w:lineRule="auto"/>
              <w:ind w:firstLine="0"/>
            </w:pPr>
            <w:r>
              <w:t>-u</w:t>
            </w:r>
          </w:p>
        </w:tc>
        <w:tc>
          <w:tcPr>
            <w:tcW w:w="0" w:type="auto"/>
            <w:vAlign w:val="center"/>
          </w:tcPr>
          <w:p w:rsidR="00E46247" w:rsidRDefault="002A55EC" w:rsidP="002566D1">
            <w:pPr>
              <w:spacing w:line="240" w:lineRule="auto"/>
              <w:ind w:firstLine="0"/>
            </w:pPr>
            <w:r>
              <w:t>-o</w:t>
            </w:r>
          </w:p>
        </w:tc>
        <w:tc>
          <w:tcPr>
            <w:tcW w:w="0" w:type="auto"/>
            <w:vAlign w:val="center"/>
          </w:tcPr>
          <w:p w:rsidR="00E46247" w:rsidRDefault="002A55EC" w:rsidP="002566D1">
            <w:pPr>
              <w:spacing w:line="240" w:lineRule="auto"/>
              <w:ind w:firstLine="0"/>
            </w:pPr>
            <w:r>
              <w:t>-u</w:t>
            </w:r>
          </w:p>
        </w:tc>
        <w:tc>
          <w:tcPr>
            <w:tcW w:w="0" w:type="auto"/>
            <w:vAlign w:val="center"/>
          </w:tcPr>
          <w:p w:rsidR="00E46247" w:rsidRDefault="002A55EC" w:rsidP="002566D1">
            <w:pPr>
              <w:spacing w:line="240" w:lineRule="auto"/>
              <w:ind w:firstLine="0"/>
            </w:pPr>
            <w:r>
              <w:t>-o</w:t>
            </w:r>
          </w:p>
        </w:tc>
      </w:tr>
      <w:tr w:rsidR="00AF010D" w:rsidTr="001102A3">
        <w:tc>
          <w:tcPr>
            <w:tcW w:w="0" w:type="auto"/>
            <w:vAlign w:val="center"/>
          </w:tcPr>
          <w:p w:rsidR="00E46247" w:rsidRDefault="00E46247" w:rsidP="002566D1">
            <w:pPr>
              <w:spacing w:line="240" w:lineRule="auto"/>
              <w:ind w:firstLine="0"/>
            </w:pPr>
            <w:r>
              <w:t>Datīvs</w:t>
            </w:r>
          </w:p>
        </w:tc>
        <w:tc>
          <w:tcPr>
            <w:tcW w:w="0" w:type="auto"/>
            <w:vAlign w:val="center"/>
          </w:tcPr>
          <w:p w:rsidR="00E46247" w:rsidRDefault="002A55EC" w:rsidP="002566D1">
            <w:pPr>
              <w:spacing w:line="240" w:lineRule="auto"/>
              <w:ind w:firstLine="0"/>
            </w:pPr>
            <w:r>
              <w:t>-am</w:t>
            </w:r>
          </w:p>
        </w:tc>
        <w:tc>
          <w:tcPr>
            <w:tcW w:w="0" w:type="auto"/>
            <w:vAlign w:val="center"/>
          </w:tcPr>
          <w:p w:rsidR="00E46247" w:rsidRDefault="002A55EC" w:rsidP="002566D1">
            <w:pPr>
              <w:spacing w:line="240" w:lineRule="auto"/>
              <w:ind w:firstLine="0"/>
            </w:pPr>
            <w:r>
              <w:t>-ajam</w:t>
            </w:r>
          </w:p>
        </w:tc>
        <w:tc>
          <w:tcPr>
            <w:tcW w:w="0" w:type="auto"/>
            <w:vAlign w:val="center"/>
          </w:tcPr>
          <w:p w:rsidR="00E46247" w:rsidRDefault="002A55EC" w:rsidP="002566D1">
            <w:pPr>
              <w:spacing w:line="240" w:lineRule="auto"/>
              <w:ind w:firstLine="0"/>
            </w:pPr>
            <w:r>
              <w:t>-ai</w:t>
            </w:r>
          </w:p>
        </w:tc>
        <w:tc>
          <w:tcPr>
            <w:tcW w:w="0" w:type="auto"/>
            <w:vAlign w:val="center"/>
          </w:tcPr>
          <w:p w:rsidR="00E46247" w:rsidRDefault="002A55EC" w:rsidP="002566D1">
            <w:pPr>
              <w:spacing w:line="240" w:lineRule="auto"/>
              <w:ind w:firstLine="0"/>
            </w:pPr>
            <w:r>
              <w:t>-ajai</w:t>
            </w:r>
          </w:p>
        </w:tc>
        <w:tc>
          <w:tcPr>
            <w:tcW w:w="0" w:type="auto"/>
            <w:vAlign w:val="center"/>
          </w:tcPr>
          <w:p w:rsidR="00E46247" w:rsidRDefault="002A55EC" w:rsidP="002566D1">
            <w:pPr>
              <w:spacing w:line="240" w:lineRule="auto"/>
              <w:ind w:firstLine="0"/>
            </w:pPr>
            <w:r>
              <w:t>-iem</w:t>
            </w:r>
          </w:p>
        </w:tc>
        <w:tc>
          <w:tcPr>
            <w:tcW w:w="0" w:type="auto"/>
            <w:vAlign w:val="center"/>
          </w:tcPr>
          <w:p w:rsidR="00E46247" w:rsidRDefault="002A55EC" w:rsidP="002566D1">
            <w:pPr>
              <w:spacing w:line="240" w:lineRule="auto"/>
              <w:ind w:firstLine="0"/>
            </w:pPr>
            <w:r>
              <w:t>-ajiem</w:t>
            </w:r>
          </w:p>
        </w:tc>
        <w:tc>
          <w:tcPr>
            <w:tcW w:w="0" w:type="auto"/>
            <w:vAlign w:val="center"/>
          </w:tcPr>
          <w:p w:rsidR="00E46247" w:rsidRDefault="002A55EC" w:rsidP="002566D1">
            <w:pPr>
              <w:spacing w:line="240" w:lineRule="auto"/>
              <w:ind w:firstLine="0"/>
            </w:pPr>
            <w:r>
              <w:t>-ām</w:t>
            </w:r>
          </w:p>
        </w:tc>
        <w:tc>
          <w:tcPr>
            <w:tcW w:w="0" w:type="auto"/>
            <w:vAlign w:val="center"/>
          </w:tcPr>
          <w:p w:rsidR="00E46247" w:rsidRDefault="002A55EC" w:rsidP="002566D1">
            <w:pPr>
              <w:spacing w:line="240" w:lineRule="auto"/>
              <w:ind w:firstLine="0"/>
            </w:pPr>
            <w:r>
              <w:t>-ajām</w:t>
            </w:r>
          </w:p>
        </w:tc>
      </w:tr>
      <w:tr w:rsidR="00AF010D" w:rsidTr="001102A3">
        <w:tc>
          <w:tcPr>
            <w:tcW w:w="0" w:type="auto"/>
            <w:vAlign w:val="center"/>
          </w:tcPr>
          <w:p w:rsidR="00E46247" w:rsidRDefault="00E46247" w:rsidP="002566D1">
            <w:pPr>
              <w:spacing w:line="240" w:lineRule="auto"/>
              <w:ind w:firstLine="0"/>
            </w:pPr>
            <w:r>
              <w:t>Akuzatīvs</w:t>
            </w:r>
          </w:p>
        </w:tc>
        <w:tc>
          <w:tcPr>
            <w:tcW w:w="0" w:type="auto"/>
            <w:vAlign w:val="center"/>
          </w:tcPr>
          <w:p w:rsidR="00E46247" w:rsidRDefault="002A55EC" w:rsidP="002566D1">
            <w:pPr>
              <w:spacing w:line="240" w:lineRule="auto"/>
              <w:ind w:firstLine="0"/>
            </w:pPr>
            <w:r>
              <w:t>-u</w:t>
            </w:r>
          </w:p>
        </w:tc>
        <w:tc>
          <w:tcPr>
            <w:tcW w:w="0" w:type="auto"/>
            <w:vAlign w:val="center"/>
          </w:tcPr>
          <w:p w:rsidR="00E46247" w:rsidRDefault="002A55EC" w:rsidP="002566D1">
            <w:pPr>
              <w:spacing w:line="240" w:lineRule="auto"/>
              <w:ind w:firstLine="0"/>
            </w:pPr>
            <w:r>
              <w:t>-o</w:t>
            </w:r>
          </w:p>
        </w:tc>
        <w:tc>
          <w:tcPr>
            <w:tcW w:w="0" w:type="auto"/>
            <w:vAlign w:val="center"/>
          </w:tcPr>
          <w:p w:rsidR="00E46247" w:rsidRDefault="002A55EC" w:rsidP="002566D1">
            <w:pPr>
              <w:spacing w:line="240" w:lineRule="auto"/>
              <w:ind w:firstLine="0"/>
            </w:pPr>
            <w:r>
              <w:t>-u</w:t>
            </w:r>
          </w:p>
        </w:tc>
        <w:tc>
          <w:tcPr>
            <w:tcW w:w="0" w:type="auto"/>
            <w:vAlign w:val="center"/>
          </w:tcPr>
          <w:p w:rsidR="00E46247" w:rsidRDefault="002A55EC" w:rsidP="002566D1">
            <w:pPr>
              <w:spacing w:line="240" w:lineRule="auto"/>
              <w:ind w:firstLine="0"/>
            </w:pPr>
            <w:r>
              <w:t>-o</w:t>
            </w:r>
          </w:p>
        </w:tc>
        <w:tc>
          <w:tcPr>
            <w:tcW w:w="0" w:type="auto"/>
            <w:vAlign w:val="center"/>
          </w:tcPr>
          <w:p w:rsidR="00E46247" w:rsidRDefault="002A55EC" w:rsidP="002566D1">
            <w:pPr>
              <w:spacing w:line="240" w:lineRule="auto"/>
              <w:ind w:firstLine="0"/>
            </w:pPr>
            <w:r>
              <w:t>-us</w:t>
            </w:r>
          </w:p>
        </w:tc>
        <w:tc>
          <w:tcPr>
            <w:tcW w:w="0" w:type="auto"/>
            <w:vAlign w:val="center"/>
          </w:tcPr>
          <w:p w:rsidR="00E46247" w:rsidRDefault="002A55EC" w:rsidP="002566D1">
            <w:pPr>
              <w:spacing w:line="240" w:lineRule="auto"/>
              <w:ind w:firstLine="0"/>
            </w:pPr>
            <w:r>
              <w:t>-os</w:t>
            </w:r>
          </w:p>
        </w:tc>
        <w:tc>
          <w:tcPr>
            <w:tcW w:w="0" w:type="auto"/>
            <w:vAlign w:val="center"/>
          </w:tcPr>
          <w:p w:rsidR="00E46247" w:rsidRDefault="002A55EC" w:rsidP="002566D1">
            <w:pPr>
              <w:spacing w:line="240" w:lineRule="auto"/>
              <w:ind w:firstLine="0"/>
            </w:pPr>
            <w:r>
              <w:t>-as</w:t>
            </w:r>
          </w:p>
        </w:tc>
        <w:tc>
          <w:tcPr>
            <w:tcW w:w="0" w:type="auto"/>
            <w:vAlign w:val="center"/>
          </w:tcPr>
          <w:p w:rsidR="00E46247" w:rsidRDefault="002A55EC" w:rsidP="002566D1">
            <w:pPr>
              <w:spacing w:line="240" w:lineRule="auto"/>
              <w:ind w:firstLine="0"/>
            </w:pPr>
            <w:r>
              <w:t>-ās</w:t>
            </w:r>
          </w:p>
        </w:tc>
      </w:tr>
      <w:tr w:rsidR="00AF010D" w:rsidTr="001102A3">
        <w:tc>
          <w:tcPr>
            <w:tcW w:w="0" w:type="auto"/>
            <w:vAlign w:val="center"/>
          </w:tcPr>
          <w:p w:rsidR="00E46247" w:rsidRDefault="00E46247" w:rsidP="002566D1">
            <w:pPr>
              <w:spacing w:line="240" w:lineRule="auto"/>
              <w:ind w:firstLine="0"/>
            </w:pPr>
            <w:r>
              <w:t>Lokatīvs</w:t>
            </w:r>
          </w:p>
        </w:tc>
        <w:tc>
          <w:tcPr>
            <w:tcW w:w="0" w:type="auto"/>
            <w:vAlign w:val="center"/>
          </w:tcPr>
          <w:p w:rsidR="00E46247" w:rsidRDefault="002A55EC" w:rsidP="002566D1">
            <w:pPr>
              <w:spacing w:line="240" w:lineRule="auto"/>
              <w:ind w:firstLine="0"/>
            </w:pPr>
            <w:r>
              <w:t>-ā</w:t>
            </w:r>
          </w:p>
        </w:tc>
        <w:tc>
          <w:tcPr>
            <w:tcW w:w="0" w:type="auto"/>
            <w:vAlign w:val="center"/>
          </w:tcPr>
          <w:p w:rsidR="00E46247" w:rsidRDefault="002A55EC" w:rsidP="002566D1">
            <w:pPr>
              <w:spacing w:line="240" w:lineRule="auto"/>
              <w:ind w:firstLine="0"/>
            </w:pPr>
            <w:r>
              <w:t>-ajā</w:t>
            </w:r>
          </w:p>
        </w:tc>
        <w:tc>
          <w:tcPr>
            <w:tcW w:w="0" w:type="auto"/>
            <w:vAlign w:val="center"/>
          </w:tcPr>
          <w:p w:rsidR="00E46247" w:rsidRDefault="002A55EC" w:rsidP="002566D1">
            <w:pPr>
              <w:spacing w:line="240" w:lineRule="auto"/>
              <w:ind w:firstLine="0"/>
            </w:pPr>
            <w:r>
              <w:t>-ā</w:t>
            </w:r>
          </w:p>
        </w:tc>
        <w:tc>
          <w:tcPr>
            <w:tcW w:w="0" w:type="auto"/>
            <w:vAlign w:val="center"/>
          </w:tcPr>
          <w:p w:rsidR="00E46247" w:rsidRDefault="002A55EC" w:rsidP="002566D1">
            <w:pPr>
              <w:spacing w:line="240" w:lineRule="auto"/>
              <w:ind w:firstLine="0"/>
            </w:pPr>
            <w:r>
              <w:t>-ajā</w:t>
            </w:r>
          </w:p>
        </w:tc>
        <w:tc>
          <w:tcPr>
            <w:tcW w:w="0" w:type="auto"/>
            <w:vAlign w:val="center"/>
          </w:tcPr>
          <w:p w:rsidR="00E46247" w:rsidRDefault="002A55EC" w:rsidP="002566D1">
            <w:pPr>
              <w:spacing w:line="240" w:lineRule="auto"/>
              <w:ind w:firstLine="0"/>
            </w:pPr>
            <w:r>
              <w:t>-os</w:t>
            </w:r>
          </w:p>
        </w:tc>
        <w:tc>
          <w:tcPr>
            <w:tcW w:w="0" w:type="auto"/>
            <w:vAlign w:val="center"/>
          </w:tcPr>
          <w:p w:rsidR="00E46247" w:rsidRDefault="002A55EC" w:rsidP="002566D1">
            <w:pPr>
              <w:spacing w:line="240" w:lineRule="auto"/>
              <w:ind w:firstLine="0"/>
            </w:pPr>
            <w:r>
              <w:t>-ajos</w:t>
            </w:r>
          </w:p>
        </w:tc>
        <w:tc>
          <w:tcPr>
            <w:tcW w:w="0" w:type="auto"/>
            <w:vAlign w:val="center"/>
          </w:tcPr>
          <w:p w:rsidR="00E46247" w:rsidRDefault="002A55EC" w:rsidP="002566D1">
            <w:pPr>
              <w:spacing w:line="240" w:lineRule="auto"/>
              <w:ind w:firstLine="0"/>
            </w:pPr>
            <w:r>
              <w:t>-ās</w:t>
            </w:r>
          </w:p>
        </w:tc>
        <w:tc>
          <w:tcPr>
            <w:tcW w:w="0" w:type="auto"/>
            <w:vAlign w:val="center"/>
          </w:tcPr>
          <w:p w:rsidR="00E46247" w:rsidRDefault="002A55EC" w:rsidP="002566D1">
            <w:pPr>
              <w:spacing w:line="240" w:lineRule="auto"/>
              <w:ind w:firstLine="0"/>
            </w:pPr>
            <w:r>
              <w:t>-ajās</w:t>
            </w:r>
          </w:p>
        </w:tc>
      </w:tr>
    </w:tbl>
    <w:p w:rsidR="00AF010D" w:rsidRDefault="00AF010D" w:rsidP="00AF010D">
      <w:pPr>
        <w:pStyle w:val="Normalnoindent"/>
        <w:rPr>
          <w:b/>
        </w:rPr>
      </w:pPr>
    </w:p>
    <w:p w:rsidR="00AF010D" w:rsidRDefault="00AF010D" w:rsidP="00AF010D">
      <w:pPr>
        <w:pStyle w:val="Normalnoindent"/>
      </w:pPr>
      <w:r>
        <w:rPr>
          <w:b/>
        </w:rPr>
        <w:t>Izvade</w:t>
      </w:r>
    </w:p>
    <w:p w:rsidR="00AF010D" w:rsidRDefault="00A5186D" w:rsidP="002566D1">
      <w:pPr>
        <w:pStyle w:val="Normalnoindent"/>
      </w:pPr>
      <w:r>
        <w:t>Izlocītais vārds</w:t>
      </w:r>
      <w:r w:rsidR="004A1E91">
        <w:t>.</w:t>
      </w:r>
    </w:p>
    <w:p w:rsidR="00E93154" w:rsidRDefault="00F8153B" w:rsidP="00E93154">
      <w:pPr>
        <w:pStyle w:val="Heading4"/>
      </w:pPr>
      <w:r>
        <w:t>1.3.2.2. Nelokāmo ī</w:t>
      </w:r>
      <w:r w:rsidR="00E93154">
        <w:t>pašības vārdu locīšana</w:t>
      </w:r>
    </w:p>
    <w:p w:rsidR="00E93154" w:rsidRDefault="00E93154" w:rsidP="00E93154">
      <w:pPr>
        <w:pStyle w:val="Normalnoindent"/>
        <w:rPr>
          <w:b/>
        </w:rPr>
      </w:pPr>
      <w:r>
        <w:rPr>
          <w:b/>
        </w:rPr>
        <w:t xml:space="preserve">Ievads </w:t>
      </w:r>
    </w:p>
    <w:p w:rsidR="00E93154" w:rsidRDefault="00E93154" w:rsidP="00E93154">
      <w:pPr>
        <w:pStyle w:val="Normalnoindent"/>
      </w:pPr>
      <w:r>
        <w:t xml:space="preserve">Funkcija </w:t>
      </w:r>
      <w:r w:rsidR="00F8153B">
        <w:t>„</w:t>
      </w:r>
      <w:r>
        <w:t>izloka</w:t>
      </w:r>
      <w:r w:rsidR="00F8153B">
        <w:t>”</w:t>
      </w:r>
      <w:r>
        <w:t xml:space="preserve"> </w:t>
      </w:r>
      <w:r w:rsidR="00F8153B">
        <w:t>ne</w:t>
      </w:r>
      <w:r>
        <w:t>lokāmos īpašības vārdus noteiktā locījumā, skaitlī, dzimtē un galotnē.</w:t>
      </w:r>
    </w:p>
    <w:p w:rsidR="00E93154" w:rsidRDefault="00E93154" w:rsidP="00E93154">
      <w:pPr>
        <w:pStyle w:val="Normalnoindent"/>
        <w:rPr>
          <w:b/>
        </w:rPr>
      </w:pPr>
      <w:r>
        <w:rPr>
          <w:b/>
        </w:rPr>
        <w:t>Ievade</w:t>
      </w:r>
    </w:p>
    <w:p w:rsidR="00E93154" w:rsidRPr="002566D1" w:rsidRDefault="00E93154" w:rsidP="00E93154">
      <w:pPr>
        <w:pStyle w:val="Normalnoindent"/>
        <w:rPr>
          <w:i/>
        </w:rPr>
      </w:pPr>
      <w:r w:rsidRPr="00B354E3">
        <w:rPr>
          <w:i/>
        </w:rPr>
        <w:t>Loc</w:t>
      </w:r>
      <w:r>
        <w:rPr>
          <w:i/>
        </w:rPr>
        <w:t>īšanai nepieciešamā informācija</w:t>
      </w:r>
    </w:p>
    <w:p w:rsidR="00E93154" w:rsidRDefault="006A2B97" w:rsidP="00E93154">
      <w:pPr>
        <w:pStyle w:val="Normalnoindent"/>
        <w:numPr>
          <w:ilvl w:val="0"/>
          <w:numId w:val="6"/>
        </w:numPr>
      </w:pPr>
      <w:r>
        <w:t>Īpašības vārds</w:t>
      </w:r>
    </w:p>
    <w:p w:rsidR="00E93154" w:rsidRPr="00B354E3" w:rsidRDefault="00E93154" w:rsidP="001102A3">
      <w:pPr>
        <w:pStyle w:val="Normalnoindent"/>
      </w:pPr>
      <w:r w:rsidRPr="00B354E3">
        <w:rPr>
          <w:i/>
        </w:rPr>
        <w:t>Iegūstamās vārda formas aprakstošie parametri</w:t>
      </w:r>
    </w:p>
    <w:p w:rsidR="00E93154" w:rsidRDefault="00E93154" w:rsidP="00E93154">
      <w:pPr>
        <w:pStyle w:val="Normalnoindent"/>
        <w:numPr>
          <w:ilvl w:val="0"/>
          <w:numId w:val="6"/>
        </w:numPr>
      </w:pPr>
      <w:r>
        <w:t>Locījums (nominatīvs / ģenitīvs / datīvs / akuzatīvs / lokatīvs)</w:t>
      </w:r>
    </w:p>
    <w:p w:rsidR="00E93154" w:rsidRPr="004B2326" w:rsidRDefault="00E93154" w:rsidP="00E93154">
      <w:pPr>
        <w:pStyle w:val="Normalnoindent"/>
        <w:numPr>
          <w:ilvl w:val="0"/>
          <w:numId w:val="6"/>
        </w:numPr>
        <w:rPr>
          <w:b/>
        </w:rPr>
      </w:pPr>
      <w:r>
        <w:t>Skaitlis (vienskaitlis / daudzskaitlis)</w:t>
      </w:r>
    </w:p>
    <w:p w:rsidR="00E93154" w:rsidRDefault="00E93154" w:rsidP="00E93154">
      <w:pPr>
        <w:pStyle w:val="Normalnoindent"/>
        <w:numPr>
          <w:ilvl w:val="0"/>
          <w:numId w:val="6"/>
        </w:numPr>
      </w:pPr>
      <w:r>
        <w:t>D</w:t>
      </w:r>
      <w:r w:rsidRPr="004C3189">
        <w:t>zimte (vīriešu  / siev</w:t>
      </w:r>
      <w:r>
        <w:t>iešu)</w:t>
      </w:r>
    </w:p>
    <w:p w:rsidR="00E93154" w:rsidRPr="006A593C" w:rsidRDefault="00E93154" w:rsidP="00E93154">
      <w:pPr>
        <w:pStyle w:val="Normalnoindent"/>
        <w:numPr>
          <w:ilvl w:val="0"/>
          <w:numId w:val="6"/>
        </w:numPr>
        <w:rPr>
          <w:b/>
        </w:rPr>
      </w:pPr>
      <w:r>
        <w:t>Galotne (noteiktā / nenoteiktā)</w:t>
      </w:r>
    </w:p>
    <w:p w:rsidR="00E93154" w:rsidRDefault="00E93154" w:rsidP="00E93154">
      <w:pPr>
        <w:pStyle w:val="Normalnoindent"/>
        <w:rPr>
          <w:b/>
        </w:rPr>
      </w:pPr>
      <w:r w:rsidRPr="004B2326">
        <w:rPr>
          <w:b/>
        </w:rPr>
        <w:t>Apstrāde</w:t>
      </w:r>
    </w:p>
    <w:p w:rsidR="00E93154" w:rsidRDefault="00E93154" w:rsidP="001102A3">
      <w:pPr>
        <w:ind w:firstLine="0"/>
      </w:pPr>
      <w:r>
        <w:t xml:space="preserve">Atgriež </w:t>
      </w:r>
      <w:r w:rsidR="00657C9D">
        <w:t>doto īpašības vārdu.</w:t>
      </w:r>
    </w:p>
    <w:p w:rsidR="00657C9D" w:rsidRDefault="00657C9D" w:rsidP="00657C9D">
      <w:pPr>
        <w:pStyle w:val="Normalnoindent"/>
      </w:pPr>
      <w:r>
        <w:rPr>
          <w:b/>
        </w:rPr>
        <w:t>Izvade</w:t>
      </w:r>
    </w:p>
    <w:p w:rsidR="00E93154" w:rsidRDefault="006A2B97" w:rsidP="002566D1">
      <w:pPr>
        <w:pStyle w:val="Normalnoindent"/>
      </w:pPr>
      <w:r>
        <w:t>Izlocīts vārds, kas vienmēr sakritīs ar doto vārdu.</w:t>
      </w:r>
    </w:p>
    <w:p w:rsidR="000E69B0" w:rsidRDefault="000E69B0">
      <w:pPr>
        <w:spacing w:after="200" w:line="276" w:lineRule="auto"/>
        <w:ind w:firstLine="0"/>
        <w:rPr>
          <w:rFonts w:ascii="Georgia" w:eastAsiaTheme="majorEastAsia" w:hAnsi="Georgia" w:cstheme="majorBidi"/>
          <w:b/>
          <w:bCs/>
          <w:i/>
          <w:iCs/>
        </w:rPr>
      </w:pPr>
      <w:r>
        <w:br w:type="page"/>
      </w:r>
    </w:p>
    <w:p w:rsidR="00E46247" w:rsidRDefault="00397DBE" w:rsidP="00397DBE">
      <w:pPr>
        <w:pStyle w:val="Heading4"/>
      </w:pPr>
      <w:r>
        <w:lastRenderedPageBreak/>
        <w:t>1.3.2.</w:t>
      </w:r>
      <w:r w:rsidR="00187AFA">
        <w:t>3</w:t>
      </w:r>
      <w:r>
        <w:t>. Pamata pakāpe</w:t>
      </w:r>
    </w:p>
    <w:p w:rsidR="00397DBE" w:rsidRDefault="00397DBE" w:rsidP="00397DBE">
      <w:pPr>
        <w:pStyle w:val="Normalnoindent"/>
      </w:pPr>
      <w:r w:rsidRPr="00397DBE">
        <w:rPr>
          <w:b/>
        </w:rPr>
        <w:t>Ievads</w:t>
      </w:r>
      <w:r>
        <w:t xml:space="preserve"> Izveido no īpašības vārda pamata pakāpi.</w:t>
      </w:r>
    </w:p>
    <w:p w:rsidR="00397DBE" w:rsidRDefault="00397DBE" w:rsidP="00397DBE">
      <w:pPr>
        <w:pStyle w:val="Normalnoindent"/>
      </w:pPr>
      <w:r>
        <w:rPr>
          <w:b/>
        </w:rPr>
        <w:t xml:space="preserve">Ievade </w:t>
      </w:r>
      <w:r w:rsidR="006F35B6">
        <w:t>Ī</w:t>
      </w:r>
      <w:r>
        <w:t>pašības vārd</w:t>
      </w:r>
      <w:r w:rsidR="006F35B6">
        <w:t>s</w:t>
      </w:r>
      <w:r>
        <w:t xml:space="preserve"> bez galotnes.</w:t>
      </w:r>
    </w:p>
    <w:p w:rsidR="00397DBE" w:rsidRDefault="00397DBE" w:rsidP="00397DBE">
      <w:pPr>
        <w:pStyle w:val="Normalnoindent"/>
      </w:pPr>
      <w:r>
        <w:rPr>
          <w:b/>
        </w:rPr>
        <w:t>Apstrāde</w:t>
      </w:r>
    </w:p>
    <w:p w:rsidR="00397DBE" w:rsidRDefault="00397DBE" w:rsidP="00397DBE">
      <w:pPr>
        <w:pStyle w:val="Normalnoindent"/>
        <w:numPr>
          <w:ilvl w:val="0"/>
          <w:numId w:val="10"/>
        </w:numPr>
      </w:pPr>
      <w:r>
        <w:t xml:space="preserve">Ja vārds sākas ar </w:t>
      </w:r>
      <w:r>
        <w:rPr>
          <w:i/>
        </w:rPr>
        <w:t>vis</w:t>
      </w:r>
      <w:r>
        <w:t>, tad to atmet.</w:t>
      </w:r>
    </w:p>
    <w:p w:rsidR="00397DBE" w:rsidRDefault="00397DBE" w:rsidP="00397DBE">
      <w:pPr>
        <w:pStyle w:val="Normalnoindent"/>
        <w:numPr>
          <w:ilvl w:val="0"/>
          <w:numId w:val="10"/>
        </w:numPr>
      </w:pPr>
      <w:r>
        <w:t xml:space="preserve">Ja vārds beidzas ar </w:t>
      </w:r>
      <w:r>
        <w:rPr>
          <w:i/>
        </w:rPr>
        <w:t>āk</w:t>
      </w:r>
      <w:r>
        <w:t>, tad to atmet.</w:t>
      </w:r>
    </w:p>
    <w:p w:rsidR="00397DBE" w:rsidRDefault="00397DBE" w:rsidP="00397DBE">
      <w:pPr>
        <w:pStyle w:val="Normalnoindent"/>
        <w:numPr>
          <w:ilvl w:val="0"/>
          <w:numId w:val="10"/>
        </w:numPr>
      </w:pPr>
      <w:r>
        <w:t>Atgriež atlikušo vārda daļu.</w:t>
      </w:r>
    </w:p>
    <w:p w:rsidR="00397DBE" w:rsidRDefault="00397DBE" w:rsidP="00397DBE">
      <w:pPr>
        <w:pStyle w:val="Normalnoindent"/>
      </w:pPr>
      <w:r>
        <w:rPr>
          <w:b/>
        </w:rPr>
        <w:t>Izvade</w:t>
      </w:r>
      <w:r>
        <w:t xml:space="preserve"> </w:t>
      </w:r>
      <w:r w:rsidR="00A04484">
        <w:t xml:space="preserve">Īpašības vārds </w:t>
      </w:r>
      <w:r>
        <w:t>pama</w:t>
      </w:r>
      <w:r w:rsidR="006039BF">
        <w:t>ta pakāpē</w:t>
      </w:r>
      <w:r w:rsidR="00791802">
        <w:t xml:space="preserve"> bez galotnes</w:t>
      </w:r>
      <w:r w:rsidR="006039BF">
        <w:t>.</w:t>
      </w:r>
    </w:p>
    <w:p w:rsidR="006039BF" w:rsidRDefault="006039BF" w:rsidP="006039BF">
      <w:pPr>
        <w:pStyle w:val="Heading4"/>
      </w:pPr>
      <w:r>
        <w:t>1.3.2.</w:t>
      </w:r>
      <w:r w:rsidR="00187AFA">
        <w:t>4</w:t>
      </w:r>
      <w:r>
        <w:t>. Pārākā pakāpe</w:t>
      </w:r>
    </w:p>
    <w:p w:rsidR="006039BF" w:rsidRDefault="006039BF" w:rsidP="006039BF">
      <w:pPr>
        <w:pStyle w:val="Normalnoindent"/>
      </w:pPr>
      <w:r w:rsidRPr="00397DBE">
        <w:rPr>
          <w:b/>
        </w:rPr>
        <w:t>Ievads</w:t>
      </w:r>
      <w:r>
        <w:t xml:space="preserve"> Izveido no īpašības vārda pārāko pakāpi.</w:t>
      </w:r>
    </w:p>
    <w:p w:rsidR="006039BF" w:rsidRDefault="006039BF" w:rsidP="006039BF">
      <w:pPr>
        <w:pStyle w:val="Normalnoindent"/>
      </w:pPr>
      <w:r>
        <w:rPr>
          <w:b/>
        </w:rPr>
        <w:t xml:space="preserve">Ievade </w:t>
      </w:r>
      <w:r w:rsidR="006F35B6">
        <w:t>Ī</w:t>
      </w:r>
      <w:r>
        <w:t>pašības vārd</w:t>
      </w:r>
      <w:r w:rsidR="006F35B6">
        <w:t>s</w:t>
      </w:r>
      <w:r>
        <w:t xml:space="preserve"> bez galotnes.</w:t>
      </w:r>
    </w:p>
    <w:p w:rsidR="006039BF" w:rsidRDefault="006039BF" w:rsidP="006039BF">
      <w:pPr>
        <w:pStyle w:val="Normalnoindent"/>
      </w:pPr>
      <w:r>
        <w:rPr>
          <w:b/>
        </w:rPr>
        <w:t>Apstrāde</w:t>
      </w:r>
    </w:p>
    <w:p w:rsidR="006039BF" w:rsidRDefault="0001710C" w:rsidP="0001710C">
      <w:pPr>
        <w:pStyle w:val="Normalnoindent"/>
        <w:numPr>
          <w:ilvl w:val="0"/>
          <w:numId w:val="11"/>
        </w:numPr>
      </w:pPr>
      <w:r>
        <w:t>Iegūst īpašības vārda pamata pakāpi ar funkciju 1.3.2.</w:t>
      </w:r>
      <w:r w:rsidR="00187AFA">
        <w:t>3</w:t>
      </w:r>
      <w:r>
        <w:t>.</w:t>
      </w:r>
    </w:p>
    <w:p w:rsidR="006039BF" w:rsidRDefault="0001710C" w:rsidP="0001710C">
      <w:pPr>
        <w:pStyle w:val="Normalnoindent"/>
        <w:numPr>
          <w:ilvl w:val="0"/>
          <w:numId w:val="11"/>
        </w:numPr>
      </w:pPr>
      <w:r>
        <w:t xml:space="preserve">Pievieno īpašības vārdam beigās </w:t>
      </w:r>
      <w:r>
        <w:rPr>
          <w:i/>
        </w:rPr>
        <w:t>āk</w:t>
      </w:r>
      <w:r>
        <w:t>.</w:t>
      </w:r>
    </w:p>
    <w:p w:rsidR="0001710C" w:rsidRDefault="0001710C" w:rsidP="0001710C">
      <w:pPr>
        <w:pStyle w:val="Normalnoindent"/>
        <w:numPr>
          <w:ilvl w:val="0"/>
          <w:numId w:val="11"/>
        </w:numPr>
      </w:pPr>
      <w:r>
        <w:t>Atgriež iegūto vārdu.</w:t>
      </w:r>
    </w:p>
    <w:p w:rsidR="006039BF" w:rsidRDefault="006039BF" w:rsidP="006039BF">
      <w:pPr>
        <w:pStyle w:val="Normalnoindent"/>
      </w:pPr>
      <w:r>
        <w:rPr>
          <w:b/>
        </w:rPr>
        <w:t>Izvade</w:t>
      </w:r>
      <w:r w:rsidR="0001710C">
        <w:t xml:space="preserve"> </w:t>
      </w:r>
      <w:r w:rsidR="00A04484">
        <w:t xml:space="preserve">Īpašības vārds </w:t>
      </w:r>
      <w:r w:rsidR="0001710C">
        <w:t>pārākajā</w:t>
      </w:r>
      <w:r>
        <w:t xml:space="preserve"> pakāpē</w:t>
      </w:r>
      <w:r w:rsidR="00A04484">
        <w:t xml:space="preserve"> bez galotnes</w:t>
      </w:r>
      <w:r>
        <w:t>.</w:t>
      </w:r>
    </w:p>
    <w:p w:rsidR="003B149F" w:rsidRDefault="003B149F" w:rsidP="003B149F">
      <w:pPr>
        <w:pStyle w:val="Heading4"/>
      </w:pPr>
      <w:r>
        <w:t>1.3.2.</w:t>
      </w:r>
      <w:r w:rsidR="00187AFA">
        <w:t>5</w:t>
      </w:r>
      <w:r>
        <w:t>. Vispārākā pakāpe</w:t>
      </w:r>
    </w:p>
    <w:p w:rsidR="003B149F" w:rsidRDefault="003B149F" w:rsidP="003B149F">
      <w:pPr>
        <w:pStyle w:val="Normalnoindent"/>
      </w:pPr>
      <w:r w:rsidRPr="00397DBE">
        <w:rPr>
          <w:b/>
        </w:rPr>
        <w:t>Ievads</w:t>
      </w:r>
      <w:r>
        <w:t xml:space="preserve"> Izveido no īpašības vārda vispārāko pakāpi.</w:t>
      </w:r>
    </w:p>
    <w:p w:rsidR="003B149F" w:rsidRDefault="003B149F" w:rsidP="003B149F">
      <w:pPr>
        <w:pStyle w:val="Normalnoindent"/>
      </w:pPr>
      <w:r>
        <w:rPr>
          <w:b/>
        </w:rPr>
        <w:t xml:space="preserve">Ievade </w:t>
      </w:r>
      <w:r w:rsidR="006F35B6">
        <w:t>Ī</w:t>
      </w:r>
      <w:r>
        <w:t>pašības vārd</w:t>
      </w:r>
      <w:r w:rsidR="006F35B6">
        <w:t>s</w:t>
      </w:r>
      <w:r>
        <w:t xml:space="preserve"> bez galotnes.</w:t>
      </w:r>
    </w:p>
    <w:p w:rsidR="003B149F" w:rsidRDefault="003B149F" w:rsidP="003B149F">
      <w:pPr>
        <w:pStyle w:val="Normalnoindent"/>
      </w:pPr>
      <w:r>
        <w:rPr>
          <w:b/>
        </w:rPr>
        <w:t>Apstrāde</w:t>
      </w:r>
    </w:p>
    <w:p w:rsidR="003B149F" w:rsidRDefault="003B149F" w:rsidP="000D2683">
      <w:pPr>
        <w:pStyle w:val="Normalnoindent"/>
        <w:numPr>
          <w:ilvl w:val="0"/>
          <w:numId w:val="12"/>
        </w:numPr>
      </w:pPr>
      <w:r>
        <w:t xml:space="preserve">Iegūst īpašības vārda </w:t>
      </w:r>
      <w:r w:rsidR="000D2683">
        <w:t>pārāko pakāpi ar funkciju 1.3.2.</w:t>
      </w:r>
      <w:r w:rsidR="00187AFA">
        <w:t>4</w:t>
      </w:r>
      <w:r>
        <w:t>.</w:t>
      </w:r>
    </w:p>
    <w:p w:rsidR="003B149F" w:rsidRDefault="003B149F" w:rsidP="000D2683">
      <w:pPr>
        <w:pStyle w:val="Normalnoindent"/>
        <w:numPr>
          <w:ilvl w:val="0"/>
          <w:numId w:val="12"/>
        </w:numPr>
      </w:pPr>
      <w:r>
        <w:t xml:space="preserve">Pievieno īpašības vārdam </w:t>
      </w:r>
      <w:r w:rsidR="000D2683">
        <w:t xml:space="preserve">sākumā </w:t>
      </w:r>
      <w:r w:rsidR="000D2683">
        <w:rPr>
          <w:i/>
        </w:rPr>
        <w:t>vis</w:t>
      </w:r>
      <w:r>
        <w:t>.</w:t>
      </w:r>
    </w:p>
    <w:p w:rsidR="003B149F" w:rsidRDefault="003B149F" w:rsidP="000D2683">
      <w:pPr>
        <w:pStyle w:val="Normalnoindent"/>
        <w:numPr>
          <w:ilvl w:val="0"/>
          <w:numId w:val="12"/>
        </w:numPr>
      </w:pPr>
      <w:r>
        <w:t>Atgriež iegūto vārdu.</w:t>
      </w:r>
    </w:p>
    <w:p w:rsidR="003B149F" w:rsidRDefault="003B149F" w:rsidP="003B149F">
      <w:pPr>
        <w:pStyle w:val="Normalnoindent"/>
      </w:pPr>
      <w:r>
        <w:rPr>
          <w:b/>
        </w:rPr>
        <w:t>Izvade</w:t>
      </w:r>
      <w:r>
        <w:t xml:space="preserve"> </w:t>
      </w:r>
      <w:r w:rsidR="00FF79B6">
        <w:t xml:space="preserve">Īpašības vārds </w:t>
      </w:r>
      <w:r w:rsidR="000D2683">
        <w:t>vis</w:t>
      </w:r>
      <w:r>
        <w:t>pārākajā pakāpē</w:t>
      </w:r>
      <w:r w:rsidR="00FF79B6">
        <w:t xml:space="preserve"> bez galotnes</w:t>
      </w:r>
      <w:r>
        <w:t>.</w:t>
      </w:r>
    </w:p>
    <w:p w:rsidR="000E69B0" w:rsidRDefault="000E69B0">
      <w:pPr>
        <w:spacing w:after="200" w:line="276" w:lineRule="auto"/>
        <w:ind w:firstLine="0"/>
        <w:rPr>
          <w:rFonts w:ascii="Georgia" w:eastAsiaTheme="majorEastAsia" w:hAnsi="Georgia" w:cstheme="majorBidi"/>
          <w:b/>
          <w:bCs/>
          <w:sz w:val="28"/>
        </w:rPr>
      </w:pPr>
      <w:bookmarkStart w:id="58" w:name="_Toc293783506"/>
      <w:bookmarkStart w:id="59" w:name="_Toc293994652"/>
      <w:r>
        <w:br w:type="page"/>
      </w:r>
    </w:p>
    <w:p w:rsidR="006039BF" w:rsidRDefault="00757957" w:rsidP="00757957">
      <w:pPr>
        <w:pStyle w:val="Heading3"/>
      </w:pPr>
      <w:bookmarkStart w:id="60" w:name="_Toc294146656"/>
      <w:r>
        <w:lastRenderedPageBreak/>
        <w:t>1.3.3. Darbības vārdi</w:t>
      </w:r>
      <w:bookmarkEnd w:id="58"/>
      <w:bookmarkEnd w:id="59"/>
      <w:bookmarkEnd w:id="60"/>
    </w:p>
    <w:p w:rsidR="00A62151" w:rsidRDefault="00A62151" w:rsidP="002566D1">
      <w:r>
        <w:t>Darbības vārdu locīšanai, zinot nenoteiksmi, tagadnes celmu, pagātnes celmu, konjugāciju un grupu, jāizloka vārds visās izteiksmēs,</w:t>
      </w:r>
      <w:r w:rsidR="001931AD">
        <w:t xml:space="preserve"> vienkāršajos</w:t>
      </w:r>
      <w:r>
        <w:t xml:space="preserve"> laikos, </w:t>
      </w:r>
      <w:r w:rsidR="009A7926">
        <w:t>personās un skaitļos darāmajā kārtā</w:t>
      </w:r>
      <w:r>
        <w:t>.</w:t>
      </w:r>
    </w:p>
    <w:p w:rsidR="002E33FA" w:rsidRDefault="002E33FA" w:rsidP="002566D1">
      <w:r>
        <w:t xml:space="preserve">Funkcijas </w:t>
      </w:r>
      <w:r w:rsidR="00954C9D">
        <w:t>pārskatāmības labad ir</w:t>
      </w:r>
      <w:r>
        <w:t xml:space="preserve"> sadalīta</w:t>
      </w:r>
      <w:r w:rsidR="00E506DE">
        <w:t>s</w:t>
      </w:r>
      <w:r>
        <w:t xml:space="preserve"> pa izteiksmēm.</w:t>
      </w:r>
    </w:p>
    <w:p w:rsidR="00954C9D" w:rsidRDefault="00954C9D" w:rsidP="002566D1">
      <w:pPr>
        <w:pStyle w:val="Heading4"/>
      </w:pPr>
      <w:r>
        <w:t>1.3.3.1. Īstenības izteiksme</w:t>
      </w:r>
      <w:r w:rsidR="00D31F14">
        <w:t>s</w:t>
      </w:r>
    </w:p>
    <w:p w:rsidR="006C1304" w:rsidRDefault="00D31F14" w:rsidP="002566D1">
      <w:r w:rsidRPr="00D31F14">
        <w:t>Darbības vārds īstenības izteiksmē izsaka darbību kā realitāti tagadnē, pagātnē vai nākotnē vai arī to noliedz. Šo attieksmi pret īstenību pauž darbības vārda laiku formas. Īpaša rādītāja īstenības izteiksmei nav. Īstenības izteiksmei ir visi seši laiki: vienkāršā tagadne, vienkāršā pagātne, vienkāršā nākotne, saliktā tagadne, saliktā pagātne un saliktā nākotne.</w:t>
      </w:r>
      <w:r w:rsidR="006C1304">
        <w:t xml:space="preserve"> [1]</w:t>
      </w:r>
      <w:r w:rsidR="00493BEF">
        <w:t xml:space="preserve"> </w:t>
      </w:r>
    </w:p>
    <w:p w:rsidR="00D31F14" w:rsidRDefault="00493BEF" w:rsidP="002566D1">
      <w:r>
        <w:t>Šeit aprakstīti ir tikai vienkāršie laiki, jo saliktie laiki tiek veidoti, kombinējot palīgdarbības vārdu un lokāmā darbības vārda divdabi.</w:t>
      </w:r>
    </w:p>
    <w:p w:rsidR="00387BEA" w:rsidRPr="00D31F14" w:rsidRDefault="00387BEA" w:rsidP="00387BEA">
      <w:pPr>
        <w:pStyle w:val="Heading4"/>
      </w:pPr>
      <w:r>
        <w:t>1.3.3.1.1. Īstenības izteiksmes vienkāršā tagadne</w:t>
      </w:r>
    </w:p>
    <w:p w:rsidR="00387BEA" w:rsidRDefault="009B74FF" w:rsidP="00387BEA">
      <w:pPr>
        <w:pStyle w:val="Normalnoindent"/>
      </w:pPr>
      <w:r>
        <w:rPr>
          <w:b/>
        </w:rPr>
        <w:t>Ievads</w:t>
      </w:r>
      <w:r w:rsidR="00387BEA">
        <w:t xml:space="preserve"> Funkcija izloka darbības vārdu darāmās kārtas īstenības izteiksmes vienkāršajā tagadnē noteiktā personas formā un skaitlī.</w:t>
      </w:r>
    </w:p>
    <w:p w:rsidR="00387BEA" w:rsidRDefault="009B74FF" w:rsidP="00387BEA">
      <w:pPr>
        <w:pStyle w:val="Normalnoindent"/>
        <w:rPr>
          <w:b/>
        </w:rPr>
      </w:pPr>
      <w:r>
        <w:rPr>
          <w:b/>
        </w:rPr>
        <w:t>Ievade</w:t>
      </w:r>
    </w:p>
    <w:p w:rsidR="009B74FF" w:rsidRPr="002566D1" w:rsidRDefault="009B74FF" w:rsidP="00387BEA">
      <w:pPr>
        <w:pStyle w:val="Normalnoindent"/>
        <w:rPr>
          <w:i/>
        </w:rPr>
      </w:pPr>
      <w:r w:rsidRPr="00B354E3">
        <w:rPr>
          <w:i/>
        </w:rPr>
        <w:t>Loc</w:t>
      </w:r>
      <w:r>
        <w:rPr>
          <w:i/>
        </w:rPr>
        <w:t>īšanai nepieciešamā informācija</w:t>
      </w:r>
    </w:p>
    <w:p w:rsidR="00387BEA" w:rsidRDefault="00A90E5A" w:rsidP="00387BEA">
      <w:pPr>
        <w:pStyle w:val="Normalnoindent"/>
        <w:numPr>
          <w:ilvl w:val="0"/>
          <w:numId w:val="8"/>
        </w:numPr>
      </w:pPr>
      <w:r>
        <w:t>D</w:t>
      </w:r>
      <w:r w:rsidR="009B74FF">
        <w:t>arbības vārd</w:t>
      </w:r>
      <w:r>
        <w:t>s</w:t>
      </w:r>
      <w:r w:rsidR="009B74FF">
        <w:t xml:space="preserve"> nenoteiksmē</w:t>
      </w:r>
    </w:p>
    <w:p w:rsidR="00865374" w:rsidRDefault="00865374" w:rsidP="00387BEA">
      <w:pPr>
        <w:pStyle w:val="Normalnoindent"/>
        <w:numPr>
          <w:ilvl w:val="0"/>
          <w:numId w:val="8"/>
        </w:numPr>
      </w:pPr>
      <w:r>
        <w:t>Darbības vārda tagadnes celms</w:t>
      </w:r>
    </w:p>
    <w:p w:rsidR="009B74FF" w:rsidRDefault="009B74FF" w:rsidP="00387BEA">
      <w:pPr>
        <w:pStyle w:val="Normalnoindent"/>
        <w:numPr>
          <w:ilvl w:val="0"/>
          <w:numId w:val="8"/>
        </w:numPr>
      </w:pPr>
      <w:r>
        <w:t>Darbības vārda konjugācija (I / II / III)</w:t>
      </w:r>
    </w:p>
    <w:p w:rsidR="003B2C02" w:rsidRDefault="009B74FF" w:rsidP="006A593C">
      <w:pPr>
        <w:pStyle w:val="Normalnoindent"/>
        <w:numPr>
          <w:ilvl w:val="0"/>
          <w:numId w:val="8"/>
        </w:numPr>
      </w:pPr>
      <w:r>
        <w:t>Darbības vārda grupa (1-5)</w:t>
      </w:r>
    </w:p>
    <w:p w:rsidR="0050175D" w:rsidRDefault="0050175D" w:rsidP="002566D1">
      <w:pPr>
        <w:pStyle w:val="Normalnoindent"/>
      </w:pPr>
      <w:r w:rsidRPr="00B354E3">
        <w:rPr>
          <w:i/>
        </w:rPr>
        <w:t>Iegūstamās vārda formas aprakstošie parametri</w:t>
      </w:r>
    </w:p>
    <w:p w:rsidR="00387BEA" w:rsidRDefault="00387BEA" w:rsidP="00387BEA">
      <w:pPr>
        <w:pStyle w:val="Normalnoindent"/>
        <w:numPr>
          <w:ilvl w:val="0"/>
          <w:numId w:val="8"/>
        </w:numPr>
      </w:pPr>
      <w:r>
        <w:t>Personas forma (1. / 2. / 3.)</w:t>
      </w:r>
    </w:p>
    <w:p w:rsidR="00387BEA" w:rsidRPr="00D31F14" w:rsidRDefault="00387BEA" w:rsidP="00387BEA">
      <w:pPr>
        <w:pStyle w:val="Normalnoindent"/>
        <w:numPr>
          <w:ilvl w:val="0"/>
          <w:numId w:val="8"/>
        </w:numPr>
      </w:pPr>
      <w:r>
        <w:t>Personas skaitlis (vienskaitlis / daudzskaitlis)</w:t>
      </w:r>
    </w:p>
    <w:p w:rsidR="00387BEA" w:rsidRDefault="00FE4E15" w:rsidP="00387BEA">
      <w:pPr>
        <w:pStyle w:val="Normalnoindent"/>
        <w:rPr>
          <w:b/>
        </w:rPr>
      </w:pPr>
      <w:r>
        <w:rPr>
          <w:b/>
        </w:rPr>
        <w:t>Apstrāde</w:t>
      </w:r>
    </w:p>
    <w:p w:rsidR="002B715C" w:rsidRDefault="002B715C" w:rsidP="002B715C">
      <w:pPr>
        <w:pStyle w:val="ListParagraph"/>
        <w:numPr>
          <w:ilvl w:val="0"/>
          <w:numId w:val="14"/>
        </w:numPr>
      </w:pPr>
      <w:r>
        <w:t>Vārda locīšana.</w:t>
      </w:r>
    </w:p>
    <w:p w:rsidR="002B715C" w:rsidRDefault="002B715C" w:rsidP="002566D1">
      <w:pPr>
        <w:pStyle w:val="ListParagraph"/>
        <w:numPr>
          <w:ilvl w:val="1"/>
          <w:numId w:val="14"/>
        </w:numPr>
      </w:pPr>
      <w:r>
        <w:t>Nosaka pieliekamās galotnes veidu:</w:t>
      </w:r>
    </w:p>
    <w:p w:rsidR="002B715C" w:rsidRDefault="002B715C" w:rsidP="002566D1">
      <w:pPr>
        <w:pStyle w:val="ListParagraph"/>
        <w:numPr>
          <w:ilvl w:val="2"/>
          <w:numId w:val="14"/>
        </w:numPr>
      </w:pPr>
      <w:r>
        <w:t>Īsā galotne, ja darbības vārds nav III konjugācijas 1. grupas darbības vārds.</w:t>
      </w:r>
    </w:p>
    <w:p w:rsidR="002B715C" w:rsidRDefault="002B715C" w:rsidP="002566D1">
      <w:pPr>
        <w:pStyle w:val="ListParagraph"/>
        <w:numPr>
          <w:ilvl w:val="2"/>
          <w:numId w:val="14"/>
        </w:numPr>
      </w:pPr>
      <w:r>
        <w:t>Garā galotne, ja darbības vārds ir III konjugācijas 1. grupas darbības vārds.</w:t>
      </w:r>
    </w:p>
    <w:p w:rsidR="009D0173" w:rsidRDefault="00BB727C" w:rsidP="002566D1">
      <w:pPr>
        <w:pStyle w:val="ListParagraph"/>
        <w:numPr>
          <w:ilvl w:val="1"/>
          <w:numId w:val="14"/>
        </w:numPr>
      </w:pPr>
      <w:r>
        <w:t>Ja nenoteiksme beidzas ar -t, vārds ir tiešs, citādi vārds ir atgriezenisks.</w:t>
      </w:r>
    </w:p>
    <w:p w:rsidR="000A5DC0" w:rsidRDefault="002B715C" w:rsidP="002566D1">
      <w:pPr>
        <w:pStyle w:val="ListParagraph"/>
        <w:numPr>
          <w:ilvl w:val="1"/>
          <w:numId w:val="14"/>
        </w:numPr>
      </w:pPr>
      <w:r>
        <w:t>Pēc personas formas / skaitļa / vārda atgriezeniskuma</w:t>
      </w:r>
      <w:r w:rsidR="00A10E03">
        <w:t xml:space="preserve"> / galotnes veida</w:t>
      </w:r>
      <w:r>
        <w:t xml:space="preserve"> tabulā atrod </w:t>
      </w:r>
      <w:r w:rsidR="00A10E03">
        <w:t>galotni</w:t>
      </w:r>
      <w:r>
        <w:t>.</w:t>
      </w:r>
    </w:p>
    <w:p w:rsidR="00BC48A6" w:rsidRDefault="00BC48A6" w:rsidP="00BC48A6">
      <w:pPr>
        <w:pStyle w:val="ListParagraph"/>
        <w:numPr>
          <w:ilvl w:val="2"/>
          <w:numId w:val="14"/>
        </w:numPr>
      </w:pPr>
      <w:r>
        <w:t xml:space="preserve">Tiešajiem darbības vārdiem vienskaitļa otrajā personā </w:t>
      </w:r>
    </w:p>
    <w:p w:rsidR="00BC48A6" w:rsidRDefault="00BC48A6" w:rsidP="002566D1">
      <w:pPr>
        <w:pStyle w:val="ListParagraph"/>
        <w:numPr>
          <w:ilvl w:val="3"/>
          <w:numId w:val="14"/>
        </w:numPr>
      </w:pPr>
      <w:r>
        <w:lastRenderedPageBreak/>
        <w:t xml:space="preserve">Galotne -i ir </w:t>
      </w:r>
    </w:p>
    <w:p w:rsidR="00BC48A6" w:rsidRDefault="00BC48A6" w:rsidP="002566D1">
      <w:pPr>
        <w:pStyle w:val="ListParagraph"/>
        <w:numPr>
          <w:ilvl w:val="4"/>
          <w:numId w:val="14"/>
        </w:numPr>
      </w:pPr>
      <w:r w:rsidRPr="00BC48A6">
        <w:t xml:space="preserve">III konjugācijas darbības vārdiem, </w:t>
      </w:r>
    </w:p>
    <w:p w:rsidR="00BC48A6" w:rsidRDefault="00BC48A6" w:rsidP="002566D1">
      <w:pPr>
        <w:pStyle w:val="ListParagraph"/>
        <w:numPr>
          <w:ilvl w:val="4"/>
          <w:numId w:val="14"/>
        </w:numPr>
      </w:pPr>
      <w:r w:rsidRPr="00BC48A6">
        <w:t>I konjugācijas 5.</w:t>
      </w:r>
      <w:r w:rsidR="00E02252">
        <w:t xml:space="preserve"> </w:t>
      </w:r>
      <w:r w:rsidRPr="00BC48A6">
        <w:t xml:space="preserve">grupas </w:t>
      </w:r>
    </w:p>
    <w:p w:rsidR="00BC48A6" w:rsidRDefault="00BC48A6" w:rsidP="002566D1">
      <w:pPr>
        <w:pStyle w:val="ListParagraph"/>
        <w:numPr>
          <w:ilvl w:val="4"/>
          <w:numId w:val="14"/>
        </w:numPr>
      </w:pPr>
      <w:r>
        <w:t xml:space="preserve">I konjugācijas </w:t>
      </w:r>
      <w:r w:rsidRPr="00BC48A6">
        <w:t>3.</w:t>
      </w:r>
      <w:r w:rsidR="00E02252">
        <w:t xml:space="preserve"> </w:t>
      </w:r>
      <w:r w:rsidRPr="00BC48A6">
        <w:t>grupas darbības vārdiem,</w:t>
      </w:r>
      <w:r>
        <w:t xml:space="preserve"> kam tagadnes celms</w:t>
      </w:r>
      <w:r w:rsidRPr="00BC48A6">
        <w:t xml:space="preserve"> beidzas ar </w:t>
      </w:r>
      <w:r>
        <w:t>-</w:t>
      </w:r>
      <w:r w:rsidRPr="00BC48A6">
        <w:t xml:space="preserve">d, </w:t>
      </w:r>
      <w:r>
        <w:t>-</w:t>
      </w:r>
      <w:r w:rsidRPr="00BC48A6">
        <w:t xml:space="preserve">p vai </w:t>
      </w:r>
      <w:r>
        <w:t>-</w:t>
      </w:r>
      <w:r w:rsidRPr="00BC48A6">
        <w:t>t.</w:t>
      </w:r>
    </w:p>
    <w:p w:rsidR="00BC48A6" w:rsidRDefault="00BC48A6" w:rsidP="002566D1">
      <w:pPr>
        <w:pStyle w:val="ListParagraph"/>
        <w:numPr>
          <w:ilvl w:val="3"/>
          <w:numId w:val="14"/>
        </w:numPr>
      </w:pPr>
      <w:r>
        <w:t>Pārējiem darbības vārdiem nav galotnes</w:t>
      </w:r>
    </w:p>
    <w:p w:rsidR="002B715C" w:rsidRDefault="000A5DC0" w:rsidP="002566D1">
      <w:pPr>
        <w:pStyle w:val="ListParagraph"/>
        <w:numPr>
          <w:ilvl w:val="1"/>
          <w:numId w:val="14"/>
        </w:numPr>
      </w:pPr>
      <w:r>
        <w:t>Tagadnes</w:t>
      </w:r>
      <w:r w:rsidR="002B715C">
        <w:t xml:space="preserve"> celmam veic līdzskaņu miju un tas būs vārda celms</w:t>
      </w:r>
      <w:r w:rsidR="005212FB">
        <w:t>.</w:t>
      </w:r>
    </w:p>
    <w:p w:rsidR="0092011C" w:rsidRDefault="00202116" w:rsidP="00202116">
      <w:pPr>
        <w:pStyle w:val="ListParagraph"/>
        <w:numPr>
          <w:ilvl w:val="2"/>
          <w:numId w:val="14"/>
        </w:numPr>
      </w:pPr>
      <w:r>
        <w:t>Ja d</w:t>
      </w:r>
      <w:r w:rsidR="0092011C">
        <w:t xml:space="preserve">arbības vārds ir II konjugācijas darbības vārds un persona ir 3. </w:t>
      </w:r>
      <w:r w:rsidR="00427C75">
        <w:t>p</w:t>
      </w:r>
      <w:r w:rsidR="0092011C">
        <w:t>ersona, tad no celma atmet -j.</w:t>
      </w:r>
    </w:p>
    <w:p w:rsidR="002B715C" w:rsidRDefault="002B715C" w:rsidP="002B715C">
      <w:pPr>
        <w:pStyle w:val="ListParagraph"/>
        <w:numPr>
          <w:ilvl w:val="1"/>
          <w:numId w:val="14"/>
        </w:numPr>
      </w:pPr>
      <w:r>
        <w:t>Pievieno</w:t>
      </w:r>
      <w:r w:rsidR="00D045FC">
        <w:t xml:space="preserve"> 1</w:t>
      </w:r>
      <w:r w:rsidR="00515506">
        <w:t>.</w:t>
      </w:r>
      <w:r w:rsidR="00DE6978">
        <w:t>4</w:t>
      </w:r>
      <w:r w:rsidR="00D045FC">
        <w:t>. solī iegūtajam vārda celmam 1</w:t>
      </w:r>
      <w:r>
        <w:t>.</w:t>
      </w:r>
      <w:r w:rsidR="00DE6978">
        <w:t>3</w:t>
      </w:r>
      <w:r>
        <w:t>. solī atrasto izskaņu.</w:t>
      </w:r>
    </w:p>
    <w:p w:rsidR="002B715C" w:rsidRDefault="002B715C" w:rsidP="002B715C">
      <w:pPr>
        <w:pStyle w:val="ListParagraph"/>
        <w:numPr>
          <w:ilvl w:val="0"/>
          <w:numId w:val="14"/>
        </w:numPr>
      </w:pPr>
      <w:r>
        <w:t>Atgriež iegūto vārdu.</w:t>
      </w:r>
    </w:p>
    <w:p w:rsidR="00F675F4" w:rsidRDefault="00F675F4" w:rsidP="002566D1">
      <w:pPr>
        <w:ind w:firstLine="720"/>
      </w:pPr>
    </w:p>
    <w:p w:rsidR="00387BEA" w:rsidRPr="002566D1" w:rsidRDefault="00FE4E15" w:rsidP="002566D1">
      <w:pPr>
        <w:ind w:firstLine="0"/>
        <w:rPr>
          <w:i/>
        </w:rPr>
      </w:pPr>
      <w:r>
        <w:rPr>
          <w:i/>
        </w:rPr>
        <w:t xml:space="preserve">1.3.3.1.1.1. </w:t>
      </w:r>
      <w:r w:rsidR="00605D11" w:rsidRPr="002566D1">
        <w:rPr>
          <w:i/>
        </w:rPr>
        <w:t>Locīšanas tabula</w:t>
      </w:r>
    </w:p>
    <w:tbl>
      <w:tblPr>
        <w:tblStyle w:val="TableGrid"/>
        <w:tblW w:w="0" w:type="auto"/>
        <w:tblCellMar>
          <w:top w:w="57" w:type="dxa"/>
          <w:bottom w:w="57" w:type="dxa"/>
        </w:tblCellMar>
        <w:tblLook w:val="04A0" w:firstRow="1" w:lastRow="0" w:firstColumn="1" w:lastColumn="0" w:noHBand="0" w:noVBand="1"/>
      </w:tblPr>
      <w:tblGrid>
        <w:gridCol w:w="1203"/>
        <w:gridCol w:w="663"/>
        <w:gridCol w:w="663"/>
        <w:gridCol w:w="725"/>
        <w:gridCol w:w="725"/>
        <w:gridCol w:w="663"/>
        <w:gridCol w:w="856"/>
        <w:gridCol w:w="663"/>
        <w:gridCol w:w="856"/>
      </w:tblGrid>
      <w:tr w:rsidR="00F675F4" w:rsidTr="001102A3">
        <w:tc>
          <w:tcPr>
            <w:tcW w:w="0" w:type="auto"/>
          </w:tcPr>
          <w:p w:rsidR="00F675F4" w:rsidRDefault="00F675F4" w:rsidP="001102A3">
            <w:pPr>
              <w:spacing w:line="240" w:lineRule="auto"/>
              <w:ind w:firstLine="0"/>
            </w:pPr>
          </w:p>
        </w:tc>
        <w:tc>
          <w:tcPr>
            <w:tcW w:w="0" w:type="auto"/>
            <w:gridSpan w:val="4"/>
          </w:tcPr>
          <w:p w:rsidR="00F675F4" w:rsidRDefault="003629C2" w:rsidP="001102A3">
            <w:pPr>
              <w:spacing w:line="240" w:lineRule="auto"/>
              <w:ind w:firstLine="0"/>
            </w:pPr>
            <w:r>
              <w:t>Tiešs</w:t>
            </w:r>
          </w:p>
        </w:tc>
        <w:tc>
          <w:tcPr>
            <w:tcW w:w="0" w:type="auto"/>
            <w:gridSpan w:val="4"/>
          </w:tcPr>
          <w:p w:rsidR="00F675F4" w:rsidRDefault="003629C2" w:rsidP="001102A3">
            <w:pPr>
              <w:spacing w:line="240" w:lineRule="auto"/>
              <w:ind w:firstLine="0"/>
            </w:pPr>
            <w:r>
              <w:t>Atgriezenisks</w:t>
            </w:r>
          </w:p>
        </w:tc>
      </w:tr>
      <w:tr w:rsidR="00F675F4" w:rsidTr="001102A3">
        <w:tc>
          <w:tcPr>
            <w:tcW w:w="0" w:type="auto"/>
          </w:tcPr>
          <w:p w:rsidR="00F675F4" w:rsidRDefault="00F675F4" w:rsidP="001102A3">
            <w:pPr>
              <w:spacing w:line="240" w:lineRule="auto"/>
              <w:ind w:firstLine="0"/>
            </w:pPr>
          </w:p>
        </w:tc>
        <w:tc>
          <w:tcPr>
            <w:tcW w:w="0" w:type="auto"/>
            <w:gridSpan w:val="2"/>
          </w:tcPr>
          <w:p w:rsidR="00F675F4" w:rsidRDefault="003629C2" w:rsidP="001102A3">
            <w:pPr>
              <w:spacing w:line="240" w:lineRule="auto"/>
              <w:ind w:firstLine="0"/>
            </w:pPr>
            <w:r>
              <w:t>Īsā galotne</w:t>
            </w:r>
          </w:p>
        </w:tc>
        <w:tc>
          <w:tcPr>
            <w:tcW w:w="0" w:type="auto"/>
            <w:gridSpan w:val="2"/>
          </w:tcPr>
          <w:p w:rsidR="00F675F4" w:rsidRDefault="003629C2" w:rsidP="001102A3">
            <w:pPr>
              <w:spacing w:line="240" w:lineRule="auto"/>
              <w:ind w:firstLine="0"/>
            </w:pPr>
            <w:r>
              <w:t>Garā galotne</w:t>
            </w:r>
          </w:p>
        </w:tc>
        <w:tc>
          <w:tcPr>
            <w:tcW w:w="0" w:type="auto"/>
            <w:gridSpan w:val="2"/>
          </w:tcPr>
          <w:p w:rsidR="00F675F4" w:rsidRDefault="003629C2" w:rsidP="001102A3">
            <w:pPr>
              <w:spacing w:line="240" w:lineRule="auto"/>
              <w:ind w:firstLine="0"/>
            </w:pPr>
            <w:r>
              <w:t>Īsā galotne</w:t>
            </w:r>
          </w:p>
        </w:tc>
        <w:tc>
          <w:tcPr>
            <w:tcW w:w="0" w:type="auto"/>
            <w:gridSpan w:val="2"/>
          </w:tcPr>
          <w:p w:rsidR="00F675F4" w:rsidRDefault="003629C2" w:rsidP="001102A3">
            <w:pPr>
              <w:spacing w:line="240" w:lineRule="auto"/>
              <w:ind w:firstLine="0"/>
            </w:pPr>
            <w:r>
              <w:t>Garā galotne</w:t>
            </w:r>
          </w:p>
        </w:tc>
      </w:tr>
      <w:tr w:rsidR="003629C2" w:rsidTr="001102A3">
        <w:tc>
          <w:tcPr>
            <w:tcW w:w="0" w:type="auto"/>
          </w:tcPr>
          <w:p w:rsidR="003629C2" w:rsidRDefault="003629C2" w:rsidP="001102A3">
            <w:pPr>
              <w:spacing w:line="240" w:lineRule="auto"/>
              <w:ind w:firstLine="0"/>
            </w:pPr>
          </w:p>
        </w:tc>
        <w:tc>
          <w:tcPr>
            <w:tcW w:w="0" w:type="auto"/>
          </w:tcPr>
          <w:p w:rsidR="003629C2" w:rsidRDefault="003629C2" w:rsidP="001102A3">
            <w:pPr>
              <w:spacing w:line="240" w:lineRule="auto"/>
              <w:ind w:firstLine="0"/>
            </w:pPr>
            <w:r>
              <w:t>Vsk.</w:t>
            </w:r>
          </w:p>
        </w:tc>
        <w:tc>
          <w:tcPr>
            <w:tcW w:w="0" w:type="auto"/>
          </w:tcPr>
          <w:p w:rsidR="003629C2" w:rsidRDefault="003629C2" w:rsidP="001102A3">
            <w:pPr>
              <w:spacing w:line="240" w:lineRule="auto"/>
              <w:ind w:firstLine="0"/>
            </w:pPr>
            <w:r>
              <w:t>Dsk.</w:t>
            </w:r>
          </w:p>
        </w:tc>
        <w:tc>
          <w:tcPr>
            <w:tcW w:w="0" w:type="auto"/>
          </w:tcPr>
          <w:p w:rsidR="003629C2" w:rsidRDefault="003629C2" w:rsidP="001102A3">
            <w:pPr>
              <w:spacing w:line="240" w:lineRule="auto"/>
              <w:ind w:firstLine="0"/>
            </w:pPr>
            <w:r>
              <w:t>Vsk.</w:t>
            </w:r>
          </w:p>
        </w:tc>
        <w:tc>
          <w:tcPr>
            <w:tcW w:w="0" w:type="auto"/>
          </w:tcPr>
          <w:p w:rsidR="003629C2" w:rsidRDefault="003629C2" w:rsidP="001102A3">
            <w:pPr>
              <w:spacing w:line="240" w:lineRule="auto"/>
              <w:ind w:firstLine="0"/>
            </w:pPr>
            <w:r>
              <w:t>Dsk.</w:t>
            </w:r>
          </w:p>
        </w:tc>
        <w:tc>
          <w:tcPr>
            <w:tcW w:w="0" w:type="auto"/>
          </w:tcPr>
          <w:p w:rsidR="003629C2" w:rsidRDefault="003629C2" w:rsidP="001102A3">
            <w:pPr>
              <w:spacing w:line="240" w:lineRule="auto"/>
              <w:ind w:firstLine="0"/>
            </w:pPr>
            <w:r>
              <w:t>Vsk.</w:t>
            </w:r>
          </w:p>
        </w:tc>
        <w:tc>
          <w:tcPr>
            <w:tcW w:w="0" w:type="auto"/>
          </w:tcPr>
          <w:p w:rsidR="003629C2" w:rsidRDefault="003629C2" w:rsidP="001102A3">
            <w:pPr>
              <w:spacing w:line="240" w:lineRule="auto"/>
              <w:ind w:firstLine="0"/>
            </w:pPr>
            <w:r>
              <w:t>Dsk.</w:t>
            </w:r>
          </w:p>
        </w:tc>
        <w:tc>
          <w:tcPr>
            <w:tcW w:w="0" w:type="auto"/>
          </w:tcPr>
          <w:p w:rsidR="003629C2" w:rsidRDefault="003629C2" w:rsidP="001102A3">
            <w:pPr>
              <w:spacing w:line="240" w:lineRule="auto"/>
              <w:ind w:firstLine="0"/>
            </w:pPr>
            <w:r>
              <w:t>Vsk.</w:t>
            </w:r>
          </w:p>
        </w:tc>
        <w:tc>
          <w:tcPr>
            <w:tcW w:w="0" w:type="auto"/>
          </w:tcPr>
          <w:p w:rsidR="003629C2" w:rsidRDefault="003629C2" w:rsidP="001102A3">
            <w:pPr>
              <w:spacing w:line="240" w:lineRule="auto"/>
              <w:ind w:firstLine="0"/>
            </w:pPr>
            <w:r>
              <w:t>Dsk.</w:t>
            </w:r>
          </w:p>
        </w:tc>
      </w:tr>
      <w:tr w:rsidR="003629C2" w:rsidTr="001102A3">
        <w:tc>
          <w:tcPr>
            <w:tcW w:w="0" w:type="auto"/>
          </w:tcPr>
          <w:p w:rsidR="003629C2" w:rsidRDefault="003629C2" w:rsidP="001102A3">
            <w:pPr>
              <w:spacing w:line="240" w:lineRule="auto"/>
              <w:ind w:firstLine="0"/>
            </w:pPr>
            <w:r>
              <w:t>1. persona</w:t>
            </w:r>
          </w:p>
        </w:tc>
        <w:tc>
          <w:tcPr>
            <w:tcW w:w="0" w:type="auto"/>
          </w:tcPr>
          <w:p w:rsidR="003629C2" w:rsidRDefault="003629C2" w:rsidP="001102A3">
            <w:pPr>
              <w:spacing w:line="240" w:lineRule="auto"/>
              <w:ind w:firstLine="0"/>
            </w:pPr>
            <w:r>
              <w:t>-u</w:t>
            </w:r>
          </w:p>
        </w:tc>
        <w:tc>
          <w:tcPr>
            <w:tcW w:w="0" w:type="auto"/>
          </w:tcPr>
          <w:p w:rsidR="003629C2" w:rsidRDefault="003629C2" w:rsidP="001102A3">
            <w:pPr>
              <w:spacing w:line="240" w:lineRule="auto"/>
              <w:ind w:firstLine="0"/>
            </w:pPr>
            <w:r>
              <w:t>-am</w:t>
            </w:r>
          </w:p>
        </w:tc>
        <w:tc>
          <w:tcPr>
            <w:tcW w:w="0" w:type="auto"/>
          </w:tcPr>
          <w:p w:rsidR="003629C2" w:rsidRDefault="00605D11" w:rsidP="001102A3">
            <w:pPr>
              <w:spacing w:line="240" w:lineRule="auto"/>
              <w:ind w:firstLine="0"/>
            </w:pPr>
            <w:r>
              <w:t>-u</w:t>
            </w:r>
          </w:p>
        </w:tc>
        <w:tc>
          <w:tcPr>
            <w:tcW w:w="0" w:type="auto"/>
          </w:tcPr>
          <w:p w:rsidR="003629C2" w:rsidRDefault="00605D11" w:rsidP="001102A3">
            <w:pPr>
              <w:spacing w:line="240" w:lineRule="auto"/>
              <w:ind w:firstLine="0"/>
            </w:pPr>
            <w:r>
              <w:t>-ām</w:t>
            </w:r>
          </w:p>
        </w:tc>
        <w:tc>
          <w:tcPr>
            <w:tcW w:w="0" w:type="auto"/>
          </w:tcPr>
          <w:p w:rsidR="003629C2" w:rsidRDefault="003629C2" w:rsidP="001102A3">
            <w:pPr>
              <w:spacing w:line="240" w:lineRule="auto"/>
              <w:ind w:firstLine="0"/>
            </w:pPr>
            <w:r>
              <w:t>-os</w:t>
            </w:r>
          </w:p>
        </w:tc>
        <w:tc>
          <w:tcPr>
            <w:tcW w:w="0" w:type="auto"/>
          </w:tcPr>
          <w:p w:rsidR="003629C2" w:rsidRDefault="003629C2" w:rsidP="001102A3">
            <w:pPr>
              <w:spacing w:line="240" w:lineRule="auto"/>
              <w:ind w:firstLine="0"/>
            </w:pPr>
            <w:r>
              <w:t>-amies</w:t>
            </w:r>
          </w:p>
        </w:tc>
        <w:tc>
          <w:tcPr>
            <w:tcW w:w="0" w:type="auto"/>
          </w:tcPr>
          <w:p w:rsidR="003629C2" w:rsidRDefault="00605D11" w:rsidP="001102A3">
            <w:pPr>
              <w:spacing w:line="240" w:lineRule="auto"/>
              <w:ind w:firstLine="0"/>
            </w:pPr>
            <w:r>
              <w:t>-os</w:t>
            </w:r>
          </w:p>
        </w:tc>
        <w:tc>
          <w:tcPr>
            <w:tcW w:w="0" w:type="auto"/>
          </w:tcPr>
          <w:p w:rsidR="003629C2" w:rsidRDefault="00605D11" w:rsidP="001102A3">
            <w:pPr>
              <w:spacing w:line="240" w:lineRule="auto"/>
              <w:ind w:firstLine="0"/>
            </w:pPr>
            <w:r>
              <w:t>-āmies</w:t>
            </w:r>
          </w:p>
        </w:tc>
      </w:tr>
      <w:tr w:rsidR="003629C2" w:rsidTr="001102A3">
        <w:tc>
          <w:tcPr>
            <w:tcW w:w="0" w:type="auto"/>
          </w:tcPr>
          <w:p w:rsidR="003629C2" w:rsidRDefault="003629C2" w:rsidP="001102A3">
            <w:pPr>
              <w:spacing w:line="240" w:lineRule="auto"/>
              <w:ind w:firstLine="0"/>
            </w:pPr>
            <w:r>
              <w:t>2. persona</w:t>
            </w:r>
          </w:p>
        </w:tc>
        <w:tc>
          <w:tcPr>
            <w:tcW w:w="0" w:type="auto"/>
          </w:tcPr>
          <w:p w:rsidR="003629C2" w:rsidRDefault="003629C2" w:rsidP="001102A3">
            <w:pPr>
              <w:spacing w:line="240" w:lineRule="auto"/>
              <w:ind w:firstLine="0"/>
            </w:pPr>
            <w:r>
              <w:t>- (-i)</w:t>
            </w:r>
          </w:p>
        </w:tc>
        <w:tc>
          <w:tcPr>
            <w:tcW w:w="0" w:type="auto"/>
          </w:tcPr>
          <w:p w:rsidR="003629C2" w:rsidRDefault="003629C2" w:rsidP="001102A3">
            <w:pPr>
              <w:spacing w:line="240" w:lineRule="auto"/>
              <w:ind w:firstLine="0"/>
            </w:pPr>
            <w:r>
              <w:t>-at</w:t>
            </w:r>
          </w:p>
        </w:tc>
        <w:tc>
          <w:tcPr>
            <w:tcW w:w="0" w:type="auto"/>
          </w:tcPr>
          <w:p w:rsidR="003629C2" w:rsidRDefault="00605D11" w:rsidP="001102A3">
            <w:pPr>
              <w:spacing w:line="240" w:lineRule="auto"/>
              <w:ind w:firstLine="0"/>
            </w:pPr>
            <w:r>
              <w:t>- (-i)</w:t>
            </w:r>
          </w:p>
        </w:tc>
        <w:tc>
          <w:tcPr>
            <w:tcW w:w="0" w:type="auto"/>
          </w:tcPr>
          <w:p w:rsidR="003629C2" w:rsidRDefault="00605D11" w:rsidP="001102A3">
            <w:pPr>
              <w:spacing w:line="240" w:lineRule="auto"/>
              <w:ind w:firstLine="0"/>
            </w:pPr>
            <w:r>
              <w:t>-āt</w:t>
            </w:r>
          </w:p>
        </w:tc>
        <w:tc>
          <w:tcPr>
            <w:tcW w:w="0" w:type="auto"/>
          </w:tcPr>
          <w:p w:rsidR="003629C2" w:rsidRDefault="003629C2" w:rsidP="001102A3">
            <w:pPr>
              <w:spacing w:line="240" w:lineRule="auto"/>
              <w:ind w:firstLine="0"/>
            </w:pPr>
            <w:r>
              <w:t>-ies</w:t>
            </w:r>
          </w:p>
        </w:tc>
        <w:tc>
          <w:tcPr>
            <w:tcW w:w="0" w:type="auto"/>
          </w:tcPr>
          <w:p w:rsidR="003629C2" w:rsidRDefault="003629C2" w:rsidP="001102A3">
            <w:pPr>
              <w:spacing w:line="240" w:lineRule="auto"/>
              <w:ind w:firstLine="0"/>
            </w:pPr>
            <w:r>
              <w:t>-aties</w:t>
            </w:r>
          </w:p>
        </w:tc>
        <w:tc>
          <w:tcPr>
            <w:tcW w:w="0" w:type="auto"/>
          </w:tcPr>
          <w:p w:rsidR="003629C2" w:rsidRDefault="00605D11" w:rsidP="001102A3">
            <w:pPr>
              <w:spacing w:line="240" w:lineRule="auto"/>
              <w:ind w:firstLine="0"/>
            </w:pPr>
            <w:r>
              <w:t>-ies</w:t>
            </w:r>
          </w:p>
        </w:tc>
        <w:tc>
          <w:tcPr>
            <w:tcW w:w="0" w:type="auto"/>
          </w:tcPr>
          <w:p w:rsidR="003629C2" w:rsidRDefault="00605D11" w:rsidP="001102A3">
            <w:pPr>
              <w:spacing w:line="240" w:lineRule="auto"/>
              <w:ind w:firstLine="0"/>
            </w:pPr>
            <w:r>
              <w:t>-āties</w:t>
            </w:r>
          </w:p>
        </w:tc>
      </w:tr>
      <w:tr w:rsidR="00605D11" w:rsidTr="001102A3">
        <w:tc>
          <w:tcPr>
            <w:tcW w:w="0" w:type="auto"/>
          </w:tcPr>
          <w:p w:rsidR="00605D11" w:rsidRDefault="00605D11" w:rsidP="001102A3">
            <w:pPr>
              <w:spacing w:line="240" w:lineRule="auto"/>
              <w:ind w:firstLine="0"/>
            </w:pPr>
            <w:r>
              <w:t>3. persona</w:t>
            </w:r>
          </w:p>
        </w:tc>
        <w:tc>
          <w:tcPr>
            <w:tcW w:w="0" w:type="auto"/>
            <w:gridSpan w:val="2"/>
          </w:tcPr>
          <w:p w:rsidR="00605D11" w:rsidRDefault="00605D11" w:rsidP="001102A3">
            <w:pPr>
              <w:spacing w:line="240" w:lineRule="auto"/>
              <w:ind w:firstLine="0"/>
            </w:pPr>
            <w:r>
              <w:t>-</w:t>
            </w:r>
          </w:p>
        </w:tc>
        <w:tc>
          <w:tcPr>
            <w:tcW w:w="0" w:type="auto"/>
            <w:gridSpan w:val="2"/>
          </w:tcPr>
          <w:p w:rsidR="00605D11" w:rsidRDefault="00605D11" w:rsidP="001102A3">
            <w:pPr>
              <w:spacing w:line="240" w:lineRule="auto"/>
              <w:ind w:firstLine="0"/>
            </w:pPr>
            <w:r>
              <w:t>-a</w:t>
            </w:r>
          </w:p>
        </w:tc>
        <w:tc>
          <w:tcPr>
            <w:tcW w:w="0" w:type="auto"/>
            <w:gridSpan w:val="2"/>
          </w:tcPr>
          <w:p w:rsidR="00605D11" w:rsidRDefault="00605D11" w:rsidP="001102A3">
            <w:pPr>
              <w:spacing w:line="240" w:lineRule="auto"/>
              <w:ind w:firstLine="0"/>
            </w:pPr>
            <w:r>
              <w:t>-as</w:t>
            </w:r>
          </w:p>
        </w:tc>
        <w:tc>
          <w:tcPr>
            <w:tcW w:w="0" w:type="auto"/>
            <w:gridSpan w:val="2"/>
          </w:tcPr>
          <w:p w:rsidR="00605D11" w:rsidRDefault="00605D11" w:rsidP="001102A3">
            <w:pPr>
              <w:spacing w:line="240" w:lineRule="auto"/>
              <w:ind w:firstLine="0"/>
            </w:pPr>
            <w:r>
              <w:t>-ās</w:t>
            </w:r>
          </w:p>
        </w:tc>
      </w:tr>
    </w:tbl>
    <w:p w:rsidR="00C731BB" w:rsidRDefault="00C731BB" w:rsidP="002566D1"/>
    <w:p w:rsidR="00C731BB" w:rsidRDefault="00FE4E15" w:rsidP="002566D1">
      <w:pPr>
        <w:pStyle w:val="Normalnoindent"/>
      </w:pPr>
      <w:r>
        <w:rPr>
          <w:i/>
        </w:rPr>
        <w:t xml:space="preserve">1.3.3.1.1.2. </w:t>
      </w:r>
      <w:r w:rsidR="001F0108">
        <w:rPr>
          <w:i/>
        </w:rPr>
        <w:t>Līdzskaņu mija</w:t>
      </w:r>
      <w:r w:rsidR="001A4A30">
        <w:rPr>
          <w:i/>
        </w:rPr>
        <w:t xml:space="preserve"> [1]</w:t>
      </w:r>
    </w:p>
    <w:p w:rsidR="00C731BB" w:rsidRDefault="001F0108" w:rsidP="002566D1">
      <w:pPr>
        <w:pStyle w:val="Normalnoindent"/>
        <w:numPr>
          <w:ilvl w:val="0"/>
          <w:numId w:val="17"/>
        </w:numPr>
      </w:pPr>
      <w:r>
        <w:t>1. konjugācijas darbības vārdiem 2. personas vienskaitlī</w:t>
      </w:r>
    </w:p>
    <w:p w:rsidR="001F0108" w:rsidRDefault="001F0108" w:rsidP="002566D1">
      <w:pPr>
        <w:pStyle w:val="Normalnoindent"/>
        <w:numPr>
          <w:ilvl w:val="1"/>
          <w:numId w:val="17"/>
        </w:numPr>
      </w:pPr>
      <w:r>
        <w:t xml:space="preserve">bj </w:t>
      </w:r>
      <w:r w:rsidR="00A7187F">
        <w:rPr>
          <w:rFonts w:cs="Times New Roman"/>
        </w:rPr>
        <w:t>→</w:t>
      </w:r>
      <w:r>
        <w:t xml:space="preserve"> b</w:t>
      </w:r>
    </w:p>
    <w:p w:rsidR="001F0108" w:rsidRDefault="001F0108" w:rsidP="002566D1">
      <w:pPr>
        <w:pStyle w:val="Normalnoindent"/>
        <w:numPr>
          <w:ilvl w:val="1"/>
          <w:numId w:val="17"/>
        </w:numPr>
      </w:pPr>
      <w:r>
        <w:t xml:space="preserve">mj </w:t>
      </w:r>
      <w:r w:rsidR="00A7187F">
        <w:t>→</w:t>
      </w:r>
      <w:r>
        <w:t xml:space="preserve"> m</w:t>
      </w:r>
    </w:p>
    <w:p w:rsidR="001F0108" w:rsidRDefault="001F0108" w:rsidP="002566D1">
      <w:pPr>
        <w:pStyle w:val="Normalnoindent"/>
        <w:numPr>
          <w:ilvl w:val="1"/>
          <w:numId w:val="17"/>
        </w:numPr>
      </w:pPr>
      <w:r>
        <w:t xml:space="preserve">pj </w:t>
      </w:r>
      <w:r w:rsidR="00A7187F">
        <w:t>→</w:t>
      </w:r>
      <w:r>
        <w:t xml:space="preserve"> p</w:t>
      </w:r>
    </w:p>
    <w:p w:rsidR="001F0108" w:rsidRDefault="001F0108" w:rsidP="002566D1">
      <w:pPr>
        <w:pStyle w:val="Normalnoindent"/>
        <w:numPr>
          <w:ilvl w:val="1"/>
          <w:numId w:val="17"/>
        </w:numPr>
      </w:pPr>
      <w:r>
        <w:t xml:space="preserve">ļ </w:t>
      </w:r>
      <w:r w:rsidR="00A7187F">
        <w:t>→</w:t>
      </w:r>
      <w:r>
        <w:t xml:space="preserve"> l</w:t>
      </w:r>
    </w:p>
    <w:p w:rsidR="001F0108" w:rsidRDefault="001F0108" w:rsidP="002566D1">
      <w:pPr>
        <w:pStyle w:val="Normalnoindent"/>
        <w:numPr>
          <w:ilvl w:val="1"/>
          <w:numId w:val="17"/>
        </w:numPr>
      </w:pPr>
      <w:r>
        <w:t xml:space="preserve">š </w:t>
      </w:r>
      <w:r w:rsidR="00A7187F">
        <w:t>→</w:t>
      </w:r>
      <w:r>
        <w:t xml:space="preserve"> s</w:t>
      </w:r>
    </w:p>
    <w:p w:rsidR="001F0108" w:rsidRDefault="001F0108" w:rsidP="002566D1">
      <w:pPr>
        <w:pStyle w:val="Normalnoindent"/>
        <w:numPr>
          <w:ilvl w:val="1"/>
          <w:numId w:val="17"/>
        </w:numPr>
      </w:pPr>
      <w:r>
        <w:t xml:space="preserve">ž </w:t>
      </w:r>
      <w:r w:rsidR="00A7187F">
        <w:t>→</w:t>
      </w:r>
      <w:r>
        <w:t xml:space="preserve"> z</w:t>
      </w:r>
    </w:p>
    <w:p w:rsidR="001F0108" w:rsidRDefault="001F0108" w:rsidP="002566D1">
      <w:pPr>
        <w:pStyle w:val="Normalnoindent"/>
        <w:numPr>
          <w:ilvl w:val="1"/>
          <w:numId w:val="17"/>
        </w:numPr>
      </w:pPr>
      <w:r>
        <w:t xml:space="preserve">k </w:t>
      </w:r>
      <w:r w:rsidR="00A7187F">
        <w:t>→</w:t>
      </w:r>
      <w:r>
        <w:t xml:space="preserve"> c, ja nenoteiksme beidzas ar -kt vai –kties</w:t>
      </w:r>
    </w:p>
    <w:p w:rsidR="001F0108" w:rsidRDefault="001F0108" w:rsidP="002566D1">
      <w:pPr>
        <w:pStyle w:val="Normalnoindent"/>
        <w:numPr>
          <w:ilvl w:val="1"/>
          <w:numId w:val="17"/>
        </w:numPr>
      </w:pPr>
      <w:r>
        <w:t xml:space="preserve">g </w:t>
      </w:r>
      <w:r w:rsidR="00A7187F">
        <w:t>→</w:t>
      </w:r>
      <w:r>
        <w:t xml:space="preserve"> dz, ja nenoteiksme beidzas ar -gt vai </w:t>
      </w:r>
      <w:r w:rsidR="008755BD">
        <w:t>–</w:t>
      </w:r>
      <w:r>
        <w:t>gtiess</w:t>
      </w:r>
    </w:p>
    <w:p w:rsidR="008755BD" w:rsidRDefault="008755BD" w:rsidP="002566D1">
      <w:pPr>
        <w:pStyle w:val="Normalnoindent"/>
        <w:rPr>
          <w:b/>
        </w:rPr>
      </w:pPr>
      <w:r>
        <w:rPr>
          <w:b/>
        </w:rPr>
        <w:t>Izvade</w:t>
      </w:r>
    </w:p>
    <w:p w:rsidR="008755BD" w:rsidRPr="006A593C" w:rsidRDefault="008755BD" w:rsidP="002566D1">
      <w:pPr>
        <w:pStyle w:val="Normalnoindent"/>
      </w:pPr>
      <w:r>
        <w:t>Izlocītais vārds.</w:t>
      </w:r>
    </w:p>
    <w:p w:rsidR="00D31F14" w:rsidRPr="00D31F14" w:rsidRDefault="00C42D14" w:rsidP="002566D1">
      <w:pPr>
        <w:pStyle w:val="Heading4"/>
      </w:pPr>
      <w:r>
        <w:lastRenderedPageBreak/>
        <w:t>1.3.3.1.2</w:t>
      </w:r>
      <w:r w:rsidR="00D31F14">
        <w:t xml:space="preserve">. Īstenības izteiksmes vienkāršā </w:t>
      </w:r>
      <w:r>
        <w:t>pagātne</w:t>
      </w:r>
    </w:p>
    <w:p w:rsidR="00D31F14" w:rsidRDefault="00D31F14" w:rsidP="002566D1">
      <w:pPr>
        <w:pStyle w:val="Normalnoindent"/>
      </w:pPr>
      <w:r w:rsidRPr="002566D1">
        <w:rPr>
          <w:b/>
        </w:rPr>
        <w:t>Ievads</w:t>
      </w:r>
      <w:r>
        <w:t xml:space="preserve"> Funkcija izloka darbības vārdu</w:t>
      </w:r>
      <w:r w:rsidR="00C42D14">
        <w:t xml:space="preserve"> darāmās kārtas</w:t>
      </w:r>
      <w:r>
        <w:t xml:space="preserve"> īstenības izteiksmes vienkāršajā </w:t>
      </w:r>
      <w:r w:rsidR="00C42D14">
        <w:t>pagātnē noteiktā personas formā un skaitlī</w:t>
      </w:r>
      <w:r>
        <w:t>.</w:t>
      </w:r>
    </w:p>
    <w:p w:rsidR="00D31F14" w:rsidRDefault="00865374" w:rsidP="002566D1">
      <w:pPr>
        <w:pStyle w:val="Normalnoindent"/>
      </w:pPr>
      <w:r>
        <w:rPr>
          <w:b/>
        </w:rPr>
        <w:t>Ievade</w:t>
      </w:r>
    </w:p>
    <w:p w:rsidR="00335614" w:rsidRPr="00B354E3" w:rsidRDefault="00335614" w:rsidP="00335614">
      <w:pPr>
        <w:pStyle w:val="Normalnoindent"/>
        <w:rPr>
          <w:i/>
        </w:rPr>
      </w:pPr>
      <w:r w:rsidRPr="00B354E3">
        <w:rPr>
          <w:i/>
        </w:rPr>
        <w:t>Loc</w:t>
      </w:r>
      <w:r>
        <w:rPr>
          <w:i/>
        </w:rPr>
        <w:t>īšanai nepieciešamā informācija</w:t>
      </w:r>
    </w:p>
    <w:p w:rsidR="00335614" w:rsidRDefault="00D017F7" w:rsidP="00335614">
      <w:pPr>
        <w:pStyle w:val="Normalnoindent"/>
        <w:numPr>
          <w:ilvl w:val="0"/>
          <w:numId w:val="8"/>
        </w:numPr>
      </w:pPr>
      <w:r>
        <w:t>D</w:t>
      </w:r>
      <w:r w:rsidR="00335614">
        <w:t>arbības vārd</w:t>
      </w:r>
      <w:r>
        <w:t>s</w:t>
      </w:r>
      <w:r w:rsidR="00335614">
        <w:t xml:space="preserve"> nenoteiksmē</w:t>
      </w:r>
    </w:p>
    <w:p w:rsidR="00335614" w:rsidRDefault="00335614" w:rsidP="006A593C">
      <w:pPr>
        <w:pStyle w:val="Normalnoindent"/>
        <w:numPr>
          <w:ilvl w:val="0"/>
          <w:numId w:val="8"/>
        </w:numPr>
      </w:pPr>
      <w:r>
        <w:t xml:space="preserve">Darbības vārda </w:t>
      </w:r>
      <w:r w:rsidR="00E24A74">
        <w:t>pagātnes</w:t>
      </w:r>
      <w:r>
        <w:t xml:space="preserve"> celms.</w:t>
      </w:r>
    </w:p>
    <w:p w:rsidR="00335614" w:rsidRDefault="00335614" w:rsidP="00335614">
      <w:pPr>
        <w:pStyle w:val="Normalnoindent"/>
      </w:pPr>
      <w:r w:rsidRPr="00B354E3">
        <w:rPr>
          <w:i/>
        </w:rPr>
        <w:t>Iegūstamās vārda formas aprakstošie parametri</w:t>
      </w:r>
    </w:p>
    <w:p w:rsidR="00335614" w:rsidRDefault="00335614" w:rsidP="00335614">
      <w:pPr>
        <w:pStyle w:val="Normalnoindent"/>
        <w:numPr>
          <w:ilvl w:val="0"/>
          <w:numId w:val="8"/>
        </w:numPr>
      </w:pPr>
      <w:r>
        <w:t>Personas forma (1. / 2. / 3.)</w:t>
      </w:r>
    </w:p>
    <w:p w:rsidR="00335614" w:rsidRPr="00D31F14" w:rsidRDefault="00335614" w:rsidP="00335614">
      <w:pPr>
        <w:pStyle w:val="Normalnoindent"/>
        <w:numPr>
          <w:ilvl w:val="0"/>
          <w:numId w:val="8"/>
        </w:numPr>
      </w:pPr>
      <w:r>
        <w:t>Personas skaitlis (vienskaitlis / daudzskaitlis)</w:t>
      </w:r>
    </w:p>
    <w:p w:rsidR="00D31F14" w:rsidRDefault="00D31F14" w:rsidP="002566D1">
      <w:pPr>
        <w:pStyle w:val="Normalnoindent"/>
      </w:pPr>
      <w:r>
        <w:rPr>
          <w:b/>
        </w:rPr>
        <w:t>Apstr</w:t>
      </w:r>
      <w:r w:rsidR="00EC6178">
        <w:rPr>
          <w:b/>
        </w:rPr>
        <w:t>āde</w:t>
      </w:r>
    </w:p>
    <w:p w:rsidR="00AC7480" w:rsidRDefault="00AC7480" w:rsidP="002566D1">
      <w:pPr>
        <w:pStyle w:val="ListParagraph"/>
        <w:numPr>
          <w:ilvl w:val="0"/>
          <w:numId w:val="16"/>
        </w:numPr>
      </w:pPr>
      <w:r>
        <w:t>Vārda locīšana.</w:t>
      </w:r>
    </w:p>
    <w:p w:rsidR="00BB727C" w:rsidRDefault="00BB727C" w:rsidP="00BB727C">
      <w:pPr>
        <w:pStyle w:val="ListParagraph"/>
        <w:numPr>
          <w:ilvl w:val="1"/>
          <w:numId w:val="16"/>
        </w:numPr>
      </w:pPr>
      <w:r>
        <w:t>Ja nenoteiksme beidzas ar -t, vārds ir tiešs, citādi vārds ir atgriezenisks.</w:t>
      </w:r>
    </w:p>
    <w:p w:rsidR="00AC7480" w:rsidRDefault="00AC7480" w:rsidP="002566D1">
      <w:pPr>
        <w:pStyle w:val="ListParagraph"/>
        <w:numPr>
          <w:ilvl w:val="1"/>
          <w:numId w:val="16"/>
        </w:numPr>
      </w:pPr>
      <w:r>
        <w:t>Pēc personas formas / skaitļa / vārda atgriezeniskuma tabulā atrod galotni.</w:t>
      </w:r>
    </w:p>
    <w:p w:rsidR="00AC7480" w:rsidRDefault="00AC7480" w:rsidP="002566D1">
      <w:pPr>
        <w:pStyle w:val="ListParagraph"/>
        <w:numPr>
          <w:ilvl w:val="1"/>
          <w:numId w:val="16"/>
        </w:numPr>
      </w:pPr>
      <w:r>
        <w:t>Pievieno vārda pagātnes celmam</w:t>
      </w:r>
      <w:r w:rsidR="00335614">
        <w:t xml:space="preserve"> 1</w:t>
      </w:r>
      <w:r>
        <w:t>.</w:t>
      </w:r>
      <w:r w:rsidR="00335614">
        <w:t>2</w:t>
      </w:r>
      <w:r>
        <w:t>. solī atrasto galotni.</w:t>
      </w:r>
    </w:p>
    <w:p w:rsidR="00AC7480" w:rsidRDefault="00AC7480" w:rsidP="002566D1">
      <w:pPr>
        <w:pStyle w:val="ListParagraph"/>
        <w:numPr>
          <w:ilvl w:val="0"/>
          <w:numId w:val="16"/>
        </w:numPr>
      </w:pPr>
      <w:r>
        <w:t>Atgriež iegūto vārdu.</w:t>
      </w:r>
    </w:p>
    <w:p w:rsidR="00EC6178" w:rsidRDefault="00EC6178" w:rsidP="002566D1">
      <w:pPr>
        <w:pStyle w:val="Normalnoindent"/>
      </w:pPr>
    </w:p>
    <w:p w:rsidR="00EC6178" w:rsidRPr="002566D1" w:rsidRDefault="00EC6178" w:rsidP="002566D1">
      <w:pPr>
        <w:pStyle w:val="Normalnoindent"/>
        <w:rPr>
          <w:i/>
        </w:rPr>
      </w:pPr>
      <w:r>
        <w:rPr>
          <w:i/>
        </w:rPr>
        <w:t>1.3.3.1.2.1. Locīšanas tabula</w:t>
      </w:r>
    </w:p>
    <w:tbl>
      <w:tblPr>
        <w:tblStyle w:val="TableGrid"/>
        <w:tblW w:w="0" w:type="auto"/>
        <w:tblCellMar>
          <w:top w:w="57" w:type="dxa"/>
          <w:bottom w:w="57" w:type="dxa"/>
        </w:tblCellMar>
        <w:tblLook w:val="04A0" w:firstRow="1" w:lastRow="0" w:firstColumn="1" w:lastColumn="0" w:noHBand="0" w:noVBand="1"/>
      </w:tblPr>
      <w:tblGrid>
        <w:gridCol w:w="1203"/>
        <w:gridCol w:w="663"/>
        <w:gridCol w:w="663"/>
        <w:gridCol w:w="689"/>
        <w:gridCol w:w="856"/>
      </w:tblGrid>
      <w:tr w:rsidR="00AC7480" w:rsidTr="001102A3">
        <w:tc>
          <w:tcPr>
            <w:tcW w:w="0" w:type="auto"/>
            <w:vAlign w:val="center"/>
          </w:tcPr>
          <w:p w:rsidR="00AC7480" w:rsidRDefault="00AC7480" w:rsidP="001102A3">
            <w:pPr>
              <w:pStyle w:val="Normalnoindent"/>
              <w:spacing w:line="240" w:lineRule="auto"/>
            </w:pPr>
          </w:p>
        </w:tc>
        <w:tc>
          <w:tcPr>
            <w:tcW w:w="0" w:type="auto"/>
            <w:gridSpan w:val="2"/>
            <w:vAlign w:val="center"/>
          </w:tcPr>
          <w:p w:rsidR="00AC7480" w:rsidRDefault="00AC7480" w:rsidP="001102A3">
            <w:pPr>
              <w:pStyle w:val="Normalnoindent"/>
              <w:spacing w:line="240" w:lineRule="auto"/>
            </w:pPr>
            <w:r>
              <w:t>Tiešs</w:t>
            </w:r>
          </w:p>
        </w:tc>
        <w:tc>
          <w:tcPr>
            <w:tcW w:w="0" w:type="auto"/>
            <w:gridSpan w:val="2"/>
            <w:vAlign w:val="center"/>
          </w:tcPr>
          <w:p w:rsidR="00AC7480" w:rsidRDefault="00AC7480" w:rsidP="001102A3">
            <w:pPr>
              <w:pStyle w:val="Normalnoindent"/>
              <w:spacing w:line="240" w:lineRule="auto"/>
            </w:pPr>
            <w:r>
              <w:t>Atgriezenisks</w:t>
            </w:r>
          </w:p>
        </w:tc>
      </w:tr>
      <w:tr w:rsidR="00AC7480" w:rsidTr="001102A3">
        <w:tc>
          <w:tcPr>
            <w:tcW w:w="0" w:type="auto"/>
            <w:vAlign w:val="center"/>
          </w:tcPr>
          <w:p w:rsidR="00AC7480" w:rsidRDefault="00AC7480" w:rsidP="001102A3">
            <w:pPr>
              <w:pStyle w:val="Normalnoindent"/>
              <w:spacing w:line="240" w:lineRule="auto"/>
            </w:pPr>
          </w:p>
        </w:tc>
        <w:tc>
          <w:tcPr>
            <w:tcW w:w="0" w:type="auto"/>
            <w:vAlign w:val="center"/>
          </w:tcPr>
          <w:p w:rsidR="00AC7480" w:rsidRDefault="00AC7480" w:rsidP="001102A3">
            <w:pPr>
              <w:pStyle w:val="Normalnoindent"/>
              <w:spacing w:line="240" w:lineRule="auto"/>
            </w:pPr>
            <w:r>
              <w:t>Vsk.</w:t>
            </w:r>
          </w:p>
        </w:tc>
        <w:tc>
          <w:tcPr>
            <w:tcW w:w="0" w:type="auto"/>
            <w:vAlign w:val="center"/>
          </w:tcPr>
          <w:p w:rsidR="00AC7480" w:rsidRDefault="00AC7480" w:rsidP="001102A3">
            <w:pPr>
              <w:pStyle w:val="Normalnoindent"/>
              <w:spacing w:line="240" w:lineRule="auto"/>
            </w:pPr>
            <w:r>
              <w:t>Dsk.</w:t>
            </w:r>
          </w:p>
        </w:tc>
        <w:tc>
          <w:tcPr>
            <w:tcW w:w="0" w:type="auto"/>
            <w:vAlign w:val="center"/>
          </w:tcPr>
          <w:p w:rsidR="00AC7480" w:rsidRDefault="00AC7480" w:rsidP="001102A3">
            <w:pPr>
              <w:pStyle w:val="Normalnoindent"/>
              <w:spacing w:line="240" w:lineRule="auto"/>
            </w:pPr>
            <w:r>
              <w:t>Vsk.</w:t>
            </w:r>
          </w:p>
        </w:tc>
        <w:tc>
          <w:tcPr>
            <w:tcW w:w="0" w:type="auto"/>
            <w:vAlign w:val="center"/>
          </w:tcPr>
          <w:p w:rsidR="00AC7480" w:rsidRDefault="00AC7480" w:rsidP="001102A3">
            <w:pPr>
              <w:pStyle w:val="Normalnoindent"/>
              <w:spacing w:line="240" w:lineRule="auto"/>
            </w:pPr>
            <w:r>
              <w:t>Dsk.</w:t>
            </w:r>
          </w:p>
        </w:tc>
      </w:tr>
      <w:tr w:rsidR="00AC7480" w:rsidTr="001102A3">
        <w:tc>
          <w:tcPr>
            <w:tcW w:w="0" w:type="auto"/>
            <w:vAlign w:val="center"/>
          </w:tcPr>
          <w:p w:rsidR="00AC7480" w:rsidRDefault="00AC7480" w:rsidP="001102A3">
            <w:pPr>
              <w:pStyle w:val="Normalnoindent"/>
              <w:spacing w:line="240" w:lineRule="auto"/>
            </w:pPr>
            <w:r>
              <w:t>1. persona</w:t>
            </w:r>
          </w:p>
        </w:tc>
        <w:tc>
          <w:tcPr>
            <w:tcW w:w="0" w:type="auto"/>
            <w:vAlign w:val="center"/>
          </w:tcPr>
          <w:p w:rsidR="00AC7480" w:rsidRDefault="00AC7480" w:rsidP="001102A3">
            <w:pPr>
              <w:pStyle w:val="Normalnoindent"/>
              <w:spacing w:line="240" w:lineRule="auto"/>
            </w:pPr>
            <w:r>
              <w:t>-u</w:t>
            </w:r>
          </w:p>
        </w:tc>
        <w:tc>
          <w:tcPr>
            <w:tcW w:w="0" w:type="auto"/>
            <w:vAlign w:val="center"/>
          </w:tcPr>
          <w:p w:rsidR="00AC7480" w:rsidRDefault="00AC7480" w:rsidP="001102A3">
            <w:pPr>
              <w:pStyle w:val="Normalnoindent"/>
              <w:spacing w:line="240" w:lineRule="auto"/>
            </w:pPr>
            <w:r>
              <w:t>-ām</w:t>
            </w:r>
          </w:p>
        </w:tc>
        <w:tc>
          <w:tcPr>
            <w:tcW w:w="0" w:type="auto"/>
            <w:vAlign w:val="center"/>
          </w:tcPr>
          <w:p w:rsidR="00AC7480" w:rsidRDefault="00AC7480" w:rsidP="001102A3">
            <w:pPr>
              <w:pStyle w:val="Normalnoindent"/>
              <w:spacing w:line="240" w:lineRule="auto"/>
            </w:pPr>
            <w:r>
              <w:t>-os</w:t>
            </w:r>
          </w:p>
        </w:tc>
        <w:tc>
          <w:tcPr>
            <w:tcW w:w="0" w:type="auto"/>
            <w:vAlign w:val="center"/>
          </w:tcPr>
          <w:p w:rsidR="00AC7480" w:rsidRDefault="00AC7480" w:rsidP="001102A3">
            <w:pPr>
              <w:pStyle w:val="Normalnoindent"/>
              <w:spacing w:line="240" w:lineRule="auto"/>
            </w:pPr>
            <w:r>
              <w:t>-āmies</w:t>
            </w:r>
          </w:p>
        </w:tc>
      </w:tr>
      <w:tr w:rsidR="00AC7480" w:rsidTr="001102A3">
        <w:tc>
          <w:tcPr>
            <w:tcW w:w="0" w:type="auto"/>
            <w:vAlign w:val="center"/>
          </w:tcPr>
          <w:p w:rsidR="00AC7480" w:rsidRDefault="00AC7480" w:rsidP="001102A3">
            <w:pPr>
              <w:pStyle w:val="Normalnoindent"/>
              <w:spacing w:line="240" w:lineRule="auto"/>
            </w:pPr>
            <w:r>
              <w:t>2. persona</w:t>
            </w:r>
          </w:p>
        </w:tc>
        <w:tc>
          <w:tcPr>
            <w:tcW w:w="0" w:type="auto"/>
            <w:vAlign w:val="center"/>
          </w:tcPr>
          <w:p w:rsidR="00AC7480" w:rsidRDefault="00AC7480" w:rsidP="001102A3">
            <w:pPr>
              <w:pStyle w:val="Normalnoindent"/>
              <w:spacing w:line="240" w:lineRule="auto"/>
            </w:pPr>
            <w:r>
              <w:t>-i</w:t>
            </w:r>
          </w:p>
        </w:tc>
        <w:tc>
          <w:tcPr>
            <w:tcW w:w="0" w:type="auto"/>
            <w:vAlign w:val="center"/>
          </w:tcPr>
          <w:p w:rsidR="00AC7480" w:rsidRDefault="00F5087B" w:rsidP="001102A3">
            <w:pPr>
              <w:pStyle w:val="Normalnoindent"/>
              <w:spacing w:line="240" w:lineRule="auto"/>
            </w:pPr>
            <w:r>
              <w:t>-</w:t>
            </w:r>
            <w:r w:rsidR="00AC7480">
              <w:t>āt</w:t>
            </w:r>
          </w:p>
        </w:tc>
        <w:tc>
          <w:tcPr>
            <w:tcW w:w="0" w:type="auto"/>
            <w:vAlign w:val="center"/>
          </w:tcPr>
          <w:p w:rsidR="00AC7480" w:rsidRDefault="00AC7480" w:rsidP="001102A3">
            <w:pPr>
              <w:pStyle w:val="Normalnoindent"/>
              <w:spacing w:line="240" w:lineRule="auto"/>
            </w:pPr>
            <w:r>
              <w:t>-ies</w:t>
            </w:r>
          </w:p>
        </w:tc>
        <w:tc>
          <w:tcPr>
            <w:tcW w:w="0" w:type="auto"/>
            <w:vAlign w:val="center"/>
          </w:tcPr>
          <w:p w:rsidR="00AC7480" w:rsidRDefault="00AC7480" w:rsidP="001102A3">
            <w:pPr>
              <w:pStyle w:val="Normalnoindent"/>
              <w:spacing w:line="240" w:lineRule="auto"/>
            </w:pPr>
            <w:r>
              <w:t>-āties</w:t>
            </w:r>
          </w:p>
        </w:tc>
      </w:tr>
      <w:tr w:rsidR="00AC7480" w:rsidTr="001102A3">
        <w:tc>
          <w:tcPr>
            <w:tcW w:w="0" w:type="auto"/>
            <w:vAlign w:val="center"/>
          </w:tcPr>
          <w:p w:rsidR="00AC7480" w:rsidRDefault="00AC7480" w:rsidP="001102A3">
            <w:pPr>
              <w:pStyle w:val="Normalnoindent"/>
              <w:spacing w:line="240" w:lineRule="auto"/>
            </w:pPr>
            <w:r>
              <w:t>3. persona</w:t>
            </w:r>
          </w:p>
        </w:tc>
        <w:tc>
          <w:tcPr>
            <w:tcW w:w="0" w:type="auto"/>
            <w:gridSpan w:val="2"/>
            <w:vAlign w:val="center"/>
          </w:tcPr>
          <w:p w:rsidR="00AC7480" w:rsidRDefault="00AC7480" w:rsidP="001102A3">
            <w:pPr>
              <w:pStyle w:val="Normalnoindent"/>
              <w:spacing w:line="240" w:lineRule="auto"/>
            </w:pPr>
            <w:r>
              <w:t>-a</w:t>
            </w:r>
          </w:p>
        </w:tc>
        <w:tc>
          <w:tcPr>
            <w:tcW w:w="0" w:type="auto"/>
            <w:gridSpan w:val="2"/>
            <w:vAlign w:val="center"/>
          </w:tcPr>
          <w:p w:rsidR="00AC7480" w:rsidRDefault="00AC7480" w:rsidP="001102A3">
            <w:pPr>
              <w:pStyle w:val="Normalnoindent"/>
              <w:spacing w:line="240" w:lineRule="auto"/>
            </w:pPr>
            <w:r>
              <w:t>-ās</w:t>
            </w:r>
          </w:p>
        </w:tc>
      </w:tr>
    </w:tbl>
    <w:p w:rsidR="009A7926" w:rsidRDefault="009A7926" w:rsidP="002566D1">
      <w:pPr>
        <w:pStyle w:val="Normalnoindent"/>
      </w:pPr>
    </w:p>
    <w:p w:rsidR="00EC6178" w:rsidRDefault="00EC6178" w:rsidP="002566D1">
      <w:pPr>
        <w:pStyle w:val="Normalnoindent"/>
      </w:pPr>
      <w:r>
        <w:rPr>
          <w:b/>
        </w:rPr>
        <w:t>Izvade</w:t>
      </w:r>
    </w:p>
    <w:p w:rsidR="00EC6178" w:rsidRPr="006A593C" w:rsidRDefault="00EC6178" w:rsidP="002566D1">
      <w:pPr>
        <w:pStyle w:val="Normalnoindent"/>
      </w:pPr>
      <w:r>
        <w:t>Izlocītais vārds.</w:t>
      </w:r>
    </w:p>
    <w:p w:rsidR="00F5087B" w:rsidRPr="00D31F14" w:rsidRDefault="00F5087B" w:rsidP="00F5087B">
      <w:pPr>
        <w:pStyle w:val="Heading4"/>
      </w:pPr>
      <w:r>
        <w:t>1.3.3.1.3. Īstenības izteiksmes vienkāršā nākotne</w:t>
      </w:r>
    </w:p>
    <w:p w:rsidR="00F5087B" w:rsidRDefault="00537B53" w:rsidP="00F5087B">
      <w:pPr>
        <w:pStyle w:val="Normalnoindent"/>
      </w:pPr>
      <w:r>
        <w:rPr>
          <w:b/>
        </w:rPr>
        <w:t>Ievads</w:t>
      </w:r>
      <w:r w:rsidR="00F5087B">
        <w:t xml:space="preserve"> Funkcija izloka darbības vārdu darāmās kārtas īstenības izteiksmes vienkāršajā nākotnē noteiktā personas formā un skaitlī.</w:t>
      </w:r>
    </w:p>
    <w:p w:rsidR="000E69B0" w:rsidRDefault="000E69B0">
      <w:pPr>
        <w:spacing w:after="200" w:line="276" w:lineRule="auto"/>
        <w:ind w:firstLine="0"/>
        <w:rPr>
          <w:b/>
        </w:rPr>
      </w:pPr>
      <w:r>
        <w:rPr>
          <w:b/>
        </w:rPr>
        <w:br w:type="page"/>
      </w:r>
    </w:p>
    <w:p w:rsidR="00F5087B" w:rsidRDefault="00537B53" w:rsidP="00F5087B">
      <w:pPr>
        <w:pStyle w:val="Normalnoindent"/>
        <w:rPr>
          <w:b/>
        </w:rPr>
      </w:pPr>
      <w:r>
        <w:rPr>
          <w:b/>
        </w:rPr>
        <w:lastRenderedPageBreak/>
        <w:t>Ievade</w:t>
      </w:r>
    </w:p>
    <w:p w:rsidR="00537B53" w:rsidRPr="00B354E3" w:rsidRDefault="00537B53" w:rsidP="00537B53">
      <w:pPr>
        <w:pStyle w:val="Normalnoindent"/>
        <w:rPr>
          <w:i/>
        </w:rPr>
      </w:pPr>
      <w:r w:rsidRPr="00B354E3">
        <w:rPr>
          <w:i/>
        </w:rPr>
        <w:t>Loc</w:t>
      </w:r>
      <w:r>
        <w:rPr>
          <w:i/>
        </w:rPr>
        <w:t>īšanai nepieciešamā informācija</w:t>
      </w:r>
    </w:p>
    <w:p w:rsidR="00537B53" w:rsidRDefault="00130A0F" w:rsidP="002566D1">
      <w:pPr>
        <w:pStyle w:val="Normalnoindent"/>
        <w:numPr>
          <w:ilvl w:val="0"/>
          <w:numId w:val="8"/>
        </w:numPr>
      </w:pPr>
      <w:r>
        <w:t>D</w:t>
      </w:r>
      <w:r w:rsidR="00537B53">
        <w:t>arbības vārd</w:t>
      </w:r>
      <w:r>
        <w:t>s</w:t>
      </w:r>
      <w:r w:rsidR="00537B53">
        <w:t xml:space="preserve"> nenoteiksmē</w:t>
      </w:r>
    </w:p>
    <w:p w:rsidR="00537B53" w:rsidRDefault="00537B53" w:rsidP="006A593C">
      <w:pPr>
        <w:pStyle w:val="Normalnoindent"/>
      </w:pPr>
      <w:r w:rsidRPr="00B354E3">
        <w:rPr>
          <w:i/>
        </w:rPr>
        <w:t xml:space="preserve"> Iegūstamās vārda formas aprakstošie parametri</w:t>
      </w:r>
    </w:p>
    <w:p w:rsidR="00537B53" w:rsidRDefault="00537B53" w:rsidP="00537B53">
      <w:pPr>
        <w:pStyle w:val="Normalnoindent"/>
        <w:numPr>
          <w:ilvl w:val="0"/>
          <w:numId w:val="8"/>
        </w:numPr>
      </w:pPr>
      <w:r>
        <w:t>Personas forma (1. / 2. / 3.)</w:t>
      </w:r>
    </w:p>
    <w:p w:rsidR="00537B53" w:rsidRPr="00D31F14" w:rsidRDefault="00537B53" w:rsidP="00537B53">
      <w:pPr>
        <w:pStyle w:val="Normalnoindent"/>
        <w:numPr>
          <w:ilvl w:val="0"/>
          <w:numId w:val="8"/>
        </w:numPr>
      </w:pPr>
      <w:r>
        <w:t>Personas skaitlis (vienskaitlis / daudzskaitlis)</w:t>
      </w:r>
    </w:p>
    <w:p w:rsidR="00F5087B" w:rsidRDefault="00537B53" w:rsidP="00F5087B">
      <w:pPr>
        <w:pStyle w:val="Normalnoindent"/>
        <w:rPr>
          <w:b/>
        </w:rPr>
      </w:pPr>
      <w:r>
        <w:rPr>
          <w:b/>
        </w:rPr>
        <w:t>Apstrāde</w:t>
      </w:r>
    </w:p>
    <w:p w:rsidR="008440FD" w:rsidRDefault="008440FD" w:rsidP="002566D1">
      <w:pPr>
        <w:pStyle w:val="ListParagraph"/>
        <w:numPr>
          <w:ilvl w:val="0"/>
          <w:numId w:val="20"/>
        </w:numPr>
      </w:pPr>
      <w:r>
        <w:t>Vārda locīšana.</w:t>
      </w:r>
    </w:p>
    <w:p w:rsidR="00BB727C" w:rsidRDefault="00BB727C" w:rsidP="00BB727C">
      <w:pPr>
        <w:pStyle w:val="ListParagraph"/>
        <w:numPr>
          <w:ilvl w:val="1"/>
          <w:numId w:val="20"/>
        </w:numPr>
      </w:pPr>
      <w:r>
        <w:t>Ja nenoteiksme beidzas ar -t, vārds ir tiešs, citādi vārds ir atgriezenisks.</w:t>
      </w:r>
    </w:p>
    <w:p w:rsidR="008440FD" w:rsidRDefault="008440FD" w:rsidP="002566D1">
      <w:pPr>
        <w:pStyle w:val="ListParagraph"/>
        <w:numPr>
          <w:ilvl w:val="1"/>
          <w:numId w:val="20"/>
        </w:numPr>
      </w:pPr>
      <w:r>
        <w:t>Pēc personas formas / skaitļa / vārda atgriezeniskuma tabulā atrod izskaņu.</w:t>
      </w:r>
    </w:p>
    <w:p w:rsidR="00144B45" w:rsidRDefault="00144B45" w:rsidP="002566D1">
      <w:pPr>
        <w:pStyle w:val="ListParagraph"/>
        <w:numPr>
          <w:ilvl w:val="1"/>
          <w:numId w:val="20"/>
        </w:numPr>
      </w:pPr>
      <w:r>
        <w:t>Nenoteiksmei</w:t>
      </w:r>
      <w:r w:rsidR="005D696F">
        <w:t xml:space="preserve"> no beigām</w:t>
      </w:r>
      <w:r>
        <w:t xml:space="preserve"> atmet -t vai </w:t>
      </w:r>
      <w:r w:rsidR="00047A72">
        <w:t>-</w:t>
      </w:r>
      <w:r>
        <w:t>ties, iegūstot nenoteiksmes celmu.</w:t>
      </w:r>
    </w:p>
    <w:p w:rsidR="00301918" w:rsidRDefault="00301918" w:rsidP="002566D1">
      <w:pPr>
        <w:pStyle w:val="ListParagraph"/>
        <w:numPr>
          <w:ilvl w:val="1"/>
          <w:numId w:val="20"/>
        </w:numPr>
      </w:pPr>
      <w:r>
        <w:t>Nenoteiksmes celmam veic līdzskaņu miju un tas būs vārda celms</w:t>
      </w:r>
      <w:r w:rsidR="00536834">
        <w:t>.</w:t>
      </w:r>
    </w:p>
    <w:p w:rsidR="008440FD" w:rsidRDefault="008440FD" w:rsidP="002566D1">
      <w:pPr>
        <w:pStyle w:val="ListParagraph"/>
        <w:numPr>
          <w:ilvl w:val="1"/>
          <w:numId w:val="20"/>
        </w:numPr>
      </w:pPr>
      <w:r>
        <w:t>Pievieno</w:t>
      </w:r>
      <w:r w:rsidR="00DB16D9">
        <w:t xml:space="preserve"> </w:t>
      </w:r>
      <w:r w:rsidR="0029515A">
        <w:t>iegūtajam</w:t>
      </w:r>
      <w:r w:rsidR="00DB16D9">
        <w:t xml:space="preserve"> vārda celmam 1.2</w:t>
      </w:r>
      <w:r>
        <w:t>. solī atrasto izskaņu.</w:t>
      </w:r>
    </w:p>
    <w:p w:rsidR="008440FD" w:rsidRDefault="008440FD" w:rsidP="002566D1">
      <w:pPr>
        <w:pStyle w:val="ListParagraph"/>
        <w:numPr>
          <w:ilvl w:val="0"/>
          <w:numId w:val="20"/>
        </w:numPr>
      </w:pPr>
      <w:r>
        <w:t>Atgriež iegūto vārdu.</w:t>
      </w:r>
    </w:p>
    <w:p w:rsidR="008440FD" w:rsidRPr="002566D1" w:rsidRDefault="008440FD" w:rsidP="00F5087B">
      <w:pPr>
        <w:pStyle w:val="Normalnoindent"/>
        <w:rPr>
          <w:i/>
        </w:rPr>
      </w:pPr>
    </w:p>
    <w:p w:rsidR="00A810AF" w:rsidRPr="002566D1" w:rsidRDefault="000E3EF6" w:rsidP="00F5087B">
      <w:pPr>
        <w:pStyle w:val="Normalnoindent"/>
        <w:rPr>
          <w:i/>
        </w:rPr>
      </w:pPr>
      <w:r>
        <w:rPr>
          <w:i/>
        </w:rPr>
        <w:t xml:space="preserve">1.3.3.1.3.1. </w:t>
      </w:r>
      <w:r w:rsidR="00A810AF" w:rsidRPr="002566D1">
        <w:rPr>
          <w:i/>
        </w:rPr>
        <w:t>Locīšanas tabula</w:t>
      </w:r>
    </w:p>
    <w:tbl>
      <w:tblPr>
        <w:tblStyle w:val="TableGrid"/>
        <w:tblW w:w="0" w:type="auto"/>
        <w:tblCellMar>
          <w:top w:w="57" w:type="dxa"/>
          <w:bottom w:w="57" w:type="dxa"/>
        </w:tblCellMar>
        <w:tblLook w:val="04A0" w:firstRow="1" w:lastRow="0" w:firstColumn="1" w:lastColumn="0" w:noHBand="0" w:noVBand="1"/>
      </w:tblPr>
      <w:tblGrid>
        <w:gridCol w:w="1203"/>
        <w:gridCol w:w="663"/>
        <w:gridCol w:w="663"/>
        <w:gridCol w:w="663"/>
        <w:gridCol w:w="910"/>
      </w:tblGrid>
      <w:tr w:rsidR="008440FD" w:rsidTr="001102A3">
        <w:tc>
          <w:tcPr>
            <w:tcW w:w="0" w:type="auto"/>
            <w:vAlign w:val="center"/>
          </w:tcPr>
          <w:p w:rsidR="008440FD" w:rsidRDefault="008440FD" w:rsidP="001102A3">
            <w:pPr>
              <w:pStyle w:val="Normalnoindent"/>
              <w:spacing w:line="240" w:lineRule="auto"/>
            </w:pPr>
          </w:p>
        </w:tc>
        <w:tc>
          <w:tcPr>
            <w:tcW w:w="0" w:type="auto"/>
            <w:gridSpan w:val="2"/>
            <w:vAlign w:val="center"/>
          </w:tcPr>
          <w:p w:rsidR="008440FD" w:rsidRDefault="008440FD" w:rsidP="001102A3">
            <w:pPr>
              <w:pStyle w:val="Normalnoindent"/>
              <w:spacing w:line="240" w:lineRule="auto"/>
            </w:pPr>
            <w:r>
              <w:t>Tiešs</w:t>
            </w:r>
          </w:p>
        </w:tc>
        <w:tc>
          <w:tcPr>
            <w:tcW w:w="0" w:type="auto"/>
            <w:gridSpan w:val="2"/>
            <w:vAlign w:val="center"/>
          </w:tcPr>
          <w:p w:rsidR="008440FD" w:rsidRDefault="008440FD" w:rsidP="001102A3">
            <w:pPr>
              <w:pStyle w:val="Normalnoindent"/>
              <w:spacing w:line="240" w:lineRule="auto"/>
            </w:pPr>
            <w:r>
              <w:t>Atgriezenisks</w:t>
            </w:r>
          </w:p>
        </w:tc>
      </w:tr>
      <w:tr w:rsidR="008440FD" w:rsidTr="001102A3">
        <w:tc>
          <w:tcPr>
            <w:tcW w:w="0" w:type="auto"/>
            <w:vAlign w:val="center"/>
          </w:tcPr>
          <w:p w:rsidR="008440FD" w:rsidRDefault="008440FD" w:rsidP="001102A3">
            <w:pPr>
              <w:pStyle w:val="Normalnoindent"/>
              <w:spacing w:line="240" w:lineRule="auto"/>
            </w:pPr>
          </w:p>
        </w:tc>
        <w:tc>
          <w:tcPr>
            <w:tcW w:w="0" w:type="auto"/>
            <w:vAlign w:val="center"/>
          </w:tcPr>
          <w:p w:rsidR="008440FD" w:rsidRDefault="008440FD" w:rsidP="001102A3">
            <w:pPr>
              <w:pStyle w:val="Normalnoindent"/>
              <w:spacing w:line="240" w:lineRule="auto"/>
            </w:pPr>
            <w:r>
              <w:t>Vsk.</w:t>
            </w:r>
          </w:p>
        </w:tc>
        <w:tc>
          <w:tcPr>
            <w:tcW w:w="0" w:type="auto"/>
            <w:vAlign w:val="center"/>
          </w:tcPr>
          <w:p w:rsidR="008440FD" w:rsidRDefault="008440FD" w:rsidP="001102A3">
            <w:pPr>
              <w:pStyle w:val="Normalnoindent"/>
              <w:spacing w:line="240" w:lineRule="auto"/>
            </w:pPr>
            <w:r>
              <w:t>Dsk.</w:t>
            </w:r>
          </w:p>
        </w:tc>
        <w:tc>
          <w:tcPr>
            <w:tcW w:w="0" w:type="auto"/>
            <w:vAlign w:val="center"/>
          </w:tcPr>
          <w:p w:rsidR="008440FD" w:rsidRDefault="008440FD" w:rsidP="001102A3">
            <w:pPr>
              <w:pStyle w:val="Normalnoindent"/>
              <w:spacing w:line="240" w:lineRule="auto"/>
            </w:pPr>
            <w:r>
              <w:t>Vsk.</w:t>
            </w:r>
          </w:p>
        </w:tc>
        <w:tc>
          <w:tcPr>
            <w:tcW w:w="0" w:type="auto"/>
            <w:vAlign w:val="center"/>
          </w:tcPr>
          <w:p w:rsidR="008440FD" w:rsidRDefault="008440FD" w:rsidP="001102A3">
            <w:pPr>
              <w:pStyle w:val="Normalnoindent"/>
              <w:spacing w:line="240" w:lineRule="auto"/>
            </w:pPr>
            <w:r>
              <w:t>Dsk.</w:t>
            </w:r>
          </w:p>
        </w:tc>
      </w:tr>
      <w:tr w:rsidR="008440FD" w:rsidTr="001102A3">
        <w:tc>
          <w:tcPr>
            <w:tcW w:w="0" w:type="auto"/>
            <w:vAlign w:val="center"/>
          </w:tcPr>
          <w:p w:rsidR="008440FD" w:rsidRDefault="008440FD" w:rsidP="001102A3">
            <w:pPr>
              <w:pStyle w:val="Normalnoindent"/>
              <w:spacing w:line="240" w:lineRule="auto"/>
            </w:pPr>
            <w:r>
              <w:t>1. persona</w:t>
            </w:r>
          </w:p>
        </w:tc>
        <w:tc>
          <w:tcPr>
            <w:tcW w:w="0" w:type="auto"/>
            <w:vAlign w:val="center"/>
          </w:tcPr>
          <w:p w:rsidR="008440FD" w:rsidRDefault="008440FD" w:rsidP="001102A3">
            <w:pPr>
              <w:pStyle w:val="Normalnoindent"/>
              <w:spacing w:line="240" w:lineRule="auto"/>
            </w:pPr>
            <w:r>
              <w:t>-šu</w:t>
            </w:r>
          </w:p>
        </w:tc>
        <w:tc>
          <w:tcPr>
            <w:tcW w:w="0" w:type="auto"/>
            <w:vAlign w:val="center"/>
          </w:tcPr>
          <w:p w:rsidR="008440FD" w:rsidRDefault="008440FD" w:rsidP="001102A3">
            <w:pPr>
              <w:pStyle w:val="Normalnoindent"/>
              <w:spacing w:line="240" w:lineRule="auto"/>
            </w:pPr>
            <w:r>
              <w:t>-sim</w:t>
            </w:r>
          </w:p>
        </w:tc>
        <w:tc>
          <w:tcPr>
            <w:tcW w:w="0" w:type="auto"/>
            <w:vAlign w:val="center"/>
          </w:tcPr>
          <w:p w:rsidR="008440FD" w:rsidRDefault="008440FD" w:rsidP="001102A3">
            <w:pPr>
              <w:pStyle w:val="Normalnoindent"/>
              <w:spacing w:line="240" w:lineRule="auto"/>
            </w:pPr>
            <w:r>
              <w:t>-šos</w:t>
            </w:r>
          </w:p>
        </w:tc>
        <w:tc>
          <w:tcPr>
            <w:tcW w:w="0" w:type="auto"/>
            <w:vAlign w:val="center"/>
          </w:tcPr>
          <w:p w:rsidR="008440FD" w:rsidRDefault="008440FD" w:rsidP="001102A3">
            <w:pPr>
              <w:pStyle w:val="Normalnoindent"/>
              <w:spacing w:line="240" w:lineRule="auto"/>
            </w:pPr>
            <w:r>
              <w:t>-simies</w:t>
            </w:r>
          </w:p>
        </w:tc>
      </w:tr>
      <w:tr w:rsidR="008440FD" w:rsidTr="001102A3">
        <w:tc>
          <w:tcPr>
            <w:tcW w:w="0" w:type="auto"/>
            <w:vAlign w:val="center"/>
          </w:tcPr>
          <w:p w:rsidR="008440FD" w:rsidRDefault="008440FD" w:rsidP="001102A3">
            <w:pPr>
              <w:pStyle w:val="Normalnoindent"/>
              <w:spacing w:line="240" w:lineRule="auto"/>
            </w:pPr>
            <w:r>
              <w:t>2. persona</w:t>
            </w:r>
          </w:p>
        </w:tc>
        <w:tc>
          <w:tcPr>
            <w:tcW w:w="0" w:type="auto"/>
            <w:vAlign w:val="center"/>
          </w:tcPr>
          <w:p w:rsidR="008440FD" w:rsidRDefault="008440FD" w:rsidP="001102A3">
            <w:pPr>
              <w:pStyle w:val="Normalnoindent"/>
              <w:spacing w:line="240" w:lineRule="auto"/>
            </w:pPr>
            <w:r>
              <w:t>-si</w:t>
            </w:r>
          </w:p>
        </w:tc>
        <w:tc>
          <w:tcPr>
            <w:tcW w:w="0" w:type="auto"/>
            <w:vAlign w:val="center"/>
          </w:tcPr>
          <w:p w:rsidR="008440FD" w:rsidRDefault="008440FD" w:rsidP="001102A3">
            <w:pPr>
              <w:pStyle w:val="Normalnoindent"/>
              <w:spacing w:line="240" w:lineRule="auto"/>
            </w:pPr>
            <w:r>
              <w:t>-siet</w:t>
            </w:r>
          </w:p>
        </w:tc>
        <w:tc>
          <w:tcPr>
            <w:tcW w:w="0" w:type="auto"/>
            <w:vAlign w:val="center"/>
          </w:tcPr>
          <w:p w:rsidR="008440FD" w:rsidRDefault="008440FD" w:rsidP="001102A3">
            <w:pPr>
              <w:pStyle w:val="Normalnoindent"/>
              <w:spacing w:line="240" w:lineRule="auto"/>
            </w:pPr>
            <w:r>
              <w:t>-sies</w:t>
            </w:r>
          </w:p>
        </w:tc>
        <w:tc>
          <w:tcPr>
            <w:tcW w:w="0" w:type="auto"/>
            <w:vAlign w:val="center"/>
          </w:tcPr>
          <w:p w:rsidR="008440FD" w:rsidRDefault="008440FD" w:rsidP="001102A3">
            <w:pPr>
              <w:pStyle w:val="Normalnoindent"/>
              <w:spacing w:line="240" w:lineRule="auto"/>
            </w:pPr>
            <w:r>
              <w:t>-sieties</w:t>
            </w:r>
          </w:p>
        </w:tc>
      </w:tr>
      <w:tr w:rsidR="008440FD" w:rsidTr="001102A3">
        <w:tc>
          <w:tcPr>
            <w:tcW w:w="0" w:type="auto"/>
            <w:vAlign w:val="center"/>
          </w:tcPr>
          <w:p w:rsidR="008440FD" w:rsidRDefault="008440FD" w:rsidP="001102A3">
            <w:pPr>
              <w:pStyle w:val="Normalnoindent"/>
              <w:spacing w:line="240" w:lineRule="auto"/>
            </w:pPr>
            <w:r>
              <w:t>3. persona</w:t>
            </w:r>
          </w:p>
        </w:tc>
        <w:tc>
          <w:tcPr>
            <w:tcW w:w="0" w:type="auto"/>
            <w:gridSpan w:val="2"/>
            <w:vAlign w:val="center"/>
          </w:tcPr>
          <w:p w:rsidR="008440FD" w:rsidRDefault="008440FD" w:rsidP="001102A3">
            <w:pPr>
              <w:pStyle w:val="Normalnoindent"/>
              <w:spacing w:line="240" w:lineRule="auto"/>
            </w:pPr>
            <w:r>
              <w:t>-s</w:t>
            </w:r>
          </w:p>
        </w:tc>
        <w:tc>
          <w:tcPr>
            <w:tcW w:w="0" w:type="auto"/>
            <w:gridSpan w:val="2"/>
            <w:vAlign w:val="center"/>
          </w:tcPr>
          <w:p w:rsidR="008440FD" w:rsidRDefault="008440FD" w:rsidP="001102A3">
            <w:pPr>
              <w:pStyle w:val="Normalnoindent"/>
              <w:spacing w:line="240" w:lineRule="auto"/>
            </w:pPr>
            <w:r>
              <w:t>-sies</w:t>
            </w:r>
          </w:p>
        </w:tc>
      </w:tr>
    </w:tbl>
    <w:p w:rsidR="00F5087B" w:rsidRDefault="00F5087B" w:rsidP="002566D1">
      <w:pPr>
        <w:pStyle w:val="Normalnoindent"/>
      </w:pPr>
    </w:p>
    <w:p w:rsidR="003B70F8" w:rsidRDefault="00B762F1" w:rsidP="002566D1">
      <w:pPr>
        <w:pStyle w:val="Normalnoindent"/>
        <w:rPr>
          <w:i/>
        </w:rPr>
      </w:pPr>
      <w:r>
        <w:rPr>
          <w:i/>
        </w:rPr>
        <w:t xml:space="preserve">1.3.3.1.3.2. </w:t>
      </w:r>
      <w:r w:rsidR="003B70F8" w:rsidRPr="002566D1">
        <w:rPr>
          <w:i/>
        </w:rPr>
        <w:t>Līdzskaņu mija</w:t>
      </w:r>
      <w:r w:rsidR="001A4A30">
        <w:rPr>
          <w:i/>
        </w:rPr>
        <w:t xml:space="preserve"> [1]</w:t>
      </w:r>
    </w:p>
    <w:p w:rsidR="003B70F8" w:rsidRDefault="003B70F8" w:rsidP="002566D1">
      <w:pPr>
        <w:pStyle w:val="Normalnoindent"/>
        <w:numPr>
          <w:ilvl w:val="0"/>
          <w:numId w:val="15"/>
        </w:numPr>
      </w:pPr>
      <w:r>
        <w:t>Ja ir I konjugācijas darbības vārds</w:t>
      </w:r>
    </w:p>
    <w:p w:rsidR="003B70F8" w:rsidRDefault="003B70F8" w:rsidP="002566D1">
      <w:pPr>
        <w:pStyle w:val="Normalnoindent"/>
        <w:numPr>
          <w:ilvl w:val="1"/>
          <w:numId w:val="15"/>
        </w:numPr>
      </w:pPr>
      <w:r>
        <w:t>Ja pagātnes celms beidzas ar -t</w:t>
      </w:r>
    </w:p>
    <w:p w:rsidR="003B70F8" w:rsidRDefault="003B70F8" w:rsidP="002566D1">
      <w:pPr>
        <w:pStyle w:val="Normalnoindent"/>
        <w:numPr>
          <w:ilvl w:val="2"/>
          <w:numId w:val="15"/>
        </w:numPr>
      </w:pPr>
      <w:r>
        <w:t xml:space="preserve">s </w:t>
      </w:r>
      <w:r w:rsidR="00A7187F">
        <w:t>→</w:t>
      </w:r>
      <w:r>
        <w:t xml:space="preserve"> t</w:t>
      </w:r>
    </w:p>
    <w:p w:rsidR="003B70F8" w:rsidRDefault="003B70F8" w:rsidP="002566D1">
      <w:pPr>
        <w:pStyle w:val="Normalnoindent"/>
        <w:numPr>
          <w:ilvl w:val="1"/>
          <w:numId w:val="15"/>
        </w:numPr>
      </w:pPr>
      <w:r>
        <w:t xml:space="preserve">Ja pagātnes celms beidzas ar </w:t>
      </w:r>
      <w:r w:rsidR="006C1304">
        <w:t>-</w:t>
      </w:r>
      <w:r>
        <w:t>d</w:t>
      </w:r>
    </w:p>
    <w:p w:rsidR="003B70F8" w:rsidRDefault="003B70F8" w:rsidP="002566D1">
      <w:pPr>
        <w:pStyle w:val="Normalnoindent"/>
        <w:numPr>
          <w:ilvl w:val="2"/>
          <w:numId w:val="15"/>
        </w:numPr>
      </w:pPr>
      <w:r>
        <w:t xml:space="preserve">s </w:t>
      </w:r>
      <w:r w:rsidR="00A7187F">
        <w:t>→</w:t>
      </w:r>
      <w:r>
        <w:t xml:space="preserve"> d</w:t>
      </w:r>
    </w:p>
    <w:p w:rsidR="003861EC" w:rsidRDefault="003861EC" w:rsidP="002566D1">
      <w:pPr>
        <w:pStyle w:val="Normalnoindent"/>
        <w:numPr>
          <w:ilvl w:val="1"/>
          <w:numId w:val="15"/>
        </w:numPr>
      </w:pPr>
      <w:r>
        <w:t xml:space="preserve">Ja nenoteiksmes celms beidzas ar -s vai </w:t>
      </w:r>
      <w:r w:rsidR="00536834">
        <w:t>-</w:t>
      </w:r>
      <w:r>
        <w:t>z</w:t>
      </w:r>
    </w:p>
    <w:p w:rsidR="003861EC" w:rsidRDefault="00536834" w:rsidP="002566D1">
      <w:pPr>
        <w:pStyle w:val="Normalnoindent"/>
        <w:numPr>
          <w:ilvl w:val="2"/>
          <w:numId w:val="15"/>
        </w:numPr>
      </w:pPr>
      <w:r>
        <w:t>(nāk klāt) → ī</w:t>
      </w:r>
    </w:p>
    <w:p w:rsidR="007F2AED" w:rsidRDefault="007F2AED" w:rsidP="002566D1">
      <w:pPr>
        <w:pStyle w:val="Normalnoindent"/>
        <w:rPr>
          <w:b/>
        </w:rPr>
      </w:pPr>
    </w:p>
    <w:p w:rsidR="007F2AED" w:rsidRDefault="007F2AED" w:rsidP="002566D1">
      <w:pPr>
        <w:pStyle w:val="Normalnoindent"/>
        <w:rPr>
          <w:b/>
        </w:rPr>
      </w:pPr>
      <w:r>
        <w:rPr>
          <w:b/>
        </w:rPr>
        <w:t>Izvade</w:t>
      </w:r>
    </w:p>
    <w:p w:rsidR="007F2AED" w:rsidRPr="006A593C" w:rsidRDefault="007F2AED" w:rsidP="002566D1">
      <w:pPr>
        <w:pStyle w:val="Normalnoindent"/>
      </w:pPr>
      <w:r>
        <w:t>Izlocītais vārds.</w:t>
      </w:r>
    </w:p>
    <w:p w:rsidR="00046A59" w:rsidRDefault="00046A59" w:rsidP="00046A59">
      <w:pPr>
        <w:pStyle w:val="Heading4"/>
      </w:pPr>
      <w:r>
        <w:lastRenderedPageBreak/>
        <w:t>1.3.3.2. Atstāstījuma izteiksmes</w:t>
      </w:r>
    </w:p>
    <w:p w:rsidR="00046A59" w:rsidRPr="00046A59" w:rsidRDefault="00046A59" w:rsidP="002566D1">
      <w:pPr>
        <w:ind w:firstLine="720"/>
      </w:pPr>
      <w:r w:rsidRPr="00046A59">
        <w:t>Darbības vārds atstāstījuma izteiksmē izsaka darbību, par kuras realitāti runātājs neatbild. Atstāstījuma izteiksmi lieto, kad runātā</w:t>
      </w:r>
      <w:r>
        <w:t>js atstāsta no citiem dzirdēto.</w:t>
      </w:r>
    </w:p>
    <w:p w:rsidR="00046A59" w:rsidRPr="00D31F14" w:rsidRDefault="00046A59" w:rsidP="00046A59">
      <w:pPr>
        <w:pStyle w:val="Heading4"/>
      </w:pPr>
      <w:r>
        <w:t>1.3.3.2.1. Atstāstījuma izteiksmes vienkāršā tagadne</w:t>
      </w:r>
    </w:p>
    <w:p w:rsidR="00046A59" w:rsidRDefault="00E00988" w:rsidP="00046A59">
      <w:pPr>
        <w:pStyle w:val="Normalnoindent"/>
      </w:pPr>
      <w:r>
        <w:rPr>
          <w:b/>
        </w:rPr>
        <w:t>Ievads</w:t>
      </w:r>
      <w:r w:rsidR="00046A59">
        <w:t xml:space="preserve"> Funkcija izloka darbības vārdu darāmās kārtas </w:t>
      </w:r>
      <w:r w:rsidR="00EC4DC3">
        <w:t>atstāstījuma</w:t>
      </w:r>
      <w:r w:rsidR="00046A59">
        <w:t xml:space="preserve"> izteiksmes vienkāršajā tagadnē.</w:t>
      </w:r>
    </w:p>
    <w:p w:rsidR="00046A59" w:rsidRDefault="00E00988" w:rsidP="00046A59">
      <w:pPr>
        <w:pStyle w:val="Normalnoindent"/>
        <w:rPr>
          <w:b/>
        </w:rPr>
      </w:pPr>
      <w:r>
        <w:rPr>
          <w:b/>
        </w:rPr>
        <w:t>Ievade</w:t>
      </w:r>
    </w:p>
    <w:p w:rsidR="00E00988" w:rsidRPr="00B354E3" w:rsidRDefault="00E00988" w:rsidP="00E00988">
      <w:pPr>
        <w:pStyle w:val="Normalnoindent"/>
        <w:rPr>
          <w:i/>
        </w:rPr>
      </w:pPr>
      <w:r w:rsidRPr="00B354E3">
        <w:rPr>
          <w:i/>
        </w:rPr>
        <w:t>Loc</w:t>
      </w:r>
      <w:r>
        <w:rPr>
          <w:i/>
        </w:rPr>
        <w:t>īšanai nepieciešamā informācija</w:t>
      </w:r>
    </w:p>
    <w:p w:rsidR="00E00988" w:rsidRDefault="006C2805" w:rsidP="00E00988">
      <w:pPr>
        <w:pStyle w:val="Normalnoindent"/>
        <w:numPr>
          <w:ilvl w:val="0"/>
          <w:numId w:val="8"/>
        </w:numPr>
      </w:pPr>
      <w:r>
        <w:t>D</w:t>
      </w:r>
      <w:r w:rsidR="00E00988">
        <w:t>arbības vārd</w:t>
      </w:r>
      <w:r>
        <w:t>s</w:t>
      </w:r>
      <w:r w:rsidR="00E00988">
        <w:t xml:space="preserve"> nenoteiksmē</w:t>
      </w:r>
    </w:p>
    <w:p w:rsidR="00A80C42" w:rsidRDefault="00E00988" w:rsidP="002566D1">
      <w:pPr>
        <w:pStyle w:val="Normalnoindent"/>
        <w:numPr>
          <w:ilvl w:val="0"/>
          <w:numId w:val="8"/>
        </w:numPr>
        <w:rPr>
          <w:b/>
        </w:rPr>
      </w:pPr>
      <w:r>
        <w:t>Darbības vārda tagadnes celms</w:t>
      </w:r>
    </w:p>
    <w:p w:rsidR="00046A59" w:rsidRDefault="00E00988" w:rsidP="006A593C">
      <w:pPr>
        <w:pStyle w:val="Normalnoindent"/>
        <w:rPr>
          <w:b/>
        </w:rPr>
      </w:pPr>
      <w:r>
        <w:rPr>
          <w:b/>
        </w:rPr>
        <w:t>Apstrāde</w:t>
      </w:r>
    </w:p>
    <w:p w:rsidR="00A80C42" w:rsidRDefault="00BB727C" w:rsidP="002566D1">
      <w:pPr>
        <w:pStyle w:val="Normalnoindent"/>
        <w:numPr>
          <w:ilvl w:val="0"/>
          <w:numId w:val="18"/>
        </w:numPr>
      </w:pPr>
      <w:r w:rsidRPr="00BB727C">
        <w:t>Ja nenoteiksme beidzas ar -t, vārds ir tiešs, citādi vārds ir atgriezenisks.</w:t>
      </w:r>
    </w:p>
    <w:p w:rsidR="00046A59" w:rsidRDefault="00EC4DC3" w:rsidP="002566D1">
      <w:pPr>
        <w:pStyle w:val="Normalnoindent"/>
        <w:numPr>
          <w:ilvl w:val="0"/>
          <w:numId w:val="18"/>
        </w:numPr>
      </w:pPr>
      <w:r>
        <w:t xml:space="preserve">Ja darbības vārds ir tiešs, atgriež tagadnes celmu + </w:t>
      </w:r>
      <w:r>
        <w:rPr>
          <w:i/>
        </w:rPr>
        <w:t>-ot</w:t>
      </w:r>
    </w:p>
    <w:p w:rsidR="00EC4DC3" w:rsidRDefault="00EC4DC3" w:rsidP="002566D1">
      <w:pPr>
        <w:pStyle w:val="Normalnoindent"/>
        <w:numPr>
          <w:ilvl w:val="0"/>
          <w:numId w:val="18"/>
        </w:numPr>
      </w:pPr>
      <w:r>
        <w:t xml:space="preserve">Ja darbības vārds ir atgriezenisks, atgriež tagadnes celmu + </w:t>
      </w:r>
      <w:r>
        <w:rPr>
          <w:i/>
        </w:rPr>
        <w:t>-oties</w:t>
      </w:r>
      <w:r>
        <w:t>.</w:t>
      </w:r>
    </w:p>
    <w:p w:rsidR="00A80C42" w:rsidRDefault="00A80C42" w:rsidP="002566D1">
      <w:pPr>
        <w:pStyle w:val="Normalnoindent"/>
        <w:rPr>
          <w:b/>
        </w:rPr>
      </w:pPr>
      <w:r>
        <w:rPr>
          <w:b/>
        </w:rPr>
        <w:t>Izvade</w:t>
      </w:r>
    </w:p>
    <w:p w:rsidR="00A80C42" w:rsidRPr="006A593C" w:rsidRDefault="00A80C42" w:rsidP="002566D1">
      <w:pPr>
        <w:pStyle w:val="Normalnoindent"/>
      </w:pPr>
      <w:r>
        <w:t>Izlocītais vārds.</w:t>
      </w:r>
    </w:p>
    <w:p w:rsidR="009C6401" w:rsidRPr="00D31F14" w:rsidRDefault="009C6401" w:rsidP="009C6401">
      <w:pPr>
        <w:pStyle w:val="Heading4"/>
      </w:pPr>
      <w:r>
        <w:t>1.3.3.2.2. Atstāstījuma izteiksmes vienkāršā nākotne</w:t>
      </w:r>
    </w:p>
    <w:p w:rsidR="009C6401" w:rsidRDefault="00652B06" w:rsidP="009C6401">
      <w:pPr>
        <w:pStyle w:val="Normalnoindent"/>
      </w:pPr>
      <w:r>
        <w:rPr>
          <w:b/>
        </w:rPr>
        <w:t>Ievads</w:t>
      </w:r>
      <w:r w:rsidR="009C6401">
        <w:t xml:space="preserve"> Funkcija izloka darbības vārdu darāmās kārtas atstāstījuma izteiksmes vienkāršajā nākotnē.</w:t>
      </w:r>
    </w:p>
    <w:p w:rsidR="009C6401" w:rsidRDefault="00652B06" w:rsidP="009C6401">
      <w:pPr>
        <w:pStyle w:val="Normalnoindent"/>
        <w:rPr>
          <w:b/>
        </w:rPr>
      </w:pPr>
      <w:r>
        <w:rPr>
          <w:b/>
        </w:rPr>
        <w:t>Ievade</w:t>
      </w:r>
    </w:p>
    <w:p w:rsidR="00652B06" w:rsidRPr="00B354E3" w:rsidRDefault="00652B06" w:rsidP="00652B06">
      <w:pPr>
        <w:pStyle w:val="Normalnoindent"/>
        <w:rPr>
          <w:i/>
        </w:rPr>
      </w:pPr>
      <w:r w:rsidRPr="00B354E3">
        <w:rPr>
          <w:i/>
        </w:rPr>
        <w:t>Loc</w:t>
      </w:r>
      <w:r>
        <w:rPr>
          <w:i/>
        </w:rPr>
        <w:t>īšanai nepieciešamā informācija</w:t>
      </w:r>
    </w:p>
    <w:p w:rsidR="00652B06" w:rsidRDefault="0027665A" w:rsidP="00652B06">
      <w:pPr>
        <w:pStyle w:val="Normalnoindent"/>
        <w:numPr>
          <w:ilvl w:val="0"/>
          <w:numId w:val="8"/>
        </w:numPr>
      </w:pPr>
      <w:r>
        <w:t>D</w:t>
      </w:r>
      <w:r w:rsidR="00652B06">
        <w:t>arbības vārd</w:t>
      </w:r>
      <w:r w:rsidR="004C75D3">
        <w:t>s</w:t>
      </w:r>
      <w:r w:rsidR="00652B06">
        <w:t xml:space="preserve"> nenoteiksmē</w:t>
      </w:r>
    </w:p>
    <w:p w:rsidR="009C6401" w:rsidRDefault="009C6401" w:rsidP="009C6401">
      <w:pPr>
        <w:pStyle w:val="Normalnoindent"/>
        <w:rPr>
          <w:b/>
        </w:rPr>
      </w:pPr>
      <w:r>
        <w:rPr>
          <w:b/>
        </w:rPr>
        <w:t>Apstrā</w:t>
      </w:r>
      <w:r w:rsidR="00652B06">
        <w:rPr>
          <w:b/>
        </w:rPr>
        <w:t>de</w:t>
      </w:r>
    </w:p>
    <w:p w:rsidR="00124E16" w:rsidRDefault="00124E16" w:rsidP="002566D1">
      <w:pPr>
        <w:pStyle w:val="Normalnoindent"/>
        <w:numPr>
          <w:ilvl w:val="0"/>
          <w:numId w:val="19"/>
        </w:numPr>
      </w:pPr>
      <w:r>
        <w:t>No nenoteiksmes atmet -t vai -ties, iegūstot nenoteiksmes celmu.</w:t>
      </w:r>
    </w:p>
    <w:p w:rsidR="003861EC" w:rsidRDefault="00F47001" w:rsidP="002566D1">
      <w:pPr>
        <w:pStyle w:val="Normalnoindent"/>
        <w:numPr>
          <w:ilvl w:val="0"/>
          <w:numId w:val="19"/>
        </w:numPr>
      </w:pPr>
      <w:r>
        <w:t>Nenoteiksmes</w:t>
      </w:r>
      <w:r w:rsidR="003861EC">
        <w:t xml:space="preserve"> celmam pielieto īstenības izteiksmes vienkāršās nākotnes līdzskaņu miju no funkcijas 1.3.3.1.3</w:t>
      </w:r>
      <w:r w:rsidR="00800092">
        <w:t>, iegūstot nākotnes celmu</w:t>
      </w:r>
      <w:r w:rsidR="003861EC">
        <w:t>.</w:t>
      </w:r>
    </w:p>
    <w:p w:rsidR="00F47001" w:rsidRDefault="00BB727C" w:rsidP="00BB727C">
      <w:pPr>
        <w:pStyle w:val="Normalnoindent"/>
        <w:numPr>
          <w:ilvl w:val="0"/>
          <w:numId w:val="19"/>
        </w:numPr>
      </w:pPr>
      <w:r w:rsidRPr="00BB727C">
        <w:t>Ja nenoteiksme beidzas ar -t, vārds ir tiešs, citādi vārds ir atgriezenisks.</w:t>
      </w:r>
    </w:p>
    <w:p w:rsidR="009C6401" w:rsidRDefault="009C6401" w:rsidP="002566D1">
      <w:pPr>
        <w:pStyle w:val="Normalnoindent"/>
        <w:numPr>
          <w:ilvl w:val="0"/>
          <w:numId w:val="19"/>
        </w:numPr>
      </w:pPr>
      <w:r>
        <w:t xml:space="preserve">Ja darbības vārds ir tiešs, atgriež </w:t>
      </w:r>
      <w:r w:rsidR="001A37B5">
        <w:t>nākotnes</w:t>
      </w:r>
      <w:r>
        <w:t xml:space="preserve"> celmu + </w:t>
      </w:r>
      <w:r>
        <w:rPr>
          <w:i/>
        </w:rPr>
        <w:t>-</w:t>
      </w:r>
      <w:r w:rsidR="001A37B5">
        <w:rPr>
          <w:i/>
        </w:rPr>
        <w:t>š</w:t>
      </w:r>
      <w:r>
        <w:rPr>
          <w:i/>
        </w:rPr>
        <w:t>ot</w:t>
      </w:r>
    </w:p>
    <w:p w:rsidR="009C6401" w:rsidRDefault="009C6401" w:rsidP="002566D1">
      <w:pPr>
        <w:pStyle w:val="Normalnoindent"/>
        <w:numPr>
          <w:ilvl w:val="0"/>
          <w:numId w:val="19"/>
        </w:numPr>
      </w:pPr>
      <w:r>
        <w:t xml:space="preserve">Ja darbības vārds ir atgriezenisks, atgriež </w:t>
      </w:r>
      <w:r w:rsidR="001A37B5">
        <w:t>nākotnes</w:t>
      </w:r>
      <w:r>
        <w:t xml:space="preserve"> celmu + </w:t>
      </w:r>
      <w:r>
        <w:rPr>
          <w:i/>
        </w:rPr>
        <w:t>-</w:t>
      </w:r>
      <w:r w:rsidR="001A37B5">
        <w:rPr>
          <w:i/>
        </w:rPr>
        <w:t>š</w:t>
      </w:r>
      <w:r>
        <w:rPr>
          <w:i/>
        </w:rPr>
        <w:t>oties</w:t>
      </w:r>
      <w:r>
        <w:t>.</w:t>
      </w:r>
      <w:r w:rsidR="003861EC" w:rsidRPr="003B70F8">
        <w:t xml:space="preserve"> </w:t>
      </w:r>
    </w:p>
    <w:p w:rsidR="00652B06" w:rsidRDefault="00652B06" w:rsidP="002566D1">
      <w:pPr>
        <w:pStyle w:val="Normalnoindent"/>
        <w:rPr>
          <w:b/>
        </w:rPr>
      </w:pPr>
      <w:r>
        <w:rPr>
          <w:b/>
        </w:rPr>
        <w:t>Izvade</w:t>
      </w:r>
    </w:p>
    <w:p w:rsidR="00652B06" w:rsidRPr="006A593C" w:rsidRDefault="00652B06" w:rsidP="002566D1">
      <w:pPr>
        <w:pStyle w:val="Normalnoindent"/>
      </w:pPr>
      <w:r>
        <w:t>Izlocītais vārds.</w:t>
      </w:r>
    </w:p>
    <w:p w:rsidR="00186DAD" w:rsidRDefault="00186DAD" w:rsidP="00186DAD">
      <w:pPr>
        <w:pStyle w:val="Heading4"/>
      </w:pPr>
      <w:r>
        <w:lastRenderedPageBreak/>
        <w:t>1.3.3.3. Vēlējuma izteiksmes</w:t>
      </w:r>
    </w:p>
    <w:p w:rsidR="00186DAD" w:rsidRDefault="00186DAD" w:rsidP="00186DAD">
      <w:r w:rsidRPr="00186DAD">
        <w:t>Darbības vārds vēlējuma izteiksmē izsaka vēlēšanos, lai darbība tiktu īstenota, vai arī norāda, ka darbība ir iespējama.</w:t>
      </w:r>
    </w:p>
    <w:p w:rsidR="00186DAD" w:rsidRPr="00D31F14" w:rsidRDefault="00186DAD" w:rsidP="00186DAD">
      <w:pPr>
        <w:pStyle w:val="Heading4"/>
      </w:pPr>
      <w:r>
        <w:t>1.3.3.3.1. Vēlējuma izteiksmes vienkāršā tagadne</w:t>
      </w:r>
    </w:p>
    <w:p w:rsidR="00186DAD" w:rsidRDefault="0081238D" w:rsidP="00186DAD">
      <w:pPr>
        <w:pStyle w:val="Normalnoindent"/>
      </w:pPr>
      <w:r>
        <w:rPr>
          <w:b/>
        </w:rPr>
        <w:t>Ievads</w:t>
      </w:r>
      <w:r w:rsidR="00186DAD">
        <w:t xml:space="preserve"> Funkcija izloka darbības vārdu darāmās kārtas atstāstījuma izteiksmes vienkāršajā nākotnē.</w:t>
      </w:r>
    </w:p>
    <w:p w:rsidR="00186DAD" w:rsidRDefault="0081238D" w:rsidP="00186DAD">
      <w:pPr>
        <w:pStyle w:val="Normalnoindent"/>
        <w:rPr>
          <w:b/>
        </w:rPr>
      </w:pPr>
      <w:r>
        <w:rPr>
          <w:b/>
        </w:rPr>
        <w:t>Ievade</w:t>
      </w:r>
    </w:p>
    <w:p w:rsidR="0081238D" w:rsidRPr="00B354E3" w:rsidRDefault="0081238D" w:rsidP="0081238D">
      <w:pPr>
        <w:pStyle w:val="Normalnoindent"/>
        <w:rPr>
          <w:i/>
        </w:rPr>
      </w:pPr>
      <w:r w:rsidRPr="00B354E3">
        <w:rPr>
          <w:i/>
        </w:rPr>
        <w:t>Loc</w:t>
      </w:r>
      <w:r>
        <w:rPr>
          <w:i/>
        </w:rPr>
        <w:t>īšanai nepieciešamā informācija</w:t>
      </w:r>
    </w:p>
    <w:p w:rsidR="0081238D" w:rsidRDefault="004C75D3" w:rsidP="0081238D">
      <w:pPr>
        <w:pStyle w:val="Normalnoindent"/>
        <w:numPr>
          <w:ilvl w:val="0"/>
          <w:numId w:val="8"/>
        </w:numPr>
      </w:pPr>
      <w:r>
        <w:t>D</w:t>
      </w:r>
      <w:r w:rsidR="0081238D">
        <w:t>arbības vārd</w:t>
      </w:r>
      <w:r>
        <w:t>s</w:t>
      </w:r>
      <w:r w:rsidR="0081238D">
        <w:t xml:space="preserve"> nenoteiksmē.</w:t>
      </w:r>
    </w:p>
    <w:p w:rsidR="00186DAD" w:rsidRDefault="0081238D" w:rsidP="00186DAD">
      <w:pPr>
        <w:pStyle w:val="Normalnoindent"/>
        <w:rPr>
          <w:b/>
        </w:rPr>
      </w:pPr>
      <w:r>
        <w:rPr>
          <w:b/>
        </w:rPr>
        <w:t>Apstrāde</w:t>
      </w:r>
    </w:p>
    <w:p w:rsidR="00E84A3E" w:rsidRDefault="00BB727C" w:rsidP="002566D1">
      <w:pPr>
        <w:pStyle w:val="Normalnoindent"/>
        <w:numPr>
          <w:ilvl w:val="0"/>
          <w:numId w:val="21"/>
        </w:numPr>
      </w:pPr>
      <w:r w:rsidRPr="00BB727C">
        <w:t>Ja nenoteiksme beidzas ar -t, vārds ir tiešs, citādi vārds ir atgriezenisks.</w:t>
      </w:r>
    </w:p>
    <w:p w:rsidR="00E84A3E" w:rsidRDefault="00E84A3E" w:rsidP="002566D1">
      <w:pPr>
        <w:pStyle w:val="Normalnoindent"/>
        <w:numPr>
          <w:ilvl w:val="0"/>
          <w:numId w:val="21"/>
        </w:numPr>
      </w:pPr>
      <w:r>
        <w:t>Atmet no nenoteiksmes -t vai -ties, iegūstot nenoteiksmes celmu.</w:t>
      </w:r>
    </w:p>
    <w:p w:rsidR="00186DAD" w:rsidRDefault="00186DAD" w:rsidP="002566D1">
      <w:pPr>
        <w:pStyle w:val="Normalnoindent"/>
        <w:numPr>
          <w:ilvl w:val="0"/>
          <w:numId w:val="21"/>
        </w:numPr>
      </w:pPr>
      <w:r>
        <w:t xml:space="preserve">Ja darbības vārds ir tiešs, atgriež nenoteiksmes celmu + </w:t>
      </w:r>
      <w:r>
        <w:rPr>
          <w:i/>
        </w:rPr>
        <w:t>-tu</w:t>
      </w:r>
    </w:p>
    <w:p w:rsidR="00186DAD" w:rsidRDefault="00186DAD" w:rsidP="002566D1">
      <w:pPr>
        <w:pStyle w:val="Normalnoindent"/>
        <w:numPr>
          <w:ilvl w:val="0"/>
          <w:numId w:val="21"/>
        </w:numPr>
      </w:pPr>
      <w:r>
        <w:t xml:space="preserve">Ja darbības vārds ir atgriezenisks, atgriež nenoteiksmes celmu + </w:t>
      </w:r>
      <w:r>
        <w:rPr>
          <w:i/>
        </w:rPr>
        <w:t>-tos</w:t>
      </w:r>
      <w:r>
        <w:t>.</w:t>
      </w:r>
      <w:r w:rsidRPr="003B70F8">
        <w:t xml:space="preserve"> </w:t>
      </w:r>
    </w:p>
    <w:p w:rsidR="006A633B" w:rsidRDefault="006A633B" w:rsidP="002566D1">
      <w:pPr>
        <w:pStyle w:val="Normalnoindent"/>
      </w:pPr>
      <w:r>
        <w:rPr>
          <w:b/>
        </w:rPr>
        <w:t>Izvade</w:t>
      </w:r>
    </w:p>
    <w:p w:rsidR="006A633B" w:rsidRPr="006A593C" w:rsidRDefault="006A633B" w:rsidP="002566D1">
      <w:pPr>
        <w:pStyle w:val="Normalnoindent"/>
      </w:pPr>
      <w:r>
        <w:t>Izlocītais vārds.</w:t>
      </w:r>
    </w:p>
    <w:p w:rsidR="00D449C9" w:rsidRDefault="00D449C9" w:rsidP="00D449C9">
      <w:pPr>
        <w:pStyle w:val="Heading4"/>
      </w:pPr>
      <w:r>
        <w:t>1.3.3.4. Pavēles izteiksme</w:t>
      </w:r>
    </w:p>
    <w:p w:rsidR="00D37B97" w:rsidRDefault="000750F8" w:rsidP="00D449C9">
      <w:pPr>
        <w:pStyle w:val="Normalnoindent"/>
      </w:pPr>
      <w:r>
        <w:rPr>
          <w:b/>
        </w:rPr>
        <w:t>Ievads</w:t>
      </w:r>
    </w:p>
    <w:p w:rsidR="00D449C9" w:rsidRDefault="00D37B97" w:rsidP="00D449C9">
      <w:pPr>
        <w:pStyle w:val="Normalnoindent"/>
      </w:pPr>
      <w:r w:rsidRPr="00D37B97">
        <w:t>Darbības vārds pavēles izteiksmē izsaka rosinājumu aicin</w:t>
      </w:r>
      <w:r w:rsidRPr="00D37B97">
        <w:rPr>
          <w:rFonts w:cs="Times New Roman"/>
        </w:rPr>
        <w:t>ā</w:t>
      </w:r>
      <w:r w:rsidRPr="00D37B97">
        <w:t>jumu, l</w:t>
      </w:r>
      <w:r w:rsidRPr="00D37B97">
        <w:rPr>
          <w:rFonts w:cs="Times New Roman"/>
        </w:rPr>
        <w:t>ū</w:t>
      </w:r>
      <w:r w:rsidRPr="00D37B97">
        <w:t>gumu, aizliegumu, pav</w:t>
      </w:r>
      <w:r w:rsidRPr="00D37B97">
        <w:rPr>
          <w:rFonts w:cs="Times New Roman"/>
        </w:rPr>
        <w:t>ē</w:t>
      </w:r>
      <w:r w:rsidRPr="00D37B97">
        <w:t>li.</w:t>
      </w:r>
      <w:r w:rsidR="00475C97">
        <w:t xml:space="preserve"> </w:t>
      </w:r>
      <w:r w:rsidR="00D449C9">
        <w:t xml:space="preserve">Funkcija izloka darbības vārdu </w:t>
      </w:r>
      <w:r w:rsidR="009C44A2">
        <w:t>pavēles izteiksmē</w:t>
      </w:r>
      <w:r w:rsidR="00D449C9">
        <w:t>.</w:t>
      </w:r>
    </w:p>
    <w:p w:rsidR="00D449C9" w:rsidRDefault="000750F8" w:rsidP="00D449C9">
      <w:pPr>
        <w:pStyle w:val="Normalnoindent"/>
        <w:rPr>
          <w:b/>
        </w:rPr>
      </w:pPr>
      <w:r>
        <w:rPr>
          <w:b/>
        </w:rPr>
        <w:t>Ievade</w:t>
      </w:r>
    </w:p>
    <w:p w:rsidR="008E49BF" w:rsidRPr="00B354E3" w:rsidRDefault="008E49BF" w:rsidP="008E49BF">
      <w:pPr>
        <w:pStyle w:val="Normalnoindent"/>
        <w:rPr>
          <w:i/>
        </w:rPr>
      </w:pPr>
      <w:r w:rsidRPr="00B354E3">
        <w:rPr>
          <w:i/>
        </w:rPr>
        <w:t>Loc</w:t>
      </w:r>
      <w:r>
        <w:rPr>
          <w:i/>
        </w:rPr>
        <w:t>īšanai nepieciešamā informācija</w:t>
      </w:r>
    </w:p>
    <w:p w:rsidR="008E49BF" w:rsidRDefault="00E553FC" w:rsidP="008E49BF">
      <w:pPr>
        <w:pStyle w:val="Normalnoindent"/>
        <w:numPr>
          <w:ilvl w:val="0"/>
          <w:numId w:val="8"/>
        </w:numPr>
      </w:pPr>
      <w:r>
        <w:t>D</w:t>
      </w:r>
      <w:r w:rsidR="008E49BF">
        <w:t>arbības vārd</w:t>
      </w:r>
      <w:r>
        <w:t>s</w:t>
      </w:r>
      <w:r w:rsidR="008E49BF">
        <w:t xml:space="preserve"> nenoteiksmē.</w:t>
      </w:r>
    </w:p>
    <w:p w:rsidR="008E49BF" w:rsidRDefault="008E49BF" w:rsidP="008E49BF">
      <w:pPr>
        <w:pStyle w:val="Normalnoindent"/>
      </w:pPr>
      <w:r w:rsidRPr="00B354E3">
        <w:rPr>
          <w:i/>
        </w:rPr>
        <w:t xml:space="preserve"> Iegūstamās vārda formas aprakstošie parametri</w:t>
      </w:r>
    </w:p>
    <w:p w:rsidR="008E49BF" w:rsidRDefault="008E49BF" w:rsidP="008E49BF">
      <w:pPr>
        <w:pStyle w:val="Normalnoindent"/>
        <w:numPr>
          <w:ilvl w:val="0"/>
          <w:numId w:val="8"/>
        </w:numPr>
      </w:pPr>
      <w:r>
        <w:t>Personas forma (1. / 2. / 3.), kurā izlocīt vārdu.</w:t>
      </w:r>
    </w:p>
    <w:p w:rsidR="008E49BF" w:rsidRPr="00D31F14" w:rsidRDefault="008E49BF" w:rsidP="008E49BF">
      <w:pPr>
        <w:pStyle w:val="Normalnoindent"/>
        <w:numPr>
          <w:ilvl w:val="0"/>
          <w:numId w:val="8"/>
        </w:numPr>
      </w:pPr>
      <w:r>
        <w:t>Personas skaitlis (vienskaitlis / daudzskaitlis), kurā izlocīt vārdu.</w:t>
      </w:r>
    </w:p>
    <w:p w:rsidR="00D449C9" w:rsidRDefault="000750F8" w:rsidP="00D449C9">
      <w:pPr>
        <w:pStyle w:val="Normalnoindent"/>
        <w:rPr>
          <w:b/>
        </w:rPr>
      </w:pPr>
      <w:r>
        <w:rPr>
          <w:b/>
        </w:rPr>
        <w:t>Apstrāde</w:t>
      </w:r>
    </w:p>
    <w:p w:rsidR="007835BC" w:rsidRDefault="00DC5F7F" w:rsidP="002566D1">
      <w:pPr>
        <w:pStyle w:val="Normalnoindent"/>
        <w:numPr>
          <w:ilvl w:val="0"/>
          <w:numId w:val="22"/>
        </w:numPr>
      </w:pPr>
      <w:r>
        <w:t>Ja personas forma ir pirm</w:t>
      </w:r>
      <w:r w:rsidR="007835BC">
        <w:t>ā</w:t>
      </w:r>
    </w:p>
    <w:p w:rsidR="00D449C9" w:rsidRDefault="007835BC" w:rsidP="002566D1">
      <w:pPr>
        <w:pStyle w:val="Normalnoindent"/>
        <w:numPr>
          <w:ilvl w:val="1"/>
          <w:numId w:val="22"/>
        </w:numPr>
      </w:pPr>
      <w:r>
        <w:t>A</w:t>
      </w:r>
      <w:r w:rsidR="00DC5F7F">
        <w:t xml:space="preserve">tgriež īstenības izteiksmes vienkāršās nākotnes locījumu pirmās personas daudzskaitlī ar </w:t>
      </w:r>
      <w:r w:rsidR="002E487E">
        <w:t>1.3.3.1.3.</w:t>
      </w:r>
      <w:r w:rsidR="00DC5F7F">
        <w:t xml:space="preserve"> funkciju.</w:t>
      </w:r>
    </w:p>
    <w:p w:rsidR="007835BC" w:rsidRDefault="007835BC" w:rsidP="002566D1">
      <w:pPr>
        <w:pStyle w:val="Normalnoindent"/>
        <w:numPr>
          <w:ilvl w:val="0"/>
          <w:numId w:val="22"/>
        </w:numPr>
      </w:pPr>
      <w:r>
        <w:t>Ja personas forma ir otrā</w:t>
      </w:r>
    </w:p>
    <w:p w:rsidR="007835BC" w:rsidRDefault="007835BC" w:rsidP="002566D1">
      <w:pPr>
        <w:pStyle w:val="Normalnoindent"/>
        <w:numPr>
          <w:ilvl w:val="1"/>
          <w:numId w:val="22"/>
        </w:numPr>
      </w:pPr>
      <w:r>
        <w:t xml:space="preserve">Iegūst īstenības izteiksmes vienkāršās tagadnes otrās personas vienskaitļa locījumu ar funkciju </w:t>
      </w:r>
      <w:r w:rsidR="002E487E">
        <w:t>1.3.3.1.1</w:t>
      </w:r>
      <w:r>
        <w:t>.</w:t>
      </w:r>
    </w:p>
    <w:p w:rsidR="00186DAD" w:rsidRDefault="007835BC" w:rsidP="002566D1">
      <w:pPr>
        <w:pStyle w:val="Normalnoindent"/>
        <w:numPr>
          <w:ilvl w:val="1"/>
          <w:numId w:val="22"/>
        </w:numPr>
      </w:pPr>
      <w:r>
        <w:lastRenderedPageBreak/>
        <w:t>Pielieto līdzskaņu miju</w:t>
      </w:r>
    </w:p>
    <w:p w:rsidR="007835BC" w:rsidRDefault="007835BC" w:rsidP="002566D1">
      <w:pPr>
        <w:pStyle w:val="Normalnoindent"/>
        <w:numPr>
          <w:ilvl w:val="1"/>
          <w:numId w:val="22"/>
        </w:numPr>
      </w:pPr>
      <w:r>
        <w:t>Ja personas skaitlis ir daudzskaitlis</w:t>
      </w:r>
    </w:p>
    <w:p w:rsidR="007835BC" w:rsidRDefault="007835BC" w:rsidP="002566D1">
      <w:pPr>
        <w:pStyle w:val="Normalnoindent"/>
        <w:numPr>
          <w:ilvl w:val="2"/>
          <w:numId w:val="22"/>
        </w:numPr>
      </w:pPr>
      <w:r>
        <w:t>Ja darbības vārds ir tiešs, pievieno galotni -iet.</w:t>
      </w:r>
    </w:p>
    <w:p w:rsidR="007835BC" w:rsidRDefault="007835BC" w:rsidP="002566D1">
      <w:pPr>
        <w:pStyle w:val="Normalnoindent"/>
        <w:numPr>
          <w:ilvl w:val="2"/>
          <w:numId w:val="22"/>
        </w:numPr>
      </w:pPr>
      <w:r>
        <w:t>Ja darbības vārds ir atgriezenisks, pievieno galotni -ieties.</w:t>
      </w:r>
    </w:p>
    <w:p w:rsidR="007835BC" w:rsidRDefault="007835BC" w:rsidP="002566D1">
      <w:pPr>
        <w:pStyle w:val="Normalnoindent"/>
        <w:numPr>
          <w:ilvl w:val="1"/>
          <w:numId w:val="22"/>
        </w:numPr>
      </w:pPr>
      <w:r>
        <w:t>Atgriež iegūto vārdu</w:t>
      </w:r>
    </w:p>
    <w:p w:rsidR="007835BC" w:rsidRDefault="007835BC" w:rsidP="002566D1">
      <w:pPr>
        <w:pStyle w:val="Normalnoindent"/>
        <w:numPr>
          <w:ilvl w:val="0"/>
          <w:numId w:val="22"/>
        </w:numPr>
      </w:pPr>
      <w:r>
        <w:t>Ja personas forma ir trešā</w:t>
      </w:r>
    </w:p>
    <w:p w:rsidR="007835BC" w:rsidRDefault="007835BC" w:rsidP="002566D1">
      <w:pPr>
        <w:pStyle w:val="Normalnoindent"/>
        <w:numPr>
          <w:ilvl w:val="1"/>
          <w:numId w:val="22"/>
        </w:numPr>
      </w:pPr>
      <w:r>
        <w:t xml:space="preserve">Atgriež „lai „ + īstenības izteiksmes vienkāršās tagadnes vienskaitļa trešās personas locījumu ar funkciju </w:t>
      </w:r>
      <w:r w:rsidR="002E487E">
        <w:t>1.3.3.1.1</w:t>
      </w:r>
      <w:r>
        <w:t>.</w:t>
      </w:r>
    </w:p>
    <w:p w:rsidR="003361A2" w:rsidRDefault="003361A2" w:rsidP="002566D1">
      <w:pPr>
        <w:pStyle w:val="Normalnoindent"/>
      </w:pPr>
    </w:p>
    <w:p w:rsidR="003361A2" w:rsidRDefault="008E49BF" w:rsidP="002566D1">
      <w:pPr>
        <w:pStyle w:val="Normalnoindent"/>
      </w:pPr>
      <w:r>
        <w:rPr>
          <w:i/>
        </w:rPr>
        <w:t xml:space="preserve">1.3.3.4.1. </w:t>
      </w:r>
      <w:r w:rsidR="003361A2">
        <w:rPr>
          <w:i/>
        </w:rPr>
        <w:t>Līdzskaņu mija</w:t>
      </w:r>
      <w:r w:rsidR="001A4A30">
        <w:rPr>
          <w:i/>
        </w:rPr>
        <w:t xml:space="preserve"> [1]</w:t>
      </w:r>
    </w:p>
    <w:p w:rsidR="003361A2" w:rsidRDefault="003361A2" w:rsidP="002566D1">
      <w:pPr>
        <w:pStyle w:val="Normalnoindent"/>
        <w:numPr>
          <w:ilvl w:val="0"/>
          <w:numId w:val="23"/>
        </w:numPr>
      </w:pPr>
      <w:r>
        <w:t>Ja personas forma ir otrā un skaitlis ir daudzskaitlis</w:t>
      </w:r>
    </w:p>
    <w:p w:rsidR="003361A2" w:rsidRDefault="003361A2" w:rsidP="002566D1">
      <w:pPr>
        <w:pStyle w:val="Normalnoindent"/>
        <w:numPr>
          <w:ilvl w:val="1"/>
          <w:numId w:val="23"/>
        </w:numPr>
      </w:pPr>
      <w:r>
        <w:t>Ja celms beidzas ar -i, to atmet.</w:t>
      </w:r>
    </w:p>
    <w:p w:rsidR="003361A2" w:rsidRDefault="003361A2" w:rsidP="002566D1">
      <w:pPr>
        <w:pStyle w:val="Normalnoindent"/>
        <w:numPr>
          <w:ilvl w:val="1"/>
          <w:numId w:val="23"/>
        </w:numPr>
      </w:pPr>
      <w:r>
        <w:t>Ja celms beidzas ar -ies, to atmet.</w:t>
      </w:r>
    </w:p>
    <w:p w:rsidR="003361A2" w:rsidRDefault="003361A2" w:rsidP="002566D1">
      <w:pPr>
        <w:pStyle w:val="Normalnoindent"/>
        <w:numPr>
          <w:ilvl w:val="0"/>
          <w:numId w:val="23"/>
        </w:numPr>
      </w:pPr>
      <w:r>
        <w:t>Ja pagātnes celms beidzas ar -t</w:t>
      </w:r>
    </w:p>
    <w:p w:rsidR="003361A2" w:rsidRDefault="003361A2" w:rsidP="002566D1">
      <w:pPr>
        <w:pStyle w:val="Normalnoindent"/>
        <w:numPr>
          <w:ilvl w:val="1"/>
          <w:numId w:val="23"/>
        </w:numPr>
      </w:pPr>
      <w:r>
        <w:t xml:space="preserve">s </w:t>
      </w:r>
      <w:r w:rsidR="00B762F1">
        <w:t>→</w:t>
      </w:r>
      <w:r>
        <w:t xml:space="preserve"> t</w:t>
      </w:r>
    </w:p>
    <w:p w:rsidR="003361A2" w:rsidRDefault="003361A2" w:rsidP="002566D1">
      <w:pPr>
        <w:pStyle w:val="Normalnoindent"/>
        <w:numPr>
          <w:ilvl w:val="1"/>
          <w:numId w:val="23"/>
        </w:numPr>
      </w:pPr>
      <w:r>
        <w:t xml:space="preserve">ž </w:t>
      </w:r>
      <w:r w:rsidR="00B762F1">
        <w:t>→</w:t>
      </w:r>
      <w:r>
        <w:t xml:space="preserve"> t</w:t>
      </w:r>
    </w:p>
    <w:p w:rsidR="003361A2" w:rsidRDefault="003361A2" w:rsidP="002566D1">
      <w:pPr>
        <w:pStyle w:val="Normalnoindent"/>
        <w:numPr>
          <w:ilvl w:val="0"/>
          <w:numId w:val="23"/>
        </w:numPr>
      </w:pPr>
      <w:r>
        <w:t>Ja pagātnes celms beidzas ar –d</w:t>
      </w:r>
    </w:p>
    <w:p w:rsidR="003361A2" w:rsidRDefault="003361A2" w:rsidP="002566D1">
      <w:pPr>
        <w:pStyle w:val="Normalnoindent"/>
        <w:numPr>
          <w:ilvl w:val="1"/>
          <w:numId w:val="23"/>
        </w:numPr>
      </w:pPr>
      <w:r>
        <w:t xml:space="preserve">s </w:t>
      </w:r>
      <w:r w:rsidR="00B762F1">
        <w:t>→</w:t>
      </w:r>
      <w:r>
        <w:t xml:space="preserve"> d</w:t>
      </w:r>
    </w:p>
    <w:p w:rsidR="003361A2" w:rsidRDefault="003361A2" w:rsidP="002566D1">
      <w:pPr>
        <w:pStyle w:val="Normalnoindent"/>
        <w:numPr>
          <w:ilvl w:val="1"/>
          <w:numId w:val="23"/>
        </w:numPr>
      </w:pPr>
      <w:r>
        <w:t xml:space="preserve">z </w:t>
      </w:r>
      <w:r w:rsidR="00B762F1">
        <w:t>→</w:t>
      </w:r>
      <w:r>
        <w:t xml:space="preserve"> d</w:t>
      </w:r>
    </w:p>
    <w:p w:rsidR="003361A2" w:rsidRDefault="003361A2" w:rsidP="002566D1">
      <w:pPr>
        <w:pStyle w:val="Normalnoindent"/>
        <w:numPr>
          <w:ilvl w:val="0"/>
          <w:numId w:val="23"/>
        </w:numPr>
      </w:pPr>
      <w:r>
        <w:t>Ja darbības vārds ir II konjugācijas darbības vārds un persona ir otrā un skaitlis ir daudzskaitlis</w:t>
      </w:r>
    </w:p>
    <w:p w:rsidR="003361A2" w:rsidRDefault="003361A2" w:rsidP="002566D1">
      <w:pPr>
        <w:pStyle w:val="Normalnoindent"/>
        <w:numPr>
          <w:ilvl w:val="1"/>
          <w:numId w:val="23"/>
        </w:numPr>
      </w:pPr>
      <w:r>
        <w:t xml:space="preserve">(nāk klāt) </w:t>
      </w:r>
      <w:r w:rsidR="00B762F1">
        <w:t>→</w:t>
      </w:r>
      <w:r>
        <w:t xml:space="preserve"> j</w:t>
      </w:r>
    </w:p>
    <w:p w:rsidR="00525F2C" w:rsidRDefault="00525F2C" w:rsidP="002566D1">
      <w:pPr>
        <w:pStyle w:val="Normalnoindent"/>
        <w:rPr>
          <w:b/>
        </w:rPr>
      </w:pPr>
      <w:r>
        <w:rPr>
          <w:b/>
        </w:rPr>
        <w:t>Izvade</w:t>
      </w:r>
    </w:p>
    <w:p w:rsidR="00525F2C" w:rsidRPr="006A593C" w:rsidRDefault="00525F2C" w:rsidP="002566D1">
      <w:pPr>
        <w:pStyle w:val="Normalnoindent"/>
      </w:pPr>
      <w:r>
        <w:t>Izlocītais vārds.</w:t>
      </w:r>
    </w:p>
    <w:p w:rsidR="000B3F77" w:rsidRDefault="000B3F77" w:rsidP="000B3F77">
      <w:pPr>
        <w:pStyle w:val="Heading3"/>
      </w:pPr>
      <w:bookmarkStart w:id="61" w:name="_Toc293783507"/>
      <w:bookmarkStart w:id="62" w:name="_Toc293994653"/>
      <w:bookmarkStart w:id="63" w:name="_Toc294146657"/>
      <w:r>
        <w:t>1.3.4. Divdabji</w:t>
      </w:r>
      <w:bookmarkEnd w:id="61"/>
      <w:bookmarkEnd w:id="62"/>
      <w:bookmarkEnd w:id="63"/>
    </w:p>
    <w:p w:rsidR="000B3F77" w:rsidRDefault="000B3F77" w:rsidP="002566D1">
      <w:pPr>
        <w:pStyle w:val="Heading4"/>
      </w:pPr>
      <w:r>
        <w:t>1.3.4.1. Darāmās kārtas tagadnes divdabis</w:t>
      </w:r>
    </w:p>
    <w:p w:rsidR="000B3F77" w:rsidRDefault="002F5F7C" w:rsidP="000B3F77">
      <w:pPr>
        <w:pStyle w:val="Normalnoindent"/>
      </w:pPr>
      <w:r>
        <w:rPr>
          <w:b/>
        </w:rPr>
        <w:t>Ievads</w:t>
      </w:r>
    </w:p>
    <w:p w:rsidR="000B3F77" w:rsidRDefault="000B3F77" w:rsidP="000B3F77">
      <w:pPr>
        <w:pStyle w:val="Normalnoindent"/>
      </w:pPr>
      <w:r w:rsidRPr="000B3F77">
        <w:t>Šo divdabi atvasina no darbības vārda tagadnes celma, pievienojot attiecīgo izskaņu</w:t>
      </w:r>
      <w:r>
        <w:t>. To loka kā īpašības vārdu.</w:t>
      </w:r>
    </w:p>
    <w:p w:rsidR="000B3F77" w:rsidRDefault="002F5F7C" w:rsidP="000B3F77">
      <w:pPr>
        <w:pStyle w:val="Normalnoindent"/>
        <w:rPr>
          <w:b/>
        </w:rPr>
      </w:pPr>
      <w:r>
        <w:rPr>
          <w:b/>
        </w:rPr>
        <w:t>Ievade</w:t>
      </w:r>
    </w:p>
    <w:p w:rsidR="00A612D8" w:rsidRDefault="00A612D8" w:rsidP="000B3F77">
      <w:pPr>
        <w:pStyle w:val="Normalnoindent"/>
        <w:rPr>
          <w:i/>
        </w:rPr>
      </w:pPr>
      <w:r w:rsidRPr="00B354E3">
        <w:rPr>
          <w:i/>
        </w:rPr>
        <w:t>Loc</w:t>
      </w:r>
      <w:r>
        <w:rPr>
          <w:i/>
        </w:rPr>
        <w:t>īšanai nepieciešamā informācija</w:t>
      </w:r>
    </w:p>
    <w:p w:rsidR="00A612D8" w:rsidRDefault="00A612D8" w:rsidP="001102A3">
      <w:pPr>
        <w:pStyle w:val="Normalnoindent"/>
        <w:numPr>
          <w:ilvl w:val="0"/>
          <w:numId w:val="67"/>
        </w:numPr>
      </w:pPr>
      <w:r>
        <w:t>Darbības vārda tagadnes celms</w:t>
      </w:r>
    </w:p>
    <w:p w:rsidR="00A612D8" w:rsidRDefault="00A612D8" w:rsidP="001102A3">
      <w:pPr>
        <w:pStyle w:val="Normalnoindent"/>
        <w:numPr>
          <w:ilvl w:val="0"/>
          <w:numId w:val="67"/>
        </w:numPr>
      </w:pPr>
      <w:r>
        <w:t>Darbības vārda pagātnes celms</w:t>
      </w:r>
    </w:p>
    <w:p w:rsidR="00A30967" w:rsidRPr="00E27629" w:rsidRDefault="00A30967" w:rsidP="00A30967">
      <w:pPr>
        <w:pStyle w:val="Normalnoindent"/>
      </w:pPr>
      <w:r w:rsidRPr="00B354E3">
        <w:rPr>
          <w:i/>
        </w:rPr>
        <w:lastRenderedPageBreak/>
        <w:t>Iegūstamās vārda formas aprakstošie parametri</w:t>
      </w:r>
    </w:p>
    <w:p w:rsidR="00A30967" w:rsidRDefault="00A30967" w:rsidP="001102A3">
      <w:pPr>
        <w:pStyle w:val="Normalnoindent"/>
        <w:numPr>
          <w:ilvl w:val="0"/>
          <w:numId w:val="67"/>
        </w:numPr>
      </w:pPr>
      <w:r>
        <w:t>Locījums (nominatīvs / ģenitīvs / datīvs / akuzatīvs / lokatīvs)</w:t>
      </w:r>
    </w:p>
    <w:p w:rsidR="00A30967" w:rsidRPr="001102A3" w:rsidRDefault="00A30967" w:rsidP="001102A3">
      <w:pPr>
        <w:pStyle w:val="Normalnoindent"/>
        <w:numPr>
          <w:ilvl w:val="0"/>
          <w:numId w:val="67"/>
        </w:numPr>
      </w:pPr>
      <w:r>
        <w:t>Skaitlis (vienskaitlis / daudzskaitlis)</w:t>
      </w:r>
    </w:p>
    <w:p w:rsidR="00A30967" w:rsidRDefault="00A30967" w:rsidP="001102A3">
      <w:pPr>
        <w:pStyle w:val="Normalnoindent"/>
        <w:numPr>
          <w:ilvl w:val="0"/>
          <w:numId w:val="67"/>
        </w:numPr>
      </w:pPr>
      <w:r>
        <w:t>D</w:t>
      </w:r>
      <w:r w:rsidRPr="004C3189">
        <w:t>zimte (vīriešu  / siev</w:t>
      </w:r>
      <w:r>
        <w:t>iešu)</w:t>
      </w:r>
    </w:p>
    <w:p w:rsidR="00A30967" w:rsidRPr="001102A3" w:rsidRDefault="00A30967" w:rsidP="001102A3">
      <w:pPr>
        <w:pStyle w:val="Normalnoindent"/>
        <w:numPr>
          <w:ilvl w:val="0"/>
          <w:numId w:val="67"/>
        </w:numPr>
      </w:pPr>
      <w:r>
        <w:t>Galotne (noteiktā / nenoteiktā)</w:t>
      </w:r>
    </w:p>
    <w:p w:rsidR="000B3F77" w:rsidRDefault="002F5F7C" w:rsidP="000B3F77">
      <w:pPr>
        <w:pStyle w:val="Normalnoindent"/>
      </w:pPr>
      <w:r>
        <w:rPr>
          <w:b/>
        </w:rPr>
        <w:t>Apstrāde</w:t>
      </w:r>
    </w:p>
    <w:p w:rsidR="000B3F77" w:rsidRDefault="000B3F77" w:rsidP="002566D1">
      <w:pPr>
        <w:pStyle w:val="ListParagraph"/>
        <w:numPr>
          <w:ilvl w:val="0"/>
          <w:numId w:val="25"/>
        </w:numPr>
      </w:pPr>
      <w:r>
        <w:t>Nosaka celmu</w:t>
      </w:r>
    </w:p>
    <w:p w:rsidR="000B3F77" w:rsidRPr="00690E9B" w:rsidRDefault="000B3F77" w:rsidP="002566D1">
      <w:pPr>
        <w:pStyle w:val="Normalnoindent"/>
        <w:numPr>
          <w:ilvl w:val="1"/>
          <w:numId w:val="25"/>
        </w:numPr>
      </w:pPr>
      <w:r>
        <w:t>Pagātnes celms, ja darbības vārda tagadnes celms beidzas ar -š vai -ž.</w:t>
      </w:r>
    </w:p>
    <w:p w:rsidR="000B3F77" w:rsidRDefault="000B3F77" w:rsidP="002566D1">
      <w:pPr>
        <w:pStyle w:val="ListParagraph"/>
        <w:numPr>
          <w:ilvl w:val="1"/>
          <w:numId w:val="25"/>
        </w:numPr>
      </w:pPr>
      <w:r>
        <w:t>Tagadnes celms, ja darbības vārda tagadnes celms nebeidzas ar -š vai -ž.</w:t>
      </w:r>
    </w:p>
    <w:p w:rsidR="000B3F77" w:rsidRDefault="000B3F77" w:rsidP="002566D1">
      <w:pPr>
        <w:pStyle w:val="ListParagraph"/>
        <w:numPr>
          <w:ilvl w:val="0"/>
          <w:numId w:val="25"/>
        </w:numPr>
      </w:pPr>
      <w:r>
        <w:t>Pievieno izskaņu -ošs.</w:t>
      </w:r>
    </w:p>
    <w:p w:rsidR="000B3F77" w:rsidRDefault="000B3F77" w:rsidP="002566D1">
      <w:pPr>
        <w:pStyle w:val="ListParagraph"/>
        <w:numPr>
          <w:ilvl w:val="0"/>
          <w:numId w:val="25"/>
        </w:numPr>
      </w:pPr>
      <w:r>
        <w:t xml:space="preserve">Loka kā īpašības vārdu ar funkciju </w:t>
      </w:r>
      <w:r w:rsidR="00870B22">
        <w:t>1.3.2.1</w:t>
      </w:r>
      <w:r>
        <w:t>.</w:t>
      </w:r>
    </w:p>
    <w:p w:rsidR="0089746D" w:rsidRDefault="0089746D" w:rsidP="001102A3">
      <w:pPr>
        <w:ind w:firstLine="0"/>
        <w:rPr>
          <w:b/>
        </w:rPr>
      </w:pPr>
      <w:r>
        <w:rPr>
          <w:b/>
        </w:rPr>
        <w:t>Izvade</w:t>
      </w:r>
    </w:p>
    <w:p w:rsidR="0089746D" w:rsidRPr="0089746D" w:rsidRDefault="0089746D" w:rsidP="001102A3">
      <w:pPr>
        <w:ind w:firstLine="0"/>
      </w:pPr>
      <w:r>
        <w:t>Izlocītais vārds.</w:t>
      </w:r>
    </w:p>
    <w:p w:rsidR="000A36EC" w:rsidRDefault="000A36EC" w:rsidP="000A36EC">
      <w:pPr>
        <w:pStyle w:val="Heading4"/>
      </w:pPr>
      <w:r>
        <w:t>1.3.4.2. Darāmās kārtas pagātnes divdabis</w:t>
      </w:r>
    </w:p>
    <w:p w:rsidR="00BB7BE2" w:rsidRDefault="00BB7BE2" w:rsidP="00BB7BE2">
      <w:pPr>
        <w:pStyle w:val="Normalnoindent"/>
      </w:pPr>
      <w:r w:rsidRPr="00690E9B">
        <w:rPr>
          <w:b/>
        </w:rPr>
        <w:t>Ievads</w:t>
      </w:r>
    </w:p>
    <w:p w:rsidR="00BB7BE2" w:rsidRDefault="00BB7BE2" w:rsidP="00BB7BE2">
      <w:pPr>
        <w:pStyle w:val="Normalnoindent"/>
      </w:pPr>
      <w:r w:rsidRPr="000B3F77">
        <w:t xml:space="preserve">Šo divdabi atvasina no darbības vārda </w:t>
      </w:r>
      <w:r>
        <w:t>pagātnes</w:t>
      </w:r>
      <w:r w:rsidRPr="000B3F77">
        <w:t xml:space="preserve"> celma</w:t>
      </w:r>
      <w:r>
        <w:t>. To daļēji loka kā īpašības vārdu.</w:t>
      </w:r>
    </w:p>
    <w:p w:rsidR="00BB7BE2" w:rsidRDefault="00BB7BE2" w:rsidP="00BB7BE2">
      <w:pPr>
        <w:pStyle w:val="Normalnoindent"/>
        <w:rPr>
          <w:i/>
        </w:rPr>
      </w:pPr>
      <w:r w:rsidRPr="00B354E3">
        <w:rPr>
          <w:i/>
        </w:rPr>
        <w:t>Loc</w:t>
      </w:r>
      <w:r>
        <w:rPr>
          <w:i/>
        </w:rPr>
        <w:t>īšanai nepieciešamā informācija</w:t>
      </w:r>
    </w:p>
    <w:p w:rsidR="00BB7BE2" w:rsidRDefault="00BB7BE2" w:rsidP="00BB7BE2">
      <w:pPr>
        <w:pStyle w:val="Normalnoindent"/>
        <w:numPr>
          <w:ilvl w:val="0"/>
          <w:numId w:val="67"/>
        </w:numPr>
      </w:pPr>
      <w:r>
        <w:t>Darbības vārds nenoteiksmē</w:t>
      </w:r>
    </w:p>
    <w:p w:rsidR="00BB7BE2" w:rsidRDefault="00BB7BE2" w:rsidP="00BB7BE2">
      <w:pPr>
        <w:pStyle w:val="Normalnoindent"/>
        <w:numPr>
          <w:ilvl w:val="0"/>
          <w:numId w:val="67"/>
        </w:numPr>
      </w:pPr>
      <w:r>
        <w:t>Darbības vārda pagātnes celms</w:t>
      </w:r>
    </w:p>
    <w:p w:rsidR="00BB7BE2" w:rsidRPr="00E27629" w:rsidRDefault="00BB7BE2" w:rsidP="00BB7BE2">
      <w:pPr>
        <w:pStyle w:val="Normalnoindent"/>
      </w:pPr>
      <w:r w:rsidRPr="00B354E3">
        <w:rPr>
          <w:i/>
        </w:rPr>
        <w:t>Iegūstamās vārda formas aprakstošie parametri</w:t>
      </w:r>
    </w:p>
    <w:p w:rsidR="00BB7BE2" w:rsidRDefault="00BB7BE2" w:rsidP="00BB7BE2">
      <w:pPr>
        <w:pStyle w:val="Normalnoindent"/>
        <w:numPr>
          <w:ilvl w:val="0"/>
          <w:numId w:val="67"/>
        </w:numPr>
      </w:pPr>
      <w:r>
        <w:t>Locījums (nominatīvs / ģenitīvs / datīvs / akuzatīvs / lokatīvs)</w:t>
      </w:r>
    </w:p>
    <w:p w:rsidR="00BB7BE2" w:rsidRPr="00E27629" w:rsidRDefault="00BB7BE2" w:rsidP="00BB7BE2">
      <w:pPr>
        <w:pStyle w:val="Normalnoindent"/>
        <w:numPr>
          <w:ilvl w:val="0"/>
          <w:numId w:val="67"/>
        </w:numPr>
      </w:pPr>
      <w:r>
        <w:t>Skaitlis (vienskaitlis / daudzskaitlis)</w:t>
      </w:r>
    </w:p>
    <w:p w:rsidR="00BB7BE2" w:rsidRDefault="00BB7BE2" w:rsidP="00BB7BE2">
      <w:pPr>
        <w:pStyle w:val="Normalnoindent"/>
        <w:numPr>
          <w:ilvl w:val="0"/>
          <w:numId w:val="67"/>
        </w:numPr>
      </w:pPr>
      <w:r>
        <w:t>D</w:t>
      </w:r>
      <w:r w:rsidRPr="004C3189">
        <w:t>zimte (vīriešu  / siev</w:t>
      </w:r>
      <w:r>
        <w:t>iešu)</w:t>
      </w:r>
    </w:p>
    <w:p w:rsidR="00BB7BE2" w:rsidRPr="00E27629" w:rsidRDefault="00BB7BE2" w:rsidP="00BB7BE2">
      <w:pPr>
        <w:pStyle w:val="Normalnoindent"/>
        <w:numPr>
          <w:ilvl w:val="0"/>
          <w:numId w:val="67"/>
        </w:numPr>
      </w:pPr>
      <w:r>
        <w:t>Galotne (noteiktā / nenoteiktā)</w:t>
      </w:r>
    </w:p>
    <w:p w:rsidR="00BB7BE2" w:rsidRDefault="00BB7BE2" w:rsidP="00BB7BE2">
      <w:pPr>
        <w:pStyle w:val="Normalnoindent"/>
        <w:rPr>
          <w:b/>
        </w:rPr>
      </w:pPr>
      <w:r>
        <w:rPr>
          <w:b/>
        </w:rPr>
        <w:t>Apstrāde</w:t>
      </w:r>
    </w:p>
    <w:p w:rsidR="00694B72" w:rsidRDefault="005D0CA0" w:rsidP="001102A3">
      <w:pPr>
        <w:pStyle w:val="Normalnoindent"/>
        <w:numPr>
          <w:ilvl w:val="0"/>
          <w:numId w:val="69"/>
        </w:numPr>
      </w:pPr>
      <w:r>
        <w:t>Ja nenoteiksme beidzas ar -t, tas ir tiešs darbības vārds un to loka pēc 1.3.4.2.1. tabulas.</w:t>
      </w:r>
    </w:p>
    <w:p w:rsidR="005D0CA0" w:rsidRDefault="005D0CA0" w:rsidP="001102A3">
      <w:pPr>
        <w:pStyle w:val="Normalnoindent"/>
        <w:numPr>
          <w:ilvl w:val="0"/>
          <w:numId w:val="69"/>
        </w:numPr>
      </w:pPr>
      <w:r>
        <w:t>Ja nenoteiksme beidzas ar –ties, tas ir atgriezenisks darbības vārds un to loka pēc 1.3.4.2.2. tabulas.</w:t>
      </w:r>
    </w:p>
    <w:p w:rsidR="00F90D9B" w:rsidRDefault="00F90D9B" w:rsidP="001102A3">
      <w:pPr>
        <w:pStyle w:val="Normalnoindent"/>
        <w:numPr>
          <w:ilvl w:val="0"/>
          <w:numId w:val="69"/>
        </w:numPr>
      </w:pPr>
      <w:r>
        <w:t>Pielieto līdzskaņu miju pagātnes celmam.</w:t>
      </w:r>
    </w:p>
    <w:p w:rsidR="005D0CA0" w:rsidRDefault="005D0CA0" w:rsidP="001102A3">
      <w:pPr>
        <w:pStyle w:val="Normalnoindent"/>
        <w:numPr>
          <w:ilvl w:val="0"/>
          <w:numId w:val="69"/>
        </w:numPr>
      </w:pPr>
      <w:r>
        <w:t>Locīšanās tabulā atrod galotni un to beigās pievieno pagātnes celmam.</w:t>
      </w:r>
    </w:p>
    <w:p w:rsidR="00F90D9B" w:rsidRDefault="00492CDA" w:rsidP="001102A3">
      <w:pPr>
        <w:pStyle w:val="Normalnoindent"/>
        <w:numPr>
          <w:ilvl w:val="1"/>
          <w:numId w:val="69"/>
        </w:numPr>
      </w:pPr>
      <w:r>
        <w:t>Ja tabulā šūna ir tukša, tad locījuma nav un atgriež tukšu vārdu.</w:t>
      </w:r>
      <w:r w:rsidR="00F90D9B" w:rsidRPr="005D0CA0">
        <w:t xml:space="preserve"> </w:t>
      </w:r>
    </w:p>
    <w:p w:rsidR="006E7C97" w:rsidRPr="001102A3" w:rsidRDefault="006E7C97" w:rsidP="001102A3">
      <w:pPr>
        <w:pStyle w:val="Normalnoindent"/>
        <w:numPr>
          <w:ilvl w:val="0"/>
          <w:numId w:val="69"/>
        </w:numPr>
      </w:pPr>
      <w:r>
        <w:t>Atgriež vārdu.</w:t>
      </w:r>
    </w:p>
    <w:p w:rsidR="005D0CA0" w:rsidRDefault="005D0CA0" w:rsidP="00BB7BE2">
      <w:pPr>
        <w:pStyle w:val="Normalnoindent"/>
        <w:rPr>
          <w:i/>
        </w:rPr>
      </w:pPr>
    </w:p>
    <w:p w:rsidR="000E69B0" w:rsidRDefault="000E69B0">
      <w:pPr>
        <w:spacing w:after="200" w:line="276" w:lineRule="auto"/>
        <w:ind w:firstLine="0"/>
        <w:rPr>
          <w:i/>
        </w:rPr>
      </w:pPr>
      <w:r>
        <w:rPr>
          <w:i/>
        </w:rPr>
        <w:br w:type="page"/>
      </w:r>
    </w:p>
    <w:p w:rsidR="00694B72" w:rsidRPr="001102A3" w:rsidRDefault="00694B72" w:rsidP="00BB7BE2">
      <w:pPr>
        <w:pStyle w:val="Normalnoindent"/>
        <w:rPr>
          <w:i/>
        </w:rPr>
      </w:pPr>
      <w:r w:rsidRPr="001102A3">
        <w:rPr>
          <w:i/>
        </w:rPr>
        <w:lastRenderedPageBreak/>
        <w:t>1.3.4.2.1.</w:t>
      </w:r>
      <w:r>
        <w:rPr>
          <w:i/>
        </w:rPr>
        <w:t xml:space="preserve"> Locīšanas tabula. * apzīmē attiecīgo tabulā 1.3.2.1.1. atrodamo galotni</w:t>
      </w:r>
    </w:p>
    <w:tbl>
      <w:tblPr>
        <w:tblStyle w:val="TableGrid"/>
        <w:tblW w:w="0" w:type="auto"/>
        <w:tblLook w:val="04A0" w:firstRow="1" w:lastRow="0" w:firstColumn="1" w:lastColumn="0" w:noHBand="0" w:noVBand="1"/>
      </w:tblPr>
      <w:tblGrid>
        <w:gridCol w:w="1336"/>
        <w:gridCol w:w="1043"/>
        <w:gridCol w:w="853"/>
        <w:gridCol w:w="1043"/>
        <w:gridCol w:w="831"/>
        <w:gridCol w:w="1043"/>
        <w:gridCol w:w="818"/>
        <w:gridCol w:w="1043"/>
        <w:gridCol w:w="818"/>
      </w:tblGrid>
      <w:tr w:rsidR="00694B72" w:rsidTr="00694B72">
        <w:tc>
          <w:tcPr>
            <w:tcW w:w="1336" w:type="dxa"/>
          </w:tcPr>
          <w:p w:rsidR="00694B72" w:rsidRDefault="00694B72" w:rsidP="00BB7BE2">
            <w:pPr>
              <w:pStyle w:val="Normalnoindent"/>
            </w:pPr>
          </w:p>
        </w:tc>
        <w:tc>
          <w:tcPr>
            <w:tcW w:w="3770" w:type="dxa"/>
            <w:gridSpan w:val="4"/>
          </w:tcPr>
          <w:p w:rsidR="00694B72" w:rsidRDefault="00694B72" w:rsidP="00BB7BE2">
            <w:pPr>
              <w:pStyle w:val="Normalnoindent"/>
            </w:pPr>
            <w:r>
              <w:t>Vienskaitlis</w:t>
            </w:r>
          </w:p>
        </w:tc>
        <w:tc>
          <w:tcPr>
            <w:tcW w:w="3722" w:type="dxa"/>
            <w:gridSpan w:val="4"/>
          </w:tcPr>
          <w:p w:rsidR="00694B72" w:rsidRDefault="00694B72" w:rsidP="00BB7BE2">
            <w:pPr>
              <w:pStyle w:val="Normalnoindent"/>
            </w:pPr>
            <w:r>
              <w:t>Daudzskaitlis</w:t>
            </w:r>
          </w:p>
        </w:tc>
      </w:tr>
      <w:tr w:rsidR="00694B72" w:rsidTr="00694B72">
        <w:tc>
          <w:tcPr>
            <w:tcW w:w="1336" w:type="dxa"/>
          </w:tcPr>
          <w:p w:rsidR="00694B72" w:rsidRDefault="00694B72" w:rsidP="00BB7BE2">
            <w:pPr>
              <w:pStyle w:val="Normalnoindent"/>
            </w:pPr>
          </w:p>
        </w:tc>
        <w:tc>
          <w:tcPr>
            <w:tcW w:w="1896" w:type="dxa"/>
            <w:gridSpan w:val="2"/>
          </w:tcPr>
          <w:p w:rsidR="00694B72" w:rsidRDefault="00694B72" w:rsidP="00BB7BE2">
            <w:pPr>
              <w:pStyle w:val="Normalnoindent"/>
            </w:pPr>
            <w:r>
              <w:t>Vīr.dz.</w:t>
            </w:r>
          </w:p>
        </w:tc>
        <w:tc>
          <w:tcPr>
            <w:tcW w:w="1874" w:type="dxa"/>
            <w:gridSpan w:val="2"/>
          </w:tcPr>
          <w:p w:rsidR="00694B72" w:rsidRDefault="00694B72" w:rsidP="00BB7BE2">
            <w:pPr>
              <w:pStyle w:val="Normalnoindent"/>
            </w:pPr>
            <w:r>
              <w:t>Siev.dz.</w:t>
            </w:r>
          </w:p>
        </w:tc>
        <w:tc>
          <w:tcPr>
            <w:tcW w:w="1861" w:type="dxa"/>
            <w:gridSpan w:val="2"/>
          </w:tcPr>
          <w:p w:rsidR="00694B72" w:rsidRDefault="00694B72" w:rsidP="00BB7BE2">
            <w:pPr>
              <w:pStyle w:val="Normalnoindent"/>
            </w:pPr>
            <w:r>
              <w:t>Vīr.dz.</w:t>
            </w:r>
          </w:p>
        </w:tc>
        <w:tc>
          <w:tcPr>
            <w:tcW w:w="1861" w:type="dxa"/>
            <w:gridSpan w:val="2"/>
          </w:tcPr>
          <w:p w:rsidR="00694B72" w:rsidRDefault="00694B72" w:rsidP="00BB7BE2">
            <w:pPr>
              <w:pStyle w:val="Normalnoindent"/>
            </w:pPr>
            <w:r>
              <w:t>Siev.dz.</w:t>
            </w:r>
          </w:p>
        </w:tc>
      </w:tr>
      <w:tr w:rsidR="00694B72" w:rsidTr="00694B72">
        <w:tc>
          <w:tcPr>
            <w:tcW w:w="1336" w:type="dxa"/>
          </w:tcPr>
          <w:p w:rsidR="00694B72" w:rsidRDefault="00694B72" w:rsidP="00BB7BE2">
            <w:pPr>
              <w:pStyle w:val="Normalnoindent"/>
            </w:pPr>
          </w:p>
        </w:tc>
        <w:tc>
          <w:tcPr>
            <w:tcW w:w="1043" w:type="dxa"/>
          </w:tcPr>
          <w:p w:rsidR="00694B72" w:rsidRDefault="00694B72">
            <w:pPr>
              <w:pStyle w:val="Normalnoindent"/>
            </w:pPr>
            <w:r>
              <w:t>Nenot.g.</w:t>
            </w:r>
          </w:p>
        </w:tc>
        <w:tc>
          <w:tcPr>
            <w:tcW w:w="853" w:type="dxa"/>
          </w:tcPr>
          <w:p w:rsidR="00694B72" w:rsidRDefault="00694B72" w:rsidP="00BB7BE2">
            <w:pPr>
              <w:pStyle w:val="Normalnoindent"/>
            </w:pPr>
            <w:r>
              <w:t>Not.g.</w:t>
            </w:r>
          </w:p>
        </w:tc>
        <w:tc>
          <w:tcPr>
            <w:tcW w:w="1043" w:type="dxa"/>
          </w:tcPr>
          <w:p w:rsidR="00694B72" w:rsidRDefault="00694B72" w:rsidP="00BB7BE2">
            <w:pPr>
              <w:pStyle w:val="Normalnoindent"/>
            </w:pPr>
            <w:r>
              <w:t>Nenot.g.</w:t>
            </w:r>
          </w:p>
        </w:tc>
        <w:tc>
          <w:tcPr>
            <w:tcW w:w="831" w:type="dxa"/>
          </w:tcPr>
          <w:p w:rsidR="00694B72" w:rsidRDefault="00694B72" w:rsidP="00BB7BE2">
            <w:pPr>
              <w:pStyle w:val="Normalnoindent"/>
            </w:pPr>
            <w:r>
              <w:t>Not.g.</w:t>
            </w:r>
          </w:p>
        </w:tc>
        <w:tc>
          <w:tcPr>
            <w:tcW w:w="1043" w:type="dxa"/>
          </w:tcPr>
          <w:p w:rsidR="00694B72" w:rsidRDefault="00694B72" w:rsidP="00BB7BE2">
            <w:pPr>
              <w:pStyle w:val="Normalnoindent"/>
            </w:pPr>
            <w:r>
              <w:t>Nenot.g.</w:t>
            </w:r>
          </w:p>
        </w:tc>
        <w:tc>
          <w:tcPr>
            <w:tcW w:w="818" w:type="dxa"/>
          </w:tcPr>
          <w:p w:rsidR="00694B72" w:rsidRDefault="00694B72" w:rsidP="00BB7BE2">
            <w:pPr>
              <w:pStyle w:val="Normalnoindent"/>
            </w:pPr>
            <w:r>
              <w:t>Not.g.</w:t>
            </w:r>
          </w:p>
        </w:tc>
        <w:tc>
          <w:tcPr>
            <w:tcW w:w="1043" w:type="dxa"/>
          </w:tcPr>
          <w:p w:rsidR="00694B72" w:rsidRDefault="00694B72" w:rsidP="00BB7BE2">
            <w:pPr>
              <w:pStyle w:val="Normalnoindent"/>
            </w:pPr>
            <w:r>
              <w:t>Nenot.g.</w:t>
            </w:r>
          </w:p>
        </w:tc>
        <w:tc>
          <w:tcPr>
            <w:tcW w:w="818" w:type="dxa"/>
          </w:tcPr>
          <w:p w:rsidR="00694B72" w:rsidRDefault="00694B72" w:rsidP="00BB7BE2">
            <w:pPr>
              <w:pStyle w:val="Normalnoindent"/>
            </w:pPr>
            <w:r>
              <w:t>Not.g.</w:t>
            </w:r>
          </w:p>
        </w:tc>
      </w:tr>
      <w:tr w:rsidR="00694B72" w:rsidTr="0090070E">
        <w:tc>
          <w:tcPr>
            <w:tcW w:w="1336" w:type="dxa"/>
          </w:tcPr>
          <w:p w:rsidR="00694B72" w:rsidRDefault="00694B72" w:rsidP="00BB7BE2">
            <w:pPr>
              <w:pStyle w:val="Normalnoindent"/>
            </w:pPr>
            <w:r>
              <w:t>Nominatīvs</w:t>
            </w:r>
          </w:p>
        </w:tc>
        <w:tc>
          <w:tcPr>
            <w:tcW w:w="1043" w:type="dxa"/>
          </w:tcPr>
          <w:p w:rsidR="00694B72" w:rsidRDefault="00694B72" w:rsidP="00BB7BE2">
            <w:pPr>
              <w:pStyle w:val="Normalnoindent"/>
            </w:pPr>
            <w:r>
              <w:t>-is</w:t>
            </w:r>
          </w:p>
        </w:tc>
        <w:tc>
          <w:tcPr>
            <w:tcW w:w="853" w:type="dxa"/>
          </w:tcPr>
          <w:p w:rsidR="00694B72" w:rsidRDefault="00694B72">
            <w:pPr>
              <w:pStyle w:val="Normalnoindent"/>
            </w:pPr>
            <w:r>
              <w:t>-ušais</w:t>
            </w:r>
          </w:p>
        </w:tc>
        <w:tc>
          <w:tcPr>
            <w:tcW w:w="1043" w:type="dxa"/>
          </w:tcPr>
          <w:p w:rsidR="00694B72" w:rsidRDefault="00694B72" w:rsidP="00BB7BE2">
            <w:pPr>
              <w:pStyle w:val="Normalnoindent"/>
            </w:pPr>
            <w:r>
              <w:t>-usi</w:t>
            </w:r>
          </w:p>
        </w:tc>
        <w:tc>
          <w:tcPr>
            <w:tcW w:w="831" w:type="dxa"/>
          </w:tcPr>
          <w:p w:rsidR="00694B72" w:rsidRDefault="00694B72">
            <w:pPr>
              <w:pStyle w:val="Normalnoindent"/>
            </w:pPr>
            <w:r>
              <w:t>-usī</w:t>
            </w:r>
          </w:p>
        </w:tc>
        <w:tc>
          <w:tcPr>
            <w:tcW w:w="3722" w:type="dxa"/>
            <w:gridSpan w:val="4"/>
          </w:tcPr>
          <w:p w:rsidR="00694B72" w:rsidRDefault="00694B72">
            <w:pPr>
              <w:pStyle w:val="Normalnoindent"/>
            </w:pPr>
            <w:r>
              <w:t>-uš*</w:t>
            </w:r>
          </w:p>
        </w:tc>
      </w:tr>
      <w:tr w:rsidR="00694B72" w:rsidTr="0090070E">
        <w:tc>
          <w:tcPr>
            <w:tcW w:w="1336" w:type="dxa"/>
          </w:tcPr>
          <w:p w:rsidR="00694B72" w:rsidRDefault="00694B72" w:rsidP="00BB7BE2">
            <w:pPr>
              <w:pStyle w:val="Normalnoindent"/>
            </w:pPr>
            <w:r>
              <w:t>Ģenitīvs</w:t>
            </w:r>
          </w:p>
        </w:tc>
        <w:tc>
          <w:tcPr>
            <w:tcW w:w="7492" w:type="dxa"/>
            <w:gridSpan w:val="8"/>
            <w:vMerge w:val="restart"/>
          </w:tcPr>
          <w:p w:rsidR="00694B72" w:rsidRDefault="00694B72" w:rsidP="00BB7BE2">
            <w:pPr>
              <w:pStyle w:val="Normalnoindent"/>
            </w:pPr>
            <w:r>
              <w:t>-uš*</w:t>
            </w:r>
          </w:p>
        </w:tc>
      </w:tr>
      <w:tr w:rsidR="00694B72" w:rsidTr="0090070E">
        <w:tc>
          <w:tcPr>
            <w:tcW w:w="1336" w:type="dxa"/>
          </w:tcPr>
          <w:p w:rsidR="00694B72" w:rsidRDefault="00694B72" w:rsidP="00BB7BE2">
            <w:pPr>
              <w:pStyle w:val="Normalnoindent"/>
            </w:pPr>
            <w:r>
              <w:t>Datīvs</w:t>
            </w:r>
          </w:p>
        </w:tc>
        <w:tc>
          <w:tcPr>
            <w:tcW w:w="7492" w:type="dxa"/>
            <w:gridSpan w:val="8"/>
            <w:vMerge/>
          </w:tcPr>
          <w:p w:rsidR="00694B72" w:rsidRDefault="00694B72" w:rsidP="00BB7BE2">
            <w:pPr>
              <w:pStyle w:val="Normalnoindent"/>
            </w:pPr>
          </w:p>
        </w:tc>
      </w:tr>
      <w:tr w:rsidR="00694B72" w:rsidTr="0090070E">
        <w:tc>
          <w:tcPr>
            <w:tcW w:w="1336" w:type="dxa"/>
          </w:tcPr>
          <w:p w:rsidR="00694B72" w:rsidRDefault="00694B72" w:rsidP="00BB7BE2">
            <w:pPr>
              <w:pStyle w:val="Normalnoindent"/>
            </w:pPr>
            <w:r>
              <w:t>Akuzatīvs</w:t>
            </w:r>
          </w:p>
        </w:tc>
        <w:tc>
          <w:tcPr>
            <w:tcW w:w="7492" w:type="dxa"/>
            <w:gridSpan w:val="8"/>
            <w:vMerge/>
          </w:tcPr>
          <w:p w:rsidR="00694B72" w:rsidRDefault="00694B72" w:rsidP="00BB7BE2">
            <w:pPr>
              <w:pStyle w:val="Normalnoindent"/>
            </w:pPr>
          </w:p>
        </w:tc>
      </w:tr>
      <w:tr w:rsidR="00694B72" w:rsidTr="0090070E">
        <w:tc>
          <w:tcPr>
            <w:tcW w:w="1336" w:type="dxa"/>
          </w:tcPr>
          <w:p w:rsidR="00694B72" w:rsidRDefault="00694B72" w:rsidP="00BB7BE2">
            <w:pPr>
              <w:pStyle w:val="Normalnoindent"/>
            </w:pPr>
            <w:r>
              <w:t>Lokatīvs</w:t>
            </w:r>
          </w:p>
        </w:tc>
        <w:tc>
          <w:tcPr>
            <w:tcW w:w="7492" w:type="dxa"/>
            <w:gridSpan w:val="8"/>
            <w:vMerge/>
          </w:tcPr>
          <w:p w:rsidR="00694B72" w:rsidRDefault="00694B72" w:rsidP="00BB7BE2">
            <w:pPr>
              <w:pStyle w:val="Normalnoindent"/>
            </w:pPr>
          </w:p>
        </w:tc>
      </w:tr>
    </w:tbl>
    <w:p w:rsidR="00BB7BE2" w:rsidRDefault="00BB7BE2" w:rsidP="00BB7BE2">
      <w:pPr>
        <w:pStyle w:val="Normalnoindent"/>
      </w:pPr>
    </w:p>
    <w:p w:rsidR="009F59BA" w:rsidRDefault="009F59BA" w:rsidP="00BB7BE2">
      <w:pPr>
        <w:pStyle w:val="Normalnoindent"/>
      </w:pPr>
      <w:r>
        <w:rPr>
          <w:i/>
        </w:rPr>
        <w:t>1.3.4.2.2</w:t>
      </w:r>
      <w:r w:rsidRPr="00E27629">
        <w:rPr>
          <w:i/>
        </w:rPr>
        <w:t>.</w:t>
      </w:r>
      <w:r>
        <w:rPr>
          <w:i/>
        </w:rPr>
        <w:t xml:space="preserve"> Locīšanas tabula.</w:t>
      </w:r>
      <w:r w:rsidR="009763DC">
        <w:rPr>
          <w:i/>
        </w:rPr>
        <w:t xml:space="preserve"> Tukša šūnā apzīm</w:t>
      </w:r>
      <w:r w:rsidR="004D1B5C">
        <w:rPr>
          <w:i/>
        </w:rPr>
        <w:t xml:space="preserve">ē, ka nav </w:t>
      </w:r>
      <w:r w:rsidR="009763DC">
        <w:rPr>
          <w:i/>
        </w:rPr>
        <w:t>locījuma.</w:t>
      </w:r>
    </w:p>
    <w:tbl>
      <w:tblPr>
        <w:tblStyle w:val="TableGrid"/>
        <w:tblW w:w="0" w:type="auto"/>
        <w:tblLook w:val="04A0" w:firstRow="1" w:lastRow="0" w:firstColumn="1" w:lastColumn="0" w:noHBand="0" w:noVBand="1"/>
      </w:tblPr>
      <w:tblGrid>
        <w:gridCol w:w="1336"/>
        <w:gridCol w:w="1896"/>
        <w:gridCol w:w="1874"/>
        <w:gridCol w:w="1861"/>
        <w:gridCol w:w="1861"/>
      </w:tblGrid>
      <w:tr w:rsidR="006435DB" w:rsidTr="0090070E">
        <w:tc>
          <w:tcPr>
            <w:tcW w:w="1336" w:type="dxa"/>
          </w:tcPr>
          <w:p w:rsidR="006435DB" w:rsidRDefault="006435DB" w:rsidP="0090070E">
            <w:pPr>
              <w:pStyle w:val="Normalnoindent"/>
            </w:pPr>
          </w:p>
        </w:tc>
        <w:tc>
          <w:tcPr>
            <w:tcW w:w="3770" w:type="dxa"/>
            <w:gridSpan w:val="2"/>
          </w:tcPr>
          <w:p w:rsidR="006435DB" w:rsidRDefault="006435DB" w:rsidP="0090070E">
            <w:pPr>
              <w:pStyle w:val="Normalnoindent"/>
            </w:pPr>
            <w:r>
              <w:t>Vienskaitlis</w:t>
            </w:r>
          </w:p>
        </w:tc>
        <w:tc>
          <w:tcPr>
            <w:tcW w:w="3722" w:type="dxa"/>
            <w:gridSpan w:val="2"/>
          </w:tcPr>
          <w:p w:rsidR="006435DB" w:rsidRDefault="006435DB" w:rsidP="0090070E">
            <w:pPr>
              <w:pStyle w:val="Normalnoindent"/>
            </w:pPr>
            <w:r>
              <w:t>Daudzskaitlis</w:t>
            </w:r>
          </w:p>
        </w:tc>
      </w:tr>
      <w:tr w:rsidR="006435DB" w:rsidTr="0090070E">
        <w:tc>
          <w:tcPr>
            <w:tcW w:w="1336" w:type="dxa"/>
          </w:tcPr>
          <w:p w:rsidR="006435DB" w:rsidRDefault="006435DB" w:rsidP="0090070E">
            <w:pPr>
              <w:pStyle w:val="Normalnoindent"/>
            </w:pPr>
          </w:p>
        </w:tc>
        <w:tc>
          <w:tcPr>
            <w:tcW w:w="1896" w:type="dxa"/>
          </w:tcPr>
          <w:p w:rsidR="006435DB" w:rsidRDefault="006435DB" w:rsidP="0090070E">
            <w:pPr>
              <w:pStyle w:val="Normalnoindent"/>
            </w:pPr>
            <w:r>
              <w:t>Vīr.dz.</w:t>
            </w:r>
          </w:p>
        </w:tc>
        <w:tc>
          <w:tcPr>
            <w:tcW w:w="1874" w:type="dxa"/>
          </w:tcPr>
          <w:p w:rsidR="006435DB" w:rsidRDefault="006435DB" w:rsidP="0090070E">
            <w:pPr>
              <w:pStyle w:val="Normalnoindent"/>
            </w:pPr>
            <w:r>
              <w:t>Siev.dz.</w:t>
            </w:r>
          </w:p>
        </w:tc>
        <w:tc>
          <w:tcPr>
            <w:tcW w:w="1861" w:type="dxa"/>
          </w:tcPr>
          <w:p w:rsidR="006435DB" w:rsidRDefault="006435DB" w:rsidP="0090070E">
            <w:pPr>
              <w:pStyle w:val="Normalnoindent"/>
            </w:pPr>
            <w:r>
              <w:t>Vīr.dz.</w:t>
            </w:r>
          </w:p>
        </w:tc>
        <w:tc>
          <w:tcPr>
            <w:tcW w:w="1861" w:type="dxa"/>
          </w:tcPr>
          <w:p w:rsidR="006435DB" w:rsidRDefault="006435DB" w:rsidP="0090070E">
            <w:pPr>
              <w:pStyle w:val="Normalnoindent"/>
            </w:pPr>
            <w:r>
              <w:t>Siev.dz.</w:t>
            </w:r>
          </w:p>
        </w:tc>
      </w:tr>
      <w:tr w:rsidR="0017707E" w:rsidTr="0090070E">
        <w:tc>
          <w:tcPr>
            <w:tcW w:w="1336" w:type="dxa"/>
          </w:tcPr>
          <w:p w:rsidR="0017707E" w:rsidRDefault="0017707E" w:rsidP="0090070E">
            <w:pPr>
              <w:pStyle w:val="Normalnoindent"/>
            </w:pPr>
            <w:r>
              <w:t>Nominatīvs</w:t>
            </w:r>
          </w:p>
        </w:tc>
        <w:tc>
          <w:tcPr>
            <w:tcW w:w="1896" w:type="dxa"/>
          </w:tcPr>
          <w:p w:rsidR="0017707E" w:rsidRDefault="0017707E" w:rsidP="0090070E">
            <w:pPr>
              <w:pStyle w:val="Normalnoindent"/>
            </w:pPr>
            <w:r>
              <w:t>-ies</w:t>
            </w:r>
          </w:p>
        </w:tc>
        <w:tc>
          <w:tcPr>
            <w:tcW w:w="1874" w:type="dxa"/>
          </w:tcPr>
          <w:p w:rsidR="0017707E" w:rsidRDefault="0017707E" w:rsidP="0090070E">
            <w:pPr>
              <w:pStyle w:val="Normalnoindent"/>
            </w:pPr>
            <w:r>
              <w:t>-usies</w:t>
            </w:r>
          </w:p>
        </w:tc>
        <w:tc>
          <w:tcPr>
            <w:tcW w:w="1861" w:type="dxa"/>
          </w:tcPr>
          <w:p w:rsidR="0017707E" w:rsidRDefault="0017707E" w:rsidP="0090070E">
            <w:pPr>
              <w:pStyle w:val="Normalnoindent"/>
            </w:pPr>
            <w:r>
              <w:t>-ušies</w:t>
            </w:r>
          </w:p>
        </w:tc>
        <w:tc>
          <w:tcPr>
            <w:tcW w:w="1861" w:type="dxa"/>
          </w:tcPr>
          <w:p w:rsidR="0017707E" w:rsidRDefault="0017707E" w:rsidP="0090070E">
            <w:pPr>
              <w:pStyle w:val="Normalnoindent"/>
            </w:pPr>
            <w:r>
              <w:t>-ušās</w:t>
            </w:r>
          </w:p>
        </w:tc>
      </w:tr>
      <w:tr w:rsidR="0017707E" w:rsidTr="0090070E">
        <w:tc>
          <w:tcPr>
            <w:tcW w:w="1336" w:type="dxa"/>
          </w:tcPr>
          <w:p w:rsidR="0017707E" w:rsidRDefault="0017707E" w:rsidP="0090070E">
            <w:pPr>
              <w:pStyle w:val="Normalnoindent"/>
            </w:pPr>
            <w:r>
              <w:t>Ģenitīvs</w:t>
            </w:r>
          </w:p>
        </w:tc>
        <w:tc>
          <w:tcPr>
            <w:tcW w:w="3770" w:type="dxa"/>
            <w:gridSpan w:val="2"/>
          </w:tcPr>
          <w:p w:rsidR="0017707E" w:rsidRDefault="0017707E" w:rsidP="0090070E">
            <w:pPr>
              <w:pStyle w:val="Normalnoindent"/>
            </w:pPr>
            <w:r>
              <w:t>-ušās</w:t>
            </w:r>
          </w:p>
        </w:tc>
        <w:tc>
          <w:tcPr>
            <w:tcW w:w="3722" w:type="dxa"/>
            <w:gridSpan w:val="2"/>
          </w:tcPr>
          <w:p w:rsidR="0017707E" w:rsidRDefault="0017707E" w:rsidP="0090070E">
            <w:pPr>
              <w:pStyle w:val="Normalnoindent"/>
            </w:pPr>
            <w:r>
              <w:t>-ušos</w:t>
            </w:r>
          </w:p>
        </w:tc>
      </w:tr>
      <w:tr w:rsidR="0017707E" w:rsidTr="0090070E">
        <w:tc>
          <w:tcPr>
            <w:tcW w:w="1336" w:type="dxa"/>
          </w:tcPr>
          <w:p w:rsidR="0017707E" w:rsidRDefault="0017707E" w:rsidP="0090070E">
            <w:pPr>
              <w:pStyle w:val="Normalnoindent"/>
            </w:pPr>
            <w:r>
              <w:t>Datīvs</w:t>
            </w:r>
          </w:p>
        </w:tc>
        <w:tc>
          <w:tcPr>
            <w:tcW w:w="7492" w:type="dxa"/>
            <w:gridSpan w:val="4"/>
          </w:tcPr>
          <w:p w:rsidR="0017707E" w:rsidRDefault="0017707E" w:rsidP="0090070E">
            <w:pPr>
              <w:pStyle w:val="Normalnoindent"/>
            </w:pPr>
          </w:p>
        </w:tc>
      </w:tr>
      <w:tr w:rsidR="0017707E" w:rsidTr="0090070E">
        <w:tc>
          <w:tcPr>
            <w:tcW w:w="1336" w:type="dxa"/>
          </w:tcPr>
          <w:p w:rsidR="0017707E" w:rsidRDefault="0017707E" w:rsidP="0090070E">
            <w:pPr>
              <w:pStyle w:val="Normalnoindent"/>
            </w:pPr>
            <w:r>
              <w:t>Akuzatīvs</w:t>
            </w:r>
          </w:p>
        </w:tc>
        <w:tc>
          <w:tcPr>
            <w:tcW w:w="3770" w:type="dxa"/>
            <w:gridSpan w:val="2"/>
          </w:tcPr>
          <w:p w:rsidR="0017707E" w:rsidRDefault="0017707E" w:rsidP="0090070E">
            <w:pPr>
              <w:pStyle w:val="Normalnoindent"/>
            </w:pPr>
            <w:r>
              <w:t>-ušos</w:t>
            </w:r>
          </w:p>
        </w:tc>
        <w:tc>
          <w:tcPr>
            <w:tcW w:w="1861" w:type="dxa"/>
          </w:tcPr>
          <w:p w:rsidR="0017707E" w:rsidRDefault="0017707E" w:rsidP="0090070E">
            <w:pPr>
              <w:pStyle w:val="Normalnoindent"/>
            </w:pPr>
            <w:r>
              <w:t>-ušos</w:t>
            </w:r>
          </w:p>
        </w:tc>
        <w:tc>
          <w:tcPr>
            <w:tcW w:w="1861" w:type="dxa"/>
          </w:tcPr>
          <w:p w:rsidR="0017707E" w:rsidRDefault="0017707E" w:rsidP="0090070E">
            <w:pPr>
              <w:pStyle w:val="Normalnoindent"/>
            </w:pPr>
            <w:r>
              <w:t>-ušās</w:t>
            </w:r>
          </w:p>
        </w:tc>
      </w:tr>
      <w:tr w:rsidR="0017707E" w:rsidTr="0090070E">
        <w:tc>
          <w:tcPr>
            <w:tcW w:w="1336" w:type="dxa"/>
          </w:tcPr>
          <w:p w:rsidR="0017707E" w:rsidRDefault="0017707E" w:rsidP="0090070E">
            <w:pPr>
              <w:pStyle w:val="Normalnoindent"/>
            </w:pPr>
            <w:r>
              <w:t>Lokatīvs</w:t>
            </w:r>
          </w:p>
        </w:tc>
        <w:tc>
          <w:tcPr>
            <w:tcW w:w="7492" w:type="dxa"/>
            <w:gridSpan w:val="4"/>
          </w:tcPr>
          <w:p w:rsidR="0017707E" w:rsidRDefault="0017707E" w:rsidP="0090070E">
            <w:pPr>
              <w:pStyle w:val="Normalnoindent"/>
            </w:pPr>
          </w:p>
        </w:tc>
      </w:tr>
    </w:tbl>
    <w:p w:rsidR="006435DB" w:rsidRDefault="006435DB" w:rsidP="00BB7BE2">
      <w:pPr>
        <w:pStyle w:val="Normalnoindent"/>
      </w:pPr>
    </w:p>
    <w:p w:rsidR="00E604AC" w:rsidRDefault="00E604AC" w:rsidP="00BB7BE2">
      <w:pPr>
        <w:pStyle w:val="Normalnoindent"/>
        <w:rPr>
          <w:i/>
        </w:rPr>
      </w:pPr>
      <w:r>
        <w:rPr>
          <w:i/>
        </w:rPr>
        <w:t>1.3.4.2.3. Līdzskaņu mija</w:t>
      </w:r>
      <w:r w:rsidR="001A4A30">
        <w:rPr>
          <w:i/>
        </w:rPr>
        <w:t xml:space="preserve"> [1]</w:t>
      </w:r>
    </w:p>
    <w:p w:rsidR="00E604AC" w:rsidRDefault="00E604AC" w:rsidP="001102A3">
      <w:pPr>
        <w:pStyle w:val="Normalnoindent"/>
        <w:numPr>
          <w:ilvl w:val="0"/>
          <w:numId w:val="70"/>
        </w:numPr>
      </w:pPr>
      <w:r>
        <w:t>Nominatīvs, vienskaitlis</w:t>
      </w:r>
    </w:p>
    <w:p w:rsidR="00E604AC" w:rsidRDefault="00E604AC" w:rsidP="001102A3">
      <w:pPr>
        <w:pStyle w:val="Normalnoindent"/>
        <w:numPr>
          <w:ilvl w:val="1"/>
          <w:numId w:val="70"/>
        </w:numPr>
      </w:pPr>
      <w:r>
        <w:t>Vienskaitlis, vīriešu dzimte, nenoteiktā galotne</w:t>
      </w:r>
    </w:p>
    <w:p w:rsidR="00E604AC" w:rsidRDefault="00E604AC" w:rsidP="001102A3">
      <w:pPr>
        <w:pStyle w:val="Normalnoindent"/>
        <w:numPr>
          <w:ilvl w:val="2"/>
          <w:numId w:val="70"/>
        </w:numPr>
      </w:pPr>
      <w:r>
        <w:t xml:space="preserve">k </w:t>
      </w:r>
      <w:r w:rsidR="00E962C3">
        <w:t>→</w:t>
      </w:r>
      <w:r>
        <w:t xml:space="preserve"> c</w:t>
      </w:r>
    </w:p>
    <w:p w:rsidR="00E604AC" w:rsidRDefault="00E604AC" w:rsidP="001102A3">
      <w:pPr>
        <w:pStyle w:val="Normalnoindent"/>
        <w:numPr>
          <w:ilvl w:val="2"/>
          <w:numId w:val="70"/>
        </w:numPr>
      </w:pPr>
      <w:r>
        <w:t xml:space="preserve">g </w:t>
      </w:r>
      <w:r w:rsidR="00E962C3">
        <w:t>→</w:t>
      </w:r>
      <w:r>
        <w:t xml:space="preserve"> dz</w:t>
      </w:r>
    </w:p>
    <w:p w:rsidR="00E604AC" w:rsidRDefault="00E604AC" w:rsidP="001102A3">
      <w:pPr>
        <w:pStyle w:val="Normalnoindent"/>
        <w:numPr>
          <w:ilvl w:val="1"/>
          <w:numId w:val="70"/>
        </w:numPr>
      </w:pPr>
      <w:r>
        <w:t>Cits</w:t>
      </w:r>
    </w:p>
    <w:p w:rsidR="00E604AC" w:rsidRDefault="00E604AC" w:rsidP="001102A3">
      <w:pPr>
        <w:pStyle w:val="Normalnoindent"/>
        <w:numPr>
          <w:ilvl w:val="2"/>
          <w:numId w:val="70"/>
        </w:numPr>
      </w:pPr>
      <w:r>
        <w:t>c</w:t>
      </w:r>
      <w:r w:rsidR="00E962C3">
        <w:t>→</w:t>
      </w:r>
      <w:r>
        <w:t xml:space="preserve"> k</w:t>
      </w:r>
    </w:p>
    <w:p w:rsidR="00E604AC" w:rsidRPr="00E604AC" w:rsidRDefault="00E604AC" w:rsidP="001102A3">
      <w:pPr>
        <w:pStyle w:val="Normalnoindent"/>
        <w:numPr>
          <w:ilvl w:val="2"/>
          <w:numId w:val="70"/>
        </w:numPr>
      </w:pPr>
      <w:r>
        <w:t xml:space="preserve">dz </w:t>
      </w:r>
      <w:r w:rsidR="00E962C3">
        <w:t>→</w:t>
      </w:r>
      <w:r>
        <w:t xml:space="preserve"> g</w:t>
      </w:r>
    </w:p>
    <w:p w:rsidR="00E604AC" w:rsidRDefault="00E604AC" w:rsidP="00BB7BE2">
      <w:pPr>
        <w:pStyle w:val="Normalnoindent"/>
      </w:pPr>
    </w:p>
    <w:p w:rsidR="000523EB" w:rsidRDefault="000523EB" w:rsidP="00BB7BE2">
      <w:pPr>
        <w:pStyle w:val="Normalnoindent"/>
        <w:rPr>
          <w:b/>
        </w:rPr>
      </w:pPr>
      <w:r>
        <w:rPr>
          <w:b/>
        </w:rPr>
        <w:t>Izvade</w:t>
      </w:r>
    </w:p>
    <w:p w:rsidR="000523EB" w:rsidRPr="000523EB" w:rsidRDefault="000523EB" w:rsidP="00BB7BE2">
      <w:pPr>
        <w:pStyle w:val="Normalnoindent"/>
      </w:pPr>
      <w:r>
        <w:t>Izlocītais vārds.</w:t>
      </w:r>
    </w:p>
    <w:p w:rsidR="000A36EC" w:rsidRDefault="000A36EC" w:rsidP="000A36EC">
      <w:pPr>
        <w:pStyle w:val="Heading4"/>
      </w:pPr>
      <w:r>
        <w:t>1.3.4.3. Ciešamās kārtas tagadnes divdabis</w:t>
      </w:r>
    </w:p>
    <w:p w:rsidR="000A36EC" w:rsidRDefault="000A36EC" w:rsidP="000A36EC">
      <w:pPr>
        <w:pStyle w:val="Normalnoindent"/>
      </w:pPr>
      <w:r w:rsidRPr="00690E9B">
        <w:rPr>
          <w:b/>
        </w:rPr>
        <w:t>Ievads</w:t>
      </w:r>
    </w:p>
    <w:p w:rsidR="000A36EC" w:rsidRDefault="000A36EC" w:rsidP="000A36EC">
      <w:pPr>
        <w:pStyle w:val="Normalnoindent"/>
      </w:pPr>
      <w:r w:rsidRPr="000B3F77">
        <w:t>Šo divdabi atvasina no darbības vārda tagadnes celma, pievienojot attiecīgo izskaņu</w:t>
      </w:r>
      <w:r>
        <w:t>. To loka kā īpašības vārdu.</w:t>
      </w:r>
    </w:p>
    <w:p w:rsidR="000A36EC" w:rsidRDefault="00DD7919" w:rsidP="000A36EC">
      <w:pPr>
        <w:pStyle w:val="Normalnoindent"/>
        <w:rPr>
          <w:b/>
        </w:rPr>
      </w:pPr>
      <w:r>
        <w:rPr>
          <w:b/>
        </w:rPr>
        <w:lastRenderedPageBreak/>
        <w:t>Ievade</w:t>
      </w:r>
    </w:p>
    <w:p w:rsidR="00F22963" w:rsidRDefault="00F22963" w:rsidP="00F22963">
      <w:pPr>
        <w:pStyle w:val="Normalnoindent"/>
        <w:rPr>
          <w:i/>
        </w:rPr>
      </w:pPr>
      <w:r w:rsidRPr="00B354E3">
        <w:rPr>
          <w:i/>
        </w:rPr>
        <w:t>Loc</w:t>
      </w:r>
      <w:r>
        <w:rPr>
          <w:i/>
        </w:rPr>
        <w:t>īšanai nepieciešamā informācija</w:t>
      </w:r>
    </w:p>
    <w:p w:rsidR="00F22963" w:rsidRDefault="00F22963" w:rsidP="00F22963">
      <w:pPr>
        <w:pStyle w:val="Normalnoindent"/>
        <w:numPr>
          <w:ilvl w:val="0"/>
          <w:numId w:val="67"/>
        </w:numPr>
      </w:pPr>
      <w:r>
        <w:t>Darbības vārda tagadnes celms</w:t>
      </w:r>
    </w:p>
    <w:p w:rsidR="00F22963" w:rsidRDefault="00F22963" w:rsidP="00F22963">
      <w:pPr>
        <w:pStyle w:val="Normalnoindent"/>
        <w:numPr>
          <w:ilvl w:val="0"/>
          <w:numId w:val="67"/>
        </w:numPr>
      </w:pPr>
      <w:r>
        <w:t>Darbības vārda konjugācija (I / II / III)</w:t>
      </w:r>
    </w:p>
    <w:p w:rsidR="00F22963" w:rsidRDefault="00F22963" w:rsidP="00F22963">
      <w:pPr>
        <w:pStyle w:val="Normalnoindent"/>
        <w:numPr>
          <w:ilvl w:val="0"/>
          <w:numId w:val="67"/>
        </w:numPr>
      </w:pPr>
      <w:r>
        <w:t>Darbības vārda grupa (1-5)</w:t>
      </w:r>
    </w:p>
    <w:p w:rsidR="00F22963" w:rsidRPr="00E27629" w:rsidRDefault="00F22963" w:rsidP="00F22963">
      <w:pPr>
        <w:pStyle w:val="Normalnoindent"/>
      </w:pPr>
      <w:r w:rsidRPr="00B354E3">
        <w:rPr>
          <w:i/>
        </w:rPr>
        <w:t>Iegūstamās vārda formas aprakstošie parametri</w:t>
      </w:r>
    </w:p>
    <w:p w:rsidR="00F22963" w:rsidRDefault="00F22963" w:rsidP="00F22963">
      <w:pPr>
        <w:pStyle w:val="Normalnoindent"/>
        <w:numPr>
          <w:ilvl w:val="0"/>
          <w:numId w:val="67"/>
        </w:numPr>
      </w:pPr>
      <w:r>
        <w:t>Locījums (nominatīvs / ģenitīvs / datīvs / akuzatīvs / lokatīvs)</w:t>
      </w:r>
    </w:p>
    <w:p w:rsidR="00F22963" w:rsidRPr="00E27629" w:rsidRDefault="00F22963" w:rsidP="00F22963">
      <w:pPr>
        <w:pStyle w:val="Normalnoindent"/>
        <w:numPr>
          <w:ilvl w:val="0"/>
          <w:numId w:val="67"/>
        </w:numPr>
      </w:pPr>
      <w:r>
        <w:t>Skaitlis (vienskaitlis / daudzskaitlis)</w:t>
      </w:r>
    </w:p>
    <w:p w:rsidR="00F22963" w:rsidRDefault="00F22963" w:rsidP="00F22963">
      <w:pPr>
        <w:pStyle w:val="Normalnoindent"/>
        <w:numPr>
          <w:ilvl w:val="0"/>
          <w:numId w:val="67"/>
        </w:numPr>
      </w:pPr>
      <w:r>
        <w:t>D</w:t>
      </w:r>
      <w:r w:rsidRPr="004C3189">
        <w:t>zimte (vīriešu  / siev</w:t>
      </w:r>
      <w:r>
        <w:t>iešu)</w:t>
      </w:r>
    </w:p>
    <w:p w:rsidR="00F22963" w:rsidRPr="00E27629" w:rsidRDefault="00F22963" w:rsidP="00F22963">
      <w:pPr>
        <w:pStyle w:val="Normalnoindent"/>
        <w:numPr>
          <w:ilvl w:val="0"/>
          <w:numId w:val="67"/>
        </w:numPr>
      </w:pPr>
      <w:r>
        <w:t>Galotne (noteiktā / nenoteiktā)</w:t>
      </w:r>
    </w:p>
    <w:p w:rsidR="000A36EC" w:rsidRDefault="00DD7919" w:rsidP="000A36EC">
      <w:pPr>
        <w:pStyle w:val="Normalnoindent"/>
      </w:pPr>
      <w:r>
        <w:rPr>
          <w:b/>
        </w:rPr>
        <w:t>Apstrāde</w:t>
      </w:r>
    </w:p>
    <w:p w:rsidR="000A36EC" w:rsidRDefault="000A36EC" w:rsidP="002566D1">
      <w:pPr>
        <w:pStyle w:val="ListParagraph"/>
        <w:numPr>
          <w:ilvl w:val="0"/>
          <w:numId w:val="26"/>
        </w:numPr>
      </w:pPr>
      <w:r>
        <w:t>Tagadnes celmam pievieno izskaņu</w:t>
      </w:r>
    </w:p>
    <w:p w:rsidR="000A36EC" w:rsidRPr="00690E9B" w:rsidRDefault="000A36EC" w:rsidP="002566D1">
      <w:pPr>
        <w:pStyle w:val="Normalnoindent"/>
        <w:numPr>
          <w:ilvl w:val="1"/>
          <w:numId w:val="26"/>
        </w:numPr>
      </w:pPr>
      <w:r>
        <w:t>-ams, ja darbības vārds ir III konjugācijas 1. grupas darbības vārds.</w:t>
      </w:r>
    </w:p>
    <w:p w:rsidR="000A36EC" w:rsidRDefault="000977C1" w:rsidP="002566D1">
      <w:pPr>
        <w:pStyle w:val="ListParagraph"/>
        <w:numPr>
          <w:ilvl w:val="1"/>
          <w:numId w:val="26"/>
        </w:numPr>
      </w:pPr>
      <w:r>
        <w:t>-</w:t>
      </w:r>
      <w:r w:rsidR="000A36EC">
        <w:t>āms, ja darbības vārds nav III konjugācijas 1. grupas darbības vārds.</w:t>
      </w:r>
    </w:p>
    <w:p w:rsidR="000A36EC" w:rsidRDefault="000A36EC" w:rsidP="002566D1">
      <w:pPr>
        <w:pStyle w:val="ListParagraph"/>
        <w:numPr>
          <w:ilvl w:val="0"/>
          <w:numId w:val="26"/>
        </w:numPr>
      </w:pPr>
      <w:r>
        <w:t xml:space="preserve">Loka kā īpašības vārdu ar funkciju </w:t>
      </w:r>
      <w:r w:rsidR="00E778F3">
        <w:t>1.3.2.1</w:t>
      </w:r>
      <w:r>
        <w:t>.</w:t>
      </w:r>
    </w:p>
    <w:p w:rsidR="00BC7A6A" w:rsidRDefault="00BC7A6A" w:rsidP="001102A3">
      <w:pPr>
        <w:pStyle w:val="Normalnoindent"/>
        <w:rPr>
          <w:b/>
        </w:rPr>
      </w:pPr>
      <w:r w:rsidRPr="001102A3">
        <w:rPr>
          <w:b/>
        </w:rPr>
        <w:t>Izvade</w:t>
      </w:r>
    </w:p>
    <w:p w:rsidR="00BC7A6A" w:rsidRPr="00BC7A6A" w:rsidRDefault="00BC7A6A" w:rsidP="001102A3">
      <w:pPr>
        <w:pStyle w:val="Normalnoindent"/>
      </w:pPr>
      <w:r>
        <w:t>Izlocītais vārds.</w:t>
      </w:r>
    </w:p>
    <w:p w:rsidR="000A36EC" w:rsidRDefault="000A36EC" w:rsidP="000A36EC">
      <w:pPr>
        <w:pStyle w:val="Heading4"/>
      </w:pPr>
      <w:r>
        <w:t>1.3.4.4. Ciešamās kārtas pagātnes divdabis</w:t>
      </w:r>
    </w:p>
    <w:p w:rsidR="000A36EC" w:rsidRDefault="000A36EC" w:rsidP="000A36EC">
      <w:pPr>
        <w:pStyle w:val="Normalnoindent"/>
      </w:pPr>
      <w:r w:rsidRPr="00690E9B">
        <w:rPr>
          <w:b/>
        </w:rPr>
        <w:t>Ievads</w:t>
      </w:r>
    </w:p>
    <w:p w:rsidR="000A36EC" w:rsidRDefault="000A36EC" w:rsidP="000A36EC">
      <w:pPr>
        <w:pStyle w:val="Normalnoindent"/>
      </w:pPr>
      <w:r w:rsidRPr="000A36EC">
        <w:t>Šo divdabi atvasina no darbības vārda nenoteiksmes celma.</w:t>
      </w:r>
      <w:r w:rsidR="00F71765">
        <w:t xml:space="preserve"> To loka kā īpašības vārdu.</w:t>
      </w:r>
    </w:p>
    <w:p w:rsidR="000A36EC" w:rsidRDefault="00DD7919" w:rsidP="000A36EC">
      <w:pPr>
        <w:pStyle w:val="Normalnoindent"/>
        <w:rPr>
          <w:b/>
        </w:rPr>
      </w:pPr>
      <w:r>
        <w:rPr>
          <w:b/>
        </w:rPr>
        <w:t>Ievade</w:t>
      </w:r>
    </w:p>
    <w:p w:rsidR="00214914" w:rsidRDefault="00214914" w:rsidP="00214914">
      <w:pPr>
        <w:pStyle w:val="Normalnoindent"/>
        <w:rPr>
          <w:i/>
        </w:rPr>
      </w:pPr>
      <w:r w:rsidRPr="00B354E3">
        <w:rPr>
          <w:i/>
        </w:rPr>
        <w:t>Loc</w:t>
      </w:r>
      <w:r>
        <w:rPr>
          <w:i/>
        </w:rPr>
        <w:t>īšanai nepieciešamā informācija</w:t>
      </w:r>
    </w:p>
    <w:p w:rsidR="00214914" w:rsidRDefault="00214914" w:rsidP="001102A3">
      <w:pPr>
        <w:pStyle w:val="Normalnoindent"/>
        <w:numPr>
          <w:ilvl w:val="0"/>
          <w:numId w:val="67"/>
        </w:numPr>
      </w:pPr>
      <w:r>
        <w:t>Darbības vārds nenoteiksmē</w:t>
      </w:r>
    </w:p>
    <w:p w:rsidR="00214914" w:rsidRPr="00E27629" w:rsidRDefault="00214914" w:rsidP="00214914">
      <w:pPr>
        <w:pStyle w:val="Normalnoindent"/>
      </w:pPr>
      <w:r w:rsidRPr="00B354E3">
        <w:rPr>
          <w:i/>
        </w:rPr>
        <w:t>Iegūstamās vārda formas aprakstošie parametri</w:t>
      </w:r>
    </w:p>
    <w:p w:rsidR="00214914" w:rsidRDefault="00214914" w:rsidP="00214914">
      <w:pPr>
        <w:pStyle w:val="Normalnoindent"/>
        <w:numPr>
          <w:ilvl w:val="0"/>
          <w:numId w:val="67"/>
        </w:numPr>
      </w:pPr>
      <w:r>
        <w:t>Locījums (nominatīvs / ģenitīvs / datīvs / akuzatīvs / lokatīvs)</w:t>
      </w:r>
    </w:p>
    <w:p w:rsidR="00214914" w:rsidRPr="00E27629" w:rsidRDefault="00214914" w:rsidP="00214914">
      <w:pPr>
        <w:pStyle w:val="Normalnoindent"/>
        <w:numPr>
          <w:ilvl w:val="0"/>
          <w:numId w:val="67"/>
        </w:numPr>
      </w:pPr>
      <w:r>
        <w:t>Skaitlis (vienskaitlis / daudzskaitlis)</w:t>
      </w:r>
    </w:p>
    <w:p w:rsidR="00214914" w:rsidRDefault="00214914" w:rsidP="00214914">
      <w:pPr>
        <w:pStyle w:val="Normalnoindent"/>
        <w:numPr>
          <w:ilvl w:val="0"/>
          <w:numId w:val="67"/>
        </w:numPr>
      </w:pPr>
      <w:r>
        <w:t>D</w:t>
      </w:r>
      <w:r w:rsidRPr="004C3189">
        <w:t>zimte (vīriešu  / siev</w:t>
      </w:r>
      <w:r>
        <w:t>iešu)</w:t>
      </w:r>
    </w:p>
    <w:p w:rsidR="00214914" w:rsidRPr="001102A3" w:rsidRDefault="00214914" w:rsidP="001102A3">
      <w:pPr>
        <w:pStyle w:val="Normalnoindent"/>
        <w:numPr>
          <w:ilvl w:val="0"/>
          <w:numId w:val="67"/>
        </w:numPr>
      </w:pPr>
      <w:r>
        <w:t>Galotne (noteiktā / nenoteiktā)</w:t>
      </w:r>
      <w:r w:rsidRPr="00214914">
        <w:t xml:space="preserve"> </w:t>
      </w:r>
    </w:p>
    <w:p w:rsidR="000A36EC" w:rsidRDefault="00DD7919" w:rsidP="000A36EC">
      <w:pPr>
        <w:pStyle w:val="Normalnoindent"/>
        <w:rPr>
          <w:b/>
        </w:rPr>
      </w:pPr>
      <w:r>
        <w:rPr>
          <w:b/>
        </w:rPr>
        <w:t>Apstrāde</w:t>
      </w:r>
    </w:p>
    <w:p w:rsidR="00214914" w:rsidRDefault="00214914" w:rsidP="001102A3">
      <w:pPr>
        <w:pStyle w:val="Normalnoindent"/>
        <w:numPr>
          <w:ilvl w:val="0"/>
          <w:numId w:val="68"/>
        </w:numPr>
      </w:pPr>
      <w:r>
        <w:t>Atmet no nenoteiksmes -t vai -ties.</w:t>
      </w:r>
    </w:p>
    <w:p w:rsidR="00214914" w:rsidRDefault="00214914" w:rsidP="001102A3">
      <w:pPr>
        <w:pStyle w:val="Normalnoindent"/>
        <w:numPr>
          <w:ilvl w:val="0"/>
          <w:numId w:val="68"/>
        </w:numPr>
      </w:pPr>
      <w:r>
        <w:t>Pievieno beigās izskaņu -ts.</w:t>
      </w:r>
    </w:p>
    <w:p w:rsidR="00214914" w:rsidRDefault="00214914" w:rsidP="001102A3">
      <w:pPr>
        <w:pStyle w:val="Normalnoindent"/>
        <w:numPr>
          <w:ilvl w:val="0"/>
          <w:numId w:val="68"/>
        </w:numPr>
      </w:pPr>
      <w:r>
        <w:t>Loka kā īpašības vārdu ar funkciju 1.3.2.1.</w:t>
      </w:r>
    </w:p>
    <w:p w:rsidR="00401D6B" w:rsidRDefault="00401D6B">
      <w:pPr>
        <w:spacing w:after="200" w:line="276" w:lineRule="auto"/>
        <w:ind w:firstLine="0"/>
        <w:rPr>
          <w:b/>
        </w:rPr>
      </w:pPr>
      <w:r>
        <w:rPr>
          <w:b/>
        </w:rPr>
        <w:br w:type="page"/>
      </w:r>
    </w:p>
    <w:p w:rsidR="001C5EDC" w:rsidRDefault="001C5EDC">
      <w:pPr>
        <w:pStyle w:val="Normalnoindent"/>
        <w:rPr>
          <w:b/>
        </w:rPr>
      </w:pPr>
      <w:r>
        <w:rPr>
          <w:b/>
        </w:rPr>
        <w:lastRenderedPageBreak/>
        <w:t>Izvade</w:t>
      </w:r>
    </w:p>
    <w:p w:rsidR="001C5EDC" w:rsidRPr="001C5EDC" w:rsidRDefault="001C5EDC">
      <w:pPr>
        <w:pStyle w:val="Normalnoindent"/>
      </w:pPr>
      <w:r>
        <w:t>Izlocītais vārds.</w:t>
      </w:r>
    </w:p>
    <w:p w:rsidR="000A36EC" w:rsidRDefault="000A36EC" w:rsidP="000A36EC">
      <w:pPr>
        <w:pStyle w:val="Heading4"/>
      </w:pPr>
      <w:r>
        <w:t>1.3.4.5. Daļēji lokāmais divdabis</w:t>
      </w:r>
    </w:p>
    <w:p w:rsidR="000A36EC" w:rsidRDefault="000A36EC" w:rsidP="000A36EC">
      <w:pPr>
        <w:pStyle w:val="Normalnoindent"/>
      </w:pPr>
      <w:r w:rsidRPr="00690E9B">
        <w:rPr>
          <w:b/>
        </w:rPr>
        <w:t>Ievads</w:t>
      </w:r>
    </w:p>
    <w:p w:rsidR="000A36EC" w:rsidRDefault="000A36EC" w:rsidP="000A36EC">
      <w:pPr>
        <w:pStyle w:val="Normalnoindent"/>
      </w:pPr>
      <w:r w:rsidRPr="000A36EC">
        <w:t>Šo divdabi atvasina no darbības vārda nenoteiksmes celma.</w:t>
      </w:r>
    </w:p>
    <w:p w:rsidR="000A36EC" w:rsidRDefault="00DD7919" w:rsidP="000A36EC">
      <w:pPr>
        <w:pStyle w:val="Normalnoindent"/>
        <w:rPr>
          <w:b/>
        </w:rPr>
      </w:pPr>
      <w:r>
        <w:rPr>
          <w:b/>
        </w:rPr>
        <w:t>Ievade</w:t>
      </w:r>
    </w:p>
    <w:p w:rsidR="00220590" w:rsidRDefault="00220590" w:rsidP="00220590">
      <w:pPr>
        <w:pStyle w:val="Normalnoindent"/>
        <w:rPr>
          <w:i/>
        </w:rPr>
      </w:pPr>
      <w:r w:rsidRPr="00B354E3">
        <w:rPr>
          <w:i/>
        </w:rPr>
        <w:t>Loc</w:t>
      </w:r>
      <w:r>
        <w:rPr>
          <w:i/>
        </w:rPr>
        <w:t>īšanai nepieciešamā informācija</w:t>
      </w:r>
    </w:p>
    <w:p w:rsidR="00220590" w:rsidRDefault="00220590" w:rsidP="00220590">
      <w:pPr>
        <w:pStyle w:val="Normalnoindent"/>
        <w:numPr>
          <w:ilvl w:val="0"/>
          <w:numId w:val="67"/>
        </w:numPr>
      </w:pPr>
      <w:r>
        <w:t>Darbības vārds nenoteiksmē</w:t>
      </w:r>
    </w:p>
    <w:p w:rsidR="00220590" w:rsidRPr="00E27629" w:rsidRDefault="00220590" w:rsidP="00220590">
      <w:pPr>
        <w:pStyle w:val="Normalnoindent"/>
      </w:pPr>
      <w:r w:rsidRPr="00B354E3">
        <w:rPr>
          <w:i/>
        </w:rPr>
        <w:t>Iegūstamās vārda formas aprakstošie parametri</w:t>
      </w:r>
    </w:p>
    <w:p w:rsidR="00220590" w:rsidRPr="00E27629" w:rsidRDefault="00220590" w:rsidP="00220590">
      <w:pPr>
        <w:pStyle w:val="Normalnoindent"/>
        <w:numPr>
          <w:ilvl w:val="0"/>
          <w:numId w:val="67"/>
        </w:numPr>
      </w:pPr>
      <w:r>
        <w:t>Skaitlis (vienskaitlis / daudzskaitlis)</w:t>
      </w:r>
    </w:p>
    <w:p w:rsidR="00220590" w:rsidRDefault="00220590" w:rsidP="00220590">
      <w:pPr>
        <w:pStyle w:val="Normalnoindent"/>
        <w:numPr>
          <w:ilvl w:val="0"/>
          <w:numId w:val="67"/>
        </w:numPr>
      </w:pPr>
      <w:r>
        <w:t>D</w:t>
      </w:r>
      <w:r w:rsidRPr="004C3189">
        <w:t>zimte (vīriešu  / siev</w:t>
      </w:r>
      <w:r>
        <w:t>iešu)</w:t>
      </w:r>
    </w:p>
    <w:p w:rsidR="000A36EC" w:rsidRDefault="00DD7919" w:rsidP="000A36EC">
      <w:pPr>
        <w:pStyle w:val="Normalnoindent"/>
      </w:pPr>
      <w:r>
        <w:rPr>
          <w:b/>
        </w:rPr>
        <w:t>Apstrāde</w:t>
      </w:r>
    </w:p>
    <w:p w:rsidR="00663F14" w:rsidRDefault="00663F14" w:rsidP="002566D1">
      <w:pPr>
        <w:pStyle w:val="ListParagraph"/>
        <w:numPr>
          <w:ilvl w:val="0"/>
          <w:numId w:val="28"/>
        </w:numPr>
      </w:pPr>
      <w:r>
        <w:t>Atmet no nenoteiksmes -t vai -ties.</w:t>
      </w:r>
    </w:p>
    <w:p w:rsidR="00BC4740" w:rsidRDefault="00BC4740" w:rsidP="002566D1">
      <w:pPr>
        <w:pStyle w:val="ListParagraph"/>
        <w:numPr>
          <w:ilvl w:val="0"/>
          <w:numId w:val="28"/>
        </w:numPr>
      </w:pPr>
      <w:r>
        <w:t>Ja darbības vārds nenoteiksmē beidzās ar -t, tas ir tiešs, citādi atgriezenisks.</w:t>
      </w:r>
    </w:p>
    <w:p w:rsidR="000A36EC" w:rsidRDefault="00124062" w:rsidP="002566D1">
      <w:pPr>
        <w:pStyle w:val="ListParagraph"/>
        <w:numPr>
          <w:ilvl w:val="0"/>
          <w:numId w:val="28"/>
        </w:numPr>
      </w:pPr>
      <w:r>
        <w:t>Nosaka galotni pēc tabulas.</w:t>
      </w:r>
    </w:p>
    <w:p w:rsidR="00124062" w:rsidRDefault="00124062" w:rsidP="002566D1">
      <w:pPr>
        <w:pStyle w:val="ListParagraph"/>
        <w:numPr>
          <w:ilvl w:val="0"/>
          <w:numId w:val="28"/>
        </w:numPr>
      </w:pPr>
      <w:r>
        <w:t>Nenoteiksmes celmam pievieno galotni.</w:t>
      </w:r>
    </w:p>
    <w:p w:rsidR="00124062" w:rsidRDefault="00124062" w:rsidP="002566D1">
      <w:pPr>
        <w:pStyle w:val="ListParagraph"/>
        <w:numPr>
          <w:ilvl w:val="0"/>
          <w:numId w:val="28"/>
        </w:numPr>
      </w:pPr>
      <w:r>
        <w:t>Atgriež vārdu.</w:t>
      </w:r>
    </w:p>
    <w:p w:rsidR="00062A2E" w:rsidRDefault="00062A2E" w:rsidP="002566D1"/>
    <w:p w:rsidR="001D7B51" w:rsidRPr="001102A3" w:rsidRDefault="001D7B51" w:rsidP="001102A3">
      <w:pPr>
        <w:pStyle w:val="Normalnoindent"/>
        <w:rPr>
          <w:i/>
        </w:rPr>
      </w:pPr>
      <w:r w:rsidRPr="001102A3">
        <w:rPr>
          <w:i/>
        </w:rPr>
        <w:t>1.3.4.5.1. Locīšanas tabula</w:t>
      </w:r>
    </w:p>
    <w:tbl>
      <w:tblPr>
        <w:tblStyle w:val="TableGrid"/>
        <w:tblW w:w="0" w:type="auto"/>
        <w:tblCellMar>
          <w:top w:w="57" w:type="dxa"/>
          <w:bottom w:w="57" w:type="dxa"/>
        </w:tblCellMar>
        <w:tblLook w:val="04A0" w:firstRow="1" w:lastRow="0" w:firstColumn="1" w:lastColumn="0" w:noHBand="0" w:noVBand="1"/>
      </w:tblPr>
      <w:tblGrid>
        <w:gridCol w:w="1270"/>
        <w:gridCol w:w="883"/>
        <w:gridCol w:w="990"/>
        <w:gridCol w:w="883"/>
        <w:gridCol w:w="990"/>
        <w:gridCol w:w="976"/>
        <w:gridCol w:w="990"/>
      </w:tblGrid>
      <w:tr w:rsidR="00062A2E" w:rsidTr="001102A3">
        <w:tc>
          <w:tcPr>
            <w:tcW w:w="0" w:type="auto"/>
          </w:tcPr>
          <w:p w:rsidR="00062A2E" w:rsidRDefault="00062A2E" w:rsidP="001102A3">
            <w:pPr>
              <w:spacing w:line="240" w:lineRule="auto"/>
              <w:ind w:firstLine="0"/>
            </w:pPr>
          </w:p>
        </w:tc>
        <w:tc>
          <w:tcPr>
            <w:tcW w:w="0" w:type="auto"/>
            <w:gridSpan w:val="4"/>
          </w:tcPr>
          <w:p w:rsidR="00062A2E" w:rsidRDefault="00062A2E" w:rsidP="001102A3">
            <w:pPr>
              <w:spacing w:line="240" w:lineRule="auto"/>
              <w:ind w:firstLine="0"/>
            </w:pPr>
            <w:r>
              <w:t>Tiešs</w:t>
            </w:r>
          </w:p>
        </w:tc>
        <w:tc>
          <w:tcPr>
            <w:tcW w:w="0" w:type="auto"/>
            <w:gridSpan w:val="2"/>
            <w:vMerge w:val="restart"/>
          </w:tcPr>
          <w:p w:rsidR="00062A2E" w:rsidRDefault="00062A2E" w:rsidP="001102A3">
            <w:pPr>
              <w:spacing w:line="240" w:lineRule="auto"/>
              <w:ind w:firstLine="0"/>
            </w:pPr>
            <w:r>
              <w:t>Atgriezenisks</w:t>
            </w:r>
          </w:p>
        </w:tc>
      </w:tr>
      <w:tr w:rsidR="00062A2E" w:rsidTr="001102A3">
        <w:tc>
          <w:tcPr>
            <w:tcW w:w="0" w:type="auto"/>
          </w:tcPr>
          <w:p w:rsidR="00062A2E" w:rsidRDefault="00062A2E" w:rsidP="001102A3">
            <w:pPr>
              <w:spacing w:line="240" w:lineRule="auto"/>
              <w:ind w:firstLine="0"/>
            </w:pPr>
          </w:p>
        </w:tc>
        <w:tc>
          <w:tcPr>
            <w:tcW w:w="0" w:type="auto"/>
            <w:gridSpan w:val="2"/>
          </w:tcPr>
          <w:p w:rsidR="00062A2E" w:rsidRDefault="00062A2E" w:rsidP="001102A3">
            <w:pPr>
              <w:spacing w:line="240" w:lineRule="auto"/>
              <w:ind w:firstLine="0"/>
            </w:pPr>
            <w:r>
              <w:t>Vsk.</w:t>
            </w:r>
          </w:p>
        </w:tc>
        <w:tc>
          <w:tcPr>
            <w:tcW w:w="0" w:type="auto"/>
            <w:gridSpan w:val="2"/>
          </w:tcPr>
          <w:p w:rsidR="00062A2E" w:rsidRDefault="00062A2E" w:rsidP="001102A3">
            <w:pPr>
              <w:spacing w:line="240" w:lineRule="auto"/>
              <w:ind w:firstLine="0"/>
            </w:pPr>
            <w:r>
              <w:t>Dsk.</w:t>
            </w:r>
          </w:p>
        </w:tc>
        <w:tc>
          <w:tcPr>
            <w:tcW w:w="0" w:type="auto"/>
            <w:gridSpan w:val="2"/>
            <w:vMerge/>
          </w:tcPr>
          <w:p w:rsidR="00062A2E" w:rsidRDefault="00062A2E" w:rsidP="001102A3">
            <w:pPr>
              <w:spacing w:line="240" w:lineRule="auto"/>
              <w:ind w:firstLine="0"/>
            </w:pPr>
          </w:p>
        </w:tc>
      </w:tr>
      <w:tr w:rsidR="00062A2E" w:rsidTr="001102A3">
        <w:tc>
          <w:tcPr>
            <w:tcW w:w="0" w:type="auto"/>
          </w:tcPr>
          <w:p w:rsidR="00062A2E" w:rsidRDefault="00062A2E" w:rsidP="001102A3">
            <w:pPr>
              <w:spacing w:line="240" w:lineRule="auto"/>
              <w:ind w:firstLine="0"/>
            </w:pPr>
          </w:p>
        </w:tc>
        <w:tc>
          <w:tcPr>
            <w:tcW w:w="0" w:type="auto"/>
          </w:tcPr>
          <w:p w:rsidR="00062A2E" w:rsidRDefault="00062A2E" w:rsidP="001102A3">
            <w:pPr>
              <w:spacing w:line="240" w:lineRule="auto"/>
              <w:ind w:firstLine="0"/>
            </w:pPr>
            <w:r>
              <w:t>Vīr.dz.</w:t>
            </w:r>
          </w:p>
        </w:tc>
        <w:tc>
          <w:tcPr>
            <w:tcW w:w="0" w:type="auto"/>
          </w:tcPr>
          <w:p w:rsidR="00062A2E" w:rsidRDefault="00062A2E" w:rsidP="001102A3">
            <w:pPr>
              <w:spacing w:line="240" w:lineRule="auto"/>
              <w:ind w:firstLine="0"/>
            </w:pPr>
            <w:r>
              <w:t>Siev.dz.</w:t>
            </w:r>
          </w:p>
        </w:tc>
        <w:tc>
          <w:tcPr>
            <w:tcW w:w="0" w:type="auto"/>
          </w:tcPr>
          <w:p w:rsidR="00062A2E" w:rsidRDefault="00062A2E" w:rsidP="001102A3">
            <w:pPr>
              <w:spacing w:line="240" w:lineRule="auto"/>
              <w:ind w:firstLine="0"/>
            </w:pPr>
            <w:r>
              <w:t>Vīr.dz.</w:t>
            </w:r>
          </w:p>
        </w:tc>
        <w:tc>
          <w:tcPr>
            <w:tcW w:w="0" w:type="auto"/>
          </w:tcPr>
          <w:p w:rsidR="00062A2E" w:rsidRDefault="00062A2E" w:rsidP="001102A3">
            <w:pPr>
              <w:spacing w:line="240" w:lineRule="auto"/>
              <w:ind w:firstLine="0"/>
            </w:pPr>
            <w:r>
              <w:t>Siev.dz.</w:t>
            </w:r>
          </w:p>
        </w:tc>
        <w:tc>
          <w:tcPr>
            <w:tcW w:w="0" w:type="auto"/>
          </w:tcPr>
          <w:p w:rsidR="00062A2E" w:rsidRDefault="00062A2E" w:rsidP="001102A3">
            <w:pPr>
              <w:spacing w:line="240" w:lineRule="auto"/>
              <w:ind w:firstLine="0"/>
            </w:pPr>
            <w:r>
              <w:t>Vīr.dz.</w:t>
            </w:r>
          </w:p>
        </w:tc>
        <w:tc>
          <w:tcPr>
            <w:tcW w:w="0" w:type="auto"/>
          </w:tcPr>
          <w:p w:rsidR="00062A2E" w:rsidRDefault="00062A2E" w:rsidP="001102A3">
            <w:pPr>
              <w:spacing w:line="240" w:lineRule="auto"/>
              <w:ind w:firstLine="0"/>
            </w:pPr>
            <w:r>
              <w:t>Siev.dz.</w:t>
            </w:r>
          </w:p>
        </w:tc>
      </w:tr>
      <w:tr w:rsidR="00062A2E" w:rsidTr="001102A3">
        <w:tc>
          <w:tcPr>
            <w:tcW w:w="0" w:type="auto"/>
          </w:tcPr>
          <w:p w:rsidR="00062A2E" w:rsidRDefault="00062A2E" w:rsidP="001102A3">
            <w:pPr>
              <w:spacing w:line="240" w:lineRule="auto"/>
              <w:ind w:firstLine="0"/>
            </w:pPr>
            <w:r>
              <w:t>Nomnatīvs</w:t>
            </w:r>
          </w:p>
        </w:tc>
        <w:tc>
          <w:tcPr>
            <w:tcW w:w="0" w:type="auto"/>
          </w:tcPr>
          <w:p w:rsidR="00062A2E" w:rsidRDefault="00062A2E" w:rsidP="001102A3">
            <w:pPr>
              <w:spacing w:line="240" w:lineRule="auto"/>
              <w:ind w:firstLine="0"/>
            </w:pPr>
            <w:r>
              <w:t>-dams</w:t>
            </w:r>
          </w:p>
        </w:tc>
        <w:tc>
          <w:tcPr>
            <w:tcW w:w="0" w:type="auto"/>
          </w:tcPr>
          <w:p w:rsidR="00062A2E" w:rsidRDefault="00062A2E" w:rsidP="001102A3">
            <w:pPr>
              <w:spacing w:line="240" w:lineRule="auto"/>
              <w:ind w:firstLine="0"/>
            </w:pPr>
            <w:r>
              <w:t>-dama</w:t>
            </w:r>
          </w:p>
        </w:tc>
        <w:tc>
          <w:tcPr>
            <w:tcW w:w="0" w:type="auto"/>
          </w:tcPr>
          <w:p w:rsidR="00062A2E" w:rsidRDefault="00062A2E" w:rsidP="001102A3">
            <w:pPr>
              <w:spacing w:line="240" w:lineRule="auto"/>
              <w:ind w:firstLine="0"/>
            </w:pPr>
            <w:r>
              <w:t>-dami</w:t>
            </w:r>
          </w:p>
        </w:tc>
        <w:tc>
          <w:tcPr>
            <w:tcW w:w="0" w:type="auto"/>
          </w:tcPr>
          <w:p w:rsidR="00062A2E" w:rsidRDefault="00062A2E" w:rsidP="001102A3">
            <w:pPr>
              <w:spacing w:line="240" w:lineRule="auto"/>
              <w:ind w:firstLine="0"/>
            </w:pPr>
            <w:r>
              <w:t>-damas</w:t>
            </w:r>
          </w:p>
        </w:tc>
        <w:tc>
          <w:tcPr>
            <w:tcW w:w="0" w:type="auto"/>
          </w:tcPr>
          <w:p w:rsidR="00062A2E" w:rsidRDefault="00062A2E" w:rsidP="001102A3">
            <w:pPr>
              <w:spacing w:line="240" w:lineRule="auto"/>
              <w:ind w:firstLine="0"/>
            </w:pPr>
            <w:r>
              <w:t>-damies</w:t>
            </w:r>
          </w:p>
        </w:tc>
        <w:tc>
          <w:tcPr>
            <w:tcW w:w="0" w:type="auto"/>
          </w:tcPr>
          <w:p w:rsidR="00062A2E" w:rsidRDefault="00062A2E" w:rsidP="001102A3">
            <w:pPr>
              <w:spacing w:line="240" w:lineRule="auto"/>
              <w:ind w:firstLine="0"/>
            </w:pPr>
            <w:r>
              <w:t>-damās</w:t>
            </w:r>
          </w:p>
        </w:tc>
      </w:tr>
    </w:tbl>
    <w:p w:rsidR="000977C1" w:rsidRDefault="000977C1" w:rsidP="001102A3">
      <w:pPr>
        <w:pStyle w:val="Normalnoindent"/>
        <w:rPr>
          <w:b/>
        </w:rPr>
      </w:pPr>
    </w:p>
    <w:p w:rsidR="006D2BA8" w:rsidRDefault="000977C1" w:rsidP="001102A3">
      <w:pPr>
        <w:pStyle w:val="Normalnoindent"/>
        <w:rPr>
          <w:b/>
        </w:rPr>
      </w:pPr>
      <w:r w:rsidRPr="001102A3">
        <w:rPr>
          <w:b/>
        </w:rPr>
        <w:t>Izvade</w:t>
      </w:r>
    </w:p>
    <w:p w:rsidR="000977C1" w:rsidRPr="000977C1" w:rsidRDefault="000977C1" w:rsidP="001102A3">
      <w:pPr>
        <w:pStyle w:val="Normalnoindent"/>
      </w:pPr>
      <w:r>
        <w:t>Izlocītais vārds.</w:t>
      </w:r>
    </w:p>
    <w:p w:rsidR="000E69B0" w:rsidRDefault="000E69B0">
      <w:pPr>
        <w:spacing w:after="200" w:line="276" w:lineRule="auto"/>
        <w:ind w:firstLine="0"/>
        <w:rPr>
          <w:rFonts w:ascii="Georgia" w:eastAsiaTheme="majorEastAsia" w:hAnsi="Georgia" w:cstheme="majorBidi"/>
          <w:b/>
          <w:bCs/>
          <w:sz w:val="36"/>
          <w:szCs w:val="26"/>
        </w:rPr>
      </w:pPr>
      <w:r>
        <w:br w:type="page"/>
      </w:r>
    </w:p>
    <w:p w:rsidR="004969FB" w:rsidRDefault="009C4ECC" w:rsidP="00437F8D">
      <w:pPr>
        <w:pStyle w:val="Heading2"/>
      </w:pPr>
      <w:bookmarkStart w:id="64" w:name="_Toc293783508"/>
      <w:bookmarkStart w:id="65" w:name="_Toc293994654"/>
      <w:bookmarkStart w:id="66" w:name="_Toc294146658"/>
      <w:r>
        <w:lastRenderedPageBreak/>
        <w:t>1</w:t>
      </w:r>
      <w:r w:rsidR="00437F8D">
        <w:t>.4</w:t>
      </w:r>
      <w:r w:rsidR="004969FB" w:rsidRPr="00985F1C">
        <w:t>. Nefunkcionālās prasības</w:t>
      </w:r>
      <w:bookmarkEnd w:id="64"/>
      <w:bookmarkEnd w:id="65"/>
      <w:bookmarkEnd w:id="66"/>
    </w:p>
    <w:p w:rsidR="00437F8D" w:rsidRDefault="00437F8D" w:rsidP="00437F8D">
      <w:pPr>
        <w:pStyle w:val="Heading3"/>
      </w:pPr>
      <w:bookmarkStart w:id="67" w:name="_Toc293783509"/>
      <w:bookmarkStart w:id="68" w:name="_Toc293994655"/>
      <w:bookmarkStart w:id="69" w:name="_Toc294146659"/>
      <w:r>
        <w:t>1</w:t>
      </w:r>
      <w:r w:rsidR="00D94ACA">
        <w:t>.4</w:t>
      </w:r>
      <w:r>
        <w:t>.</w:t>
      </w:r>
      <w:r w:rsidR="00D94ACA">
        <w:t>1</w:t>
      </w:r>
      <w:r w:rsidRPr="00985F1C">
        <w:t>. Veiktspējas prasības</w:t>
      </w:r>
      <w:bookmarkEnd w:id="67"/>
      <w:bookmarkEnd w:id="68"/>
      <w:bookmarkEnd w:id="69"/>
    </w:p>
    <w:p w:rsidR="00312DC2" w:rsidRPr="00312DC2" w:rsidRDefault="00312DC2" w:rsidP="00312DC2">
      <w:r>
        <w:t>Tā kā paredzēts, ka bibliotēka bieži vien tiks izmantota, lai izlocītu vienu vārdu visos locījumos</w:t>
      </w:r>
      <w:r w:rsidR="00F66540">
        <w:t xml:space="preserve"> un iespējams lielu daudzumu vārdu secīgi</w:t>
      </w:r>
      <w:r>
        <w:t xml:space="preserve">, tad vārda locīšanai vienā locījumā nedrīkst patērēt vairāk kā </w:t>
      </w:r>
      <w:r w:rsidR="00233F43">
        <w:t>10</w:t>
      </w:r>
      <w:r>
        <w:t xml:space="preserve"> ms laika.</w:t>
      </w:r>
    </w:p>
    <w:p w:rsidR="004969FB" w:rsidRDefault="009C4ECC" w:rsidP="004969FB">
      <w:pPr>
        <w:pStyle w:val="Heading3"/>
      </w:pPr>
      <w:bookmarkStart w:id="70" w:name="_Toc293783510"/>
      <w:bookmarkStart w:id="71" w:name="_Toc293994656"/>
      <w:bookmarkStart w:id="72" w:name="_Toc294146660"/>
      <w:r>
        <w:t>1</w:t>
      </w:r>
      <w:r w:rsidR="00D94ACA">
        <w:t>.4.2</w:t>
      </w:r>
      <w:r w:rsidR="004969FB" w:rsidRPr="00985F1C">
        <w:t>. Ārējās saskarnes prasības</w:t>
      </w:r>
      <w:bookmarkEnd w:id="70"/>
      <w:bookmarkEnd w:id="71"/>
      <w:bookmarkEnd w:id="72"/>
    </w:p>
    <w:p w:rsidR="00F66540" w:rsidRDefault="00F66540">
      <w:r>
        <w:t>Bibliotēkas ārējai saskarnei ir jāapmierina šādas prasības:</w:t>
      </w:r>
    </w:p>
    <w:p w:rsidR="00F66540" w:rsidRDefault="00F66540" w:rsidP="001102A3">
      <w:pPr>
        <w:pStyle w:val="ListParagraph"/>
        <w:numPr>
          <w:ilvl w:val="0"/>
          <w:numId w:val="74"/>
        </w:numPr>
      </w:pPr>
      <w:r>
        <w:t>visa bibliotēkas funkcionalitāte</w:t>
      </w:r>
      <w:r w:rsidR="00466B46">
        <w:t xml:space="preserve"> (interfeiss)</w:t>
      </w:r>
      <w:r>
        <w:t>, kas pieejama no ārienes, jā</w:t>
      </w:r>
      <w:r w:rsidR="00E95F99">
        <w:t>ievieto atsevišķi nodalītā modulī, katras vārdšķiras (un „apakšvārdšķiras”) funkcionalitātei jābūt atsevišķi nodalītai</w:t>
      </w:r>
      <w:r w:rsidR="00D94ACA">
        <w:t xml:space="preserve"> tā</w:t>
      </w:r>
      <w:r w:rsidR="00E95F99">
        <w:t>, lai nebūtu nosaukumu konfliktu starp vārdšķirām,</w:t>
      </w:r>
    </w:p>
    <w:p w:rsidR="00E95F99" w:rsidRPr="00F66540" w:rsidRDefault="00E95F99" w:rsidP="001102A3">
      <w:pPr>
        <w:pStyle w:val="Normalnoindent"/>
        <w:numPr>
          <w:ilvl w:val="0"/>
          <w:numId w:val="4"/>
        </w:numPr>
      </w:pPr>
      <w:r>
        <w:t>bibliotēka nedrīkst izmantot citas bibliotēkas un nedrīkst būt atkarīga no darbojošās vides, drīkst izmantot tikai programmēšanas valodas un standartbibliotēkas funkcionalitāti</w:t>
      </w:r>
      <w:r w:rsidR="00466B46">
        <w:t xml:space="preserve"> (interfeisu)</w:t>
      </w:r>
      <w:r>
        <w:t>.</w:t>
      </w:r>
    </w:p>
    <w:p w:rsidR="00BC51C5" w:rsidRDefault="00BC51C5">
      <w:pPr>
        <w:spacing w:after="200" w:line="276" w:lineRule="auto"/>
        <w:ind w:firstLine="0"/>
        <w:rPr>
          <w:rFonts w:ascii="Georgia" w:eastAsiaTheme="majorEastAsia" w:hAnsi="Georgia" w:cstheme="majorBidi"/>
          <w:b/>
          <w:bCs/>
          <w:sz w:val="56"/>
          <w:szCs w:val="28"/>
        </w:rPr>
      </w:pPr>
      <w:r>
        <w:br w:type="page"/>
      </w:r>
    </w:p>
    <w:p w:rsidR="004969FB" w:rsidRPr="00985F1C" w:rsidRDefault="005B7840">
      <w:pPr>
        <w:pStyle w:val="Heading1"/>
      </w:pPr>
      <w:bookmarkStart w:id="73" w:name="_Toc293783511"/>
      <w:bookmarkStart w:id="74" w:name="_Toc293994657"/>
      <w:bookmarkStart w:id="75" w:name="_Toc294146661"/>
      <w:r>
        <w:lastRenderedPageBreak/>
        <w:t>2</w:t>
      </w:r>
      <w:r w:rsidR="004969FB" w:rsidRPr="00985F1C">
        <w:t>. Programmatūras projektējuma apraksts</w:t>
      </w:r>
      <w:bookmarkEnd w:id="73"/>
      <w:bookmarkEnd w:id="74"/>
      <w:bookmarkEnd w:id="75"/>
    </w:p>
    <w:p w:rsidR="004969FB" w:rsidRDefault="005B7840" w:rsidP="004969FB">
      <w:pPr>
        <w:pStyle w:val="Heading2"/>
      </w:pPr>
      <w:bookmarkStart w:id="76" w:name="_Toc293783512"/>
      <w:bookmarkStart w:id="77" w:name="_Toc293994658"/>
      <w:bookmarkStart w:id="78" w:name="_Toc294146662"/>
      <w:r>
        <w:t>2</w:t>
      </w:r>
      <w:r w:rsidR="004969FB" w:rsidRPr="00985F1C">
        <w:t>.1. Ievads</w:t>
      </w:r>
      <w:bookmarkEnd w:id="76"/>
      <w:bookmarkEnd w:id="77"/>
      <w:bookmarkEnd w:id="78"/>
    </w:p>
    <w:p w:rsidR="004969FB" w:rsidRDefault="005B7840" w:rsidP="004969FB">
      <w:pPr>
        <w:pStyle w:val="Heading3"/>
      </w:pPr>
      <w:bookmarkStart w:id="79" w:name="_Toc293783513"/>
      <w:bookmarkStart w:id="80" w:name="_Toc293994659"/>
      <w:bookmarkStart w:id="81" w:name="_Toc294146663"/>
      <w:r>
        <w:t>2</w:t>
      </w:r>
      <w:r w:rsidR="004969FB" w:rsidRPr="00985F1C">
        <w:t>.1.1. Dokumenta nolūks</w:t>
      </w:r>
      <w:bookmarkEnd w:id="79"/>
      <w:bookmarkEnd w:id="80"/>
      <w:bookmarkEnd w:id="81"/>
    </w:p>
    <w:p w:rsidR="00FC3C43" w:rsidRPr="006A593C" w:rsidRDefault="00FC3C43" w:rsidP="002566D1">
      <w:r>
        <w:t>Programmatūras projektējuma apraksts ir paredzēts, lai aprakstītu kā izstrādājamās latviešu valodas vārdu locīšanas bibliotēkas programmatūras prasību specifikācijā minētās prasības tiks realizētas projektā. Dokuments radīts, lai pārveidotu prasības izstrādei parocīgākā formā, kas nodrošinātu bibliotēkas pirmkoda pārskatāmību un lasāmību, paplašinātību, kā arī testējamību.</w:t>
      </w:r>
    </w:p>
    <w:p w:rsidR="004969FB" w:rsidRDefault="005B7840" w:rsidP="004969FB">
      <w:pPr>
        <w:pStyle w:val="Heading3"/>
      </w:pPr>
      <w:bookmarkStart w:id="82" w:name="_Toc293783514"/>
      <w:bookmarkStart w:id="83" w:name="_Toc293994660"/>
      <w:bookmarkStart w:id="84" w:name="_Toc294146664"/>
      <w:r>
        <w:t>2</w:t>
      </w:r>
      <w:r w:rsidR="004969FB" w:rsidRPr="00985F1C">
        <w:t>.1.2. Darbības sfēra</w:t>
      </w:r>
      <w:bookmarkEnd w:id="82"/>
      <w:bookmarkEnd w:id="83"/>
      <w:bookmarkEnd w:id="84"/>
    </w:p>
    <w:p w:rsidR="00DE1F14" w:rsidRPr="006A593C" w:rsidRDefault="00CD4AC0" w:rsidP="002566D1">
      <w:r>
        <w:t xml:space="preserve">Izstrādājamais projekts ir neatkarīga bibliotēka, kas nodrošina latviešu valodas vārdu locīšanu. Programmatūras produkta uzdevums ir veikt </w:t>
      </w:r>
      <w:r w:rsidR="00113679">
        <w:t xml:space="preserve">visas </w:t>
      </w:r>
      <w:r>
        <w:t>nepieciešamās darbības, lai izveidotu nepieciešamo vārda formu.</w:t>
      </w:r>
    </w:p>
    <w:p w:rsidR="004969FB" w:rsidRDefault="005B7840" w:rsidP="004969FB">
      <w:pPr>
        <w:pStyle w:val="Heading3"/>
      </w:pPr>
      <w:bookmarkStart w:id="85" w:name="_Toc293783515"/>
      <w:bookmarkStart w:id="86" w:name="_Toc293994661"/>
      <w:bookmarkStart w:id="87" w:name="_Toc294146665"/>
      <w:r>
        <w:t>2</w:t>
      </w:r>
      <w:r w:rsidR="004969FB" w:rsidRPr="00985F1C">
        <w:t>.1.3. Definīcijas</w:t>
      </w:r>
      <w:bookmarkEnd w:id="85"/>
      <w:r w:rsidR="006D7A0B">
        <w:t>, saīsinājumi un apzīmējumi</w:t>
      </w:r>
      <w:bookmarkEnd w:id="86"/>
      <w:bookmarkEnd w:id="87"/>
    </w:p>
    <w:p w:rsidR="00381332" w:rsidRPr="006A593C" w:rsidRDefault="00381332" w:rsidP="002566D1">
      <w:r>
        <w:t>Šajā dokumentā lietotie projektam specifiskie jēdzieni</w:t>
      </w:r>
      <w:r w:rsidR="006D7A0B">
        <w:t>,</w:t>
      </w:r>
      <w:r>
        <w:t xml:space="preserve"> saīsinājumi</w:t>
      </w:r>
      <w:r w:rsidR="006D7A0B">
        <w:t xml:space="preserve"> un apzīmējumi</w:t>
      </w:r>
      <w:r>
        <w:t xml:space="preserve"> ir definēti darba 1. nodaļas 1.1.3. sadaļā.</w:t>
      </w:r>
    </w:p>
    <w:p w:rsidR="004969FB" w:rsidRDefault="005B7840" w:rsidP="004969FB">
      <w:pPr>
        <w:pStyle w:val="Heading2"/>
      </w:pPr>
      <w:bookmarkStart w:id="88" w:name="_Toc293783516"/>
      <w:bookmarkStart w:id="89" w:name="_Toc293994662"/>
      <w:bookmarkStart w:id="90" w:name="_Toc294146666"/>
      <w:r>
        <w:t>2</w:t>
      </w:r>
      <w:r w:rsidR="004969FB" w:rsidRPr="00985F1C">
        <w:t>.2. Saistība ar citiem dokumentiem</w:t>
      </w:r>
      <w:bookmarkEnd w:id="88"/>
      <w:bookmarkEnd w:id="89"/>
      <w:bookmarkEnd w:id="90"/>
    </w:p>
    <w:p w:rsidR="00A94E45" w:rsidRDefault="00A94E45" w:rsidP="002566D1">
      <w:r>
        <w:t>Programmatūras projektējuma apraksts ir kvalifikācijas darba „Latviešu valodas vārdu locītājs” sastāvdaļa.</w:t>
      </w:r>
    </w:p>
    <w:p w:rsidR="00A94E45" w:rsidRDefault="00F74391" w:rsidP="002566D1">
      <w:r>
        <w:t>Šis dokuments ir lietojams kopā ar latviešu valodas vārdu locītāja bibliotēkas programmatūras prasību specifikāciju.</w:t>
      </w:r>
    </w:p>
    <w:p w:rsidR="00F74391" w:rsidRDefault="00F74391" w:rsidP="002566D1">
      <w:r>
        <w:t xml:space="preserve">Dokuments ir izstrādāts saskaņā ar standartu LVS 72:1996 „Ieteicamā prakse programmatūras projektējuma aprakstīšanai”. </w:t>
      </w:r>
    </w:p>
    <w:p w:rsidR="00F52C26" w:rsidRDefault="00F52C26">
      <w:pPr>
        <w:spacing w:after="200" w:line="276" w:lineRule="auto"/>
        <w:ind w:firstLine="0"/>
        <w:rPr>
          <w:rFonts w:ascii="Georgia" w:eastAsiaTheme="majorEastAsia" w:hAnsi="Georgia" w:cstheme="majorBidi"/>
          <w:b/>
          <w:bCs/>
          <w:sz w:val="36"/>
          <w:szCs w:val="26"/>
        </w:rPr>
      </w:pPr>
      <w:bookmarkStart w:id="91" w:name="_Toc293783517"/>
      <w:bookmarkStart w:id="92" w:name="_Toc293994663"/>
      <w:r>
        <w:br w:type="page"/>
      </w:r>
    </w:p>
    <w:p w:rsidR="004969FB" w:rsidRDefault="005B7840" w:rsidP="004969FB">
      <w:pPr>
        <w:pStyle w:val="Heading2"/>
      </w:pPr>
      <w:bookmarkStart w:id="93" w:name="_Toc294146667"/>
      <w:r>
        <w:lastRenderedPageBreak/>
        <w:t>2</w:t>
      </w:r>
      <w:r w:rsidR="004969FB" w:rsidRPr="00985F1C">
        <w:t>.3. Dekompozīcijas apraksts</w:t>
      </w:r>
      <w:bookmarkEnd w:id="91"/>
      <w:bookmarkEnd w:id="92"/>
      <w:bookmarkEnd w:id="93"/>
    </w:p>
    <w:p w:rsidR="009820A3" w:rsidRPr="00985F1C" w:rsidRDefault="009820A3" w:rsidP="009820A3">
      <w:pPr>
        <w:pStyle w:val="Heading3"/>
      </w:pPr>
      <w:bookmarkStart w:id="94" w:name="_Toc294146668"/>
      <w:r>
        <w:t>2.</w:t>
      </w:r>
      <w:r w:rsidRPr="00985F1C">
        <w:t>3.1. Ievads</w:t>
      </w:r>
      <w:bookmarkEnd w:id="94"/>
    </w:p>
    <w:p w:rsidR="001525BE" w:rsidRDefault="001525BE" w:rsidP="001102A3">
      <w:r>
        <w:t>Objektorientētās programmēšanas principi ir ļoti ērti attiecināmi un latviešu valodas gramatiku.</w:t>
      </w:r>
    </w:p>
    <w:p w:rsidR="001525BE" w:rsidRDefault="001525BE" w:rsidP="001102A3">
      <w:r>
        <w:t xml:space="preserve">Vārds ir attēlots kā klase. Vārdam </w:t>
      </w:r>
      <w:r w:rsidR="00183342">
        <w:t xml:space="preserve">ir vairāki raksturojoši elementi </w:t>
      </w:r>
      <w:r>
        <w:t>(</w:t>
      </w:r>
      <w:r w:rsidR="00183342">
        <w:t xml:space="preserve">šajā projektā interesējošās lietas ir </w:t>
      </w:r>
      <w:r>
        <w:t>celms</w:t>
      </w:r>
      <w:r w:rsidR="00183342">
        <w:t xml:space="preserve"> un</w:t>
      </w:r>
      <w:r>
        <w:t xml:space="preserve"> galotne) un t</w:t>
      </w:r>
      <w:r w:rsidR="008539FE">
        <w:t>ie</w:t>
      </w:r>
      <w:r>
        <w:t xml:space="preserve"> ir attēlot</w:t>
      </w:r>
      <w:r w:rsidR="008539FE">
        <w:t xml:space="preserve">i </w:t>
      </w:r>
      <w:r>
        <w:t xml:space="preserve">kā objekta īpašības (properties). </w:t>
      </w:r>
      <w:r w:rsidR="007B2EEA">
        <w:t>Šajā bibliotēkā atsevišķam vārdam nav pielietojuma, tāpēc klase ir abstrakta.</w:t>
      </w:r>
    </w:p>
    <w:p w:rsidR="008B5977" w:rsidRDefault="008B5977" w:rsidP="001102A3">
      <w:r>
        <w:t>Lietvārdi, īpašības vārdi un darbības vārdi arī ir vārdi</w:t>
      </w:r>
      <w:r w:rsidR="00DF25F8">
        <w:t xml:space="preserve"> ar vairākām kopīgām un vairākām atšķirīgām īpašībām. Tāpēc katras vārdšķiras vārdiem tiek veidota atsevišķa klase, kura manto klases Vārds īpaš</w:t>
      </w:r>
      <w:r w:rsidR="00CE04FC">
        <w:t>ības.</w:t>
      </w:r>
    </w:p>
    <w:p w:rsidR="000C127C" w:rsidRDefault="000C127C" w:rsidP="001102A3">
      <w:r>
        <w:t>Lietvārdus var locīt pēc deklinācijas, locījuma un skaitļa. Tā kā locīšana ir darbība, tad Lietvārds klasei ir metode Locīt, kas pēc parametriem locījums un skaitlis darina vārda formu šajā locījumā un skaitlī.</w:t>
      </w:r>
      <w:r w:rsidR="00800489">
        <w:t xml:space="preserve"> Locījumu ir noteikts skaits un katram locījumam ir nosaukums, tāpēc tie ir attēloti kā vērtību saraksts (enum).</w:t>
      </w:r>
      <w:r w:rsidR="00C04C32">
        <w:t xml:space="preserve"> Katras deklinācijas lietvārdi ir lokāmi citādāk, tāpēc katram locīšanas paraugam ir sava klase, kas manto īpašības no Lietvārds klases</w:t>
      </w:r>
      <w:r w:rsidR="00467BC8">
        <w:t xml:space="preserve"> </w:t>
      </w:r>
      <w:r w:rsidR="00B31240">
        <w:t>(polimorfisms)</w:t>
      </w:r>
      <w:r w:rsidR="00C04C32">
        <w:t>.</w:t>
      </w:r>
      <w:r w:rsidR="00C53AEB">
        <w:t xml:space="preserve"> Katra locīšanas parauga klase pārraksta (override) Lietvārds klases abstraktās galotņu metodes un var mainīt lietvārdiem raksturojošo līdzskaņu miju, kas attēlota kā virtuāla LīdzskaņuMija metode.</w:t>
      </w:r>
      <w:r w:rsidR="00C04C32">
        <w:t xml:space="preserve"> Sīkāk par to aprakstīts 2.5.2.</w:t>
      </w:r>
      <w:r w:rsidR="0024417A">
        <w:t xml:space="preserve"> Ja kādreiz būs nepieciešams pamainīt kādu locīšanas paraugu, neietekmējot esošo risinājumu, bet izveidojot jaunu, tad to varēs darīt pārrakstot nepieciešamās metodes vai arī izmantojot Decorator pattern</w:t>
      </w:r>
      <w:r w:rsidR="009203DA">
        <w:t xml:space="preserve"> [8]</w:t>
      </w:r>
      <w:r w:rsidR="0024417A">
        <w:t>.</w:t>
      </w:r>
      <w:r w:rsidR="00D8019C">
        <w:t xml:space="preserve"> Lietvārdu locīšanas parauga noteikšanai tiek izmantots Factor</w:t>
      </w:r>
      <w:r w:rsidR="009203DA">
        <w:t>y pattern [9].</w:t>
      </w:r>
    </w:p>
    <w:p w:rsidR="00FC7AE0" w:rsidRDefault="00FC7AE0" w:rsidP="001102A3">
      <w:r>
        <w:t>Līdzīgi ir projektēti īpašības vārdi un darbības vārdi.</w:t>
      </w:r>
    </w:p>
    <w:p w:rsidR="00CE04FC" w:rsidRPr="001102A3" w:rsidRDefault="00CE04FC" w:rsidP="001102A3">
      <w:r>
        <w:t>Divdabji ir vārdi, kas darināti no darbības vārdiem, bet lokāmi kā īpašības vārdi. Tāpēc divdabji manto īpašības vārda īpašības un lokāmais īpašības vārds</w:t>
      </w:r>
      <w:r w:rsidR="00CB2648">
        <w:t xml:space="preserve"> konstruktorā</w:t>
      </w:r>
      <w:r>
        <w:t xml:space="preserve"> tiek darināts no </w:t>
      </w:r>
      <w:r w:rsidR="00CB2648">
        <w:t>darbības vārda, izmantojot tā īpašības.</w:t>
      </w:r>
    </w:p>
    <w:p w:rsidR="00990CDF" w:rsidRDefault="00990CDF">
      <w:pPr>
        <w:spacing w:after="200" w:line="276" w:lineRule="auto"/>
        <w:ind w:firstLine="0"/>
        <w:rPr>
          <w:rFonts w:ascii="Georgia" w:eastAsiaTheme="majorEastAsia" w:hAnsi="Georgia" w:cstheme="majorBidi"/>
          <w:b/>
          <w:bCs/>
          <w:sz w:val="28"/>
        </w:rPr>
      </w:pPr>
      <w:bookmarkStart w:id="95" w:name="_Toc293783518"/>
      <w:bookmarkStart w:id="96" w:name="_Toc293994664"/>
      <w:r>
        <w:br w:type="page"/>
      </w:r>
    </w:p>
    <w:p w:rsidR="004969FB" w:rsidRDefault="005B7840" w:rsidP="004969FB">
      <w:pPr>
        <w:pStyle w:val="Heading3"/>
      </w:pPr>
      <w:bookmarkStart w:id="97" w:name="_Toc293783519"/>
      <w:bookmarkStart w:id="98" w:name="_Toc293994665"/>
      <w:bookmarkStart w:id="99" w:name="_Toc294146669"/>
      <w:bookmarkEnd w:id="95"/>
      <w:bookmarkEnd w:id="96"/>
      <w:r>
        <w:lastRenderedPageBreak/>
        <w:t>2</w:t>
      </w:r>
      <w:r w:rsidR="004969FB" w:rsidRPr="00985F1C">
        <w:t>.3.2. Entītiju dekompozīcija</w:t>
      </w:r>
      <w:bookmarkEnd w:id="97"/>
      <w:bookmarkEnd w:id="98"/>
      <w:bookmarkEnd w:id="99"/>
    </w:p>
    <w:p w:rsidR="00983E96" w:rsidRDefault="00983E96" w:rsidP="001102A3">
      <w:pPr>
        <w:pStyle w:val="Heading4"/>
      </w:pPr>
      <w:r>
        <w:t>2.3.2.1. Vārdi</w:t>
      </w:r>
    </w:p>
    <w:tbl>
      <w:tblPr>
        <w:tblStyle w:val="TableGrid"/>
        <w:tblW w:w="8472" w:type="dxa"/>
        <w:tblCellMar>
          <w:top w:w="57" w:type="dxa"/>
          <w:bottom w:w="57" w:type="dxa"/>
        </w:tblCellMar>
        <w:tblLook w:val="04A0" w:firstRow="1" w:lastRow="0" w:firstColumn="1" w:lastColumn="0" w:noHBand="0" w:noVBand="1"/>
      </w:tblPr>
      <w:tblGrid>
        <w:gridCol w:w="2644"/>
        <w:gridCol w:w="1150"/>
        <w:gridCol w:w="3260"/>
        <w:gridCol w:w="1418"/>
      </w:tblGrid>
      <w:tr w:rsidR="009442C7" w:rsidRPr="00E27629" w:rsidTr="001102A3">
        <w:tc>
          <w:tcPr>
            <w:tcW w:w="2644" w:type="dxa"/>
          </w:tcPr>
          <w:p w:rsidR="009442C7" w:rsidRPr="00E27629" w:rsidRDefault="009442C7" w:rsidP="000531EF">
            <w:pPr>
              <w:spacing w:line="240" w:lineRule="auto"/>
              <w:ind w:firstLine="0"/>
              <w:rPr>
                <w:b/>
              </w:rPr>
            </w:pPr>
            <w:r w:rsidRPr="00E27629">
              <w:rPr>
                <w:b/>
              </w:rPr>
              <w:t>Nosaukums</w:t>
            </w:r>
          </w:p>
        </w:tc>
        <w:tc>
          <w:tcPr>
            <w:tcW w:w="1150" w:type="dxa"/>
          </w:tcPr>
          <w:p w:rsidR="009442C7" w:rsidRPr="00E27629" w:rsidRDefault="009442C7" w:rsidP="000531EF">
            <w:pPr>
              <w:spacing w:line="240" w:lineRule="auto"/>
              <w:ind w:firstLine="0"/>
              <w:rPr>
                <w:b/>
              </w:rPr>
            </w:pPr>
            <w:r w:rsidRPr="00E27629">
              <w:rPr>
                <w:b/>
              </w:rPr>
              <w:t>Tips</w:t>
            </w:r>
          </w:p>
        </w:tc>
        <w:tc>
          <w:tcPr>
            <w:tcW w:w="3260" w:type="dxa"/>
          </w:tcPr>
          <w:p w:rsidR="009442C7" w:rsidRPr="00E27629" w:rsidRDefault="009442C7" w:rsidP="000531EF">
            <w:pPr>
              <w:spacing w:line="240" w:lineRule="auto"/>
              <w:ind w:firstLine="0"/>
              <w:rPr>
                <w:b/>
              </w:rPr>
            </w:pPr>
            <w:r w:rsidRPr="00E27629">
              <w:rPr>
                <w:b/>
              </w:rPr>
              <w:t>Apraksts</w:t>
            </w:r>
          </w:p>
        </w:tc>
        <w:tc>
          <w:tcPr>
            <w:tcW w:w="1418" w:type="dxa"/>
          </w:tcPr>
          <w:p w:rsidR="009442C7" w:rsidRPr="00E27629" w:rsidRDefault="009442C7" w:rsidP="000531EF">
            <w:pPr>
              <w:spacing w:line="240" w:lineRule="auto"/>
              <w:ind w:firstLine="0"/>
              <w:rPr>
                <w:b/>
              </w:rPr>
            </w:pPr>
            <w:r w:rsidRPr="00E27629">
              <w:rPr>
                <w:b/>
              </w:rPr>
              <w:t>Prasības</w:t>
            </w:r>
          </w:p>
        </w:tc>
      </w:tr>
      <w:tr w:rsidR="009442C7" w:rsidTr="001102A3">
        <w:tc>
          <w:tcPr>
            <w:tcW w:w="2644" w:type="dxa"/>
          </w:tcPr>
          <w:p w:rsidR="009442C7" w:rsidRDefault="009442C7" w:rsidP="000531EF">
            <w:pPr>
              <w:spacing w:line="240" w:lineRule="auto"/>
              <w:ind w:firstLine="0"/>
            </w:pPr>
            <w:r>
              <w:t>Vārds</w:t>
            </w:r>
          </w:p>
        </w:tc>
        <w:tc>
          <w:tcPr>
            <w:tcW w:w="1150" w:type="dxa"/>
          </w:tcPr>
          <w:p w:rsidR="009442C7" w:rsidRDefault="00A82ED0" w:rsidP="000531EF">
            <w:pPr>
              <w:spacing w:line="240" w:lineRule="auto"/>
              <w:ind w:firstLine="0"/>
            </w:pPr>
            <w:r>
              <w:t>Abstrakta k</w:t>
            </w:r>
            <w:r w:rsidR="009442C7">
              <w:t>lase</w:t>
            </w:r>
          </w:p>
        </w:tc>
        <w:tc>
          <w:tcPr>
            <w:tcW w:w="3260" w:type="dxa"/>
          </w:tcPr>
          <w:p w:rsidR="009442C7" w:rsidRDefault="00A51C78" w:rsidP="000531EF">
            <w:pPr>
              <w:spacing w:line="240" w:lineRule="auto"/>
              <w:ind w:firstLine="0"/>
            </w:pPr>
            <w:r>
              <w:t>Glabā vārda celmu un galotni.</w:t>
            </w:r>
          </w:p>
        </w:tc>
        <w:tc>
          <w:tcPr>
            <w:tcW w:w="1418" w:type="dxa"/>
          </w:tcPr>
          <w:p w:rsidR="009442C7" w:rsidRDefault="00E6186F" w:rsidP="000531EF">
            <w:pPr>
              <w:spacing w:line="240" w:lineRule="auto"/>
              <w:ind w:firstLine="0"/>
            </w:pPr>
            <w:r>
              <w:t>visas</w:t>
            </w:r>
          </w:p>
        </w:tc>
      </w:tr>
      <w:tr w:rsidR="009442C7" w:rsidTr="001102A3">
        <w:tc>
          <w:tcPr>
            <w:tcW w:w="2644" w:type="dxa"/>
          </w:tcPr>
          <w:p w:rsidR="009442C7" w:rsidRDefault="009442C7" w:rsidP="000531EF">
            <w:pPr>
              <w:spacing w:line="240" w:lineRule="auto"/>
              <w:ind w:firstLine="0"/>
            </w:pPr>
            <w:r>
              <w:t>BeidzasAr</w:t>
            </w:r>
          </w:p>
        </w:tc>
        <w:tc>
          <w:tcPr>
            <w:tcW w:w="1150" w:type="dxa"/>
          </w:tcPr>
          <w:p w:rsidR="009442C7" w:rsidRDefault="00E008BF" w:rsidP="000531EF">
            <w:pPr>
              <w:spacing w:line="240" w:lineRule="auto"/>
              <w:ind w:firstLine="0"/>
            </w:pPr>
            <w:r>
              <w:t>Funkcija</w:t>
            </w:r>
          </w:p>
        </w:tc>
        <w:tc>
          <w:tcPr>
            <w:tcW w:w="3260" w:type="dxa"/>
          </w:tcPr>
          <w:p w:rsidR="009442C7" w:rsidRDefault="009101C3" w:rsidP="000531EF">
            <w:pPr>
              <w:spacing w:line="240" w:lineRule="auto"/>
              <w:ind w:firstLine="0"/>
            </w:pPr>
            <w:r>
              <w:t>Pārbauda, vai vārds beidzas ar kādu no pārbaudāmajām galotnēm.</w:t>
            </w:r>
          </w:p>
        </w:tc>
        <w:tc>
          <w:tcPr>
            <w:tcW w:w="1418" w:type="dxa"/>
          </w:tcPr>
          <w:p w:rsidR="009442C7" w:rsidRDefault="00E6186F" w:rsidP="000531EF">
            <w:pPr>
              <w:spacing w:line="240" w:lineRule="auto"/>
              <w:ind w:firstLine="0"/>
            </w:pPr>
            <w:r>
              <w:t>visas</w:t>
            </w:r>
          </w:p>
        </w:tc>
      </w:tr>
      <w:tr w:rsidR="009442C7" w:rsidTr="001102A3">
        <w:tc>
          <w:tcPr>
            <w:tcW w:w="2644" w:type="dxa"/>
          </w:tcPr>
          <w:p w:rsidR="009442C7" w:rsidRDefault="009442C7" w:rsidP="000531EF">
            <w:pPr>
              <w:spacing w:line="240" w:lineRule="auto"/>
              <w:ind w:firstLine="0"/>
            </w:pPr>
            <w:r>
              <w:t>AtmestGalotni</w:t>
            </w:r>
          </w:p>
        </w:tc>
        <w:tc>
          <w:tcPr>
            <w:tcW w:w="1150" w:type="dxa"/>
          </w:tcPr>
          <w:p w:rsidR="009442C7" w:rsidRDefault="00E008BF" w:rsidP="000531EF">
            <w:pPr>
              <w:spacing w:line="240" w:lineRule="auto"/>
              <w:ind w:firstLine="0"/>
            </w:pPr>
            <w:r>
              <w:t>Funkcija</w:t>
            </w:r>
          </w:p>
        </w:tc>
        <w:tc>
          <w:tcPr>
            <w:tcW w:w="3260" w:type="dxa"/>
          </w:tcPr>
          <w:p w:rsidR="009442C7" w:rsidRDefault="009101C3" w:rsidP="004F621B">
            <w:pPr>
              <w:spacing w:line="240" w:lineRule="auto"/>
              <w:ind w:firstLine="0"/>
            </w:pPr>
            <w:r>
              <w:t xml:space="preserve">Ja vārds beidzas ar galotni, to atmet, citādi </w:t>
            </w:r>
            <w:r w:rsidR="00B83FAD">
              <w:t>neko nemaina.</w:t>
            </w:r>
          </w:p>
        </w:tc>
        <w:tc>
          <w:tcPr>
            <w:tcW w:w="1418" w:type="dxa"/>
          </w:tcPr>
          <w:p w:rsidR="009442C7" w:rsidRDefault="00E6186F" w:rsidP="000531EF">
            <w:pPr>
              <w:spacing w:line="240" w:lineRule="auto"/>
              <w:ind w:firstLine="0"/>
            </w:pPr>
            <w:r>
              <w:t>visas</w:t>
            </w:r>
          </w:p>
        </w:tc>
      </w:tr>
      <w:tr w:rsidR="009442C7" w:rsidTr="001102A3">
        <w:tc>
          <w:tcPr>
            <w:tcW w:w="2644" w:type="dxa"/>
          </w:tcPr>
          <w:p w:rsidR="009442C7" w:rsidRDefault="009442C7" w:rsidP="000531EF">
            <w:pPr>
              <w:spacing w:line="240" w:lineRule="auto"/>
              <w:ind w:firstLine="0"/>
            </w:pPr>
            <w:r>
              <w:t>Apcirpt</w:t>
            </w:r>
          </w:p>
        </w:tc>
        <w:tc>
          <w:tcPr>
            <w:tcW w:w="1150" w:type="dxa"/>
          </w:tcPr>
          <w:p w:rsidR="009442C7" w:rsidRDefault="00E008BF" w:rsidP="000531EF">
            <w:pPr>
              <w:spacing w:line="240" w:lineRule="auto"/>
              <w:ind w:firstLine="0"/>
            </w:pPr>
            <w:r>
              <w:t>Funkcija</w:t>
            </w:r>
          </w:p>
        </w:tc>
        <w:tc>
          <w:tcPr>
            <w:tcW w:w="3260" w:type="dxa"/>
          </w:tcPr>
          <w:p w:rsidR="009442C7" w:rsidRDefault="00B83FAD" w:rsidP="000531EF">
            <w:pPr>
              <w:spacing w:line="240" w:lineRule="auto"/>
              <w:ind w:firstLine="0"/>
            </w:pPr>
            <w:r>
              <w:t>Ja vārds sākas vai beidzas ar kādu tekstu, to noņem, citādi neko nemaina.</w:t>
            </w:r>
          </w:p>
        </w:tc>
        <w:tc>
          <w:tcPr>
            <w:tcW w:w="1418" w:type="dxa"/>
          </w:tcPr>
          <w:p w:rsidR="009442C7" w:rsidRDefault="00E76CEC" w:rsidP="000531EF">
            <w:pPr>
              <w:spacing w:line="240" w:lineRule="auto"/>
              <w:ind w:firstLine="0"/>
            </w:pPr>
            <w:r>
              <w:t>1.3.2.3.,</w:t>
            </w:r>
          </w:p>
          <w:p w:rsidR="00E76CEC" w:rsidRDefault="00E76CEC" w:rsidP="000531EF">
            <w:pPr>
              <w:spacing w:line="240" w:lineRule="auto"/>
              <w:ind w:firstLine="0"/>
            </w:pPr>
            <w:r>
              <w:t>1.3.2.4.,</w:t>
            </w:r>
          </w:p>
          <w:p w:rsidR="00E76CEC" w:rsidRDefault="00E76CEC" w:rsidP="000531EF">
            <w:pPr>
              <w:spacing w:line="240" w:lineRule="auto"/>
              <w:ind w:firstLine="0"/>
            </w:pPr>
            <w:r>
              <w:t>1.3.2.5.</w:t>
            </w:r>
          </w:p>
        </w:tc>
      </w:tr>
      <w:tr w:rsidR="009442C7" w:rsidTr="001102A3">
        <w:tc>
          <w:tcPr>
            <w:tcW w:w="2644" w:type="dxa"/>
          </w:tcPr>
          <w:p w:rsidR="009442C7" w:rsidRDefault="009442C7" w:rsidP="000531EF">
            <w:pPr>
              <w:spacing w:line="240" w:lineRule="auto"/>
              <w:ind w:firstLine="0"/>
            </w:pPr>
            <w:r>
              <w:t>LīdzskaņuMija</w:t>
            </w:r>
          </w:p>
        </w:tc>
        <w:tc>
          <w:tcPr>
            <w:tcW w:w="1150" w:type="dxa"/>
          </w:tcPr>
          <w:p w:rsidR="009442C7" w:rsidRDefault="00E008BF" w:rsidP="000531EF">
            <w:pPr>
              <w:spacing w:line="240" w:lineRule="auto"/>
              <w:ind w:firstLine="0"/>
            </w:pPr>
            <w:r>
              <w:t>Funkcija</w:t>
            </w:r>
          </w:p>
        </w:tc>
        <w:tc>
          <w:tcPr>
            <w:tcW w:w="3260" w:type="dxa"/>
          </w:tcPr>
          <w:p w:rsidR="009442C7" w:rsidRDefault="00B83FAD" w:rsidP="000531EF">
            <w:pPr>
              <w:spacing w:line="240" w:lineRule="auto"/>
              <w:ind w:firstLine="0"/>
            </w:pPr>
            <w:r>
              <w:t>Ja vārds beidzas ar nomaināmo līdzskani, to aizvieto ar nomainīto līdzskani.</w:t>
            </w:r>
          </w:p>
        </w:tc>
        <w:tc>
          <w:tcPr>
            <w:tcW w:w="1418" w:type="dxa"/>
          </w:tcPr>
          <w:p w:rsidR="009442C7" w:rsidRDefault="00E76CEC" w:rsidP="000531EF">
            <w:pPr>
              <w:spacing w:line="240" w:lineRule="auto"/>
              <w:ind w:firstLine="0"/>
            </w:pPr>
            <w:r>
              <w:t>1.3.1.1.</w:t>
            </w:r>
          </w:p>
        </w:tc>
      </w:tr>
      <w:tr w:rsidR="009442C7" w:rsidTr="001102A3">
        <w:tc>
          <w:tcPr>
            <w:tcW w:w="2644" w:type="dxa"/>
          </w:tcPr>
          <w:p w:rsidR="009442C7" w:rsidRDefault="009442C7" w:rsidP="000531EF">
            <w:pPr>
              <w:spacing w:line="240" w:lineRule="auto"/>
              <w:ind w:firstLine="0"/>
            </w:pPr>
            <w:r>
              <w:t>Skaitlis</w:t>
            </w:r>
          </w:p>
        </w:tc>
        <w:tc>
          <w:tcPr>
            <w:tcW w:w="1150" w:type="dxa"/>
          </w:tcPr>
          <w:p w:rsidR="009442C7" w:rsidRDefault="009442C7" w:rsidP="000531EF">
            <w:pPr>
              <w:spacing w:line="240" w:lineRule="auto"/>
              <w:ind w:firstLine="0"/>
            </w:pPr>
            <w:r>
              <w:t>Vērtības</w:t>
            </w:r>
          </w:p>
        </w:tc>
        <w:tc>
          <w:tcPr>
            <w:tcW w:w="3260" w:type="dxa"/>
          </w:tcPr>
          <w:p w:rsidR="009442C7" w:rsidRDefault="009442C7" w:rsidP="004F621B">
            <w:pPr>
              <w:spacing w:line="240" w:lineRule="auto"/>
              <w:ind w:firstLine="0"/>
            </w:pPr>
            <w:r>
              <w:t xml:space="preserve">Uzskaita </w:t>
            </w:r>
            <w:r w:rsidR="000D6473">
              <w:t>gramatiskos skaitļus</w:t>
            </w:r>
            <w:r w:rsidR="00C35230">
              <w:t>.</w:t>
            </w:r>
          </w:p>
        </w:tc>
        <w:tc>
          <w:tcPr>
            <w:tcW w:w="1418" w:type="dxa"/>
          </w:tcPr>
          <w:p w:rsidR="00867832" w:rsidRDefault="00867832">
            <w:pPr>
              <w:spacing w:line="240" w:lineRule="auto"/>
              <w:ind w:firstLine="0"/>
            </w:pPr>
            <w:r>
              <w:t>1.3.1.</w:t>
            </w:r>
            <w:r w:rsidR="00802B9D">
              <w:t>*</w:t>
            </w:r>
          </w:p>
        </w:tc>
      </w:tr>
      <w:tr w:rsidR="009442C7" w:rsidTr="001102A3">
        <w:tc>
          <w:tcPr>
            <w:tcW w:w="2644" w:type="dxa"/>
          </w:tcPr>
          <w:p w:rsidR="009442C7" w:rsidRDefault="000D6473" w:rsidP="000531EF">
            <w:pPr>
              <w:spacing w:line="240" w:lineRule="auto"/>
              <w:ind w:firstLine="0"/>
            </w:pPr>
            <w:r>
              <w:t>Dzimte</w:t>
            </w:r>
          </w:p>
        </w:tc>
        <w:tc>
          <w:tcPr>
            <w:tcW w:w="1150" w:type="dxa"/>
          </w:tcPr>
          <w:p w:rsidR="009442C7" w:rsidRDefault="009442C7" w:rsidP="000531EF">
            <w:pPr>
              <w:spacing w:line="240" w:lineRule="auto"/>
              <w:ind w:firstLine="0"/>
            </w:pPr>
            <w:r>
              <w:t>Vērtības</w:t>
            </w:r>
          </w:p>
        </w:tc>
        <w:tc>
          <w:tcPr>
            <w:tcW w:w="3260" w:type="dxa"/>
          </w:tcPr>
          <w:p w:rsidR="009442C7" w:rsidRDefault="00EA4117" w:rsidP="000531EF">
            <w:pPr>
              <w:spacing w:line="240" w:lineRule="auto"/>
              <w:ind w:firstLine="0"/>
            </w:pPr>
            <w:r>
              <w:t>Uzskaita gra</w:t>
            </w:r>
            <w:r w:rsidR="000D6473">
              <w:t>matiskās dzimtes</w:t>
            </w:r>
            <w:r w:rsidR="00C35230">
              <w:t>.</w:t>
            </w:r>
          </w:p>
        </w:tc>
        <w:tc>
          <w:tcPr>
            <w:tcW w:w="1418" w:type="dxa"/>
          </w:tcPr>
          <w:p w:rsidR="009442C7" w:rsidRDefault="00867832" w:rsidP="000531EF">
            <w:pPr>
              <w:spacing w:line="240" w:lineRule="auto"/>
              <w:ind w:firstLine="0"/>
            </w:pPr>
            <w:r>
              <w:t>1.3.1.4.</w:t>
            </w:r>
          </w:p>
        </w:tc>
      </w:tr>
    </w:tbl>
    <w:p w:rsidR="0055360E" w:rsidRDefault="00983E96" w:rsidP="001102A3">
      <w:pPr>
        <w:pStyle w:val="Heading4"/>
      </w:pPr>
      <w:r>
        <w:t>2.3.2.2</w:t>
      </w:r>
      <w:r w:rsidR="0055360E">
        <w:t>. Lietvārdi</w:t>
      </w:r>
    </w:p>
    <w:tbl>
      <w:tblPr>
        <w:tblStyle w:val="TableGrid"/>
        <w:tblW w:w="8472" w:type="dxa"/>
        <w:tblCellMar>
          <w:top w:w="57" w:type="dxa"/>
          <w:bottom w:w="57" w:type="dxa"/>
        </w:tblCellMar>
        <w:tblLook w:val="04A0" w:firstRow="1" w:lastRow="0" w:firstColumn="1" w:lastColumn="0" w:noHBand="0" w:noVBand="1"/>
      </w:tblPr>
      <w:tblGrid>
        <w:gridCol w:w="2655"/>
        <w:gridCol w:w="1150"/>
        <w:gridCol w:w="3251"/>
        <w:gridCol w:w="1416"/>
      </w:tblGrid>
      <w:tr w:rsidR="00A82ED0" w:rsidRPr="00DC5347" w:rsidTr="007D37F2">
        <w:tc>
          <w:tcPr>
            <w:tcW w:w="2660" w:type="dxa"/>
          </w:tcPr>
          <w:p w:rsidR="0006029B" w:rsidRPr="001102A3" w:rsidRDefault="0006029B">
            <w:pPr>
              <w:spacing w:line="240" w:lineRule="auto"/>
              <w:ind w:firstLine="0"/>
              <w:rPr>
                <w:b/>
              </w:rPr>
            </w:pPr>
            <w:r w:rsidRPr="001102A3">
              <w:rPr>
                <w:b/>
              </w:rPr>
              <w:t>Nosaukums</w:t>
            </w:r>
          </w:p>
        </w:tc>
        <w:tc>
          <w:tcPr>
            <w:tcW w:w="1134" w:type="dxa"/>
          </w:tcPr>
          <w:p w:rsidR="0006029B" w:rsidRPr="001102A3" w:rsidRDefault="0006029B">
            <w:pPr>
              <w:spacing w:line="240" w:lineRule="auto"/>
              <w:ind w:firstLine="0"/>
              <w:rPr>
                <w:b/>
              </w:rPr>
            </w:pPr>
            <w:r w:rsidRPr="001102A3">
              <w:rPr>
                <w:b/>
              </w:rPr>
              <w:t>Tips</w:t>
            </w:r>
          </w:p>
        </w:tc>
        <w:tc>
          <w:tcPr>
            <w:tcW w:w="3260" w:type="dxa"/>
          </w:tcPr>
          <w:p w:rsidR="0006029B" w:rsidRPr="001102A3" w:rsidRDefault="0006029B">
            <w:pPr>
              <w:spacing w:line="240" w:lineRule="auto"/>
              <w:ind w:firstLine="0"/>
              <w:rPr>
                <w:b/>
              </w:rPr>
            </w:pPr>
            <w:r w:rsidRPr="001102A3">
              <w:rPr>
                <w:b/>
              </w:rPr>
              <w:t>Apraksts</w:t>
            </w:r>
          </w:p>
        </w:tc>
        <w:tc>
          <w:tcPr>
            <w:tcW w:w="1418" w:type="dxa"/>
          </w:tcPr>
          <w:p w:rsidR="0006029B" w:rsidRPr="001102A3" w:rsidRDefault="0006029B">
            <w:pPr>
              <w:spacing w:line="240" w:lineRule="auto"/>
              <w:ind w:firstLine="0"/>
              <w:rPr>
                <w:b/>
              </w:rPr>
            </w:pPr>
            <w:r w:rsidRPr="001102A3">
              <w:rPr>
                <w:b/>
              </w:rPr>
              <w:t>Prasības</w:t>
            </w:r>
          </w:p>
        </w:tc>
      </w:tr>
      <w:tr w:rsidR="00A82ED0" w:rsidTr="007D37F2">
        <w:tc>
          <w:tcPr>
            <w:tcW w:w="2660" w:type="dxa"/>
          </w:tcPr>
          <w:p w:rsidR="00A03A01" w:rsidRDefault="00A03A01" w:rsidP="004F621B">
            <w:pPr>
              <w:spacing w:line="240" w:lineRule="auto"/>
              <w:ind w:firstLine="0"/>
            </w:pPr>
            <w:r>
              <w:t>Lietvārds</w:t>
            </w:r>
          </w:p>
        </w:tc>
        <w:tc>
          <w:tcPr>
            <w:tcW w:w="1134" w:type="dxa"/>
          </w:tcPr>
          <w:p w:rsidR="00A03A01" w:rsidRDefault="00A82ED0" w:rsidP="004F621B">
            <w:pPr>
              <w:spacing w:line="240" w:lineRule="auto"/>
              <w:ind w:firstLine="0"/>
            </w:pPr>
            <w:r>
              <w:t>Abstrakta k</w:t>
            </w:r>
            <w:r w:rsidR="00A03A01">
              <w:t>lase</w:t>
            </w:r>
          </w:p>
        </w:tc>
        <w:tc>
          <w:tcPr>
            <w:tcW w:w="3260" w:type="dxa"/>
          </w:tcPr>
          <w:p w:rsidR="00A03A01" w:rsidRDefault="00CF3B79" w:rsidP="004F621B">
            <w:pPr>
              <w:spacing w:line="240" w:lineRule="auto"/>
              <w:ind w:firstLine="0"/>
            </w:pPr>
            <w:r>
              <w:t xml:space="preserve">Apraksta lietvārda īpašības, </w:t>
            </w:r>
            <w:r w:rsidR="00910718">
              <w:t xml:space="preserve">kā arī </w:t>
            </w:r>
            <w:r>
              <w:t>i</w:t>
            </w:r>
            <w:r w:rsidR="00A03A01">
              <w:t>zveido jaunu lietvārdu, nosakot, pēc kāda parauga locīt</w:t>
            </w:r>
            <w:r w:rsidR="00C35230">
              <w:t>.</w:t>
            </w:r>
          </w:p>
        </w:tc>
        <w:tc>
          <w:tcPr>
            <w:tcW w:w="1418" w:type="dxa"/>
          </w:tcPr>
          <w:p w:rsidR="00A03A01" w:rsidRDefault="00A03A01">
            <w:pPr>
              <w:spacing w:line="240" w:lineRule="auto"/>
              <w:ind w:firstLine="0"/>
            </w:pPr>
            <w:r>
              <w:t>1.3.1.1.,</w:t>
            </w:r>
          </w:p>
          <w:p w:rsidR="00A03A01" w:rsidRDefault="00A03A01">
            <w:pPr>
              <w:spacing w:line="240" w:lineRule="auto"/>
              <w:ind w:firstLine="0"/>
            </w:pPr>
            <w:r>
              <w:t>1.3.1.2.,</w:t>
            </w:r>
          </w:p>
          <w:p w:rsidR="00A03A01" w:rsidRDefault="00A03A01">
            <w:pPr>
              <w:spacing w:line="240" w:lineRule="auto"/>
              <w:ind w:firstLine="0"/>
            </w:pPr>
            <w:r>
              <w:t>1.3.1.3.,</w:t>
            </w:r>
          </w:p>
          <w:p w:rsidR="00A03A01" w:rsidRDefault="00A03A01">
            <w:pPr>
              <w:spacing w:line="240" w:lineRule="auto"/>
              <w:ind w:firstLine="0"/>
            </w:pPr>
            <w:r>
              <w:t>1.3.1.4.</w:t>
            </w:r>
          </w:p>
        </w:tc>
      </w:tr>
      <w:tr w:rsidR="00A82ED0" w:rsidTr="007D37F2">
        <w:tc>
          <w:tcPr>
            <w:tcW w:w="2660" w:type="dxa"/>
          </w:tcPr>
          <w:p w:rsidR="0006029B" w:rsidRDefault="0006029B" w:rsidP="004F621B">
            <w:pPr>
              <w:spacing w:line="240" w:lineRule="auto"/>
              <w:ind w:firstLine="0"/>
            </w:pPr>
            <w:r>
              <w:t>Pirmās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I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Otrās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II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Otrās Deklinācijas Personvārda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II dekl. parauga, ņemot vērā personvārdu izņēmumus</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Trešās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III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Ceturtās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IV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Piektās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V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Sestās Deklinācijas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lietvārdu pēc VI dekl. parauga</w:t>
            </w:r>
            <w:r w:rsidR="00C35230">
              <w:t>.</w:t>
            </w:r>
          </w:p>
        </w:tc>
        <w:tc>
          <w:tcPr>
            <w:tcW w:w="1418" w:type="dxa"/>
          </w:tcPr>
          <w:p w:rsidR="0006029B" w:rsidRDefault="00283405">
            <w:pPr>
              <w:spacing w:line="240" w:lineRule="auto"/>
              <w:ind w:firstLine="0"/>
            </w:pPr>
            <w:r>
              <w:t>1.3.1.1.</w:t>
            </w:r>
          </w:p>
        </w:tc>
      </w:tr>
      <w:tr w:rsidR="00A82ED0" w:rsidTr="007D37F2">
        <w:tc>
          <w:tcPr>
            <w:tcW w:w="2660" w:type="dxa"/>
          </w:tcPr>
          <w:p w:rsidR="0006029B" w:rsidRDefault="0006029B" w:rsidP="004F621B">
            <w:pPr>
              <w:spacing w:line="240" w:lineRule="auto"/>
              <w:ind w:firstLine="0"/>
            </w:pPr>
            <w:r>
              <w:t>Nelokāms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nelokāmu lietvārdu</w:t>
            </w:r>
            <w:r w:rsidR="00C35230">
              <w:t>.</w:t>
            </w:r>
          </w:p>
        </w:tc>
        <w:tc>
          <w:tcPr>
            <w:tcW w:w="1418" w:type="dxa"/>
          </w:tcPr>
          <w:p w:rsidR="0006029B" w:rsidRDefault="00283405">
            <w:pPr>
              <w:spacing w:line="240" w:lineRule="auto"/>
              <w:ind w:firstLine="0"/>
            </w:pPr>
            <w:r>
              <w:t>1.3.1.2.</w:t>
            </w:r>
          </w:p>
        </w:tc>
      </w:tr>
      <w:tr w:rsidR="00A82ED0" w:rsidTr="007D37F2">
        <w:tc>
          <w:tcPr>
            <w:tcW w:w="2660" w:type="dxa"/>
          </w:tcPr>
          <w:p w:rsidR="0006029B" w:rsidRDefault="0006029B" w:rsidP="004F621B">
            <w:pPr>
              <w:spacing w:line="240" w:lineRule="auto"/>
              <w:ind w:firstLine="0"/>
            </w:pPr>
            <w:r>
              <w:lastRenderedPageBreak/>
              <w:t>Atgriezenisks Lietvārds</w:t>
            </w:r>
          </w:p>
        </w:tc>
        <w:tc>
          <w:tcPr>
            <w:tcW w:w="1134" w:type="dxa"/>
          </w:tcPr>
          <w:p w:rsidR="0006029B" w:rsidRDefault="0006029B" w:rsidP="004F621B">
            <w:pPr>
              <w:spacing w:line="240" w:lineRule="auto"/>
              <w:ind w:firstLine="0"/>
            </w:pPr>
            <w:r>
              <w:t>Klase</w:t>
            </w:r>
          </w:p>
        </w:tc>
        <w:tc>
          <w:tcPr>
            <w:tcW w:w="3260" w:type="dxa"/>
          </w:tcPr>
          <w:p w:rsidR="0006029B" w:rsidRDefault="0006029B" w:rsidP="004F621B">
            <w:pPr>
              <w:spacing w:line="240" w:lineRule="auto"/>
              <w:ind w:firstLine="0"/>
            </w:pPr>
            <w:r>
              <w:t>Izloka atgriezenisku lietvārdu</w:t>
            </w:r>
            <w:r w:rsidR="00C35230">
              <w:t>.</w:t>
            </w:r>
          </w:p>
        </w:tc>
        <w:tc>
          <w:tcPr>
            <w:tcW w:w="1418" w:type="dxa"/>
          </w:tcPr>
          <w:p w:rsidR="0006029B" w:rsidRDefault="00283405">
            <w:pPr>
              <w:spacing w:line="240" w:lineRule="auto"/>
              <w:ind w:firstLine="0"/>
            </w:pPr>
            <w:r>
              <w:t>1.3.1.3.</w:t>
            </w:r>
          </w:p>
        </w:tc>
      </w:tr>
      <w:tr w:rsidR="00A82ED0" w:rsidTr="007D37F2">
        <w:tc>
          <w:tcPr>
            <w:tcW w:w="2660" w:type="dxa"/>
          </w:tcPr>
          <w:p w:rsidR="005C16BA" w:rsidRDefault="005C16BA" w:rsidP="004F621B">
            <w:pPr>
              <w:spacing w:line="240" w:lineRule="auto"/>
              <w:ind w:firstLine="0"/>
            </w:pPr>
            <w:r>
              <w:t>Locījums</w:t>
            </w:r>
          </w:p>
        </w:tc>
        <w:tc>
          <w:tcPr>
            <w:tcW w:w="1134" w:type="dxa"/>
          </w:tcPr>
          <w:p w:rsidR="005C16BA" w:rsidRDefault="005C16BA" w:rsidP="004F621B">
            <w:pPr>
              <w:spacing w:line="240" w:lineRule="auto"/>
              <w:ind w:firstLine="0"/>
            </w:pPr>
            <w:r>
              <w:t>Vērtības</w:t>
            </w:r>
          </w:p>
        </w:tc>
        <w:tc>
          <w:tcPr>
            <w:tcW w:w="3260" w:type="dxa"/>
          </w:tcPr>
          <w:p w:rsidR="005C16BA" w:rsidRDefault="00BF37D3" w:rsidP="004F621B">
            <w:pPr>
              <w:spacing w:line="240" w:lineRule="auto"/>
              <w:ind w:firstLine="0"/>
            </w:pPr>
            <w:r>
              <w:t>Uzskaita lietvārda</w:t>
            </w:r>
            <w:r w:rsidR="005C16BA">
              <w:t xml:space="preserve"> locījumus</w:t>
            </w:r>
            <w:r w:rsidR="00C35230">
              <w:t>.</w:t>
            </w:r>
          </w:p>
        </w:tc>
        <w:tc>
          <w:tcPr>
            <w:tcW w:w="1418" w:type="dxa"/>
          </w:tcPr>
          <w:p w:rsidR="005C16BA" w:rsidRDefault="005C16BA">
            <w:pPr>
              <w:spacing w:line="240" w:lineRule="auto"/>
              <w:ind w:firstLine="0"/>
            </w:pPr>
            <w:r>
              <w:t>1.3.1.1.,</w:t>
            </w:r>
          </w:p>
          <w:p w:rsidR="005C16BA" w:rsidRDefault="005C16BA">
            <w:pPr>
              <w:spacing w:line="240" w:lineRule="auto"/>
              <w:ind w:firstLine="0"/>
            </w:pPr>
            <w:r>
              <w:t>1.3.1.2.,</w:t>
            </w:r>
          </w:p>
          <w:p w:rsidR="005C16BA" w:rsidRDefault="005C16BA">
            <w:pPr>
              <w:spacing w:line="240" w:lineRule="auto"/>
              <w:ind w:firstLine="0"/>
            </w:pPr>
            <w:r>
              <w:t>1.3.1.3.,</w:t>
            </w:r>
          </w:p>
          <w:p w:rsidR="005C16BA" w:rsidRDefault="005C16BA">
            <w:pPr>
              <w:spacing w:line="240" w:lineRule="auto"/>
              <w:ind w:firstLine="0"/>
            </w:pPr>
            <w:r>
              <w:t>1.3.1.4.</w:t>
            </w:r>
          </w:p>
        </w:tc>
      </w:tr>
    </w:tbl>
    <w:p w:rsidR="0055360E" w:rsidRDefault="0055360E" w:rsidP="001102A3">
      <w:pPr>
        <w:pStyle w:val="Heading4"/>
      </w:pPr>
      <w:r>
        <w:t>2.3.2.</w:t>
      </w:r>
      <w:r w:rsidR="00983E96">
        <w:t>3</w:t>
      </w:r>
      <w:r>
        <w:t>. Īpašības vārdi</w:t>
      </w:r>
    </w:p>
    <w:tbl>
      <w:tblPr>
        <w:tblStyle w:val="TableGrid"/>
        <w:tblW w:w="8472" w:type="dxa"/>
        <w:tblCellMar>
          <w:top w:w="57" w:type="dxa"/>
          <w:bottom w:w="57" w:type="dxa"/>
        </w:tblCellMar>
        <w:tblLook w:val="04A0" w:firstRow="1" w:lastRow="0" w:firstColumn="1" w:lastColumn="0" w:noHBand="0" w:noVBand="1"/>
      </w:tblPr>
      <w:tblGrid>
        <w:gridCol w:w="2660"/>
        <w:gridCol w:w="1092"/>
        <w:gridCol w:w="3302"/>
        <w:gridCol w:w="1418"/>
      </w:tblGrid>
      <w:tr w:rsidR="00897F25" w:rsidRPr="00DC5347" w:rsidTr="001102A3">
        <w:tc>
          <w:tcPr>
            <w:tcW w:w="2660" w:type="dxa"/>
          </w:tcPr>
          <w:p w:rsidR="00983E96" w:rsidRPr="001102A3" w:rsidRDefault="00983E96" w:rsidP="00D2049E">
            <w:pPr>
              <w:spacing w:line="240" w:lineRule="auto"/>
              <w:ind w:firstLine="0"/>
              <w:rPr>
                <w:b/>
              </w:rPr>
            </w:pPr>
            <w:r w:rsidRPr="001102A3">
              <w:rPr>
                <w:b/>
              </w:rPr>
              <w:t>Nosaukums</w:t>
            </w:r>
          </w:p>
        </w:tc>
        <w:tc>
          <w:tcPr>
            <w:tcW w:w="1092" w:type="dxa"/>
          </w:tcPr>
          <w:p w:rsidR="00983E96" w:rsidRPr="001102A3" w:rsidRDefault="00983E96" w:rsidP="00D2049E">
            <w:pPr>
              <w:spacing w:line="240" w:lineRule="auto"/>
              <w:ind w:firstLine="0"/>
              <w:rPr>
                <w:b/>
              </w:rPr>
            </w:pPr>
            <w:r w:rsidRPr="001102A3">
              <w:rPr>
                <w:b/>
              </w:rPr>
              <w:t>Tips</w:t>
            </w:r>
          </w:p>
        </w:tc>
        <w:tc>
          <w:tcPr>
            <w:tcW w:w="3302" w:type="dxa"/>
          </w:tcPr>
          <w:p w:rsidR="00983E96" w:rsidRPr="001102A3" w:rsidRDefault="00983E96" w:rsidP="00D2049E">
            <w:pPr>
              <w:spacing w:line="240" w:lineRule="auto"/>
              <w:ind w:firstLine="0"/>
              <w:rPr>
                <w:b/>
              </w:rPr>
            </w:pPr>
            <w:r w:rsidRPr="001102A3">
              <w:rPr>
                <w:b/>
              </w:rPr>
              <w:t>Apraksts</w:t>
            </w:r>
          </w:p>
        </w:tc>
        <w:tc>
          <w:tcPr>
            <w:tcW w:w="1418" w:type="dxa"/>
          </w:tcPr>
          <w:p w:rsidR="00983E96" w:rsidRPr="001102A3" w:rsidRDefault="00983E96" w:rsidP="00D2049E">
            <w:pPr>
              <w:spacing w:line="240" w:lineRule="auto"/>
              <w:ind w:firstLine="0"/>
              <w:rPr>
                <w:b/>
              </w:rPr>
            </w:pPr>
            <w:r w:rsidRPr="001102A3">
              <w:rPr>
                <w:b/>
              </w:rPr>
              <w:t>Prasības</w:t>
            </w:r>
          </w:p>
        </w:tc>
      </w:tr>
      <w:tr w:rsidR="00897F25" w:rsidTr="001102A3">
        <w:tc>
          <w:tcPr>
            <w:tcW w:w="2660" w:type="dxa"/>
          </w:tcPr>
          <w:p w:rsidR="00983E96" w:rsidRDefault="00983E96" w:rsidP="00D2049E">
            <w:pPr>
              <w:spacing w:line="240" w:lineRule="auto"/>
              <w:ind w:firstLine="0"/>
            </w:pPr>
            <w:r>
              <w:t>ĪpašībasVārds</w:t>
            </w:r>
          </w:p>
        </w:tc>
        <w:tc>
          <w:tcPr>
            <w:tcW w:w="1092" w:type="dxa"/>
          </w:tcPr>
          <w:p w:rsidR="00983E96" w:rsidRDefault="00983E96" w:rsidP="00D2049E">
            <w:pPr>
              <w:spacing w:line="240" w:lineRule="auto"/>
              <w:ind w:firstLine="0"/>
            </w:pPr>
            <w:r>
              <w:t>Klase</w:t>
            </w:r>
          </w:p>
        </w:tc>
        <w:tc>
          <w:tcPr>
            <w:tcW w:w="3302" w:type="dxa"/>
          </w:tcPr>
          <w:p w:rsidR="00983E96" w:rsidRDefault="00983E96" w:rsidP="00D2049E">
            <w:pPr>
              <w:spacing w:line="240" w:lineRule="auto"/>
              <w:ind w:firstLine="0"/>
            </w:pPr>
            <w:r>
              <w:t>Izloka īpašības vārdu un veido salīdzināmās pakāpes.</w:t>
            </w:r>
          </w:p>
        </w:tc>
        <w:tc>
          <w:tcPr>
            <w:tcW w:w="1418" w:type="dxa"/>
          </w:tcPr>
          <w:p w:rsidR="00983E96" w:rsidRDefault="00983E96" w:rsidP="00D2049E">
            <w:pPr>
              <w:spacing w:line="240" w:lineRule="auto"/>
              <w:ind w:firstLine="0"/>
            </w:pPr>
            <w:r>
              <w:t>1.3.2.1., 1.3.2.3., 1.3.2.4., 1.3.2.5.</w:t>
            </w:r>
          </w:p>
        </w:tc>
      </w:tr>
      <w:tr w:rsidR="009C3A93" w:rsidTr="001102A3">
        <w:tc>
          <w:tcPr>
            <w:tcW w:w="2660" w:type="dxa"/>
          </w:tcPr>
          <w:p w:rsidR="009C3A93" w:rsidRDefault="009C3A93" w:rsidP="00D2049E">
            <w:pPr>
              <w:spacing w:line="240" w:lineRule="auto"/>
              <w:ind w:firstLine="0"/>
            </w:pPr>
            <w:r>
              <w:t>NelokāmsĪpašībasVārds</w:t>
            </w:r>
          </w:p>
        </w:tc>
        <w:tc>
          <w:tcPr>
            <w:tcW w:w="1092" w:type="dxa"/>
          </w:tcPr>
          <w:p w:rsidR="009C3A93" w:rsidRDefault="009C3A93" w:rsidP="00D2049E">
            <w:pPr>
              <w:spacing w:line="240" w:lineRule="auto"/>
              <w:ind w:firstLine="0"/>
            </w:pPr>
            <w:r>
              <w:t>Klase</w:t>
            </w:r>
          </w:p>
        </w:tc>
        <w:tc>
          <w:tcPr>
            <w:tcW w:w="3302" w:type="dxa"/>
          </w:tcPr>
          <w:p w:rsidR="009C3A93" w:rsidRDefault="009C3A93" w:rsidP="00D2049E">
            <w:pPr>
              <w:spacing w:line="240" w:lineRule="auto"/>
              <w:ind w:firstLine="0"/>
            </w:pPr>
            <w:r>
              <w:t>Izloka nelokāmu īpašības vārdu.</w:t>
            </w:r>
          </w:p>
        </w:tc>
        <w:tc>
          <w:tcPr>
            <w:tcW w:w="1418" w:type="dxa"/>
          </w:tcPr>
          <w:p w:rsidR="009C3A93" w:rsidRDefault="009C3A93" w:rsidP="00D2049E">
            <w:pPr>
              <w:spacing w:line="240" w:lineRule="auto"/>
              <w:ind w:firstLine="0"/>
            </w:pPr>
            <w:r>
              <w:t>1.3.2.2.</w:t>
            </w:r>
          </w:p>
        </w:tc>
      </w:tr>
      <w:tr w:rsidR="00897F25" w:rsidTr="001102A3">
        <w:tc>
          <w:tcPr>
            <w:tcW w:w="2660" w:type="dxa"/>
          </w:tcPr>
          <w:p w:rsidR="00983E96" w:rsidRDefault="00983E96" w:rsidP="00D2049E">
            <w:pPr>
              <w:spacing w:line="240" w:lineRule="auto"/>
              <w:ind w:firstLine="0"/>
            </w:pPr>
            <w:r>
              <w:t>Locījums</w:t>
            </w:r>
          </w:p>
        </w:tc>
        <w:tc>
          <w:tcPr>
            <w:tcW w:w="1092" w:type="dxa"/>
          </w:tcPr>
          <w:p w:rsidR="00983E96" w:rsidRDefault="00897F25" w:rsidP="00D2049E">
            <w:pPr>
              <w:spacing w:line="240" w:lineRule="auto"/>
              <w:ind w:firstLine="0"/>
            </w:pPr>
            <w:r>
              <w:t>Vērtības</w:t>
            </w:r>
          </w:p>
        </w:tc>
        <w:tc>
          <w:tcPr>
            <w:tcW w:w="3302" w:type="dxa"/>
          </w:tcPr>
          <w:p w:rsidR="00983E96" w:rsidRDefault="00686ECC" w:rsidP="00D2049E">
            <w:pPr>
              <w:spacing w:line="240" w:lineRule="auto"/>
              <w:ind w:firstLine="0"/>
            </w:pPr>
            <w:r>
              <w:t>Uzskaita īpašības vārda locījumus</w:t>
            </w:r>
            <w:r w:rsidR="00C35230">
              <w:t>.</w:t>
            </w:r>
          </w:p>
        </w:tc>
        <w:tc>
          <w:tcPr>
            <w:tcW w:w="1418" w:type="dxa"/>
          </w:tcPr>
          <w:p w:rsidR="00983E96" w:rsidRDefault="00686ECC" w:rsidP="00D2049E">
            <w:pPr>
              <w:spacing w:line="240" w:lineRule="auto"/>
              <w:ind w:firstLine="0"/>
            </w:pPr>
            <w:r>
              <w:t>1.3.2.1.,</w:t>
            </w:r>
          </w:p>
          <w:p w:rsidR="00686ECC" w:rsidRDefault="00686ECC" w:rsidP="00D2049E">
            <w:pPr>
              <w:spacing w:line="240" w:lineRule="auto"/>
              <w:ind w:firstLine="0"/>
            </w:pPr>
            <w:r>
              <w:t>1.3.2.2.</w:t>
            </w:r>
          </w:p>
        </w:tc>
      </w:tr>
      <w:tr w:rsidR="00897F25" w:rsidTr="001102A3">
        <w:tc>
          <w:tcPr>
            <w:tcW w:w="2660" w:type="dxa"/>
          </w:tcPr>
          <w:p w:rsidR="00983E96" w:rsidRDefault="00983E96" w:rsidP="00D2049E">
            <w:pPr>
              <w:spacing w:line="240" w:lineRule="auto"/>
              <w:ind w:firstLine="0"/>
            </w:pPr>
            <w:r>
              <w:t>Galotne</w:t>
            </w:r>
          </w:p>
        </w:tc>
        <w:tc>
          <w:tcPr>
            <w:tcW w:w="1092" w:type="dxa"/>
          </w:tcPr>
          <w:p w:rsidR="00983E96" w:rsidRDefault="00897F25" w:rsidP="00D2049E">
            <w:pPr>
              <w:spacing w:line="240" w:lineRule="auto"/>
              <w:ind w:firstLine="0"/>
            </w:pPr>
            <w:r>
              <w:t>Vērtības</w:t>
            </w:r>
          </w:p>
        </w:tc>
        <w:tc>
          <w:tcPr>
            <w:tcW w:w="3302" w:type="dxa"/>
          </w:tcPr>
          <w:p w:rsidR="00983E96" w:rsidRDefault="00686ECC" w:rsidP="00D2049E">
            <w:pPr>
              <w:spacing w:line="240" w:lineRule="auto"/>
              <w:ind w:firstLine="0"/>
            </w:pPr>
            <w:r>
              <w:t>Uzskaita īpašības vārda galotnes</w:t>
            </w:r>
            <w:r w:rsidR="00C35230">
              <w:t>.</w:t>
            </w:r>
          </w:p>
        </w:tc>
        <w:tc>
          <w:tcPr>
            <w:tcW w:w="1418" w:type="dxa"/>
          </w:tcPr>
          <w:p w:rsidR="00686ECC" w:rsidRDefault="00686ECC" w:rsidP="00686ECC">
            <w:pPr>
              <w:spacing w:line="240" w:lineRule="auto"/>
              <w:ind w:firstLine="0"/>
            </w:pPr>
            <w:r>
              <w:t>1.3.2.1.,</w:t>
            </w:r>
          </w:p>
          <w:p w:rsidR="00983E96" w:rsidRDefault="00686ECC" w:rsidP="00686ECC">
            <w:pPr>
              <w:spacing w:line="240" w:lineRule="auto"/>
              <w:ind w:firstLine="0"/>
            </w:pPr>
            <w:r>
              <w:t>1.3.2.2.</w:t>
            </w:r>
          </w:p>
        </w:tc>
      </w:tr>
    </w:tbl>
    <w:p w:rsidR="0055360E" w:rsidRDefault="0055360E" w:rsidP="001102A3">
      <w:pPr>
        <w:pStyle w:val="Heading4"/>
      </w:pPr>
      <w:r>
        <w:t>2.3.2.3. Darbības vārdi</w:t>
      </w:r>
    </w:p>
    <w:tbl>
      <w:tblPr>
        <w:tblStyle w:val="TableGrid"/>
        <w:tblW w:w="8472" w:type="dxa"/>
        <w:tblCellMar>
          <w:top w:w="57" w:type="dxa"/>
          <w:bottom w:w="57" w:type="dxa"/>
        </w:tblCellMar>
        <w:tblLook w:val="04A0" w:firstRow="1" w:lastRow="0" w:firstColumn="1" w:lastColumn="0" w:noHBand="0" w:noVBand="1"/>
      </w:tblPr>
      <w:tblGrid>
        <w:gridCol w:w="2660"/>
        <w:gridCol w:w="1092"/>
        <w:gridCol w:w="3302"/>
        <w:gridCol w:w="1418"/>
      </w:tblGrid>
      <w:tr w:rsidR="00E3425C" w:rsidRPr="00E27629" w:rsidTr="000531EF">
        <w:tc>
          <w:tcPr>
            <w:tcW w:w="2660" w:type="dxa"/>
          </w:tcPr>
          <w:p w:rsidR="00E3425C" w:rsidRPr="00E27629" w:rsidRDefault="00E3425C" w:rsidP="000531EF">
            <w:pPr>
              <w:spacing w:line="240" w:lineRule="auto"/>
              <w:ind w:firstLine="0"/>
              <w:rPr>
                <w:b/>
              </w:rPr>
            </w:pPr>
            <w:r w:rsidRPr="00E27629">
              <w:rPr>
                <w:b/>
              </w:rPr>
              <w:t>Nosaukums</w:t>
            </w:r>
          </w:p>
        </w:tc>
        <w:tc>
          <w:tcPr>
            <w:tcW w:w="1092" w:type="dxa"/>
          </w:tcPr>
          <w:p w:rsidR="00E3425C" w:rsidRPr="00E27629" w:rsidRDefault="00E3425C" w:rsidP="000531EF">
            <w:pPr>
              <w:spacing w:line="240" w:lineRule="auto"/>
              <w:ind w:firstLine="0"/>
              <w:rPr>
                <w:b/>
              </w:rPr>
            </w:pPr>
            <w:r w:rsidRPr="00E27629">
              <w:rPr>
                <w:b/>
              </w:rPr>
              <w:t>Tips</w:t>
            </w:r>
          </w:p>
        </w:tc>
        <w:tc>
          <w:tcPr>
            <w:tcW w:w="3302" w:type="dxa"/>
          </w:tcPr>
          <w:p w:rsidR="00E3425C" w:rsidRPr="00E27629" w:rsidRDefault="00E3425C" w:rsidP="000531EF">
            <w:pPr>
              <w:spacing w:line="240" w:lineRule="auto"/>
              <w:ind w:firstLine="0"/>
              <w:rPr>
                <w:b/>
              </w:rPr>
            </w:pPr>
            <w:r w:rsidRPr="00E27629">
              <w:rPr>
                <w:b/>
              </w:rPr>
              <w:t>Apraksts</w:t>
            </w:r>
          </w:p>
        </w:tc>
        <w:tc>
          <w:tcPr>
            <w:tcW w:w="1418" w:type="dxa"/>
          </w:tcPr>
          <w:p w:rsidR="00E3425C" w:rsidRPr="00E27629" w:rsidRDefault="00E3425C" w:rsidP="000531EF">
            <w:pPr>
              <w:spacing w:line="240" w:lineRule="auto"/>
              <w:ind w:firstLine="0"/>
              <w:rPr>
                <w:b/>
              </w:rPr>
            </w:pPr>
            <w:r w:rsidRPr="00E27629">
              <w:rPr>
                <w:b/>
              </w:rPr>
              <w:t>Prasības</w:t>
            </w:r>
          </w:p>
        </w:tc>
      </w:tr>
      <w:tr w:rsidR="00E3425C" w:rsidTr="000531EF">
        <w:tc>
          <w:tcPr>
            <w:tcW w:w="2660" w:type="dxa"/>
          </w:tcPr>
          <w:p w:rsidR="00E3425C" w:rsidRDefault="00E3425C" w:rsidP="000531EF">
            <w:pPr>
              <w:spacing w:line="240" w:lineRule="auto"/>
              <w:ind w:firstLine="0"/>
            </w:pPr>
            <w:r>
              <w:t>DarbībasVārds</w:t>
            </w:r>
          </w:p>
        </w:tc>
        <w:tc>
          <w:tcPr>
            <w:tcW w:w="1092" w:type="dxa"/>
          </w:tcPr>
          <w:p w:rsidR="00E3425C" w:rsidRDefault="00E3425C" w:rsidP="000531EF">
            <w:pPr>
              <w:spacing w:line="240" w:lineRule="auto"/>
              <w:ind w:firstLine="0"/>
            </w:pPr>
            <w:r>
              <w:t>Klase</w:t>
            </w:r>
          </w:p>
        </w:tc>
        <w:tc>
          <w:tcPr>
            <w:tcW w:w="3302" w:type="dxa"/>
          </w:tcPr>
          <w:p w:rsidR="00E3425C" w:rsidRDefault="00E3425C" w:rsidP="000531EF">
            <w:pPr>
              <w:spacing w:line="240" w:lineRule="auto"/>
              <w:ind w:firstLine="0"/>
            </w:pPr>
            <w:r>
              <w:t>Izloka īpašības vārdu un veido salīdzināmās pakāpes.</w:t>
            </w:r>
          </w:p>
        </w:tc>
        <w:tc>
          <w:tcPr>
            <w:tcW w:w="1418" w:type="dxa"/>
          </w:tcPr>
          <w:p w:rsidR="00E3425C" w:rsidRDefault="00300785" w:rsidP="000531EF">
            <w:pPr>
              <w:spacing w:line="240" w:lineRule="auto"/>
              <w:ind w:firstLine="0"/>
            </w:pPr>
            <w:r>
              <w:t>1.3.3.*</w:t>
            </w:r>
          </w:p>
        </w:tc>
      </w:tr>
      <w:tr w:rsidR="00E3425C" w:rsidTr="000531EF">
        <w:tc>
          <w:tcPr>
            <w:tcW w:w="2660" w:type="dxa"/>
          </w:tcPr>
          <w:p w:rsidR="00E3425C" w:rsidRDefault="00E3425C" w:rsidP="000531EF">
            <w:pPr>
              <w:spacing w:line="240" w:lineRule="auto"/>
              <w:ind w:firstLine="0"/>
            </w:pPr>
            <w:r>
              <w:t>Konjugācija</w:t>
            </w:r>
          </w:p>
        </w:tc>
        <w:tc>
          <w:tcPr>
            <w:tcW w:w="1092" w:type="dxa"/>
          </w:tcPr>
          <w:p w:rsidR="00E3425C" w:rsidRDefault="00E3425C" w:rsidP="000531EF">
            <w:pPr>
              <w:spacing w:line="240" w:lineRule="auto"/>
              <w:ind w:firstLine="0"/>
            </w:pPr>
            <w:r>
              <w:t>Vērtības</w:t>
            </w:r>
          </w:p>
        </w:tc>
        <w:tc>
          <w:tcPr>
            <w:tcW w:w="3302" w:type="dxa"/>
          </w:tcPr>
          <w:p w:rsidR="00E3425C" w:rsidRDefault="00E3425C" w:rsidP="004F621B">
            <w:pPr>
              <w:spacing w:line="240" w:lineRule="auto"/>
              <w:ind w:firstLine="0"/>
            </w:pPr>
            <w:r>
              <w:t>Uzskaita konjugācijas.</w:t>
            </w:r>
          </w:p>
        </w:tc>
        <w:tc>
          <w:tcPr>
            <w:tcW w:w="1418" w:type="dxa"/>
          </w:tcPr>
          <w:p w:rsidR="00E3425C" w:rsidRDefault="00300785" w:rsidP="000531EF">
            <w:pPr>
              <w:spacing w:line="240" w:lineRule="auto"/>
              <w:ind w:firstLine="0"/>
            </w:pPr>
            <w:r>
              <w:t>1.3.3.</w:t>
            </w:r>
            <w:r w:rsidR="005D2093">
              <w:t>1.1.</w:t>
            </w:r>
          </w:p>
        </w:tc>
      </w:tr>
      <w:tr w:rsidR="00E3425C" w:rsidTr="000531EF">
        <w:tc>
          <w:tcPr>
            <w:tcW w:w="2660" w:type="dxa"/>
          </w:tcPr>
          <w:p w:rsidR="00E3425C" w:rsidRDefault="00E3425C" w:rsidP="000531EF">
            <w:pPr>
              <w:spacing w:line="240" w:lineRule="auto"/>
              <w:ind w:firstLine="0"/>
            </w:pPr>
            <w:r>
              <w:t>Persona</w:t>
            </w:r>
          </w:p>
        </w:tc>
        <w:tc>
          <w:tcPr>
            <w:tcW w:w="1092" w:type="dxa"/>
          </w:tcPr>
          <w:p w:rsidR="00E3425C" w:rsidRDefault="00E3425C" w:rsidP="000531EF">
            <w:pPr>
              <w:spacing w:line="240" w:lineRule="auto"/>
              <w:ind w:firstLine="0"/>
            </w:pPr>
            <w:r>
              <w:t>Vērtības</w:t>
            </w:r>
          </w:p>
        </w:tc>
        <w:tc>
          <w:tcPr>
            <w:tcW w:w="3302" w:type="dxa"/>
          </w:tcPr>
          <w:p w:rsidR="00E3425C" w:rsidRDefault="00E3425C" w:rsidP="004F621B">
            <w:pPr>
              <w:spacing w:line="240" w:lineRule="auto"/>
              <w:ind w:firstLine="0"/>
            </w:pPr>
            <w:r>
              <w:t>Uzskaita darbības vārda personas</w:t>
            </w:r>
            <w:r w:rsidR="00796DE6">
              <w:t>.</w:t>
            </w:r>
          </w:p>
        </w:tc>
        <w:tc>
          <w:tcPr>
            <w:tcW w:w="1418" w:type="dxa"/>
          </w:tcPr>
          <w:p w:rsidR="005D2093" w:rsidRDefault="005D2093">
            <w:pPr>
              <w:spacing w:line="240" w:lineRule="auto"/>
              <w:ind w:firstLine="0"/>
            </w:pPr>
            <w:r>
              <w:t>1.3.3.1.*,</w:t>
            </w:r>
          </w:p>
          <w:p w:rsidR="005D2093" w:rsidRDefault="005D2093">
            <w:pPr>
              <w:spacing w:line="240" w:lineRule="auto"/>
              <w:ind w:firstLine="0"/>
            </w:pPr>
          </w:p>
          <w:p w:rsidR="005D2093" w:rsidRDefault="005D2093" w:rsidP="000531EF">
            <w:pPr>
              <w:spacing w:line="240" w:lineRule="auto"/>
              <w:ind w:firstLine="0"/>
            </w:pPr>
          </w:p>
        </w:tc>
      </w:tr>
    </w:tbl>
    <w:p w:rsidR="0055360E" w:rsidRDefault="0055360E" w:rsidP="001102A3">
      <w:pPr>
        <w:pStyle w:val="Heading4"/>
      </w:pPr>
      <w:r>
        <w:t>2.3.2.4. Darbības vārdi / divdabji</w:t>
      </w:r>
    </w:p>
    <w:tbl>
      <w:tblPr>
        <w:tblStyle w:val="TableGrid"/>
        <w:tblW w:w="8472" w:type="dxa"/>
        <w:tblCellMar>
          <w:top w:w="57" w:type="dxa"/>
          <w:bottom w:w="57" w:type="dxa"/>
        </w:tblCellMar>
        <w:tblLook w:val="04A0" w:firstRow="1" w:lastRow="0" w:firstColumn="1" w:lastColumn="0" w:noHBand="0" w:noVBand="1"/>
      </w:tblPr>
      <w:tblGrid>
        <w:gridCol w:w="2660"/>
        <w:gridCol w:w="1092"/>
        <w:gridCol w:w="3302"/>
        <w:gridCol w:w="1418"/>
      </w:tblGrid>
      <w:tr w:rsidR="009E11F2" w:rsidRPr="00E27629" w:rsidTr="000531EF">
        <w:tc>
          <w:tcPr>
            <w:tcW w:w="2660" w:type="dxa"/>
          </w:tcPr>
          <w:p w:rsidR="009E11F2" w:rsidRPr="00E27629" w:rsidRDefault="009E11F2" w:rsidP="000531EF">
            <w:pPr>
              <w:spacing w:line="240" w:lineRule="auto"/>
              <w:ind w:firstLine="0"/>
              <w:rPr>
                <w:b/>
              </w:rPr>
            </w:pPr>
            <w:r w:rsidRPr="00E27629">
              <w:rPr>
                <w:b/>
              </w:rPr>
              <w:t>Nosaukums</w:t>
            </w:r>
          </w:p>
        </w:tc>
        <w:tc>
          <w:tcPr>
            <w:tcW w:w="1092" w:type="dxa"/>
          </w:tcPr>
          <w:p w:rsidR="009E11F2" w:rsidRPr="00E27629" w:rsidRDefault="009E11F2" w:rsidP="000531EF">
            <w:pPr>
              <w:spacing w:line="240" w:lineRule="auto"/>
              <w:ind w:firstLine="0"/>
              <w:rPr>
                <w:b/>
              </w:rPr>
            </w:pPr>
            <w:r w:rsidRPr="00E27629">
              <w:rPr>
                <w:b/>
              </w:rPr>
              <w:t>Tips</w:t>
            </w:r>
          </w:p>
        </w:tc>
        <w:tc>
          <w:tcPr>
            <w:tcW w:w="3302" w:type="dxa"/>
          </w:tcPr>
          <w:p w:rsidR="009E11F2" w:rsidRPr="00E27629" w:rsidRDefault="009E11F2" w:rsidP="000531EF">
            <w:pPr>
              <w:spacing w:line="240" w:lineRule="auto"/>
              <w:ind w:firstLine="0"/>
              <w:rPr>
                <w:b/>
              </w:rPr>
            </w:pPr>
            <w:r w:rsidRPr="00E27629">
              <w:rPr>
                <w:b/>
              </w:rPr>
              <w:t>Apraksts</w:t>
            </w:r>
          </w:p>
        </w:tc>
        <w:tc>
          <w:tcPr>
            <w:tcW w:w="1418" w:type="dxa"/>
          </w:tcPr>
          <w:p w:rsidR="009E11F2" w:rsidRPr="00E27629" w:rsidRDefault="009E11F2" w:rsidP="000531EF">
            <w:pPr>
              <w:spacing w:line="240" w:lineRule="auto"/>
              <w:ind w:firstLine="0"/>
              <w:rPr>
                <w:b/>
              </w:rPr>
            </w:pPr>
            <w:r w:rsidRPr="00E27629">
              <w:rPr>
                <w:b/>
              </w:rPr>
              <w:t>Prasības</w:t>
            </w:r>
          </w:p>
        </w:tc>
      </w:tr>
      <w:tr w:rsidR="009E11F2" w:rsidTr="000531EF">
        <w:tc>
          <w:tcPr>
            <w:tcW w:w="2660" w:type="dxa"/>
          </w:tcPr>
          <w:p w:rsidR="009E11F2" w:rsidRDefault="00354D94" w:rsidP="000531EF">
            <w:pPr>
              <w:spacing w:line="240" w:lineRule="auto"/>
              <w:ind w:firstLine="0"/>
            </w:pPr>
            <w:r>
              <w:t>Darāmās Kārtas Tagadnes Divdabis</w:t>
            </w:r>
          </w:p>
        </w:tc>
        <w:tc>
          <w:tcPr>
            <w:tcW w:w="1092" w:type="dxa"/>
          </w:tcPr>
          <w:p w:rsidR="009E11F2" w:rsidRDefault="009E11F2" w:rsidP="000531EF">
            <w:pPr>
              <w:spacing w:line="240" w:lineRule="auto"/>
              <w:ind w:firstLine="0"/>
            </w:pPr>
            <w:r>
              <w:t>Klase</w:t>
            </w:r>
          </w:p>
        </w:tc>
        <w:tc>
          <w:tcPr>
            <w:tcW w:w="3302" w:type="dxa"/>
          </w:tcPr>
          <w:p w:rsidR="009E11F2" w:rsidRDefault="00AA0A69" w:rsidP="000531EF">
            <w:pPr>
              <w:spacing w:line="240" w:lineRule="auto"/>
              <w:ind w:firstLine="0"/>
            </w:pPr>
            <w:r>
              <w:t>Izloka darāmās kārtas tagadnes divdabi kā īpašības vārdu.</w:t>
            </w:r>
          </w:p>
        </w:tc>
        <w:tc>
          <w:tcPr>
            <w:tcW w:w="1418" w:type="dxa"/>
          </w:tcPr>
          <w:p w:rsidR="009E11F2" w:rsidRDefault="005D2093" w:rsidP="000531EF">
            <w:pPr>
              <w:spacing w:line="240" w:lineRule="auto"/>
              <w:ind w:firstLine="0"/>
            </w:pPr>
            <w:r>
              <w:t>1.3.4.1.</w:t>
            </w:r>
          </w:p>
        </w:tc>
      </w:tr>
      <w:tr w:rsidR="009E11F2" w:rsidTr="000531EF">
        <w:tc>
          <w:tcPr>
            <w:tcW w:w="2660" w:type="dxa"/>
          </w:tcPr>
          <w:p w:rsidR="009E11F2" w:rsidRDefault="00354D94" w:rsidP="000531EF">
            <w:pPr>
              <w:spacing w:line="240" w:lineRule="auto"/>
              <w:ind w:firstLine="0"/>
            </w:pPr>
            <w:r>
              <w:t>Darāmās Kārtas Pagātnes Divdabis</w:t>
            </w:r>
          </w:p>
        </w:tc>
        <w:tc>
          <w:tcPr>
            <w:tcW w:w="1092" w:type="dxa"/>
          </w:tcPr>
          <w:p w:rsidR="009E11F2" w:rsidRDefault="009E11F2" w:rsidP="000531EF">
            <w:pPr>
              <w:spacing w:line="240" w:lineRule="auto"/>
              <w:ind w:firstLine="0"/>
            </w:pPr>
            <w:r>
              <w:t>Klase</w:t>
            </w:r>
          </w:p>
        </w:tc>
        <w:tc>
          <w:tcPr>
            <w:tcW w:w="3302" w:type="dxa"/>
          </w:tcPr>
          <w:p w:rsidR="00AA0A69" w:rsidRDefault="00AA0A69" w:rsidP="000531EF">
            <w:pPr>
              <w:spacing w:line="240" w:lineRule="auto"/>
              <w:ind w:firstLine="0"/>
            </w:pPr>
            <w:r>
              <w:t>Izloka darāmās kārtas pagātnes divdabi kā īpatnēju īpašības vārdu.</w:t>
            </w:r>
          </w:p>
        </w:tc>
        <w:tc>
          <w:tcPr>
            <w:tcW w:w="1418" w:type="dxa"/>
          </w:tcPr>
          <w:p w:rsidR="009E11F2" w:rsidRDefault="005D2093" w:rsidP="000531EF">
            <w:pPr>
              <w:spacing w:line="240" w:lineRule="auto"/>
              <w:ind w:firstLine="0"/>
            </w:pPr>
            <w:r>
              <w:t>1.3.4.2.</w:t>
            </w:r>
          </w:p>
        </w:tc>
      </w:tr>
      <w:tr w:rsidR="009E11F2" w:rsidTr="000531EF">
        <w:tc>
          <w:tcPr>
            <w:tcW w:w="2660" w:type="dxa"/>
          </w:tcPr>
          <w:p w:rsidR="009E11F2" w:rsidRDefault="00354D94" w:rsidP="000531EF">
            <w:pPr>
              <w:spacing w:line="240" w:lineRule="auto"/>
              <w:ind w:firstLine="0"/>
            </w:pPr>
            <w:r>
              <w:t>Ciešamās Kārtas Tagadnes Divdabis</w:t>
            </w:r>
          </w:p>
        </w:tc>
        <w:tc>
          <w:tcPr>
            <w:tcW w:w="1092" w:type="dxa"/>
          </w:tcPr>
          <w:p w:rsidR="009E11F2" w:rsidRDefault="00F36C65" w:rsidP="000531EF">
            <w:pPr>
              <w:spacing w:line="240" w:lineRule="auto"/>
              <w:ind w:firstLine="0"/>
            </w:pPr>
            <w:r>
              <w:t>Klase</w:t>
            </w:r>
          </w:p>
        </w:tc>
        <w:tc>
          <w:tcPr>
            <w:tcW w:w="3302" w:type="dxa"/>
          </w:tcPr>
          <w:p w:rsidR="009E11F2" w:rsidRDefault="00AA0A69" w:rsidP="000531EF">
            <w:pPr>
              <w:spacing w:line="240" w:lineRule="auto"/>
              <w:ind w:firstLine="0"/>
            </w:pPr>
            <w:r>
              <w:t>Izloka ciešamās kārtas tagadnes divdabi kā īpašības vārdu.</w:t>
            </w:r>
          </w:p>
        </w:tc>
        <w:tc>
          <w:tcPr>
            <w:tcW w:w="1418" w:type="dxa"/>
          </w:tcPr>
          <w:p w:rsidR="009E11F2" w:rsidRDefault="005D2093" w:rsidP="000531EF">
            <w:pPr>
              <w:spacing w:line="240" w:lineRule="auto"/>
              <w:ind w:firstLine="0"/>
            </w:pPr>
            <w:r>
              <w:t>1.3.4.3.</w:t>
            </w:r>
          </w:p>
        </w:tc>
      </w:tr>
      <w:tr w:rsidR="009E11F2" w:rsidTr="000531EF">
        <w:tc>
          <w:tcPr>
            <w:tcW w:w="2660" w:type="dxa"/>
          </w:tcPr>
          <w:p w:rsidR="009E11F2" w:rsidRDefault="00354D94" w:rsidP="000531EF">
            <w:pPr>
              <w:spacing w:line="240" w:lineRule="auto"/>
              <w:ind w:firstLine="0"/>
            </w:pPr>
            <w:r>
              <w:t>Ciešamās Kārtas Pagātnes Divdabis</w:t>
            </w:r>
          </w:p>
        </w:tc>
        <w:tc>
          <w:tcPr>
            <w:tcW w:w="1092" w:type="dxa"/>
          </w:tcPr>
          <w:p w:rsidR="009E11F2" w:rsidRDefault="00F36C65" w:rsidP="000531EF">
            <w:pPr>
              <w:spacing w:line="240" w:lineRule="auto"/>
              <w:ind w:firstLine="0"/>
            </w:pPr>
            <w:r>
              <w:t>Klase</w:t>
            </w:r>
          </w:p>
        </w:tc>
        <w:tc>
          <w:tcPr>
            <w:tcW w:w="3302" w:type="dxa"/>
          </w:tcPr>
          <w:p w:rsidR="009E11F2" w:rsidRDefault="00AA0A69" w:rsidP="000531EF">
            <w:pPr>
              <w:spacing w:line="240" w:lineRule="auto"/>
              <w:ind w:firstLine="0"/>
            </w:pPr>
            <w:r>
              <w:t>Izloka ciešamās kārtas pagātnes divdabi kā īpašības vārdu.</w:t>
            </w:r>
          </w:p>
        </w:tc>
        <w:tc>
          <w:tcPr>
            <w:tcW w:w="1418" w:type="dxa"/>
          </w:tcPr>
          <w:p w:rsidR="009E11F2" w:rsidRDefault="005D2093" w:rsidP="000531EF">
            <w:pPr>
              <w:spacing w:line="240" w:lineRule="auto"/>
              <w:ind w:firstLine="0"/>
            </w:pPr>
            <w:r>
              <w:t>1.3.4.4.</w:t>
            </w:r>
          </w:p>
        </w:tc>
      </w:tr>
      <w:tr w:rsidR="00354D94" w:rsidTr="000531EF">
        <w:tc>
          <w:tcPr>
            <w:tcW w:w="2660" w:type="dxa"/>
          </w:tcPr>
          <w:p w:rsidR="00354D94" w:rsidRDefault="00354D94" w:rsidP="000531EF">
            <w:pPr>
              <w:spacing w:line="240" w:lineRule="auto"/>
              <w:ind w:firstLine="0"/>
            </w:pPr>
            <w:r>
              <w:t>Daļēji Lokāmais Divdabis</w:t>
            </w:r>
          </w:p>
        </w:tc>
        <w:tc>
          <w:tcPr>
            <w:tcW w:w="1092" w:type="dxa"/>
          </w:tcPr>
          <w:p w:rsidR="00354D94" w:rsidRDefault="00F36C65" w:rsidP="000531EF">
            <w:pPr>
              <w:spacing w:line="240" w:lineRule="auto"/>
              <w:ind w:firstLine="0"/>
            </w:pPr>
            <w:r>
              <w:t>Klase</w:t>
            </w:r>
          </w:p>
        </w:tc>
        <w:tc>
          <w:tcPr>
            <w:tcW w:w="3302" w:type="dxa"/>
          </w:tcPr>
          <w:p w:rsidR="00354D94" w:rsidRDefault="00AA0A69" w:rsidP="000531EF">
            <w:pPr>
              <w:spacing w:line="240" w:lineRule="auto"/>
              <w:ind w:firstLine="0"/>
            </w:pPr>
            <w:r>
              <w:t>Izloka daļēji lokāmo divdabi vienā locījumā.</w:t>
            </w:r>
          </w:p>
        </w:tc>
        <w:tc>
          <w:tcPr>
            <w:tcW w:w="1418" w:type="dxa"/>
          </w:tcPr>
          <w:p w:rsidR="00354D94" w:rsidRDefault="00354D94" w:rsidP="000531EF">
            <w:pPr>
              <w:spacing w:line="240" w:lineRule="auto"/>
              <w:ind w:firstLine="0"/>
            </w:pPr>
          </w:p>
        </w:tc>
      </w:tr>
    </w:tbl>
    <w:p w:rsidR="004969FB" w:rsidRDefault="005B7840" w:rsidP="004969FB">
      <w:pPr>
        <w:pStyle w:val="Heading2"/>
      </w:pPr>
      <w:bookmarkStart w:id="100" w:name="_Toc293783521"/>
      <w:bookmarkStart w:id="101" w:name="_Toc293994667"/>
      <w:bookmarkStart w:id="102" w:name="_Toc294146670"/>
      <w:r>
        <w:lastRenderedPageBreak/>
        <w:t>2</w:t>
      </w:r>
      <w:r w:rsidR="004969FB" w:rsidRPr="00985F1C">
        <w:t>.4. Atkarību projektējums</w:t>
      </w:r>
      <w:bookmarkEnd w:id="100"/>
      <w:bookmarkEnd w:id="101"/>
      <w:bookmarkEnd w:id="102"/>
    </w:p>
    <w:p w:rsidR="00A961EE" w:rsidRDefault="00A961EE" w:rsidP="001102A3">
      <w:r>
        <w:t>Zemāk dotajā entītiju atkarību projektējum</w:t>
      </w:r>
      <w:r w:rsidR="00E23048">
        <w:t>ā</w:t>
      </w:r>
      <w:r>
        <w:t xml:space="preserve"> no entītijas a uz entītīju b ir šķautne, ja </w:t>
      </w:r>
      <w:r w:rsidR="003D4AFC">
        <w:t>a</w:t>
      </w:r>
      <w:r>
        <w:t xml:space="preserve"> </w:t>
      </w:r>
      <w:r w:rsidR="00E23048">
        <w:t>manto īpašības (un tātad ir atkarīga)</w:t>
      </w:r>
      <w:r w:rsidR="003D4AFC">
        <w:t xml:space="preserve"> no b</w:t>
      </w:r>
      <w:r>
        <w:t>.</w:t>
      </w:r>
    </w:p>
    <w:p w:rsidR="00826610" w:rsidRPr="001102A3" w:rsidRDefault="000C4165" w:rsidP="001102A3">
      <w:pPr>
        <w:pStyle w:val="Normalnoindent"/>
      </w:pPr>
      <w:r w:rsidRPr="001102A3">
        <w:rPr>
          <w:noProof/>
          <w:lang w:eastAsia="lv-LV"/>
        </w:rPr>
        <w:drawing>
          <wp:inline distT="0" distB="0" distL="0" distR="0" wp14:anchorId="3B70D6BD" wp14:editId="72EAE327">
            <wp:extent cx="5760085" cy="5791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5791835"/>
                    </a:xfrm>
                    <a:prstGeom prst="rect">
                      <a:avLst/>
                    </a:prstGeom>
                  </pic:spPr>
                </pic:pic>
              </a:graphicData>
            </a:graphic>
          </wp:inline>
        </w:drawing>
      </w:r>
    </w:p>
    <w:p w:rsidR="004969FB" w:rsidRDefault="005B7840" w:rsidP="004969FB">
      <w:pPr>
        <w:pStyle w:val="Heading2"/>
      </w:pPr>
      <w:bookmarkStart w:id="103" w:name="_Toc293783522"/>
      <w:bookmarkStart w:id="104" w:name="_Toc293994668"/>
      <w:bookmarkStart w:id="105" w:name="_Toc294146671"/>
      <w:r>
        <w:t>2</w:t>
      </w:r>
      <w:r w:rsidR="004969FB" w:rsidRPr="00985F1C">
        <w:t>.5. Detalizētais projektējums</w:t>
      </w:r>
      <w:bookmarkEnd w:id="103"/>
      <w:bookmarkEnd w:id="104"/>
      <w:bookmarkEnd w:id="105"/>
    </w:p>
    <w:p w:rsidR="003A4029" w:rsidRDefault="003A4029" w:rsidP="003A4029">
      <w:pPr>
        <w:pStyle w:val="Heading3"/>
      </w:pPr>
      <w:bookmarkStart w:id="106" w:name="_Toc293994669"/>
      <w:bookmarkStart w:id="107" w:name="_Toc294146672"/>
      <w:r>
        <w:t>2.5.1. Vārdi</w:t>
      </w:r>
      <w:bookmarkEnd w:id="106"/>
      <w:bookmarkEnd w:id="107"/>
    </w:p>
    <w:p w:rsidR="0086668D" w:rsidRDefault="0086668D" w:rsidP="001102A3">
      <w:pPr>
        <w:pStyle w:val="Heading4"/>
      </w:pPr>
      <w:r>
        <w:t>2.5.1.1. Vārds</w:t>
      </w:r>
    </w:p>
    <w:p w:rsidR="0086668D" w:rsidRDefault="0086668D" w:rsidP="001102A3">
      <w:r>
        <w:t>Vārds ir abstrakta klase, kuru manto visas pārējās vārdšķiru klases. Vārds</w:t>
      </w:r>
      <w:r w:rsidR="00FF5945">
        <w:t xml:space="preserve"> </w:t>
      </w:r>
      <w:r>
        <w:t>glabā vārda celmu un galotni.</w:t>
      </w:r>
      <w:r w:rsidR="0031130F" w:rsidRPr="0031130F">
        <w:t xml:space="preserve"> </w:t>
      </w:r>
      <w:r w:rsidR="0031130F">
        <w:t>Šī klase tika ieviesta, jo vārda celms un galotne jāatceras gandrīz visiem locīšanas paraugiem</w:t>
      </w:r>
    </w:p>
    <w:p w:rsidR="0061318F" w:rsidRDefault="0061318F" w:rsidP="001102A3">
      <w:r>
        <w:lastRenderedPageBreak/>
        <w:t>Nākotnē varētu paplašīnāt šīs klases funkcionalitāti ar, piemēram, ziblju skaitīšanu, automātisku vārda dalīšanu vārdu daļās, serializēšanu u.tml. funkcionalitāti</w:t>
      </w:r>
      <w:r w:rsidR="005A3D63">
        <w:t>, kas būtu uzreiz automātiski pieejama visām vārdšķirām</w:t>
      </w:r>
      <w:r>
        <w:t>.</w:t>
      </w:r>
    </w:p>
    <w:p w:rsidR="00446884" w:rsidRDefault="00446884" w:rsidP="001102A3">
      <w:r>
        <w:t xml:space="preserve">Šī klase nebūt nav </w:t>
      </w:r>
      <w:r w:rsidR="0031130F">
        <w:t>nepieciešama</w:t>
      </w:r>
      <w:r>
        <w:t>. Alternatīva ir šādas klases nelietošana</w:t>
      </w:r>
      <w:r w:rsidR="00475ECE">
        <w:t>,</w:t>
      </w:r>
      <w:r>
        <w:t xml:space="preserve"> un vārda celms un ga</w:t>
      </w:r>
      <w:r w:rsidR="00475ECE">
        <w:t>lotne</w:t>
      </w:r>
      <w:r>
        <w:t xml:space="preserve"> tiek noteikt</w:t>
      </w:r>
      <w:r w:rsidR="00475ECE">
        <w:t>i</w:t>
      </w:r>
      <w:r>
        <w:t xml:space="preserve"> pie katras locīšanas vai arī tiek glabāti katrā paraugā atsevišķi.</w:t>
      </w:r>
    </w:p>
    <w:p w:rsidR="00086B8D" w:rsidRDefault="00086B8D" w:rsidP="001102A3">
      <w:pPr>
        <w:pStyle w:val="Heading4"/>
      </w:pPr>
      <w:r>
        <w:t>2.5.1.2. BeidzasAr</w:t>
      </w:r>
    </w:p>
    <w:p w:rsidR="00086B8D" w:rsidRDefault="00086B8D" w:rsidP="001102A3">
      <w:bookmarkStart w:id="108" w:name="_Toc293994670"/>
      <w:r>
        <w:t>Iebūvētās teksta apstrādes funkcijas satur funkciju, kas pārbauda, vai teksta virkne beidzas ar kādu citu virkni. Lielākajā daļā locīšanas nācās pārbaudīt, vai vārds beidzas ar kādu no vairākām iespējamām galotnēm, tāpēc tika ieviesta palīgfunkcija.</w:t>
      </w:r>
    </w:p>
    <w:p w:rsidR="00651406" w:rsidRDefault="00651406" w:rsidP="00651406">
      <w:pPr>
        <w:pStyle w:val="Normalnoindent"/>
      </w:pPr>
      <w:r>
        <w:rPr>
          <w:b/>
        </w:rPr>
        <w:t>Ievade</w:t>
      </w:r>
      <w:r>
        <w:t xml:space="preserve"> </w:t>
      </w:r>
    </w:p>
    <w:p w:rsidR="00651406" w:rsidRDefault="00651406" w:rsidP="001102A3">
      <w:pPr>
        <w:pStyle w:val="Normalnoindent"/>
        <w:numPr>
          <w:ilvl w:val="0"/>
          <w:numId w:val="71"/>
        </w:numPr>
      </w:pPr>
      <w:r>
        <w:t>Teksta virkne ar vārdu</w:t>
      </w:r>
    </w:p>
    <w:p w:rsidR="00651406" w:rsidRDefault="00651406" w:rsidP="001102A3">
      <w:pPr>
        <w:pStyle w:val="Normalnoindent"/>
        <w:numPr>
          <w:ilvl w:val="0"/>
          <w:numId w:val="71"/>
        </w:numPr>
      </w:pPr>
      <w:r>
        <w:t>Teksta virknes ar galotnēm</w:t>
      </w:r>
    </w:p>
    <w:p w:rsidR="00651406" w:rsidRDefault="00651406" w:rsidP="00651406">
      <w:pPr>
        <w:pStyle w:val="Normalnoindent"/>
        <w:rPr>
          <w:b/>
        </w:rPr>
      </w:pPr>
      <w:r>
        <w:rPr>
          <w:b/>
        </w:rPr>
        <w:t>Apstrāde</w:t>
      </w:r>
    </w:p>
    <w:p w:rsidR="00651406" w:rsidRDefault="00651406">
      <w:pPr>
        <w:pStyle w:val="Normalnoindent"/>
      </w:pPr>
      <w:r>
        <w:t>Atgriež patiess, ja vārds beidzas ar kādu no galotnēm.</w:t>
      </w:r>
    </w:p>
    <w:p w:rsidR="00651406" w:rsidRDefault="00651406">
      <w:pPr>
        <w:pStyle w:val="Normalnoindent"/>
        <w:rPr>
          <w:b/>
        </w:rPr>
      </w:pPr>
      <w:r>
        <w:rPr>
          <w:b/>
        </w:rPr>
        <w:t>Izvade</w:t>
      </w:r>
    </w:p>
    <w:p w:rsidR="00651406" w:rsidRDefault="00651406">
      <w:pPr>
        <w:pStyle w:val="Normalnoindent"/>
      </w:pPr>
      <w:r>
        <w:t>Patiess/nepatiesss.</w:t>
      </w:r>
    </w:p>
    <w:p w:rsidR="00F12DC6" w:rsidRDefault="00F12DC6" w:rsidP="001102A3">
      <w:pPr>
        <w:pStyle w:val="Heading4"/>
      </w:pPr>
      <w:r>
        <w:t>2.5.1.3. AtmestGalotni</w:t>
      </w:r>
    </w:p>
    <w:p w:rsidR="00F12DC6" w:rsidRPr="00F12DC6" w:rsidRDefault="00F12DC6" w:rsidP="001102A3">
      <w:r>
        <w:t>Iebūvētajām teksta apstrādes funkcijām katrreiz nācās padot galotnes garumu, lai to varētu noņemt no vārda beigām. Lai uzlabotu koda lasāmību, tika ieviesta palīgfunkcija, kurai jāpadod tikai vārds un galotne.</w:t>
      </w:r>
    </w:p>
    <w:p w:rsidR="00F12DC6" w:rsidRDefault="00F12DC6" w:rsidP="00F12DC6">
      <w:pPr>
        <w:pStyle w:val="Normalnoindent"/>
      </w:pPr>
      <w:r>
        <w:rPr>
          <w:b/>
        </w:rPr>
        <w:t>Ievade</w:t>
      </w:r>
      <w:r>
        <w:t xml:space="preserve"> </w:t>
      </w:r>
    </w:p>
    <w:p w:rsidR="00F12DC6" w:rsidRDefault="00F12DC6" w:rsidP="00F12DC6">
      <w:pPr>
        <w:pStyle w:val="Normalnoindent"/>
        <w:numPr>
          <w:ilvl w:val="0"/>
          <w:numId w:val="71"/>
        </w:numPr>
      </w:pPr>
      <w:r>
        <w:t>Teksta virkne ar vārdu</w:t>
      </w:r>
    </w:p>
    <w:p w:rsidR="00F12DC6" w:rsidRDefault="00F12DC6" w:rsidP="00F12DC6">
      <w:pPr>
        <w:pStyle w:val="Normalnoindent"/>
        <w:numPr>
          <w:ilvl w:val="0"/>
          <w:numId w:val="71"/>
        </w:numPr>
      </w:pPr>
      <w:r>
        <w:t>Teksta virkne ar galotni</w:t>
      </w:r>
    </w:p>
    <w:p w:rsidR="00F12DC6" w:rsidRDefault="00F12DC6" w:rsidP="00F12DC6">
      <w:pPr>
        <w:pStyle w:val="Normalnoindent"/>
        <w:rPr>
          <w:b/>
        </w:rPr>
      </w:pPr>
      <w:r>
        <w:rPr>
          <w:b/>
        </w:rPr>
        <w:t>Apstrāde</w:t>
      </w:r>
    </w:p>
    <w:p w:rsidR="00F12DC6" w:rsidRDefault="00F12DC6" w:rsidP="00F12DC6">
      <w:pPr>
        <w:pStyle w:val="Normalnoindent"/>
      </w:pPr>
      <w:r>
        <w:t>Ja vārds beidzas ar galotni, to atmet un atgriež vārdu bez galotnes.</w:t>
      </w:r>
    </w:p>
    <w:p w:rsidR="00F12DC6" w:rsidRDefault="00F12DC6" w:rsidP="00F12DC6">
      <w:pPr>
        <w:pStyle w:val="Normalnoindent"/>
        <w:rPr>
          <w:b/>
        </w:rPr>
      </w:pPr>
      <w:r>
        <w:rPr>
          <w:b/>
        </w:rPr>
        <w:t>Izvade</w:t>
      </w:r>
    </w:p>
    <w:p w:rsidR="00F12DC6" w:rsidRDefault="00F12DC6" w:rsidP="00F12DC6">
      <w:pPr>
        <w:pStyle w:val="Normalnoindent"/>
      </w:pPr>
      <w:r>
        <w:t>Vārds ar noņemtu galotni.</w:t>
      </w:r>
    </w:p>
    <w:p w:rsidR="008F7BB8" w:rsidRDefault="008F7BB8" w:rsidP="008F7BB8">
      <w:pPr>
        <w:pStyle w:val="Heading4"/>
      </w:pPr>
      <w:r>
        <w:t>2.5.1.4. Apcirpt</w:t>
      </w:r>
    </w:p>
    <w:p w:rsidR="008F7BB8" w:rsidRPr="00E27629" w:rsidRDefault="008F7BB8" w:rsidP="008F7BB8">
      <w:r>
        <w:t>Iebūvētajām teksta funkcijām, lai noņemtu liekos simbolus no teksta virknes sākuma vai beigām, nācās padot sarakstu ar simboliem, bet ne teksta virknēm. Tāpēc nācās ieviest palīgfunkciju.</w:t>
      </w:r>
    </w:p>
    <w:p w:rsidR="00F72B7B" w:rsidRDefault="00F72B7B">
      <w:pPr>
        <w:spacing w:after="200" w:line="276" w:lineRule="auto"/>
        <w:ind w:firstLine="0"/>
        <w:rPr>
          <w:b/>
        </w:rPr>
      </w:pPr>
      <w:r>
        <w:rPr>
          <w:b/>
        </w:rPr>
        <w:br w:type="page"/>
      </w:r>
    </w:p>
    <w:p w:rsidR="008F7BB8" w:rsidRDefault="008F7BB8" w:rsidP="008F7BB8">
      <w:pPr>
        <w:pStyle w:val="Normalnoindent"/>
      </w:pPr>
      <w:r>
        <w:rPr>
          <w:b/>
        </w:rPr>
        <w:lastRenderedPageBreak/>
        <w:t>Ievade</w:t>
      </w:r>
      <w:r>
        <w:t xml:space="preserve"> </w:t>
      </w:r>
    </w:p>
    <w:p w:rsidR="008F7BB8" w:rsidRDefault="008F7BB8" w:rsidP="008F7BB8">
      <w:pPr>
        <w:pStyle w:val="Normalnoindent"/>
        <w:numPr>
          <w:ilvl w:val="0"/>
          <w:numId w:val="71"/>
        </w:numPr>
      </w:pPr>
      <w:r>
        <w:t>Teksta virkne ar vārdu</w:t>
      </w:r>
    </w:p>
    <w:p w:rsidR="008F7BB8" w:rsidRDefault="008F7BB8" w:rsidP="008F7BB8">
      <w:pPr>
        <w:pStyle w:val="Normalnoindent"/>
        <w:numPr>
          <w:ilvl w:val="0"/>
          <w:numId w:val="71"/>
        </w:numPr>
      </w:pPr>
      <w:r>
        <w:t>Teksta virkne</w:t>
      </w:r>
      <w:r w:rsidR="00DE5805">
        <w:t xml:space="preserve"> lieko tekstu</w:t>
      </w:r>
    </w:p>
    <w:p w:rsidR="00DE5805" w:rsidRDefault="00DE5805" w:rsidP="008F7BB8">
      <w:pPr>
        <w:pStyle w:val="Normalnoindent"/>
        <w:numPr>
          <w:ilvl w:val="0"/>
          <w:numId w:val="71"/>
        </w:numPr>
      </w:pPr>
      <w:r>
        <w:t>Vai noņemt no sākuma</w:t>
      </w:r>
      <w:r w:rsidR="00387367">
        <w:t xml:space="preserve"> (pēc noklusējuma nē)</w:t>
      </w:r>
    </w:p>
    <w:p w:rsidR="00DE5805" w:rsidRDefault="00DE5805" w:rsidP="008F7BB8">
      <w:pPr>
        <w:pStyle w:val="Normalnoindent"/>
        <w:numPr>
          <w:ilvl w:val="0"/>
          <w:numId w:val="71"/>
        </w:numPr>
      </w:pPr>
      <w:r>
        <w:t>Vai noņemt no beigām</w:t>
      </w:r>
      <w:r w:rsidR="00387367">
        <w:t xml:space="preserve"> (pēc noklusējuma nē)</w:t>
      </w:r>
    </w:p>
    <w:p w:rsidR="008F7BB8" w:rsidRDefault="008F7BB8" w:rsidP="008F7BB8">
      <w:pPr>
        <w:pStyle w:val="Normalnoindent"/>
        <w:rPr>
          <w:b/>
        </w:rPr>
      </w:pPr>
      <w:r>
        <w:rPr>
          <w:b/>
        </w:rPr>
        <w:t>Apstrāde</w:t>
      </w:r>
    </w:p>
    <w:p w:rsidR="008F7BB8" w:rsidRDefault="00387367" w:rsidP="001102A3">
      <w:pPr>
        <w:pStyle w:val="Normalnoindent"/>
        <w:numPr>
          <w:ilvl w:val="0"/>
          <w:numId w:val="72"/>
        </w:numPr>
      </w:pPr>
      <w:r>
        <w:t>Ja vārds sākas ar lieko tekstu un jānoņem no sākuma, to noņem.</w:t>
      </w:r>
    </w:p>
    <w:p w:rsidR="00387367" w:rsidRDefault="00387367" w:rsidP="001102A3">
      <w:pPr>
        <w:pStyle w:val="Normalnoindent"/>
        <w:numPr>
          <w:ilvl w:val="0"/>
          <w:numId w:val="72"/>
        </w:numPr>
      </w:pPr>
      <w:r>
        <w:t>Ja vārds beidzas ar lieko tekstu un jānoņem no beigām, to noņem.</w:t>
      </w:r>
    </w:p>
    <w:p w:rsidR="00387367" w:rsidRDefault="00387367" w:rsidP="001102A3">
      <w:pPr>
        <w:pStyle w:val="Normalnoindent"/>
        <w:numPr>
          <w:ilvl w:val="0"/>
          <w:numId w:val="72"/>
        </w:numPr>
      </w:pPr>
      <w:r>
        <w:t>Atgriež atlikušo vārdu.</w:t>
      </w:r>
    </w:p>
    <w:p w:rsidR="008F7BB8" w:rsidRDefault="008F7BB8" w:rsidP="008F7BB8">
      <w:pPr>
        <w:pStyle w:val="Normalnoindent"/>
        <w:rPr>
          <w:b/>
        </w:rPr>
      </w:pPr>
      <w:r>
        <w:rPr>
          <w:b/>
        </w:rPr>
        <w:t>Izvade</w:t>
      </w:r>
    </w:p>
    <w:p w:rsidR="008F7BB8" w:rsidRDefault="008F7BB8" w:rsidP="008F7BB8">
      <w:pPr>
        <w:pStyle w:val="Normalnoindent"/>
      </w:pPr>
      <w:r>
        <w:t xml:space="preserve">Vārds ar noņemtu </w:t>
      </w:r>
      <w:r w:rsidR="00387367">
        <w:t>lieko tekstu.</w:t>
      </w:r>
    </w:p>
    <w:p w:rsidR="006B0E45" w:rsidRDefault="006B0E45" w:rsidP="006B0E45">
      <w:pPr>
        <w:pStyle w:val="Heading4"/>
      </w:pPr>
      <w:r>
        <w:t>2.5.1.5.  LīdzskaņuMija</w:t>
      </w:r>
    </w:p>
    <w:p w:rsidR="006B0E45" w:rsidRPr="00E27629" w:rsidRDefault="006B0E45" w:rsidP="006B0E45">
      <w:r>
        <w:t>Ja vārds beidzas ar līdzskaņu mijas esošo daļu, to atmet un aizvieto ar jaunu daļu, citādi atgriež nemainītu vārdu.</w:t>
      </w:r>
    </w:p>
    <w:p w:rsidR="006B0E45" w:rsidRDefault="006B0E45" w:rsidP="006B0E45">
      <w:pPr>
        <w:pStyle w:val="Normalnoindent"/>
      </w:pPr>
      <w:r>
        <w:rPr>
          <w:b/>
        </w:rPr>
        <w:t>Ievade</w:t>
      </w:r>
      <w:r>
        <w:t xml:space="preserve"> </w:t>
      </w:r>
    </w:p>
    <w:p w:rsidR="006B0E45" w:rsidRDefault="006B0E45" w:rsidP="006B0E45">
      <w:pPr>
        <w:pStyle w:val="Normalnoindent"/>
        <w:numPr>
          <w:ilvl w:val="0"/>
          <w:numId w:val="71"/>
        </w:numPr>
      </w:pPr>
      <w:r>
        <w:t>Teksta virkne ar vārdu</w:t>
      </w:r>
    </w:p>
    <w:p w:rsidR="006B0E45" w:rsidRDefault="006B0E45" w:rsidP="006B0E45">
      <w:pPr>
        <w:pStyle w:val="Normalnoindent"/>
        <w:numPr>
          <w:ilvl w:val="0"/>
          <w:numId w:val="71"/>
        </w:numPr>
      </w:pPr>
      <w:r>
        <w:t>Teksta virkne ar esošo līdzskaņu mijas daļu</w:t>
      </w:r>
    </w:p>
    <w:p w:rsidR="006B0E45" w:rsidRDefault="006B0E45" w:rsidP="006B0E45">
      <w:pPr>
        <w:pStyle w:val="Normalnoindent"/>
        <w:numPr>
          <w:ilvl w:val="0"/>
          <w:numId w:val="71"/>
        </w:numPr>
      </w:pPr>
      <w:r>
        <w:t>Tektsa virkne ar jauno līdzskaņu mijas daļu</w:t>
      </w:r>
    </w:p>
    <w:p w:rsidR="006B0E45" w:rsidRDefault="006B0E45" w:rsidP="006B0E45">
      <w:pPr>
        <w:pStyle w:val="Normalnoindent"/>
        <w:rPr>
          <w:b/>
        </w:rPr>
      </w:pPr>
      <w:r>
        <w:rPr>
          <w:b/>
        </w:rPr>
        <w:t>Apstrāde</w:t>
      </w:r>
    </w:p>
    <w:p w:rsidR="006B0E45" w:rsidRDefault="006B0E45" w:rsidP="001102A3">
      <w:pPr>
        <w:pStyle w:val="Normalnoindent"/>
        <w:numPr>
          <w:ilvl w:val="0"/>
          <w:numId w:val="73"/>
        </w:numPr>
      </w:pPr>
      <w:r>
        <w:t>Ja vārds beidzas ar esošo daļu,</w:t>
      </w:r>
    </w:p>
    <w:p w:rsidR="006B0E45" w:rsidRDefault="006B0E45" w:rsidP="001102A3">
      <w:pPr>
        <w:pStyle w:val="Normalnoindent"/>
        <w:numPr>
          <w:ilvl w:val="1"/>
          <w:numId w:val="73"/>
        </w:numPr>
      </w:pPr>
      <w:r>
        <w:t>to noņem no vārda beigām,</w:t>
      </w:r>
    </w:p>
    <w:p w:rsidR="006B0E45" w:rsidRDefault="006B0E45" w:rsidP="001102A3">
      <w:pPr>
        <w:pStyle w:val="Normalnoindent"/>
        <w:numPr>
          <w:ilvl w:val="1"/>
          <w:numId w:val="73"/>
        </w:numPr>
      </w:pPr>
      <w:r>
        <w:t>pievieno vārda beigās jauno daļu.</w:t>
      </w:r>
    </w:p>
    <w:p w:rsidR="006B0E45" w:rsidRDefault="006B0E45" w:rsidP="001102A3">
      <w:pPr>
        <w:pStyle w:val="Normalnoindent"/>
        <w:numPr>
          <w:ilvl w:val="0"/>
          <w:numId w:val="73"/>
        </w:numPr>
      </w:pPr>
      <w:r>
        <w:t>Atgriež vārdu.</w:t>
      </w:r>
    </w:p>
    <w:p w:rsidR="006B0E45" w:rsidRDefault="006B0E45" w:rsidP="006B0E45">
      <w:pPr>
        <w:pStyle w:val="Normalnoindent"/>
        <w:rPr>
          <w:b/>
        </w:rPr>
      </w:pPr>
      <w:r>
        <w:rPr>
          <w:b/>
        </w:rPr>
        <w:t>Izvade</w:t>
      </w:r>
    </w:p>
    <w:p w:rsidR="006B0E45" w:rsidRDefault="006B0E45" w:rsidP="006B0E45">
      <w:pPr>
        <w:pStyle w:val="Normalnoindent"/>
      </w:pPr>
      <w:r>
        <w:t>Vārds ar līdzskaņu miju vai nemainīts vārds, ja mijas nebija.</w:t>
      </w:r>
    </w:p>
    <w:p w:rsidR="002E3D61" w:rsidRDefault="002E3D61" w:rsidP="001102A3">
      <w:pPr>
        <w:pStyle w:val="Heading4"/>
      </w:pPr>
      <w:r>
        <w:t>2.5.1.6. Skaitlis</w:t>
      </w:r>
    </w:p>
    <w:p w:rsidR="002E3D61" w:rsidRDefault="002E3D61" w:rsidP="002E3D61">
      <w:r>
        <w:t>Lai varētu locīšanas funkcijai padot tikai derīgu skaitli un būtu pārskatāmi visi iespējamie skaitļi, kā arī būtu iespējams izlocīt vārdu visos skaitļos, izejot cauri skaitļu sarakstam, ievieš skaitļa vērtību sarakstu:</w:t>
      </w:r>
    </w:p>
    <w:p w:rsidR="002E3D61" w:rsidRDefault="002E3D61" w:rsidP="002E3D61">
      <w:pPr>
        <w:pStyle w:val="ListParagraph"/>
        <w:numPr>
          <w:ilvl w:val="0"/>
          <w:numId w:val="52"/>
        </w:numPr>
        <w:ind w:left="851" w:hanging="284"/>
      </w:pPr>
      <w:r>
        <w:t>Vienskaitlis = 1 (galvenais)</w:t>
      </w:r>
    </w:p>
    <w:p w:rsidR="002E3D61" w:rsidRDefault="002E3D61" w:rsidP="001102A3">
      <w:pPr>
        <w:pStyle w:val="ListParagraph"/>
        <w:numPr>
          <w:ilvl w:val="0"/>
          <w:numId w:val="52"/>
        </w:numPr>
        <w:ind w:left="851" w:hanging="284"/>
      </w:pPr>
      <w:r>
        <w:t>Daudzskaitlis = 2</w:t>
      </w:r>
    </w:p>
    <w:p w:rsidR="002E3D61" w:rsidRDefault="002E3D61" w:rsidP="002E3D61">
      <w:pPr>
        <w:pStyle w:val="Heading4"/>
      </w:pPr>
      <w:r>
        <w:lastRenderedPageBreak/>
        <w:t>2.5.1.7. Dzimte</w:t>
      </w:r>
    </w:p>
    <w:p w:rsidR="002E3D61" w:rsidRDefault="002E3D61" w:rsidP="002E3D61">
      <w:r>
        <w:t>Lai varētu locīšanas funkcijai padot tikai derīgu dzimti un būtu pārskatāmas visas iespējamās dzimtes, kā arī būtu iespējams izlocīt vārdu visās dzimtēs, izejot cauri dzimtu sarakstam, ievieš dzimtu vērtību sarakstu:</w:t>
      </w:r>
    </w:p>
    <w:p w:rsidR="002E3D61" w:rsidRDefault="002E3D61" w:rsidP="002E3D61">
      <w:pPr>
        <w:pStyle w:val="ListParagraph"/>
        <w:numPr>
          <w:ilvl w:val="0"/>
          <w:numId w:val="52"/>
        </w:numPr>
        <w:ind w:left="851" w:hanging="284"/>
      </w:pPr>
      <w:r>
        <w:t>Vīriešu dzimte = 1 (galvenais)</w:t>
      </w:r>
    </w:p>
    <w:p w:rsidR="002E3D61" w:rsidRDefault="002E3D61" w:rsidP="001102A3">
      <w:pPr>
        <w:pStyle w:val="ListParagraph"/>
        <w:numPr>
          <w:ilvl w:val="0"/>
          <w:numId w:val="52"/>
        </w:numPr>
        <w:ind w:left="851" w:hanging="284"/>
      </w:pPr>
      <w:r>
        <w:t>Sieviešu dzimte = 2</w:t>
      </w:r>
    </w:p>
    <w:p w:rsidR="00A91948" w:rsidRDefault="00A91948">
      <w:pPr>
        <w:pStyle w:val="Heading3"/>
      </w:pPr>
      <w:bookmarkStart w:id="109" w:name="_Toc294146673"/>
      <w:r>
        <w:t>2.5.2. Lietvārdi</w:t>
      </w:r>
      <w:bookmarkEnd w:id="108"/>
      <w:bookmarkEnd w:id="109"/>
    </w:p>
    <w:p w:rsidR="007B1147" w:rsidRDefault="007B1147" w:rsidP="001102A3">
      <w:r>
        <w:t xml:space="preserve">Lai atvieglotu testējamību, koda pārskatāmību, uzturēšanu un </w:t>
      </w:r>
      <w:r w:rsidR="00AE21F4">
        <w:t xml:space="preserve">ievērotu </w:t>
      </w:r>
      <w:r>
        <w:t>objektorientētās programmēšanas principus, lietvārdu locīšana ir iedalīta vairākās klasēs, kur katra klase</w:t>
      </w:r>
      <w:r w:rsidR="00C65A3E">
        <w:t xml:space="preserve"> atbild par vienas noteiktas lietas veikšanu</w:t>
      </w:r>
      <w:r>
        <w:t>.</w:t>
      </w:r>
    </w:p>
    <w:p w:rsidR="00CC47EF" w:rsidRDefault="0073316D" w:rsidP="001102A3">
      <w:r>
        <w:t xml:space="preserve">Katra </w:t>
      </w:r>
      <w:r w:rsidR="00CC47EF">
        <w:t xml:space="preserve">lietvārdu klase ir </w:t>
      </w:r>
      <w:r>
        <w:t>izloka lietvārdu pēc citādāka parauga.</w:t>
      </w:r>
      <w:r w:rsidR="00CC47EF">
        <w:t xml:space="preserve"> </w:t>
      </w:r>
      <w:r>
        <w:t xml:space="preserve">Katra klase ir atbildīga </w:t>
      </w:r>
      <w:r w:rsidR="00CC47EF">
        <w:t xml:space="preserve">par galotnes noteikšanu locījumam un skaitlim, kā arī </w:t>
      </w:r>
      <w:r w:rsidR="00C833C2">
        <w:t>līdzskaņu mijas veikšanu vārda celmam vajadzīgajos locījumos.</w:t>
      </w:r>
    </w:p>
    <w:p w:rsidR="00A5474B" w:rsidRDefault="00A5474B" w:rsidP="001102A3">
      <w:r>
        <w:t>Alternatīvs risinājums būtu izveidot vienu klasi</w:t>
      </w:r>
      <w:r w:rsidR="00F5735D">
        <w:t xml:space="preserve"> (vai </w:t>
      </w:r>
      <w:r>
        <w:t>funkciju</w:t>
      </w:r>
      <w:r w:rsidR="00F5735D">
        <w:t>)</w:t>
      </w:r>
      <w:r>
        <w:t xml:space="preserve"> visiem lietvārdiem, taču tādā gadījumā klase saturētu ļoti daudz loģikas un būtu grūtāk pārvaldāms. Esošajā risinājumā, lai pievienotu jaunu locīšanas paraugu, atliek izveidot jaunu klasi, taču vienas klases risinājumā paraugs būtu jāpievieno šai klasei, padarot to liel</w:t>
      </w:r>
      <w:r w:rsidR="00F5735D">
        <w:t>āk</w:t>
      </w:r>
      <w:r w:rsidR="002E0497">
        <w:t>u</w:t>
      </w:r>
      <w:r w:rsidR="00F61815">
        <w:t xml:space="preserve"> un iespējams nepārskatāmāku</w:t>
      </w:r>
      <w:r>
        <w:t>.</w:t>
      </w:r>
    </w:p>
    <w:p w:rsidR="00F07322" w:rsidRDefault="00F07322" w:rsidP="001102A3">
      <w:pPr>
        <w:pStyle w:val="Heading4"/>
      </w:pPr>
      <w:r>
        <w:t>2.5.2.1. Lietvārds</w:t>
      </w:r>
    </w:p>
    <w:p w:rsidR="00F07322" w:rsidRDefault="00F07322" w:rsidP="001102A3">
      <w:r>
        <w:t>Lietvārds ir abstrakta klase, kas tikai definē locīšanas metodes, kuras pārraksta mantotās klases.</w:t>
      </w:r>
    </w:p>
    <w:p w:rsidR="00F07322" w:rsidRDefault="00F07322" w:rsidP="001102A3">
      <w:r>
        <w:t>Klasei ir</w:t>
      </w:r>
      <w:r w:rsidR="00615B92">
        <w:t xml:space="preserve"> publiskas</w:t>
      </w:r>
      <w:r>
        <w:t xml:space="preserve"> abstraktas galotņu metodes katram locījumam, kas pieņem vienu parametru – skaitli. Mantotās klases pārraksta šīs metodes un pēc locīšanas tabulas nosaka galotni locījumam un skaitlim un to atgriež.</w:t>
      </w:r>
    </w:p>
    <w:p w:rsidR="00615B92" w:rsidRDefault="00615B92" w:rsidP="00615B92">
      <w:r>
        <w:t xml:space="preserve">Klasei ir aizsargāta </w:t>
      </w:r>
      <w:r w:rsidR="009415DD">
        <w:t xml:space="preserve">virtuāla </w:t>
      </w:r>
      <w:r>
        <w:t xml:space="preserve">līdzskaņu mijas metode, kas pieņem divus parametrus – locījumu un skaitli. Ja </w:t>
      </w:r>
      <w:r w:rsidR="00B5554E">
        <w:t xml:space="preserve">mantotajai klasei </w:t>
      </w:r>
      <w:r>
        <w:t xml:space="preserve">šajā locījumā un skaitlī ir līdzskaņu mija, </w:t>
      </w:r>
      <w:r w:rsidR="009415DD">
        <w:t xml:space="preserve">tā pārraksta šo metodi un </w:t>
      </w:r>
      <w:r>
        <w:t>veic saglabātajam vārda celmam līdzskaņu miju un to atgriež. Citādi metode atgriež nemainītu vārda celmu.</w:t>
      </w:r>
    </w:p>
    <w:p w:rsidR="009415DD" w:rsidRDefault="009415DD" w:rsidP="009415DD">
      <w:r>
        <w:t>Klasei ir p</w:t>
      </w:r>
      <w:r w:rsidR="00360957">
        <w:t>ubliskas metodes katram locījumam, kuras nav paredzēts</w:t>
      </w:r>
      <w:r w:rsidR="00177937">
        <w:t xml:space="preserve"> (bet nav aizliegts)</w:t>
      </w:r>
      <w:r w:rsidR="00360957">
        <w:t xml:space="preserve"> pārrakstīt. </w:t>
      </w:r>
      <w:r>
        <w:t xml:space="preserve">Klase veic vārda locīšanu tā: izsauc līdzskaņu mijas metodi (kas atgriezīs nemainītu celmu, ja līdzskaņu mijas nav) un iegūst vārda celmu, izsauc locījuma galotņu metodi, kas atgriezīs galotni vajadzīgajam locījumam, un to pievieno vārda celma beigās. Iegūto vārdu atgriež. </w:t>
      </w:r>
    </w:p>
    <w:p w:rsidR="00615B92" w:rsidRDefault="007B1147" w:rsidP="001102A3">
      <w:r>
        <w:lastRenderedPageBreak/>
        <w:t>Klasei ir papildus locīšanas funkcija, lai apmierin</w:t>
      </w:r>
      <w:r w:rsidR="00041A40">
        <w:t>ātu</w:t>
      </w:r>
      <w:r>
        <w:t xml:space="preserve"> prasības, kas pieņem </w:t>
      </w:r>
      <w:r w:rsidR="00041A40">
        <w:t xml:space="preserve">divus </w:t>
      </w:r>
      <w:r>
        <w:t xml:space="preserve"> parametrus </w:t>
      </w:r>
      <w:r w:rsidR="00041A40">
        <w:t>–</w:t>
      </w:r>
      <w:r>
        <w:t xml:space="preserve"> </w:t>
      </w:r>
      <w:r w:rsidR="00041A40">
        <w:t>locījumu un skaitli. Funkcija izsauc attiecīgo locījuma metodi ar skaitli kā parametru.</w:t>
      </w:r>
    </w:p>
    <w:p w:rsidR="00EC6D72" w:rsidRDefault="00EC6D72" w:rsidP="001102A3"/>
    <w:tbl>
      <w:tblPr>
        <w:tblStyle w:val="TableGrid"/>
        <w:tblW w:w="0" w:type="auto"/>
        <w:tblLayout w:type="fixed"/>
        <w:tblCellMar>
          <w:top w:w="57" w:type="dxa"/>
          <w:bottom w:w="57" w:type="dxa"/>
        </w:tblCellMar>
        <w:tblLook w:val="04A0" w:firstRow="1" w:lastRow="0" w:firstColumn="1" w:lastColumn="0" w:noHBand="0" w:noVBand="1"/>
      </w:tblPr>
      <w:tblGrid>
        <w:gridCol w:w="2943"/>
        <w:gridCol w:w="2127"/>
        <w:gridCol w:w="1275"/>
        <w:gridCol w:w="2552"/>
      </w:tblGrid>
      <w:tr w:rsidR="00B153C2" w:rsidRPr="00111D34" w:rsidTr="001102A3">
        <w:tc>
          <w:tcPr>
            <w:tcW w:w="2943" w:type="dxa"/>
          </w:tcPr>
          <w:p w:rsidR="00B153C2" w:rsidRPr="001102A3" w:rsidRDefault="004C5E53" w:rsidP="001102A3">
            <w:pPr>
              <w:spacing w:line="240" w:lineRule="auto"/>
              <w:ind w:firstLine="0"/>
              <w:rPr>
                <w:b/>
              </w:rPr>
            </w:pPr>
            <w:r>
              <w:rPr>
                <w:b/>
              </w:rPr>
              <w:t>Klases loceklis</w:t>
            </w:r>
          </w:p>
        </w:tc>
        <w:tc>
          <w:tcPr>
            <w:tcW w:w="2127" w:type="dxa"/>
          </w:tcPr>
          <w:p w:rsidR="00B153C2" w:rsidRPr="001102A3" w:rsidRDefault="00B153C2" w:rsidP="001102A3">
            <w:pPr>
              <w:spacing w:line="240" w:lineRule="auto"/>
              <w:ind w:firstLine="0"/>
              <w:rPr>
                <w:b/>
              </w:rPr>
            </w:pPr>
            <w:r w:rsidRPr="001102A3">
              <w:rPr>
                <w:b/>
              </w:rPr>
              <w:t>Nosakums</w:t>
            </w:r>
          </w:p>
        </w:tc>
        <w:tc>
          <w:tcPr>
            <w:tcW w:w="1275" w:type="dxa"/>
          </w:tcPr>
          <w:p w:rsidR="00B153C2" w:rsidRPr="001102A3" w:rsidRDefault="00B153C2" w:rsidP="001102A3">
            <w:pPr>
              <w:spacing w:line="240" w:lineRule="auto"/>
              <w:ind w:firstLine="0"/>
              <w:rPr>
                <w:b/>
              </w:rPr>
            </w:pPr>
            <w:r w:rsidRPr="001102A3">
              <w:rPr>
                <w:b/>
              </w:rPr>
              <w:t>Ievade</w:t>
            </w:r>
          </w:p>
        </w:tc>
        <w:tc>
          <w:tcPr>
            <w:tcW w:w="2552" w:type="dxa"/>
          </w:tcPr>
          <w:p w:rsidR="00B153C2" w:rsidRPr="001102A3" w:rsidRDefault="00B153C2" w:rsidP="001102A3">
            <w:pPr>
              <w:spacing w:line="240" w:lineRule="auto"/>
              <w:ind w:firstLine="0"/>
              <w:rPr>
                <w:b/>
              </w:rPr>
            </w:pPr>
            <w:r w:rsidRPr="001102A3">
              <w:rPr>
                <w:b/>
              </w:rPr>
              <w:t>Izvade</w:t>
            </w:r>
          </w:p>
        </w:tc>
      </w:tr>
      <w:tr w:rsidR="00987E4F" w:rsidTr="001102A3">
        <w:tc>
          <w:tcPr>
            <w:tcW w:w="2943" w:type="dxa"/>
          </w:tcPr>
          <w:p w:rsidR="00987E4F" w:rsidRDefault="00987E4F" w:rsidP="001102A3">
            <w:pPr>
              <w:spacing w:line="240" w:lineRule="auto"/>
              <w:ind w:firstLine="0"/>
            </w:pPr>
            <w:r>
              <w:t>Aizsargāts konstruktors</w:t>
            </w:r>
          </w:p>
        </w:tc>
        <w:tc>
          <w:tcPr>
            <w:tcW w:w="2127" w:type="dxa"/>
          </w:tcPr>
          <w:p w:rsidR="00987E4F" w:rsidRDefault="00987E4F" w:rsidP="001102A3">
            <w:pPr>
              <w:spacing w:line="240" w:lineRule="auto"/>
              <w:ind w:firstLine="0"/>
            </w:pPr>
            <w:r>
              <w:t>Lietvārds</w:t>
            </w:r>
          </w:p>
        </w:tc>
        <w:tc>
          <w:tcPr>
            <w:tcW w:w="1275" w:type="dxa"/>
          </w:tcPr>
          <w:p w:rsidR="00987E4F" w:rsidRDefault="00987E4F" w:rsidP="001102A3">
            <w:pPr>
              <w:spacing w:line="240" w:lineRule="auto"/>
              <w:ind w:firstLine="0"/>
            </w:pPr>
            <w:r>
              <w:t>Celms</w:t>
            </w:r>
          </w:p>
        </w:tc>
        <w:tc>
          <w:tcPr>
            <w:tcW w:w="2552" w:type="dxa"/>
          </w:tcPr>
          <w:p w:rsidR="00987E4F" w:rsidRDefault="00987E4F" w:rsidP="001102A3">
            <w:pPr>
              <w:spacing w:line="240" w:lineRule="auto"/>
              <w:ind w:firstLine="0"/>
            </w:pPr>
          </w:p>
        </w:tc>
      </w:tr>
      <w:tr w:rsidR="00987E4F" w:rsidTr="001102A3">
        <w:tc>
          <w:tcPr>
            <w:tcW w:w="2943" w:type="dxa"/>
          </w:tcPr>
          <w:p w:rsidR="00987E4F" w:rsidRDefault="00987E4F" w:rsidP="001102A3">
            <w:pPr>
              <w:spacing w:line="240" w:lineRule="auto"/>
              <w:ind w:firstLine="0"/>
            </w:pPr>
            <w:r>
              <w:t>Publiska, abstrakta metode</w:t>
            </w:r>
          </w:p>
        </w:tc>
        <w:tc>
          <w:tcPr>
            <w:tcW w:w="2127" w:type="dxa"/>
          </w:tcPr>
          <w:p w:rsidR="00987E4F" w:rsidRDefault="00987E4F" w:rsidP="001102A3">
            <w:pPr>
              <w:spacing w:line="240" w:lineRule="auto"/>
              <w:ind w:firstLine="0"/>
            </w:pPr>
            <w:r>
              <w:t>Nominatīva Galotne</w:t>
            </w:r>
          </w:p>
        </w:tc>
        <w:tc>
          <w:tcPr>
            <w:tcW w:w="1275" w:type="dxa"/>
          </w:tcPr>
          <w:p w:rsidR="00987E4F" w:rsidRDefault="00987E4F" w:rsidP="001102A3">
            <w:pPr>
              <w:spacing w:line="240" w:lineRule="auto"/>
              <w:ind w:firstLine="0"/>
            </w:pPr>
            <w:r>
              <w:t>Skaitlis</w:t>
            </w:r>
          </w:p>
        </w:tc>
        <w:tc>
          <w:tcPr>
            <w:tcW w:w="2552" w:type="dxa"/>
          </w:tcPr>
          <w:p w:rsidR="00987E4F" w:rsidRDefault="00987E4F" w:rsidP="001102A3">
            <w:pPr>
              <w:spacing w:line="240" w:lineRule="auto"/>
              <w:ind w:firstLine="0"/>
            </w:pPr>
            <w:r>
              <w:t>Galotne skaitļa nominatīvā</w:t>
            </w:r>
          </w:p>
        </w:tc>
      </w:tr>
      <w:tr w:rsidR="00987E4F" w:rsidTr="001102A3">
        <w:tc>
          <w:tcPr>
            <w:tcW w:w="2943" w:type="dxa"/>
          </w:tcPr>
          <w:p w:rsidR="00987E4F" w:rsidRDefault="00987E4F" w:rsidP="001102A3">
            <w:pPr>
              <w:spacing w:line="240" w:lineRule="auto"/>
              <w:ind w:firstLine="0"/>
            </w:pPr>
            <w:r>
              <w:t>Publiska, abstrakta metode</w:t>
            </w:r>
          </w:p>
        </w:tc>
        <w:tc>
          <w:tcPr>
            <w:tcW w:w="2127" w:type="dxa"/>
          </w:tcPr>
          <w:p w:rsidR="00987E4F" w:rsidRDefault="00987E4F" w:rsidP="001102A3">
            <w:pPr>
              <w:spacing w:line="240" w:lineRule="auto"/>
              <w:ind w:firstLine="0"/>
            </w:pPr>
            <w:r>
              <w:t>Ģenitīva Galotne</w:t>
            </w:r>
          </w:p>
        </w:tc>
        <w:tc>
          <w:tcPr>
            <w:tcW w:w="1275" w:type="dxa"/>
          </w:tcPr>
          <w:p w:rsidR="00987E4F" w:rsidRDefault="00987E4F" w:rsidP="001102A3">
            <w:pPr>
              <w:spacing w:line="240" w:lineRule="auto"/>
              <w:ind w:firstLine="0"/>
            </w:pPr>
            <w:r>
              <w:t>Skaitlis</w:t>
            </w:r>
          </w:p>
        </w:tc>
        <w:tc>
          <w:tcPr>
            <w:tcW w:w="2552" w:type="dxa"/>
          </w:tcPr>
          <w:p w:rsidR="00987E4F" w:rsidRDefault="00987E4F" w:rsidP="001102A3">
            <w:pPr>
              <w:spacing w:line="240" w:lineRule="auto"/>
              <w:ind w:firstLine="0"/>
            </w:pPr>
            <w:r>
              <w:t>Galotne skaitļa ģenitīvā</w:t>
            </w:r>
          </w:p>
        </w:tc>
      </w:tr>
      <w:tr w:rsidR="00987E4F" w:rsidTr="001102A3">
        <w:tc>
          <w:tcPr>
            <w:tcW w:w="2943" w:type="dxa"/>
          </w:tcPr>
          <w:p w:rsidR="00987E4F" w:rsidRDefault="00987E4F" w:rsidP="001102A3">
            <w:pPr>
              <w:spacing w:line="240" w:lineRule="auto"/>
              <w:ind w:firstLine="0"/>
            </w:pPr>
            <w:r>
              <w:t>Publiska, abstrakta metode</w:t>
            </w:r>
          </w:p>
        </w:tc>
        <w:tc>
          <w:tcPr>
            <w:tcW w:w="2127" w:type="dxa"/>
          </w:tcPr>
          <w:p w:rsidR="00987E4F" w:rsidRDefault="00987E4F" w:rsidP="001102A3">
            <w:pPr>
              <w:spacing w:line="240" w:lineRule="auto"/>
              <w:ind w:firstLine="0"/>
            </w:pPr>
            <w:r>
              <w:t>Datīva Galotne</w:t>
            </w:r>
          </w:p>
        </w:tc>
        <w:tc>
          <w:tcPr>
            <w:tcW w:w="1275" w:type="dxa"/>
          </w:tcPr>
          <w:p w:rsidR="00987E4F" w:rsidRDefault="00987E4F" w:rsidP="001102A3">
            <w:pPr>
              <w:spacing w:line="240" w:lineRule="auto"/>
              <w:ind w:firstLine="0"/>
            </w:pPr>
            <w:r>
              <w:t>Skaitlis</w:t>
            </w:r>
          </w:p>
        </w:tc>
        <w:tc>
          <w:tcPr>
            <w:tcW w:w="2552" w:type="dxa"/>
          </w:tcPr>
          <w:p w:rsidR="00987E4F" w:rsidRDefault="00987E4F" w:rsidP="001102A3">
            <w:pPr>
              <w:spacing w:line="240" w:lineRule="auto"/>
              <w:ind w:firstLine="0"/>
            </w:pPr>
            <w:r>
              <w:t>Galotne skaitļa datīvā</w:t>
            </w:r>
          </w:p>
        </w:tc>
      </w:tr>
      <w:tr w:rsidR="00987E4F" w:rsidTr="001102A3">
        <w:tc>
          <w:tcPr>
            <w:tcW w:w="2943" w:type="dxa"/>
          </w:tcPr>
          <w:p w:rsidR="00987E4F" w:rsidRDefault="00987E4F" w:rsidP="001102A3">
            <w:pPr>
              <w:spacing w:line="240" w:lineRule="auto"/>
              <w:ind w:firstLine="0"/>
            </w:pPr>
            <w:r>
              <w:t>Publiska, abstrakta metode</w:t>
            </w:r>
          </w:p>
        </w:tc>
        <w:tc>
          <w:tcPr>
            <w:tcW w:w="2127" w:type="dxa"/>
          </w:tcPr>
          <w:p w:rsidR="00987E4F" w:rsidRDefault="00987E4F" w:rsidP="001102A3">
            <w:pPr>
              <w:spacing w:line="240" w:lineRule="auto"/>
              <w:ind w:firstLine="0"/>
            </w:pPr>
            <w:r>
              <w:t>Akuzatīva Galotne</w:t>
            </w:r>
          </w:p>
        </w:tc>
        <w:tc>
          <w:tcPr>
            <w:tcW w:w="1275" w:type="dxa"/>
          </w:tcPr>
          <w:p w:rsidR="00987E4F" w:rsidRDefault="00987E4F" w:rsidP="001102A3">
            <w:pPr>
              <w:spacing w:line="240" w:lineRule="auto"/>
              <w:ind w:firstLine="0"/>
            </w:pPr>
            <w:r>
              <w:t>Skaitlis</w:t>
            </w:r>
          </w:p>
        </w:tc>
        <w:tc>
          <w:tcPr>
            <w:tcW w:w="2552" w:type="dxa"/>
          </w:tcPr>
          <w:p w:rsidR="00987E4F" w:rsidRDefault="00987E4F" w:rsidP="001102A3">
            <w:pPr>
              <w:spacing w:line="240" w:lineRule="auto"/>
              <w:ind w:firstLine="0"/>
            </w:pPr>
            <w:r>
              <w:t>Galotne skaitļa akuzatīvā</w:t>
            </w:r>
          </w:p>
        </w:tc>
      </w:tr>
      <w:tr w:rsidR="00987E4F" w:rsidTr="001102A3">
        <w:tc>
          <w:tcPr>
            <w:tcW w:w="2943" w:type="dxa"/>
          </w:tcPr>
          <w:p w:rsidR="00987E4F" w:rsidRDefault="00987E4F" w:rsidP="001102A3">
            <w:pPr>
              <w:spacing w:line="240" w:lineRule="auto"/>
              <w:ind w:firstLine="0"/>
            </w:pPr>
            <w:r>
              <w:t>Publiska, abstrakta metode</w:t>
            </w:r>
          </w:p>
        </w:tc>
        <w:tc>
          <w:tcPr>
            <w:tcW w:w="2127" w:type="dxa"/>
          </w:tcPr>
          <w:p w:rsidR="00987E4F" w:rsidRDefault="00987E4F" w:rsidP="001102A3">
            <w:pPr>
              <w:spacing w:line="240" w:lineRule="auto"/>
              <w:ind w:firstLine="0"/>
            </w:pPr>
            <w:r>
              <w:t>Lokatīva Galotne</w:t>
            </w:r>
          </w:p>
        </w:tc>
        <w:tc>
          <w:tcPr>
            <w:tcW w:w="1275" w:type="dxa"/>
          </w:tcPr>
          <w:p w:rsidR="00987E4F" w:rsidRDefault="00987E4F" w:rsidP="001102A3">
            <w:pPr>
              <w:spacing w:line="240" w:lineRule="auto"/>
              <w:ind w:firstLine="0"/>
            </w:pPr>
            <w:r>
              <w:t>Skaitlis</w:t>
            </w:r>
          </w:p>
        </w:tc>
        <w:tc>
          <w:tcPr>
            <w:tcW w:w="2552" w:type="dxa"/>
          </w:tcPr>
          <w:p w:rsidR="00987E4F" w:rsidRDefault="00987E4F" w:rsidP="001102A3">
            <w:pPr>
              <w:spacing w:line="240" w:lineRule="auto"/>
              <w:ind w:firstLine="0"/>
            </w:pPr>
            <w:r>
              <w:t>Galotne skaitļa lokatīvā</w:t>
            </w:r>
          </w:p>
        </w:tc>
      </w:tr>
      <w:tr w:rsidR="00987E4F" w:rsidTr="001102A3">
        <w:tc>
          <w:tcPr>
            <w:tcW w:w="2943" w:type="dxa"/>
          </w:tcPr>
          <w:p w:rsidR="00987E4F" w:rsidRDefault="00987E4F" w:rsidP="001102A3">
            <w:pPr>
              <w:spacing w:line="240" w:lineRule="auto"/>
              <w:ind w:firstLine="0"/>
            </w:pPr>
            <w:r>
              <w:t>Aizsargāta, virtuāla metode</w:t>
            </w:r>
          </w:p>
        </w:tc>
        <w:tc>
          <w:tcPr>
            <w:tcW w:w="2127" w:type="dxa"/>
          </w:tcPr>
          <w:p w:rsidR="00987E4F" w:rsidRDefault="00987E4F" w:rsidP="001102A3">
            <w:pPr>
              <w:spacing w:line="240" w:lineRule="auto"/>
              <w:ind w:firstLine="0"/>
            </w:pPr>
            <w:r>
              <w:t>Līdzskaņu Mija</w:t>
            </w:r>
          </w:p>
        </w:tc>
        <w:tc>
          <w:tcPr>
            <w:tcW w:w="1275" w:type="dxa"/>
          </w:tcPr>
          <w:p w:rsidR="00987E4F" w:rsidRDefault="00987E4F" w:rsidP="001102A3">
            <w:pPr>
              <w:spacing w:line="240" w:lineRule="auto"/>
              <w:ind w:firstLine="0"/>
            </w:pPr>
            <w:r>
              <w:t>Locījums, skaitlis</w:t>
            </w:r>
          </w:p>
        </w:tc>
        <w:tc>
          <w:tcPr>
            <w:tcW w:w="2552" w:type="dxa"/>
          </w:tcPr>
          <w:p w:rsidR="00987E4F" w:rsidRDefault="00987E4F" w:rsidP="001102A3">
            <w:pPr>
              <w:spacing w:line="240" w:lineRule="auto"/>
              <w:ind w:firstLine="0"/>
            </w:pPr>
            <w:r>
              <w:t>Nemainīts celms vai celms ar veiktu līdzskaņu miju</w:t>
            </w:r>
          </w:p>
        </w:tc>
      </w:tr>
      <w:tr w:rsidR="00987E4F" w:rsidTr="001102A3">
        <w:tc>
          <w:tcPr>
            <w:tcW w:w="2943" w:type="dxa"/>
          </w:tcPr>
          <w:p w:rsidR="00987E4F" w:rsidRDefault="00987E4F" w:rsidP="001102A3">
            <w:pPr>
              <w:spacing w:line="240" w:lineRule="auto"/>
              <w:ind w:firstLine="0"/>
            </w:pPr>
            <w:r>
              <w:t>Publiska metode</w:t>
            </w:r>
          </w:p>
        </w:tc>
        <w:tc>
          <w:tcPr>
            <w:tcW w:w="2127" w:type="dxa"/>
          </w:tcPr>
          <w:p w:rsidR="00987E4F" w:rsidRDefault="00987E4F" w:rsidP="001102A3">
            <w:pPr>
              <w:spacing w:line="240" w:lineRule="auto"/>
              <w:ind w:firstLine="0"/>
            </w:pPr>
            <w:r>
              <w:t>Locīt</w:t>
            </w:r>
          </w:p>
        </w:tc>
        <w:tc>
          <w:tcPr>
            <w:tcW w:w="1275" w:type="dxa"/>
          </w:tcPr>
          <w:p w:rsidR="00987E4F" w:rsidRDefault="00987E4F" w:rsidP="001102A3">
            <w:pPr>
              <w:spacing w:line="240" w:lineRule="auto"/>
              <w:ind w:firstLine="0"/>
            </w:pPr>
            <w:r>
              <w:t>Locījums, Skaitlis</w:t>
            </w:r>
          </w:p>
        </w:tc>
        <w:tc>
          <w:tcPr>
            <w:tcW w:w="2552" w:type="dxa"/>
          </w:tcPr>
          <w:p w:rsidR="00987E4F" w:rsidRDefault="00987E4F" w:rsidP="001102A3">
            <w:pPr>
              <w:spacing w:line="240" w:lineRule="auto"/>
              <w:ind w:firstLine="0"/>
            </w:pPr>
            <w:r>
              <w:t>Vārds skaitļa locījumā</w:t>
            </w:r>
          </w:p>
        </w:tc>
      </w:tr>
      <w:tr w:rsidR="00987E4F" w:rsidTr="001102A3">
        <w:tc>
          <w:tcPr>
            <w:tcW w:w="2943" w:type="dxa"/>
          </w:tcPr>
          <w:p w:rsidR="00987E4F" w:rsidRDefault="00987E4F" w:rsidP="004F621B">
            <w:pPr>
              <w:spacing w:line="240" w:lineRule="auto"/>
              <w:ind w:firstLine="0"/>
            </w:pPr>
            <w:r>
              <w:t>Publiska metode</w:t>
            </w:r>
          </w:p>
        </w:tc>
        <w:tc>
          <w:tcPr>
            <w:tcW w:w="2127" w:type="dxa"/>
          </w:tcPr>
          <w:p w:rsidR="00987E4F" w:rsidRDefault="00987E4F" w:rsidP="004F621B">
            <w:pPr>
              <w:spacing w:line="240" w:lineRule="auto"/>
              <w:ind w:firstLine="0"/>
            </w:pPr>
            <w:r>
              <w:t>Nominatīvs;</w:t>
            </w:r>
            <w:r w:rsidR="0049742E">
              <w:t xml:space="preserve"> </w:t>
            </w:r>
            <w:r>
              <w:t>Ģenitīvs; ...</w:t>
            </w:r>
          </w:p>
        </w:tc>
        <w:tc>
          <w:tcPr>
            <w:tcW w:w="1275" w:type="dxa"/>
          </w:tcPr>
          <w:p w:rsidR="00987E4F" w:rsidRDefault="00987E4F" w:rsidP="00F5742F">
            <w:pPr>
              <w:spacing w:line="240" w:lineRule="auto"/>
              <w:ind w:firstLine="0"/>
            </w:pPr>
            <w:r>
              <w:t>Skaitlis</w:t>
            </w:r>
          </w:p>
        </w:tc>
        <w:tc>
          <w:tcPr>
            <w:tcW w:w="2552" w:type="dxa"/>
          </w:tcPr>
          <w:p w:rsidR="00987E4F" w:rsidRDefault="00987E4F" w:rsidP="004F621B">
            <w:pPr>
              <w:spacing w:line="240" w:lineRule="auto"/>
              <w:ind w:firstLine="0"/>
            </w:pPr>
            <w:r>
              <w:t>Vārds skaitļa locījumā</w:t>
            </w:r>
          </w:p>
        </w:tc>
      </w:tr>
    </w:tbl>
    <w:p w:rsidR="00433A1E" w:rsidRPr="004F621B" w:rsidRDefault="00433A1E" w:rsidP="001102A3"/>
    <w:p w:rsidR="00CC47EF" w:rsidRDefault="00CC47EF" w:rsidP="00CC47EF">
      <w:pPr>
        <w:pStyle w:val="Heading4"/>
      </w:pPr>
      <w:r>
        <w:t>2.5.2</w:t>
      </w:r>
      <w:r w:rsidR="00407EB2">
        <w:t>.2</w:t>
      </w:r>
      <w:r>
        <w:t xml:space="preserve">. </w:t>
      </w:r>
      <w:r w:rsidR="00CE0267">
        <w:t>Deklinējamie lietvārdi</w:t>
      </w:r>
    </w:p>
    <w:p w:rsidR="00121640" w:rsidRDefault="00121640" w:rsidP="001102A3">
      <w:r w:rsidRPr="001102A3">
        <w:rPr>
          <w:i/>
        </w:rPr>
        <w:t>Attiecas uz</w:t>
      </w:r>
      <w:r w:rsidR="000642AF">
        <w:rPr>
          <w:i/>
        </w:rPr>
        <w:t>:</w:t>
      </w:r>
      <w:r w:rsidRPr="001102A3">
        <w:rPr>
          <w:i/>
        </w:rPr>
        <w:t xml:space="preserve"> Pirmās Deklinācijas Lietvārds, Otrās Deklinācijas Lietvārds, Otrās Deklinācijas Personvārda Lietvārds, Trešās Deklinācijas Lietvārds, Ceturtās Deklinācijas Lietvārds, Piektās Deklinācijas Lietvārds, Sestās Deklinācijas Lietvārds.</w:t>
      </w:r>
    </w:p>
    <w:p w:rsidR="00887C43" w:rsidRPr="004F621B" w:rsidRDefault="00887C43" w:rsidP="001102A3">
      <w:r>
        <w:t>Klases manto īpašības no abstraktās Lietvārd</w:t>
      </w:r>
      <w:r w:rsidR="00284A7A">
        <w:t>s</w:t>
      </w:r>
      <w:r>
        <w:t xml:space="preserve"> klases.</w:t>
      </w:r>
    </w:p>
    <w:p w:rsidR="009A0E1D" w:rsidRDefault="006B7545" w:rsidP="001102A3">
      <w:r>
        <w:t xml:space="preserve">Klases konstruktorā tiek pārbaudīts, vai vārds beidzas </w:t>
      </w:r>
      <w:r w:rsidR="00106C65">
        <w:t xml:space="preserve">ar </w:t>
      </w:r>
      <w:r w:rsidR="00CE0267">
        <w:t>attiecīgās deklinācijas vienskaitļa nominatīva galotni vai galotnēm. Ja ir iespējamas vairākas galotnes, galotni saglabā, jo tā būs nepieciešama, lai atgrieztu vienskaitļa nominatīva galotni. Tiek saglabāta arī atlikušā vārda daļa kā celms.</w:t>
      </w:r>
    </w:p>
    <w:p w:rsidR="00F37CBD" w:rsidRDefault="00F07322">
      <w:r>
        <w:t>Klases</w:t>
      </w:r>
      <w:r w:rsidR="009A0E1D">
        <w:t xml:space="preserve"> </w:t>
      </w:r>
      <w:r>
        <w:t>pārraksta iemantotās galotņu metodes</w:t>
      </w:r>
      <w:r w:rsidR="00D875A8">
        <w:t xml:space="preserve"> un atgriež galotni no locīšanas tabulas pēc deklinācijas, locījuma un skaitļa</w:t>
      </w:r>
      <w:r>
        <w:t>.</w:t>
      </w:r>
    </w:p>
    <w:p w:rsidR="003A321F" w:rsidRDefault="003A321F">
      <w:r>
        <w:t>Klases pārraksta iemantoto līdzskaņu mijas metodi, ja kādā no locījumiem vai skaitļiem ir līdzskaņu mija.</w:t>
      </w:r>
    </w:p>
    <w:p w:rsidR="00A40D29" w:rsidRDefault="00A40D29" w:rsidP="00A40D29">
      <w:pPr>
        <w:pStyle w:val="Heading4"/>
      </w:pPr>
      <w:r>
        <w:lastRenderedPageBreak/>
        <w:t>2.5.2.</w:t>
      </w:r>
      <w:r w:rsidR="00407EB2">
        <w:t>3</w:t>
      </w:r>
      <w:r>
        <w:t>. NelokāmsLietvārds</w:t>
      </w:r>
    </w:p>
    <w:p w:rsidR="00F07322" w:rsidRPr="004F621B" w:rsidRDefault="00284A7A" w:rsidP="001102A3">
      <w:r>
        <w:t>Klase manto īpašības no abstraktās Lietvārds klases.</w:t>
      </w:r>
      <w:r w:rsidR="004B746E">
        <w:t xml:space="preserve">  </w:t>
      </w:r>
      <w:r w:rsidR="0073316D">
        <w:t>Klase konstruktorā pieņem vārdu un to saglabā</w:t>
      </w:r>
      <w:r w:rsidR="003F1F63">
        <w:t xml:space="preserve"> kā celmu</w:t>
      </w:r>
      <w:r w:rsidR="00F07322">
        <w:t>.</w:t>
      </w:r>
      <w:r w:rsidR="004B746E">
        <w:t xml:space="preserve"> </w:t>
      </w:r>
      <w:r w:rsidR="00F07322">
        <w:t xml:space="preserve">Klase </w:t>
      </w:r>
      <w:r w:rsidR="00ED75EA">
        <w:t>galotņu locījuma metodēs atgriež tukšu galotni.</w:t>
      </w:r>
    </w:p>
    <w:p w:rsidR="0077325A" w:rsidRDefault="0077325A" w:rsidP="0077325A">
      <w:pPr>
        <w:pStyle w:val="Heading4"/>
      </w:pPr>
      <w:r>
        <w:t>2.5.2.4. AtgriezenisksLietvārds</w:t>
      </w:r>
    </w:p>
    <w:p w:rsidR="00A40D29" w:rsidRDefault="005C16BA" w:rsidP="001102A3">
      <w:r>
        <w:t xml:space="preserve">Klase manto īpašības no abstraktās Lietvārds klases. </w:t>
      </w:r>
      <w:r w:rsidR="00002F4B">
        <w:t xml:space="preserve">Klase pārraksta galotņu metodes. </w:t>
      </w:r>
      <w:r w:rsidR="00195E6B">
        <w:t>Ja nav kāda locījuma, pārraksta līdzskaņu mijas metodi un tur atgriež tukšu vārdu.</w:t>
      </w:r>
    </w:p>
    <w:p w:rsidR="009F4B04" w:rsidRDefault="009F4B04" w:rsidP="009F4B04">
      <w:pPr>
        <w:pStyle w:val="Heading4"/>
      </w:pPr>
      <w:r>
        <w:t>2.5.2.5. Locījums</w:t>
      </w:r>
    </w:p>
    <w:p w:rsidR="009F4B04" w:rsidRDefault="009F4B04" w:rsidP="009F4B04">
      <w:r>
        <w:t>Lai varētu locīšanas funkcijai padot tikai derīgu locījumu un būtu pārskatāmi visi iespējamie locījumi, kā arī būtu iespējams izlocīt vārdu visos locījumos, izejot cauri locījumu sarakstam, ievieš locījumu vērtību sarakstu:</w:t>
      </w:r>
    </w:p>
    <w:p w:rsidR="009F4B04" w:rsidRDefault="009F4B04" w:rsidP="009F4B04">
      <w:pPr>
        <w:pStyle w:val="ListParagraph"/>
        <w:numPr>
          <w:ilvl w:val="0"/>
          <w:numId w:val="52"/>
        </w:numPr>
        <w:ind w:left="851" w:hanging="284"/>
      </w:pPr>
      <w:r>
        <w:t>Nominatīvs = 1 (galvenais)</w:t>
      </w:r>
    </w:p>
    <w:p w:rsidR="009F4B04" w:rsidRDefault="009F4B04" w:rsidP="009F4B04">
      <w:pPr>
        <w:pStyle w:val="ListParagraph"/>
        <w:numPr>
          <w:ilvl w:val="0"/>
          <w:numId w:val="52"/>
        </w:numPr>
        <w:ind w:left="851" w:hanging="284"/>
      </w:pPr>
      <w:r>
        <w:t>Ģenitīvs = 2</w:t>
      </w:r>
    </w:p>
    <w:p w:rsidR="009F4B04" w:rsidRDefault="009F4B04" w:rsidP="009F4B04">
      <w:pPr>
        <w:pStyle w:val="ListParagraph"/>
        <w:numPr>
          <w:ilvl w:val="0"/>
          <w:numId w:val="52"/>
        </w:numPr>
        <w:ind w:left="851" w:hanging="284"/>
      </w:pPr>
      <w:r>
        <w:t>Datīvs = 3</w:t>
      </w:r>
    </w:p>
    <w:p w:rsidR="009F4B04" w:rsidRDefault="009F4B04" w:rsidP="009F4B04">
      <w:pPr>
        <w:pStyle w:val="ListParagraph"/>
        <w:numPr>
          <w:ilvl w:val="0"/>
          <w:numId w:val="52"/>
        </w:numPr>
        <w:ind w:left="851" w:hanging="284"/>
      </w:pPr>
      <w:r>
        <w:t>Akuzatīvs = 4</w:t>
      </w:r>
    </w:p>
    <w:p w:rsidR="009F4B04" w:rsidRDefault="009F4B04" w:rsidP="001102A3">
      <w:pPr>
        <w:pStyle w:val="ListParagraph"/>
        <w:numPr>
          <w:ilvl w:val="0"/>
          <w:numId w:val="52"/>
        </w:numPr>
        <w:ind w:left="851" w:hanging="284"/>
      </w:pPr>
      <w:r>
        <w:t>Lokatīvs = 5</w:t>
      </w:r>
    </w:p>
    <w:p w:rsidR="00B85929" w:rsidRDefault="00B85929" w:rsidP="001102A3">
      <w:pPr>
        <w:pStyle w:val="Heading3"/>
      </w:pPr>
      <w:bookmarkStart w:id="110" w:name="_Toc293994671"/>
      <w:bookmarkStart w:id="111" w:name="_Toc294146674"/>
      <w:r>
        <w:t>2.5.3. Īpašības vārdi</w:t>
      </w:r>
      <w:bookmarkEnd w:id="110"/>
      <w:bookmarkEnd w:id="111"/>
    </w:p>
    <w:p w:rsidR="00B85929" w:rsidRDefault="00B85929" w:rsidP="001102A3">
      <w:pPr>
        <w:pStyle w:val="Heading4"/>
      </w:pPr>
      <w:r>
        <w:t>2.5.3.1. ĪpašībasVārds</w:t>
      </w:r>
    </w:p>
    <w:p w:rsidR="00FF6720" w:rsidRDefault="00FF6720" w:rsidP="001102A3">
      <w:r>
        <w:t>Īpašības vārda klase konstruktorā pieņem ievadvārdu, atmet galotni un saglabā vārda celmu un atmesto galotni.</w:t>
      </w:r>
      <w:r w:rsidR="00C22B5C">
        <w:t xml:space="preserve"> Locīšanas metode saglabātajam vārda celmam pievieno prasītā locījuma galotni. </w:t>
      </w:r>
      <w:r w:rsidR="00763194">
        <w:t>Pamata pakāpe tiek veidota no saglabātā celma un pārējās pakāpes tiek veidotas, balstotise uz pamata pakāpi</w:t>
      </w:r>
      <w:r w:rsidR="00C22B5C">
        <w:t>.</w:t>
      </w:r>
    </w:p>
    <w:p w:rsidR="00C31B35" w:rsidRDefault="00C31B35" w:rsidP="001102A3">
      <w:pPr>
        <w:pStyle w:val="Heading5"/>
      </w:pPr>
      <w:r>
        <w:t>2.5.3.1.1. ĪpašībasVārds konstruktors</w:t>
      </w:r>
    </w:p>
    <w:p w:rsidR="00C31B35" w:rsidRPr="004F621B" w:rsidRDefault="00C31B35" w:rsidP="001102A3">
      <w:pPr>
        <w:pStyle w:val="Normalnoindent"/>
      </w:pPr>
      <w:r w:rsidRPr="001102A3">
        <w:rPr>
          <w:b/>
        </w:rPr>
        <w:t>Nosaukums</w:t>
      </w:r>
      <w:r>
        <w:rPr>
          <w:b/>
        </w:rPr>
        <w:t xml:space="preserve"> </w:t>
      </w:r>
      <w:r>
        <w:t>ĪpašībasVārds.ĪpašībasVārds</w:t>
      </w:r>
    </w:p>
    <w:p w:rsidR="00C31B35" w:rsidRDefault="00C31B35" w:rsidP="001102A3">
      <w:pPr>
        <w:pStyle w:val="Normalnoindent"/>
      </w:pPr>
      <w:r>
        <w:rPr>
          <w:b/>
        </w:rPr>
        <w:t xml:space="preserve">Tips </w:t>
      </w:r>
      <w:r w:rsidR="000A6D6E">
        <w:t>K</w:t>
      </w:r>
      <w:r>
        <w:t>onstruktors</w:t>
      </w:r>
    </w:p>
    <w:p w:rsidR="00C31B35" w:rsidRDefault="00C31B35" w:rsidP="001102A3">
      <w:pPr>
        <w:pStyle w:val="Normalnoindent"/>
      </w:pPr>
      <w:r>
        <w:rPr>
          <w:b/>
        </w:rPr>
        <w:t>Ievade</w:t>
      </w:r>
      <w:r>
        <w:t xml:space="preserve"> Teksta virkne ar vārdu</w:t>
      </w:r>
    </w:p>
    <w:p w:rsidR="00C31B35" w:rsidRDefault="00C31B35" w:rsidP="001102A3">
      <w:pPr>
        <w:pStyle w:val="Normalnoindent"/>
      </w:pPr>
      <w:r>
        <w:rPr>
          <w:b/>
        </w:rPr>
        <w:t>Apstrāde</w:t>
      </w:r>
    </w:p>
    <w:p w:rsidR="00C31B35" w:rsidRDefault="00C31B35" w:rsidP="001102A3">
      <w:pPr>
        <w:pStyle w:val="Normalnoindent"/>
        <w:numPr>
          <w:ilvl w:val="0"/>
          <w:numId w:val="54"/>
        </w:numPr>
      </w:pPr>
      <w:r>
        <w:t xml:space="preserve">Ja vārds nebeidzas ar -s vai -š, tad paziņo par </w:t>
      </w:r>
      <w:r w:rsidR="00CC588D">
        <w:t>nederīgu ievadi</w:t>
      </w:r>
      <w:r>
        <w:t>.</w:t>
      </w:r>
    </w:p>
    <w:p w:rsidR="00C31B35" w:rsidRDefault="00C31B35" w:rsidP="001102A3">
      <w:pPr>
        <w:pStyle w:val="Normalnoindent"/>
        <w:numPr>
          <w:ilvl w:val="0"/>
          <w:numId w:val="54"/>
        </w:numPr>
      </w:pPr>
      <w:r>
        <w:t>Atmet no vārda -s vai -š.</w:t>
      </w:r>
    </w:p>
    <w:p w:rsidR="00C31B35" w:rsidRPr="004F621B" w:rsidRDefault="00C31B35" w:rsidP="001102A3">
      <w:pPr>
        <w:pStyle w:val="Normalnoindent"/>
        <w:numPr>
          <w:ilvl w:val="0"/>
          <w:numId w:val="54"/>
        </w:numPr>
      </w:pPr>
      <w:r>
        <w:t>Saglabā atlikušo vārdu un atmesto galotni.</w:t>
      </w:r>
    </w:p>
    <w:p w:rsidR="006C749E" w:rsidRDefault="00C31B35" w:rsidP="001102A3">
      <w:pPr>
        <w:pStyle w:val="Heading5"/>
      </w:pPr>
      <w:r>
        <w:lastRenderedPageBreak/>
        <w:t>2.5.3.1.2. ĪpašībasVārds locīšana</w:t>
      </w:r>
    </w:p>
    <w:p w:rsidR="00C31B35" w:rsidRDefault="00C31B35" w:rsidP="001102A3">
      <w:pPr>
        <w:pStyle w:val="Normalnoindent"/>
      </w:pPr>
      <w:r>
        <w:rPr>
          <w:b/>
        </w:rPr>
        <w:t>Nosakums</w:t>
      </w:r>
      <w:r>
        <w:t xml:space="preserve"> ĪpašībasVārds.Locīt</w:t>
      </w:r>
    </w:p>
    <w:p w:rsidR="00C31B35" w:rsidRDefault="00C31B35" w:rsidP="001102A3">
      <w:pPr>
        <w:pStyle w:val="Normalnoindent"/>
      </w:pPr>
      <w:r>
        <w:rPr>
          <w:b/>
        </w:rPr>
        <w:t>Tips</w:t>
      </w:r>
      <w:r>
        <w:t xml:space="preserve"> Metode</w:t>
      </w:r>
    </w:p>
    <w:p w:rsidR="00C31B35" w:rsidRDefault="00F875B5" w:rsidP="001102A3">
      <w:pPr>
        <w:pStyle w:val="Normalnoindent"/>
      </w:pPr>
      <w:r>
        <w:rPr>
          <w:b/>
        </w:rPr>
        <w:t>Ievade</w:t>
      </w:r>
      <w:r>
        <w:t xml:space="preserve"> Locījums, dzimte, skaitlis, galotne</w:t>
      </w:r>
    </w:p>
    <w:p w:rsidR="00F875B5" w:rsidRDefault="00F875B5" w:rsidP="001102A3">
      <w:pPr>
        <w:pStyle w:val="Normalnoindent"/>
      </w:pPr>
      <w:r>
        <w:rPr>
          <w:b/>
        </w:rPr>
        <w:t>Apstrāde</w:t>
      </w:r>
    </w:p>
    <w:p w:rsidR="00F875B5" w:rsidRDefault="00F875B5" w:rsidP="001102A3">
      <w:pPr>
        <w:pStyle w:val="Normalnoindent"/>
        <w:numPr>
          <w:ilvl w:val="0"/>
          <w:numId w:val="55"/>
        </w:numPr>
      </w:pPr>
      <w:r>
        <w:t>Pēc ievades locīšanas tabulā atrod galotni.</w:t>
      </w:r>
    </w:p>
    <w:p w:rsidR="00F875B5" w:rsidRDefault="00F875B5" w:rsidP="001102A3">
      <w:pPr>
        <w:pStyle w:val="Normalnoindent"/>
        <w:numPr>
          <w:ilvl w:val="0"/>
          <w:numId w:val="55"/>
        </w:numPr>
      </w:pPr>
      <w:r>
        <w:t>Pievieno galotni saglabātajam vārdam un to atgriež.</w:t>
      </w:r>
    </w:p>
    <w:p w:rsidR="00AC5E78" w:rsidRDefault="00AC5E78" w:rsidP="001102A3">
      <w:pPr>
        <w:pStyle w:val="Normalnoindent"/>
      </w:pPr>
      <w:r>
        <w:rPr>
          <w:b/>
        </w:rPr>
        <w:t>Izvade</w:t>
      </w:r>
    </w:p>
    <w:p w:rsidR="00AC5E78" w:rsidRPr="004F621B" w:rsidRDefault="00AC5E78" w:rsidP="001102A3">
      <w:pPr>
        <w:pStyle w:val="Normalnoindent"/>
      </w:pPr>
      <w:r>
        <w:t>Teksta virkne ar vārda formu.</w:t>
      </w:r>
    </w:p>
    <w:p w:rsidR="00AC5E78" w:rsidRDefault="00AC5E78" w:rsidP="001102A3">
      <w:pPr>
        <w:pStyle w:val="Heading5"/>
      </w:pPr>
      <w:r>
        <w:t>2.5.3.1.3. ĪpašībasVārds.PamataPakāpe</w:t>
      </w:r>
    </w:p>
    <w:p w:rsidR="00AC5E78" w:rsidRDefault="00AC5E78" w:rsidP="001102A3">
      <w:pPr>
        <w:pStyle w:val="Normalnoindent"/>
      </w:pPr>
      <w:r>
        <w:rPr>
          <w:b/>
        </w:rPr>
        <w:t xml:space="preserve">Nosakums </w:t>
      </w:r>
      <w:r>
        <w:t>ĪpašībasVārds.PamataPakāpe</w:t>
      </w:r>
    </w:p>
    <w:p w:rsidR="00AC5E78" w:rsidRDefault="00AC5E78" w:rsidP="001102A3">
      <w:pPr>
        <w:pStyle w:val="Normalnoindent"/>
      </w:pPr>
      <w:r>
        <w:rPr>
          <w:b/>
        </w:rPr>
        <w:t>Tips</w:t>
      </w:r>
      <w:r>
        <w:t xml:space="preserve"> Īpašība</w:t>
      </w:r>
    </w:p>
    <w:p w:rsidR="00AC5E78" w:rsidRDefault="00AC5E78" w:rsidP="001102A3">
      <w:pPr>
        <w:pStyle w:val="Normalnoindent"/>
      </w:pPr>
      <w:r>
        <w:rPr>
          <w:b/>
        </w:rPr>
        <w:t>Apstrāde</w:t>
      </w:r>
    </w:p>
    <w:p w:rsidR="00AC5E78" w:rsidRDefault="00AC5E78" w:rsidP="001102A3">
      <w:pPr>
        <w:pStyle w:val="Normalnoindent"/>
        <w:numPr>
          <w:ilvl w:val="0"/>
          <w:numId w:val="56"/>
        </w:numPr>
      </w:pPr>
      <w:r>
        <w:t>No saglabātā vārda sākuma noņem „vis”, ja tāds ir.</w:t>
      </w:r>
    </w:p>
    <w:p w:rsidR="00AC5E78" w:rsidRDefault="00AC5E78" w:rsidP="001102A3">
      <w:pPr>
        <w:pStyle w:val="Normalnoindent"/>
        <w:numPr>
          <w:ilvl w:val="0"/>
          <w:numId w:val="56"/>
        </w:numPr>
      </w:pPr>
      <w:r>
        <w:t>Pēc tam noņem no beigām „āk”, ja tāds ir.</w:t>
      </w:r>
    </w:p>
    <w:p w:rsidR="00AC5E78" w:rsidRDefault="00AC5E78" w:rsidP="001102A3">
      <w:pPr>
        <w:pStyle w:val="Normalnoindent"/>
        <w:numPr>
          <w:ilvl w:val="0"/>
          <w:numId w:val="56"/>
        </w:numPr>
      </w:pPr>
      <w:r>
        <w:t>Atgriež iegūto vārdu.</w:t>
      </w:r>
    </w:p>
    <w:p w:rsidR="00AC5E78" w:rsidRDefault="00AC5E78" w:rsidP="001102A3">
      <w:pPr>
        <w:pStyle w:val="Normalnoindent"/>
      </w:pPr>
      <w:r>
        <w:rPr>
          <w:b/>
        </w:rPr>
        <w:t>Izvade</w:t>
      </w:r>
    </w:p>
    <w:p w:rsidR="00AC5E78" w:rsidRDefault="00AC5E78" w:rsidP="001102A3">
      <w:pPr>
        <w:pStyle w:val="Normalnoindent"/>
      </w:pPr>
      <w:r>
        <w:t>Teksta virkne ar vārda formu.</w:t>
      </w:r>
    </w:p>
    <w:p w:rsidR="009A0F26" w:rsidRDefault="009A0F26" w:rsidP="009A0F26">
      <w:pPr>
        <w:pStyle w:val="Heading5"/>
      </w:pPr>
      <w:r>
        <w:t>2.5.3.1.4. ĪpašībasVārds.PārākāPakāpe</w:t>
      </w:r>
    </w:p>
    <w:p w:rsidR="009A0F26" w:rsidRDefault="009A0F26" w:rsidP="009A0F26">
      <w:pPr>
        <w:pStyle w:val="Normalnoindent"/>
      </w:pPr>
      <w:r>
        <w:rPr>
          <w:b/>
        </w:rPr>
        <w:t xml:space="preserve">Nosakums </w:t>
      </w:r>
      <w:r>
        <w:t>ĪpašībasVārds.PārākāPakāpe</w:t>
      </w:r>
    </w:p>
    <w:p w:rsidR="009A0F26" w:rsidRDefault="009A0F26" w:rsidP="009A0F26">
      <w:pPr>
        <w:pStyle w:val="Normalnoindent"/>
      </w:pPr>
      <w:r>
        <w:rPr>
          <w:b/>
        </w:rPr>
        <w:t>Tips</w:t>
      </w:r>
      <w:r>
        <w:t xml:space="preserve"> Īpašība</w:t>
      </w:r>
    </w:p>
    <w:p w:rsidR="009A0F26" w:rsidRDefault="009A0F26" w:rsidP="009A0F26">
      <w:pPr>
        <w:pStyle w:val="Normalnoindent"/>
        <w:rPr>
          <w:b/>
        </w:rPr>
      </w:pPr>
      <w:r>
        <w:rPr>
          <w:b/>
        </w:rPr>
        <w:t>Apstrāde</w:t>
      </w:r>
    </w:p>
    <w:p w:rsidR="009A0F26" w:rsidRDefault="009A0F26" w:rsidP="001102A3">
      <w:pPr>
        <w:pStyle w:val="Normalnoindent"/>
        <w:numPr>
          <w:ilvl w:val="0"/>
          <w:numId w:val="57"/>
        </w:numPr>
      </w:pPr>
      <w:r>
        <w:t>ĪpašībasVārds.PamataPakāpe rezultātam pievieno beigās „āk”.</w:t>
      </w:r>
    </w:p>
    <w:p w:rsidR="009A0F26" w:rsidRDefault="009A0F26" w:rsidP="001102A3">
      <w:pPr>
        <w:pStyle w:val="Normalnoindent"/>
        <w:numPr>
          <w:ilvl w:val="0"/>
          <w:numId w:val="57"/>
        </w:numPr>
      </w:pPr>
      <w:r>
        <w:t>Atgriež iegūto vārdu.</w:t>
      </w:r>
    </w:p>
    <w:p w:rsidR="009A0F26" w:rsidRDefault="009A0F26" w:rsidP="009A0F26">
      <w:pPr>
        <w:pStyle w:val="Normalnoindent"/>
        <w:rPr>
          <w:b/>
        </w:rPr>
      </w:pPr>
      <w:r>
        <w:rPr>
          <w:b/>
        </w:rPr>
        <w:t>Izvade</w:t>
      </w:r>
    </w:p>
    <w:p w:rsidR="009A0F26" w:rsidRDefault="009A0F26" w:rsidP="009A0F26">
      <w:pPr>
        <w:pStyle w:val="Normalnoindent"/>
      </w:pPr>
      <w:r>
        <w:t>Teksta virkne ar vārda formu.</w:t>
      </w:r>
    </w:p>
    <w:p w:rsidR="009A0F26" w:rsidRDefault="009A0F26" w:rsidP="009A0F26">
      <w:pPr>
        <w:pStyle w:val="Heading5"/>
      </w:pPr>
      <w:r>
        <w:t>2.5.3.1.5. ĪpašībasVārds.VispārākāPakāpe</w:t>
      </w:r>
    </w:p>
    <w:p w:rsidR="009A0F26" w:rsidRDefault="009A0F26" w:rsidP="009A0F26">
      <w:pPr>
        <w:pStyle w:val="Normalnoindent"/>
      </w:pPr>
      <w:r>
        <w:rPr>
          <w:b/>
        </w:rPr>
        <w:t xml:space="preserve">Nosakums </w:t>
      </w:r>
      <w:r>
        <w:t>ĪpašībasVārds.VispārākāPakāpe</w:t>
      </w:r>
    </w:p>
    <w:p w:rsidR="009A0F26" w:rsidRDefault="009A0F26" w:rsidP="009A0F26">
      <w:pPr>
        <w:pStyle w:val="Normalnoindent"/>
      </w:pPr>
      <w:r>
        <w:rPr>
          <w:b/>
        </w:rPr>
        <w:t>Tips</w:t>
      </w:r>
      <w:r>
        <w:t xml:space="preserve"> Īpašība</w:t>
      </w:r>
    </w:p>
    <w:p w:rsidR="009A0F26" w:rsidRDefault="009A0F26" w:rsidP="009A0F26">
      <w:pPr>
        <w:pStyle w:val="Normalnoindent"/>
        <w:rPr>
          <w:b/>
        </w:rPr>
      </w:pPr>
      <w:r>
        <w:rPr>
          <w:b/>
        </w:rPr>
        <w:t>Apstrāde</w:t>
      </w:r>
    </w:p>
    <w:p w:rsidR="009A0F26" w:rsidRDefault="009A0F26" w:rsidP="001102A3">
      <w:pPr>
        <w:pStyle w:val="Normalnoindent"/>
        <w:numPr>
          <w:ilvl w:val="0"/>
          <w:numId w:val="58"/>
        </w:numPr>
      </w:pPr>
      <w:r>
        <w:t>ĪpašībasVār</w:t>
      </w:r>
      <w:r w:rsidR="00F24D59">
        <w:t>ds.Pārākā</w:t>
      </w:r>
      <w:r>
        <w:t xml:space="preserve">Pakāpe rezultātam pievieno </w:t>
      </w:r>
      <w:r w:rsidR="004465CD">
        <w:t>sākumā „vis”</w:t>
      </w:r>
      <w:r>
        <w:t>.</w:t>
      </w:r>
    </w:p>
    <w:p w:rsidR="009A0F26" w:rsidRDefault="009A0F26" w:rsidP="001102A3">
      <w:pPr>
        <w:pStyle w:val="Normalnoindent"/>
        <w:numPr>
          <w:ilvl w:val="0"/>
          <w:numId w:val="58"/>
        </w:numPr>
      </w:pPr>
      <w:r>
        <w:t>Atgriež iegūto vārdu.</w:t>
      </w:r>
    </w:p>
    <w:p w:rsidR="009A0F26" w:rsidRDefault="009A0F26" w:rsidP="009A0F26">
      <w:pPr>
        <w:pStyle w:val="Normalnoindent"/>
        <w:rPr>
          <w:b/>
        </w:rPr>
      </w:pPr>
      <w:r>
        <w:rPr>
          <w:b/>
        </w:rPr>
        <w:lastRenderedPageBreak/>
        <w:t>Izvade</w:t>
      </w:r>
    </w:p>
    <w:p w:rsidR="009A0F26" w:rsidRPr="00E27629" w:rsidRDefault="009A0F26" w:rsidP="009A0F26">
      <w:pPr>
        <w:pStyle w:val="Normalnoindent"/>
      </w:pPr>
      <w:r>
        <w:t>Teksta virkne ar vārda formu.</w:t>
      </w:r>
    </w:p>
    <w:p w:rsidR="00446103" w:rsidRDefault="00446103" w:rsidP="00446103">
      <w:pPr>
        <w:pStyle w:val="Heading4"/>
      </w:pPr>
      <w:r>
        <w:t>2.5.3.2. NelokāmsĪpašībasVārds</w:t>
      </w:r>
    </w:p>
    <w:p w:rsidR="00BD1DF9" w:rsidRDefault="00BD1DF9" w:rsidP="00BD1DF9">
      <w:pPr>
        <w:pStyle w:val="Heading5"/>
      </w:pPr>
      <w:r>
        <w:t>2.5.3.1.1. NelokāmsĪpašībasVārds konstruktors</w:t>
      </w:r>
    </w:p>
    <w:p w:rsidR="00BD1DF9" w:rsidRPr="00E27629" w:rsidRDefault="00BD1DF9" w:rsidP="00BD1DF9">
      <w:pPr>
        <w:pStyle w:val="Normalnoindent"/>
      </w:pPr>
      <w:r w:rsidRPr="00E27629">
        <w:rPr>
          <w:b/>
        </w:rPr>
        <w:t>Nosaukums</w:t>
      </w:r>
      <w:r>
        <w:rPr>
          <w:b/>
        </w:rPr>
        <w:t xml:space="preserve"> </w:t>
      </w:r>
      <w:r>
        <w:t>NelokāmsĪpašībasVārds.</w:t>
      </w:r>
      <w:r w:rsidRPr="00BD1DF9">
        <w:t xml:space="preserve"> </w:t>
      </w:r>
      <w:r>
        <w:t>NelokāmsĪpašībasVārds</w:t>
      </w:r>
    </w:p>
    <w:p w:rsidR="00BD1DF9" w:rsidRDefault="00BD1DF9" w:rsidP="00BD1DF9">
      <w:pPr>
        <w:pStyle w:val="Normalnoindent"/>
      </w:pPr>
      <w:r>
        <w:rPr>
          <w:b/>
        </w:rPr>
        <w:t xml:space="preserve">Tips </w:t>
      </w:r>
      <w:r w:rsidR="000A6D6E">
        <w:t>K</w:t>
      </w:r>
      <w:r>
        <w:t>onstruktors</w:t>
      </w:r>
    </w:p>
    <w:p w:rsidR="00BD1DF9" w:rsidRDefault="00BD1DF9" w:rsidP="00BD1DF9">
      <w:pPr>
        <w:pStyle w:val="Normalnoindent"/>
      </w:pPr>
      <w:r>
        <w:rPr>
          <w:b/>
        </w:rPr>
        <w:t>Ievade</w:t>
      </w:r>
      <w:r>
        <w:t xml:space="preserve"> Teksta virkne ar vārdu</w:t>
      </w:r>
    </w:p>
    <w:p w:rsidR="00BD1DF9" w:rsidRDefault="00BD1DF9" w:rsidP="00BD1DF9">
      <w:pPr>
        <w:pStyle w:val="Normalnoindent"/>
        <w:rPr>
          <w:b/>
        </w:rPr>
      </w:pPr>
      <w:r>
        <w:rPr>
          <w:b/>
        </w:rPr>
        <w:t>Apstrāde</w:t>
      </w:r>
    </w:p>
    <w:p w:rsidR="00BD1DF9" w:rsidRPr="00E27629" w:rsidRDefault="00BD1DF9" w:rsidP="001102A3">
      <w:pPr>
        <w:pStyle w:val="Normalnoindent"/>
      </w:pPr>
      <w:r>
        <w:t>Saglabā ievades vārdu.</w:t>
      </w:r>
    </w:p>
    <w:p w:rsidR="00BD1DF9" w:rsidRDefault="00BD1DF9" w:rsidP="00BD1DF9">
      <w:pPr>
        <w:pStyle w:val="Heading5"/>
      </w:pPr>
      <w:r>
        <w:t>2.5.3.1.2. NelokāmsĪpašībasVārds locīšana</w:t>
      </w:r>
    </w:p>
    <w:p w:rsidR="00BD1DF9" w:rsidRDefault="00BD1DF9" w:rsidP="00BD1DF9">
      <w:pPr>
        <w:pStyle w:val="Normalnoindent"/>
      </w:pPr>
      <w:r>
        <w:rPr>
          <w:b/>
        </w:rPr>
        <w:t>Nosakums</w:t>
      </w:r>
      <w:r>
        <w:t xml:space="preserve"> NelokāmsĪpašībasVārds.Locīt</w:t>
      </w:r>
    </w:p>
    <w:p w:rsidR="00BD1DF9" w:rsidRDefault="00BD1DF9" w:rsidP="00BD1DF9">
      <w:pPr>
        <w:pStyle w:val="Normalnoindent"/>
      </w:pPr>
      <w:r>
        <w:rPr>
          <w:b/>
        </w:rPr>
        <w:t>Tips</w:t>
      </w:r>
      <w:r>
        <w:t xml:space="preserve"> Metode</w:t>
      </w:r>
    </w:p>
    <w:p w:rsidR="00BD1DF9" w:rsidRDefault="00BD1DF9" w:rsidP="00BD1DF9">
      <w:pPr>
        <w:pStyle w:val="Normalnoindent"/>
      </w:pPr>
      <w:r>
        <w:rPr>
          <w:b/>
        </w:rPr>
        <w:t>Ievade</w:t>
      </w:r>
      <w:r>
        <w:t xml:space="preserve"> Locījums, dzimte, skaitlis, galotne</w:t>
      </w:r>
    </w:p>
    <w:p w:rsidR="00BD1DF9" w:rsidRDefault="00BD1DF9" w:rsidP="00BD1DF9">
      <w:pPr>
        <w:pStyle w:val="Normalnoindent"/>
      </w:pPr>
      <w:r>
        <w:rPr>
          <w:b/>
        </w:rPr>
        <w:t>Apstrāde</w:t>
      </w:r>
    </w:p>
    <w:p w:rsidR="003208C8" w:rsidRDefault="003208C8" w:rsidP="00BD1DF9">
      <w:pPr>
        <w:pStyle w:val="Normalnoindent"/>
      </w:pPr>
      <w:r>
        <w:t>Atgriež saglabāto vārdu.</w:t>
      </w:r>
    </w:p>
    <w:p w:rsidR="00BD1DF9" w:rsidRDefault="00BD1DF9" w:rsidP="00BD1DF9">
      <w:pPr>
        <w:pStyle w:val="Normalnoindent"/>
        <w:rPr>
          <w:b/>
        </w:rPr>
      </w:pPr>
      <w:r>
        <w:rPr>
          <w:b/>
        </w:rPr>
        <w:t>Izvade</w:t>
      </w:r>
    </w:p>
    <w:p w:rsidR="00BD1DF9" w:rsidRPr="00E27629" w:rsidRDefault="00BD1DF9" w:rsidP="00BD1DF9">
      <w:pPr>
        <w:pStyle w:val="Normalnoindent"/>
      </w:pPr>
      <w:r>
        <w:t>Teksta virkne ar vārda formu.</w:t>
      </w:r>
    </w:p>
    <w:p w:rsidR="008E5635" w:rsidRDefault="008E5635" w:rsidP="001102A3">
      <w:pPr>
        <w:pStyle w:val="Heading4"/>
      </w:pPr>
      <w:r>
        <w:t>2.5.3.3. Locījums</w:t>
      </w:r>
    </w:p>
    <w:p w:rsidR="008E5635" w:rsidRDefault="008E5635" w:rsidP="001102A3">
      <w:r>
        <w:t>Lai varētu locīšanas funkcijai padot tikai derīgu locījumu un būtu pārskatāmi visi iespējamie locījumi, kā arī būtu iespējams izlocīt vārdu visos locījumos, izejot cauri locījumu sarakstam, ievieš locījumu vērtību sarakstu:</w:t>
      </w:r>
    </w:p>
    <w:p w:rsidR="008E5635" w:rsidRDefault="008E5635" w:rsidP="001102A3">
      <w:pPr>
        <w:pStyle w:val="ListParagraph"/>
        <w:numPr>
          <w:ilvl w:val="0"/>
          <w:numId w:val="52"/>
        </w:numPr>
        <w:ind w:left="851" w:hanging="284"/>
      </w:pPr>
      <w:r>
        <w:t>Nominatīvs = 1 (galvenais)</w:t>
      </w:r>
    </w:p>
    <w:p w:rsidR="008E5635" w:rsidRDefault="008E5635" w:rsidP="001102A3">
      <w:pPr>
        <w:pStyle w:val="ListParagraph"/>
        <w:numPr>
          <w:ilvl w:val="0"/>
          <w:numId w:val="52"/>
        </w:numPr>
        <w:ind w:left="851" w:hanging="284"/>
      </w:pPr>
      <w:r>
        <w:t>Ģenitīvs = 2</w:t>
      </w:r>
    </w:p>
    <w:p w:rsidR="008E5635" w:rsidRDefault="008E5635" w:rsidP="001102A3">
      <w:pPr>
        <w:pStyle w:val="ListParagraph"/>
        <w:numPr>
          <w:ilvl w:val="0"/>
          <w:numId w:val="52"/>
        </w:numPr>
        <w:ind w:left="851" w:hanging="284"/>
      </w:pPr>
      <w:r>
        <w:t>Datīvs = 3</w:t>
      </w:r>
    </w:p>
    <w:p w:rsidR="008E5635" w:rsidRDefault="008E5635" w:rsidP="001102A3">
      <w:pPr>
        <w:pStyle w:val="ListParagraph"/>
        <w:numPr>
          <w:ilvl w:val="0"/>
          <w:numId w:val="52"/>
        </w:numPr>
        <w:ind w:left="851" w:hanging="284"/>
      </w:pPr>
      <w:r>
        <w:t>Akuzatīvs = 4</w:t>
      </w:r>
    </w:p>
    <w:p w:rsidR="008E5635" w:rsidRDefault="008E5635" w:rsidP="001102A3">
      <w:pPr>
        <w:pStyle w:val="ListParagraph"/>
        <w:numPr>
          <w:ilvl w:val="0"/>
          <w:numId w:val="52"/>
        </w:numPr>
        <w:ind w:left="851" w:hanging="284"/>
      </w:pPr>
      <w:r>
        <w:t>Lokatīvs = 5</w:t>
      </w:r>
    </w:p>
    <w:p w:rsidR="008E5635" w:rsidRDefault="003D5C31" w:rsidP="001102A3">
      <w:pPr>
        <w:pStyle w:val="Heading4"/>
      </w:pPr>
      <w:r>
        <w:t>2</w:t>
      </w:r>
      <w:r w:rsidR="008E5635">
        <w:t>.5.3.4. Galotne</w:t>
      </w:r>
    </w:p>
    <w:p w:rsidR="008E5635" w:rsidRDefault="008E5635" w:rsidP="001102A3">
      <w:r>
        <w:t>Lai varētu locīšanas funkcijai padot tikai derīgu galotnes veidu un būtu pārskatāmi visi iespējamie galotņu veidi, kā arī būtu iespējams izlocīt vārdu ar visām galotnēm, izejot cauri galotņu sarakstam, ievieš galotņu vērtību sarakstu:</w:t>
      </w:r>
    </w:p>
    <w:p w:rsidR="008E5635" w:rsidRPr="0086026C" w:rsidRDefault="008E5635" w:rsidP="001102A3">
      <w:pPr>
        <w:pStyle w:val="ListParagraph"/>
        <w:numPr>
          <w:ilvl w:val="0"/>
          <w:numId w:val="53"/>
        </w:numPr>
        <w:ind w:left="851" w:hanging="284"/>
      </w:pPr>
      <w:r>
        <w:t>NenoteiktāGalotne = 1 (galvenais)</w:t>
      </w:r>
      <w:r w:rsidR="00841B9B">
        <w:t xml:space="preserve">, </w:t>
      </w:r>
      <w:r>
        <w:t>NoteiktāGalotne = 2</w:t>
      </w:r>
    </w:p>
    <w:p w:rsidR="00C632C4" w:rsidRDefault="00C632C4" w:rsidP="001102A3">
      <w:pPr>
        <w:pStyle w:val="Heading3"/>
      </w:pPr>
      <w:bookmarkStart w:id="112" w:name="_Toc293994672"/>
      <w:bookmarkStart w:id="113" w:name="_Toc294146675"/>
      <w:bookmarkStart w:id="114" w:name="_Toc293783523"/>
      <w:r>
        <w:lastRenderedPageBreak/>
        <w:t>2.5.4. Darbības vārdi</w:t>
      </w:r>
      <w:bookmarkEnd w:id="112"/>
      <w:bookmarkEnd w:id="113"/>
    </w:p>
    <w:p w:rsidR="0021465D" w:rsidRDefault="007D4208" w:rsidP="001102A3">
      <w:r>
        <w:t xml:space="preserve">Darbības vārdu apzīmē viena klase DarbībasVārds. Klasē </w:t>
      </w:r>
      <w:r w:rsidR="00C632C4">
        <w:t>katrai izteiksmei un laikam tika piešķirta atsevišķa metode, jo katras metodes apstrādes lielums bija pietiekoši liels</w:t>
      </w:r>
      <w:r w:rsidR="005C602F">
        <w:t>.</w:t>
      </w:r>
      <w:r w:rsidR="00FD6506">
        <w:t xml:space="preserve"> Klasei ir arī īpašības ar nemainīgajām aprakstošajām formām, kuras izmanto locīšanā izteiksmēs.</w:t>
      </w:r>
      <w:r>
        <w:t xml:space="preserve"> </w:t>
      </w:r>
    </w:p>
    <w:p w:rsidR="00C632C4" w:rsidRDefault="007D4208" w:rsidP="001102A3">
      <w:r>
        <w:t xml:space="preserve">Lai gan būtu bijis iespējams darbības vārda klasi iedalīt smalkāk TiešaisDarbībasVārds un AtgriezeniskaisDarbībasVārds un tas palīdzētu izvairīties no dažiem sazarojumiem, tas </w:t>
      </w:r>
      <w:r w:rsidR="00FD6506">
        <w:t>radītu daudz dublikācijas, tāpēc tika nol</w:t>
      </w:r>
      <w:r w:rsidR="0098379E">
        <w:t>emts izmantot tikai vienu klasi un atgriezeniskumu saglabāt kā īpašību.</w:t>
      </w:r>
    </w:p>
    <w:p w:rsidR="00915DCC" w:rsidRDefault="00915DCC" w:rsidP="001102A3">
      <w:r>
        <w:t>Klases konstruktors pieņem visus locīšanai nepieciešamos parametrus: nenoteiksmi, tagadnes celmu, pagātnes celmu, konjugāciju un grupu. Visi šie parametri tiek padarīti kā klases īpašības.</w:t>
      </w:r>
    </w:p>
    <w:p w:rsidR="00915DCC" w:rsidRDefault="00915DCC" w:rsidP="001102A3">
      <w:r>
        <w:t>Katrai izteiksmei un laikam ir sava metode, kurā pēc personas formas un skaitļa (ja tas nepieciešams), izvēlas vajadzīgo celmu, galotni un tos kopā atgriež.</w:t>
      </w:r>
    </w:p>
    <w:p w:rsidR="007505C9" w:rsidRDefault="007505C9" w:rsidP="001102A3">
      <w:r>
        <w:t>Saliktajos laikos, kur nepieciešams palīgdarbības vārds, tiek izveidots jauns darbības vārds un divdabis, tie attiecīgi izlocīti un atgriezti kopā, atdalīti ar atstarpi.</w:t>
      </w:r>
    </w:p>
    <w:p w:rsidR="00A53B84" w:rsidRDefault="00A53B84" w:rsidP="001102A3">
      <w:r>
        <w:t>Līdzskaņu mijas ir atdalītas atsevišķās metodēs, taču netiek pielietotas katrā izteiksmē un laikā, kā tas ir lietvārdos.</w:t>
      </w:r>
    </w:p>
    <w:p w:rsidR="00602D66" w:rsidRDefault="00602D66" w:rsidP="001102A3">
      <w:r>
        <w:t>Nekārtnie darbības vārdi vienkārši manto īpašības no DarbībasVārds un pārraksta atšķirīgās izteiksmes un laikus.</w:t>
      </w:r>
    </w:p>
    <w:p w:rsidR="00602D66" w:rsidRDefault="00602D66" w:rsidP="001102A3"/>
    <w:tbl>
      <w:tblPr>
        <w:tblStyle w:val="TableGrid"/>
        <w:tblW w:w="9523" w:type="dxa"/>
        <w:tblLayout w:type="fixed"/>
        <w:tblCellMar>
          <w:top w:w="57" w:type="dxa"/>
          <w:bottom w:w="57" w:type="dxa"/>
        </w:tblCellMar>
        <w:tblLook w:val="04A0" w:firstRow="1" w:lastRow="0" w:firstColumn="1" w:lastColumn="0" w:noHBand="0" w:noVBand="1"/>
      </w:tblPr>
      <w:tblGrid>
        <w:gridCol w:w="1242"/>
        <w:gridCol w:w="4536"/>
        <w:gridCol w:w="1985"/>
        <w:gridCol w:w="1760"/>
      </w:tblGrid>
      <w:tr w:rsidR="007D4208" w:rsidRPr="00637B9C" w:rsidTr="001102A3">
        <w:tc>
          <w:tcPr>
            <w:tcW w:w="1242" w:type="dxa"/>
          </w:tcPr>
          <w:p w:rsidR="007D4208" w:rsidRPr="001102A3" w:rsidRDefault="007D4208" w:rsidP="001102A3">
            <w:pPr>
              <w:spacing w:line="240" w:lineRule="auto"/>
              <w:ind w:firstLine="0"/>
              <w:rPr>
                <w:b/>
              </w:rPr>
            </w:pPr>
            <w:r w:rsidRPr="001102A3">
              <w:rPr>
                <w:b/>
              </w:rPr>
              <w:t>Klases loceklis</w:t>
            </w:r>
          </w:p>
        </w:tc>
        <w:tc>
          <w:tcPr>
            <w:tcW w:w="4536" w:type="dxa"/>
          </w:tcPr>
          <w:p w:rsidR="007D4208" w:rsidRPr="001102A3" w:rsidRDefault="007D4208" w:rsidP="001102A3">
            <w:pPr>
              <w:spacing w:line="240" w:lineRule="auto"/>
              <w:ind w:firstLine="0"/>
              <w:rPr>
                <w:b/>
              </w:rPr>
            </w:pPr>
            <w:r w:rsidRPr="001102A3">
              <w:rPr>
                <w:b/>
              </w:rPr>
              <w:t>Nosaukums</w:t>
            </w:r>
          </w:p>
        </w:tc>
        <w:tc>
          <w:tcPr>
            <w:tcW w:w="1985" w:type="dxa"/>
          </w:tcPr>
          <w:p w:rsidR="007D4208" w:rsidRPr="001102A3" w:rsidRDefault="007D4208" w:rsidP="001102A3">
            <w:pPr>
              <w:spacing w:line="240" w:lineRule="auto"/>
              <w:ind w:firstLine="0"/>
              <w:rPr>
                <w:b/>
              </w:rPr>
            </w:pPr>
            <w:r w:rsidRPr="001102A3">
              <w:rPr>
                <w:b/>
              </w:rPr>
              <w:t>Ievade</w:t>
            </w:r>
          </w:p>
        </w:tc>
        <w:tc>
          <w:tcPr>
            <w:tcW w:w="1760" w:type="dxa"/>
          </w:tcPr>
          <w:p w:rsidR="007D4208" w:rsidRPr="001102A3" w:rsidRDefault="007D4208" w:rsidP="001102A3">
            <w:pPr>
              <w:spacing w:line="240" w:lineRule="auto"/>
              <w:ind w:firstLine="0"/>
              <w:rPr>
                <w:b/>
              </w:rPr>
            </w:pPr>
            <w:r w:rsidRPr="001102A3">
              <w:rPr>
                <w:b/>
              </w:rPr>
              <w:t>Izvade</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Nenoteiksme</w:t>
            </w:r>
          </w:p>
        </w:tc>
        <w:tc>
          <w:tcPr>
            <w:tcW w:w="1985" w:type="dxa"/>
          </w:tcPr>
          <w:p w:rsidR="007D4208" w:rsidRDefault="007D4208" w:rsidP="001102A3">
            <w:pPr>
              <w:spacing w:line="240" w:lineRule="auto"/>
              <w:ind w:firstLine="0"/>
            </w:pPr>
            <w:r>
              <w:t>Nenoteiksme</w:t>
            </w:r>
          </w:p>
        </w:tc>
        <w:tc>
          <w:tcPr>
            <w:tcW w:w="1760" w:type="dxa"/>
          </w:tcPr>
          <w:p w:rsidR="007D4208" w:rsidRDefault="007D4208" w:rsidP="001102A3">
            <w:pPr>
              <w:spacing w:line="240" w:lineRule="auto"/>
              <w:ind w:firstLine="0"/>
            </w:pPr>
            <w:r>
              <w:t>Nenoteiksme</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Nenoteiksmes Celms</w:t>
            </w:r>
          </w:p>
        </w:tc>
        <w:tc>
          <w:tcPr>
            <w:tcW w:w="1985" w:type="dxa"/>
          </w:tcPr>
          <w:p w:rsidR="007D4208" w:rsidRDefault="007D4208" w:rsidP="001102A3">
            <w:pPr>
              <w:spacing w:line="240" w:lineRule="auto"/>
              <w:ind w:firstLine="0"/>
            </w:pPr>
            <w:r>
              <w:t>Nenoteiksme</w:t>
            </w:r>
          </w:p>
        </w:tc>
        <w:tc>
          <w:tcPr>
            <w:tcW w:w="1760" w:type="dxa"/>
          </w:tcPr>
          <w:p w:rsidR="007D4208" w:rsidRDefault="007D4208" w:rsidP="001102A3">
            <w:pPr>
              <w:spacing w:line="240" w:lineRule="auto"/>
              <w:ind w:firstLine="0"/>
            </w:pPr>
            <w:r>
              <w:t>Nenoteiksmes celms</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Tagadnes Celms</w:t>
            </w:r>
          </w:p>
        </w:tc>
        <w:tc>
          <w:tcPr>
            <w:tcW w:w="1985" w:type="dxa"/>
          </w:tcPr>
          <w:p w:rsidR="007D4208" w:rsidRDefault="008F0321" w:rsidP="001102A3">
            <w:pPr>
              <w:spacing w:line="240" w:lineRule="auto"/>
              <w:ind w:firstLine="0"/>
            </w:pPr>
            <w:r>
              <w:t>Celms vai t</w:t>
            </w:r>
            <w:r w:rsidR="007D4208">
              <w:t>agadne</w:t>
            </w:r>
            <w:r w:rsidR="00516536">
              <w:t>s</w:t>
            </w:r>
            <w:r w:rsidR="007D4208">
              <w:t xml:space="preserve"> forma vsk. 1. personā</w:t>
            </w:r>
          </w:p>
        </w:tc>
        <w:tc>
          <w:tcPr>
            <w:tcW w:w="1760" w:type="dxa"/>
          </w:tcPr>
          <w:p w:rsidR="007D4208" w:rsidRDefault="007D4208" w:rsidP="001102A3">
            <w:pPr>
              <w:spacing w:line="240" w:lineRule="auto"/>
              <w:ind w:firstLine="0"/>
            </w:pPr>
            <w:r>
              <w:t>Tagadnes celms</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Pagātnes Celms</w:t>
            </w:r>
          </w:p>
        </w:tc>
        <w:tc>
          <w:tcPr>
            <w:tcW w:w="1985" w:type="dxa"/>
          </w:tcPr>
          <w:p w:rsidR="007D4208" w:rsidRDefault="008F0321" w:rsidP="001102A3">
            <w:pPr>
              <w:spacing w:line="240" w:lineRule="auto"/>
              <w:ind w:firstLine="0"/>
            </w:pPr>
            <w:r>
              <w:t>Celms vai p</w:t>
            </w:r>
            <w:r w:rsidR="007D4208">
              <w:t>agātnes forma vsk. 1. personā</w:t>
            </w:r>
          </w:p>
        </w:tc>
        <w:tc>
          <w:tcPr>
            <w:tcW w:w="1760" w:type="dxa"/>
          </w:tcPr>
          <w:p w:rsidR="007D4208" w:rsidRDefault="007D4208" w:rsidP="001102A3">
            <w:pPr>
              <w:spacing w:line="240" w:lineRule="auto"/>
              <w:ind w:firstLine="0"/>
            </w:pPr>
            <w:r>
              <w:t>Pagātnes celms</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Tiešs</w:t>
            </w:r>
          </w:p>
        </w:tc>
        <w:tc>
          <w:tcPr>
            <w:tcW w:w="1985" w:type="dxa"/>
          </w:tcPr>
          <w:p w:rsidR="007D4208" w:rsidRDefault="007D4208" w:rsidP="001102A3">
            <w:pPr>
              <w:spacing w:line="240" w:lineRule="auto"/>
              <w:ind w:firstLine="0"/>
            </w:pPr>
            <w:r>
              <w:t>Nenoteiksme</w:t>
            </w:r>
          </w:p>
        </w:tc>
        <w:tc>
          <w:tcPr>
            <w:tcW w:w="1760" w:type="dxa"/>
          </w:tcPr>
          <w:p w:rsidR="007D4208" w:rsidRDefault="007D4208" w:rsidP="001102A3">
            <w:pPr>
              <w:spacing w:line="240" w:lineRule="auto"/>
              <w:ind w:firstLine="0"/>
            </w:pPr>
            <w:r>
              <w:t>Vai darbības vārds ir tiešs</w:t>
            </w:r>
          </w:p>
        </w:tc>
      </w:tr>
      <w:tr w:rsidR="007D4208" w:rsidTr="001102A3">
        <w:tc>
          <w:tcPr>
            <w:tcW w:w="1242" w:type="dxa"/>
          </w:tcPr>
          <w:p w:rsidR="007D4208" w:rsidRDefault="007D4208" w:rsidP="001102A3">
            <w:pPr>
              <w:spacing w:line="240" w:lineRule="auto"/>
              <w:ind w:firstLine="0"/>
            </w:pPr>
            <w:r>
              <w:t>Īpašība</w:t>
            </w:r>
          </w:p>
        </w:tc>
        <w:tc>
          <w:tcPr>
            <w:tcW w:w="4536" w:type="dxa"/>
          </w:tcPr>
          <w:p w:rsidR="007D4208" w:rsidRDefault="007D4208" w:rsidP="001102A3">
            <w:pPr>
              <w:spacing w:line="240" w:lineRule="auto"/>
              <w:ind w:firstLine="0"/>
            </w:pPr>
            <w:r>
              <w:t>Atgriezenisks</w:t>
            </w:r>
          </w:p>
        </w:tc>
        <w:tc>
          <w:tcPr>
            <w:tcW w:w="1985" w:type="dxa"/>
          </w:tcPr>
          <w:p w:rsidR="007D4208" w:rsidRDefault="007D4208" w:rsidP="001102A3">
            <w:pPr>
              <w:spacing w:line="240" w:lineRule="auto"/>
              <w:ind w:firstLine="0"/>
            </w:pPr>
            <w:r>
              <w:t>Nenoteiksme</w:t>
            </w:r>
          </w:p>
        </w:tc>
        <w:tc>
          <w:tcPr>
            <w:tcW w:w="1760" w:type="dxa"/>
          </w:tcPr>
          <w:p w:rsidR="007D4208" w:rsidRDefault="007D4208" w:rsidP="001102A3">
            <w:pPr>
              <w:spacing w:line="240" w:lineRule="auto"/>
              <w:ind w:firstLine="0"/>
            </w:pPr>
            <w:r>
              <w:t>Vai darbības vārds ir atgriezenisks</w:t>
            </w:r>
          </w:p>
        </w:tc>
      </w:tr>
      <w:tr w:rsidR="004D0FDB" w:rsidTr="001102A3">
        <w:tc>
          <w:tcPr>
            <w:tcW w:w="1242" w:type="dxa"/>
          </w:tcPr>
          <w:p w:rsidR="004D0FDB" w:rsidRDefault="004D0FDB" w:rsidP="001102A3">
            <w:pPr>
              <w:spacing w:line="240" w:lineRule="auto"/>
              <w:ind w:firstLine="0"/>
            </w:pPr>
            <w:r>
              <w:lastRenderedPageBreak/>
              <w:t>Publiska metode</w:t>
            </w:r>
          </w:p>
        </w:tc>
        <w:tc>
          <w:tcPr>
            <w:tcW w:w="4536" w:type="dxa"/>
          </w:tcPr>
          <w:p w:rsidR="004D0FDB" w:rsidRDefault="004D0FDB" w:rsidP="001102A3">
            <w:pPr>
              <w:spacing w:line="240" w:lineRule="auto"/>
              <w:ind w:firstLine="0"/>
            </w:pPr>
            <w:r>
              <w:t>Īstenības Izteiksmes Vienkāršā Tagadne</w:t>
            </w:r>
          </w:p>
        </w:tc>
        <w:tc>
          <w:tcPr>
            <w:tcW w:w="1985" w:type="dxa"/>
          </w:tcPr>
          <w:p w:rsidR="004D0FDB" w:rsidRDefault="004D0FDB" w:rsidP="001102A3">
            <w:pPr>
              <w:spacing w:line="240" w:lineRule="auto"/>
              <w:ind w:firstLine="0"/>
            </w:pPr>
            <w:r>
              <w:t>Persona, skaitlis</w:t>
            </w:r>
          </w:p>
        </w:tc>
        <w:tc>
          <w:tcPr>
            <w:tcW w:w="1760" w:type="dxa"/>
          </w:tcPr>
          <w:p w:rsidR="004D0FDB" w:rsidRDefault="004D0FDB"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spacing w:line="240" w:lineRule="auto"/>
              <w:ind w:firstLine="0"/>
            </w:pPr>
            <w:r>
              <w:t>Īstenības Izteiksmes Vienkāršā Pagātne</w:t>
            </w:r>
          </w:p>
        </w:tc>
        <w:tc>
          <w:tcPr>
            <w:tcW w:w="1985" w:type="dxa"/>
          </w:tcPr>
          <w:p w:rsidR="004D0FDB" w:rsidRDefault="004D0FDB" w:rsidP="001102A3">
            <w:pPr>
              <w:spacing w:line="240" w:lineRule="auto"/>
              <w:ind w:firstLine="0"/>
            </w:pPr>
            <w:r>
              <w:t>Persona, skaitlis</w:t>
            </w:r>
          </w:p>
        </w:tc>
        <w:tc>
          <w:tcPr>
            <w:tcW w:w="1760" w:type="dxa"/>
          </w:tcPr>
          <w:p w:rsidR="004D0FDB" w:rsidRDefault="00356BA7"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spacing w:line="240" w:lineRule="auto"/>
              <w:ind w:firstLine="0"/>
            </w:pPr>
            <w:r>
              <w:t>Īstenības Izteiksmes Vienkāršā Nākotne</w:t>
            </w:r>
          </w:p>
        </w:tc>
        <w:tc>
          <w:tcPr>
            <w:tcW w:w="1985" w:type="dxa"/>
          </w:tcPr>
          <w:p w:rsidR="004D0FDB" w:rsidRDefault="004D0FDB" w:rsidP="001102A3">
            <w:pPr>
              <w:spacing w:line="240" w:lineRule="auto"/>
              <w:ind w:firstLine="0"/>
            </w:pPr>
            <w:r>
              <w:t>Persona, skaitlis</w:t>
            </w:r>
          </w:p>
        </w:tc>
        <w:tc>
          <w:tcPr>
            <w:tcW w:w="1760" w:type="dxa"/>
          </w:tcPr>
          <w:p w:rsidR="004D0FDB" w:rsidRDefault="00356BA7"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spacing w:line="240" w:lineRule="auto"/>
              <w:ind w:firstLine="0"/>
            </w:pPr>
            <w:r>
              <w:t>Atstāstījuma Izteiksmes Vienkāršā Tagadne</w:t>
            </w:r>
          </w:p>
        </w:tc>
        <w:tc>
          <w:tcPr>
            <w:tcW w:w="1985" w:type="dxa"/>
          </w:tcPr>
          <w:p w:rsidR="004D0FDB" w:rsidRDefault="004D0FDB" w:rsidP="001102A3">
            <w:pPr>
              <w:spacing w:line="240" w:lineRule="auto"/>
              <w:ind w:firstLine="0"/>
            </w:pPr>
          </w:p>
        </w:tc>
        <w:tc>
          <w:tcPr>
            <w:tcW w:w="1760" w:type="dxa"/>
          </w:tcPr>
          <w:p w:rsidR="004D0FDB" w:rsidRDefault="00356BA7"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spacing w:line="240" w:lineRule="auto"/>
              <w:ind w:firstLine="0"/>
            </w:pPr>
            <w:r>
              <w:t>Atstāstījuma Izteiksmes Vienkāršā Nākotne</w:t>
            </w:r>
          </w:p>
        </w:tc>
        <w:tc>
          <w:tcPr>
            <w:tcW w:w="1985" w:type="dxa"/>
          </w:tcPr>
          <w:p w:rsidR="004D0FDB" w:rsidRDefault="004D0FDB" w:rsidP="001102A3">
            <w:pPr>
              <w:spacing w:line="240" w:lineRule="auto"/>
              <w:ind w:firstLine="0"/>
            </w:pPr>
          </w:p>
        </w:tc>
        <w:tc>
          <w:tcPr>
            <w:tcW w:w="1760" w:type="dxa"/>
          </w:tcPr>
          <w:p w:rsidR="004D0FDB" w:rsidRDefault="00356BA7"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spacing w:line="240" w:lineRule="auto"/>
              <w:ind w:firstLine="0"/>
            </w:pPr>
            <w:r>
              <w:t>Vēlējuma Izteiksmes Vienkāršā Tagadne</w:t>
            </w:r>
          </w:p>
        </w:tc>
        <w:tc>
          <w:tcPr>
            <w:tcW w:w="1985" w:type="dxa"/>
          </w:tcPr>
          <w:p w:rsidR="004D0FDB" w:rsidRDefault="004D0FDB" w:rsidP="001102A3">
            <w:pPr>
              <w:spacing w:line="240" w:lineRule="auto"/>
              <w:ind w:firstLine="0"/>
            </w:pPr>
          </w:p>
        </w:tc>
        <w:tc>
          <w:tcPr>
            <w:tcW w:w="1760" w:type="dxa"/>
          </w:tcPr>
          <w:p w:rsidR="004D0FDB" w:rsidRDefault="00356BA7" w:rsidP="001102A3">
            <w:pPr>
              <w:spacing w:line="240" w:lineRule="auto"/>
              <w:ind w:firstLine="0"/>
            </w:pPr>
            <w:r>
              <w:t>Izlocīts vārds</w:t>
            </w:r>
          </w:p>
        </w:tc>
      </w:tr>
      <w:tr w:rsidR="004D0FDB" w:rsidTr="001102A3">
        <w:tc>
          <w:tcPr>
            <w:tcW w:w="1242" w:type="dxa"/>
          </w:tcPr>
          <w:p w:rsidR="004D0FDB" w:rsidRDefault="004D0FDB" w:rsidP="001102A3">
            <w:pPr>
              <w:spacing w:line="240" w:lineRule="auto"/>
              <w:ind w:firstLine="0"/>
            </w:pPr>
            <w:r>
              <w:t>Publiska metode</w:t>
            </w:r>
          </w:p>
        </w:tc>
        <w:tc>
          <w:tcPr>
            <w:tcW w:w="4536" w:type="dxa"/>
          </w:tcPr>
          <w:p w:rsidR="004D0FDB" w:rsidRDefault="004D0FDB" w:rsidP="001102A3">
            <w:pPr>
              <w:pStyle w:val="Normalnoindent"/>
              <w:spacing w:line="240" w:lineRule="auto"/>
            </w:pPr>
            <w:r>
              <w:t>Pavēles Izteiksme</w:t>
            </w:r>
          </w:p>
        </w:tc>
        <w:tc>
          <w:tcPr>
            <w:tcW w:w="1985" w:type="dxa"/>
          </w:tcPr>
          <w:p w:rsidR="004D0FDB" w:rsidRDefault="004D0FDB" w:rsidP="001102A3">
            <w:pPr>
              <w:spacing w:line="240" w:lineRule="auto"/>
              <w:ind w:firstLine="0"/>
            </w:pPr>
            <w:r>
              <w:t>Persona, Skaitlis</w:t>
            </w:r>
          </w:p>
        </w:tc>
        <w:tc>
          <w:tcPr>
            <w:tcW w:w="1760" w:type="dxa"/>
          </w:tcPr>
          <w:p w:rsidR="004D0FDB" w:rsidRDefault="00356BA7" w:rsidP="001102A3">
            <w:pPr>
              <w:spacing w:line="240" w:lineRule="auto"/>
              <w:ind w:firstLine="0"/>
            </w:pPr>
            <w:r>
              <w:t>Izlocīts vārds</w:t>
            </w:r>
            <w:r w:rsidR="00F528B2">
              <w:t xml:space="preserve"> bez izsaukuma zīmes</w:t>
            </w:r>
          </w:p>
        </w:tc>
      </w:tr>
    </w:tbl>
    <w:p w:rsidR="000D0210" w:rsidRDefault="000D0210" w:rsidP="000D0210">
      <w:pPr>
        <w:pStyle w:val="Heading4"/>
      </w:pPr>
      <w:r>
        <w:t>2.5.4.1. Konjugācija</w:t>
      </w:r>
    </w:p>
    <w:p w:rsidR="000D0210" w:rsidRDefault="000D0210" w:rsidP="000D0210">
      <w:r>
        <w:t>Lai varētu locīšanas funkcijai padot tikai derīgu konjugāciju un būtu pārskatāmas visas iespējamās konjugācijas, ievieš konjugāciju vērtību sarakstu:</w:t>
      </w:r>
    </w:p>
    <w:p w:rsidR="000D0210" w:rsidRDefault="001C0C31" w:rsidP="000D0210">
      <w:pPr>
        <w:pStyle w:val="ListParagraph"/>
        <w:numPr>
          <w:ilvl w:val="0"/>
          <w:numId w:val="52"/>
        </w:numPr>
        <w:ind w:left="851" w:hanging="284"/>
      </w:pPr>
      <w:r>
        <w:t>I = 1</w:t>
      </w:r>
    </w:p>
    <w:p w:rsidR="001C0C31" w:rsidRDefault="001C0C31" w:rsidP="000D0210">
      <w:pPr>
        <w:pStyle w:val="ListParagraph"/>
        <w:numPr>
          <w:ilvl w:val="0"/>
          <w:numId w:val="52"/>
        </w:numPr>
        <w:ind w:left="851" w:hanging="284"/>
      </w:pPr>
      <w:r>
        <w:t>II = 2</w:t>
      </w:r>
    </w:p>
    <w:p w:rsidR="001C0C31" w:rsidRDefault="001C0C31" w:rsidP="000D0210">
      <w:pPr>
        <w:pStyle w:val="ListParagraph"/>
        <w:numPr>
          <w:ilvl w:val="0"/>
          <w:numId w:val="52"/>
        </w:numPr>
        <w:ind w:left="851" w:hanging="284"/>
      </w:pPr>
      <w:r>
        <w:t>III = 3</w:t>
      </w:r>
    </w:p>
    <w:p w:rsidR="000D0210" w:rsidRDefault="000D0210" w:rsidP="000D0210">
      <w:pPr>
        <w:pStyle w:val="Heading4"/>
      </w:pPr>
      <w:r>
        <w:t>2.5.4.2. Persona</w:t>
      </w:r>
    </w:p>
    <w:p w:rsidR="000D0210" w:rsidRDefault="000D0210" w:rsidP="000D0210">
      <w:r>
        <w:t xml:space="preserve">Lai varētu locīšanas funkcijai padot tikai derīgu </w:t>
      </w:r>
      <w:r w:rsidR="001E296F">
        <w:t>personu un būtu pārskatāmas</w:t>
      </w:r>
      <w:r>
        <w:t xml:space="preserve"> vis</w:t>
      </w:r>
      <w:r w:rsidR="001E296F">
        <w:t>as</w:t>
      </w:r>
      <w:r>
        <w:t xml:space="preserve"> iespējam</w:t>
      </w:r>
      <w:r w:rsidR="001E296F">
        <w:t>ās</w:t>
      </w:r>
      <w:r>
        <w:t xml:space="preserve"> locījum</w:t>
      </w:r>
      <w:r w:rsidR="001E296F">
        <w:t>as</w:t>
      </w:r>
      <w:r>
        <w:t>, kā arī būtu iespējams izlocīt vārdu vis</w:t>
      </w:r>
      <w:r w:rsidR="001E296F">
        <w:t>ās personās</w:t>
      </w:r>
      <w:r>
        <w:t xml:space="preserve">, izejot cauri </w:t>
      </w:r>
      <w:r w:rsidR="001E296F">
        <w:t>personu</w:t>
      </w:r>
      <w:r>
        <w:t xml:space="preserve"> sarakstam, ievieš </w:t>
      </w:r>
      <w:r w:rsidR="001E296F">
        <w:t>personu</w:t>
      </w:r>
      <w:r>
        <w:t xml:space="preserve"> vērtību sarakstu:</w:t>
      </w:r>
    </w:p>
    <w:p w:rsidR="000D0210" w:rsidRDefault="001E296F" w:rsidP="000D0210">
      <w:pPr>
        <w:pStyle w:val="ListParagraph"/>
        <w:numPr>
          <w:ilvl w:val="0"/>
          <w:numId w:val="52"/>
        </w:numPr>
        <w:ind w:left="851" w:hanging="284"/>
      </w:pPr>
      <w:r>
        <w:t xml:space="preserve">Pirmā = 1 </w:t>
      </w:r>
      <w:r>
        <w:rPr>
          <w:i/>
        </w:rPr>
        <w:t>(vai arī EsMēs)</w:t>
      </w:r>
      <w:r>
        <w:t xml:space="preserve"> </w:t>
      </w:r>
    </w:p>
    <w:p w:rsidR="001E296F" w:rsidRDefault="001E296F" w:rsidP="000D0210">
      <w:pPr>
        <w:pStyle w:val="ListParagraph"/>
        <w:numPr>
          <w:ilvl w:val="0"/>
          <w:numId w:val="52"/>
        </w:numPr>
        <w:ind w:left="851" w:hanging="284"/>
      </w:pPr>
      <w:r>
        <w:t xml:space="preserve">Otrā = 2 </w:t>
      </w:r>
      <w:r>
        <w:rPr>
          <w:i/>
        </w:rPr>
        <w:t>(vai arī TuJūs)</w:t>
      </w:r>
    </w:p>
    <w:p w:rsidR="001E296F" w:rsidRDefault="001E296F" w:rsidP="000D0210">
      <w:pPr>
        <w:pStyle w:val="ListParagraph"/>
        <w:numPr>
          <w:ilvl w:val="0"/>
          <w:numId w:val="52"/>
        </w:numPr>
        <w:ind w:left="851" w:hanging="284"/>
      </w:pPr>
      <w:r>
        <w:t xml:space="preserve">Trešā = 3 </w:t>
      </w:r>
      <w:r>
        <w:rPr>
          <w:i/>
        </w:rPr>
        <w:t>(vai arī ViņiViņas)</w:t>
      </w:r>
    </w:p>
    <w:p w:rsidR="00186DF3" w:rsidRDefault="00186DF3" w:rsidP="00186DF3">
      <w:pPr>
        <w:pStyle w:val="Heading3"/>
      </w:pPr>
      <w:bookmarkStart w:id="115" w:name="_Toc294146676"/>
      <w:r>
        <w:t>2.5.5. Divdabji</w:t>
      </w:r>
      <w:bookmarkEnd w:id="115"/>
    </w:p>
    <w:p w:rsidR="00186DF3" w:rsidRPr="001102A3" w:rsidRDefault="00186DF3" w:rsidP="001102A3">
      <w:r>
        <w:t xml:space="preserve">Līdzīgi kā pārējām vārdšķirām, katram divdabim ir sava klase. Tie divdabji, kas tiek locīti kā īpašības vārdi, manto īpašības no īpašības vārda un celmu izveido konstruktorā. </w:t>
      </w:r>
      <w:r w:rsidR="00170CB9">
        <w:t>Daļēji lokāmais divdabis papildus pārraksta dažas galotņu metodes.</w:t>
      </w:r>
    </w:p>
    <w:p w:rsidR="00602D66" w:rsidRPr="004F621B" w:rsidRDefault="00602D66" w:rsidP="001102A3"/>
    <w:bookmarkEnd w:id="114"/>
    <w:p w:rsidR="00727EF3" w:rsidRDefault="00727EF3">
      <w:pPr>
        <w:spacing w:after="200" w:line="276" w:lineRule="auto"/>
        <w:ind w:firstLine="0"/>
      </w:pPr>
      <w:r>
        <w:br w:type="page"/>
      </w:r>
    </w:p>
    <w:p w:rsidR="004969FB" w:rsidRDefault="00727EF3" w:rsidP="001102A3">
      <w:pPr>
        <w:pStyle w:val="Heading1"/>
      </w:pPr>
      <w:bookmarkStart w:id="116" w:name="_Toc293994674"/>
      <w:bookmarkStart w:id="117" w:name="_Toc294146677"/>
      <w:r>
        <w:lastRenderedPageBreak/>
        <w:t>3. Testēšanas dokumentācija</w:t>
      </w:r>
      <w:bookmarkEnd w:id="116"/>
      <w:bookmarkEnd w:id="117"/>
    </w:p>
    <w:p w:rsidR="00465D2E" w:rsidRDefault="00465D2E" w:rsidP="001102A3">
      <w:r>
        <w:t>Lai pārbaudītu locītāja pareizību, tika izveidoti vienībtesti, kur katrs tests sastāv no pareizi izlocīta vārda. Testi tika veidoti, katru vārdu pašrocīgi izlokot visos locījumos.</w:t>
      </w:r>
      <w:r w:rsidR="00113F40">
        <w:t xml:space="preserve"> Novecojušiem vārdiem locījumi tika pārbaudīti ar vārdnīcu un gramatikas rokasgrāmatu.</w:t>
      </w:r>
    </w:p>
    <w:p w:rsidR="001C3950" w:rsidRDefault="002157ED" w:rsidP="001102A3">
      <w:r>
        <w:t>Testi</w:t>
      </w:r>
      <w:r w:rsidR="001732A2">
        <w:t xml:space="preserve"> regulārajiem vārdiem</w:t>
      </w:r>
      <w:r>
        <w:t xml:space="preserve"> tika veidoti tā, lai p</w:t>
      </w:r>
      <w:r w:rsidR="001732A2">
        <w:t xml:space="preserve">ārliecinātos, ka </w:t>
      </w:r>
      <w:r w:rsidR="005F6D92">
        <w:t>rezultāti ir atbilstoši locīšanas tabulām.</w:t>
      </w:r>
      <w:r w:rsidR="001C3950">
        <w:t xml:space="preserve"> Pārējie testi domāti, lai pārbaudītu, vai locītājs spēj atpazīt un pareizi izlocīt izņēmumus. Tā kā regulāri lokāmo vārdu ir visvairāk un izņēmumi ir salīdzinoši maz, tad vēl neatpazītie izņēmumi </w:t>
      </w:r>
      <w:r w:rsidR="00FA7971">
        <w:t xml:space="preserve">būtiski </w:t>
      </w:r>
      <w:r w:rsidR="001C3950">
        <w:t>nepadara</w:t>
      </w:r>
      <w:r w:rsidR="002A515D">
        <w:t xml:space="preserve"> </w:t>
      </w:r>
      <w:r w:rsidR="001C3950">
        <w:t>bibliotēku par nelietojamu.</w:t>
      </w:r>
    </w:p>
    <w:p w:rsidR="0059495E" w:rsidRDefault="00FE605C" w:rsidP="001102A3">
      <w:r>
        <w:t>Vienībtesti tika veidoti ar</w:t>
      </w:r>
      <w:r w:rsidR="0059495E">
        <w:t xml:space="preserve"> N</w:t>
      </w:r>
      <w:r>
        <w:t>U</w:t>
      </w:r>
      <w:r w:rsidR="0059495E">
        <w:t>nit [</w:t>
      </w:r>
      <w:r>
        <w:t xml:space="preserve">10] ievaru un testēti ar </w:t>
      </w:r>
      <w:r w:rsidR="00DB3F7C">
        <w:t>Gallio [11], kam ir ērtāks pārvaldīšanas un atskaišu rīks.</w:t>
      </w:r>
    </w:p>
    <w:p w:rsidR="001C3950" w:rsidRDefault="001C3950" w:rsidP="001102A3">
      <w:pPr>
        <w:pStyle w:val="Heading2"/>
      </w:pPr>
      <w:bookmarkStart w:id="118" w:name="_Toc294146678"/>
      <w:r>
        <w:t>3.1. Īpašība</w:t>
      </w:r>
      <w:r w:rsidR="00CA7F7F">
        <w:t>s</w:t>
      </w:r>
      <w:r>
        <w:t xml:space="preserve"> vārdu </w:t>
      </w:r>
      <w:r w:rsidR="005A7A7E">
        <w:t>testi</w:t>
      </w:r>
      <w:bookmarkEnd w:id="118"/>
    </w:p>
    <w:p w:rsidR="007C2248" w:rsidRDefault="007C2248" w:rsidP="001102A3">
      <w:r>
        <w:t xml:space="preserve">Īpašības vārdiem izņēmumu nav, tāpēc tika </w:t>
      </w:r>
      <w:r w:rsidR="00431318">
        <w:t xml:space="preserve">veidoti </w:t>
      </w:r>
      <w:r w:rsidR="00391D2C">
        <w:t xml:space="preserve">tikai </w:t>
      </w:r>
      <w:r w:rsidR="00431318">
        <w:t xml:space="preserve">divi piemēri </w:t>
      </w:r>
      <w:r>
        <w:t xml:space="preserve">īpašības vārdiem ar galotni -s, galotni -š un arī </w:t>
      </w:r>
      <w:r w:rsidR="00B82587">
        <w:t>trīs</w:t>
      </w:r>
      <w:r w:rsidR="00431318">
        <w:t xml:space="preserve"> piemēri</w:t>
      </w:r>
      <w:r>
        <w:t xml:space="preserve"> nelok</w:t>
      </w:r>
      <w:r w:rsidR="00431318">
        <w:t>āmajiem</w:t>
      </w:r>
      <w:r>
        <w:t xml:space="preserve"> īpašības vārd</w:t>
      </w:r>
      <w:r w:rsidR="00431318">
        <w:t>iem.</w:t>
      </w:r>
      <w:r>
        <w:t xml:space="preserve"> </w:t>
      </w:r>
      <w:r w:rsidR="00391D2C">
        <w:t>Papildus tika testēta pakāpju veidošana</w:t>
      </w:r>
      <w:r w:rsidR="00CA7F7F">
        <w:t xml:space="preserve"> un </w:t>
      </w:r>
      <w:r w:rsidR="000C51CA">
        <w:t>veiktspējas prasības</w:t>
      </w:r>
      <w:r w:rsidR="00391D2C">
        <w:t>.</w:t>
      </w:r>
    </w:p>
    <w:p w:rsidR="0089398F" w:rsidRDefault="0089398F" w:rsidP="001102A3">
      <w:r>
        <w:t>Visi testi izpildās</w:t>
      </w:r>
      <w:r w:rsidR="00EA4EE4">
        <w:t xml:space="preserve"> pareizi</w:t>
      </w:r>
      <w:r>
        <w:t>.</w:t>
      </w:r>
    </w:p>
    <w:p w:rsidR="0089398F" w:rsidRDefault="0089398F" w:rsidP="0089398F">
      <w:pPr>
        <w:pStyle w:val="Normalnoindent"/>
      </w:pPr>
      <w:r>
        <w:rPr>
          <w:noProof/>
          <w:lang w:eastAsia="lv-LV"/>
        </w:rPr>
        <w:drawing>
          <wp:inline distT="0" distB="0" distL="0" distR="0" wp14:anchorId="39ED0F44" wp14:editId="566F69FC">
            <wp:extent cx="5760085" cy="3221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vian īpv testi.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221355"/>
                    </a:xfrm>
                    <a:prstGeom prst="rect">
                      <a:avLst/>
                    </a:prstGeom>
                  </pic:spPr>
                </pic:pic>
              </a:graphicData>
            </a:graphic>
          </wp:inline>
        </w:drawing>
      </w:r>
    </w:p>
    <w:p w:rsidR="0089398F" w:rsidRDefault="0089398F">
      <w:pPr>
        <w:spacing w:after="200" w:line="276" w:lineRule="auto"/>
        <w:ind w:firstLine="0"/>
      </w:pPr>
      <w:r>
        <w:br w:type="page"/>
      </w:r>
    </w:p>
    <w:p w:rsidR="0089398F" w:rsidRDefault="0089398F" w:rsidP="001102A3">
      <w:pPr>
        <w:pStyle w:val="Heading2"/>
      </w:pPr>
      <w:bookmarkStart w:id="119" w:name="_Toc294146679"/>
      <w:r>
        <w:lastRenderedPageBreak/>
        <w:t>3.2. Lietv</w:t>
      </w:r>
      <w:r w:rsidR="005A7A7E">
        <w:t>ārdu testi</w:t>
      </w:r>
      <w:bookmarkEnd w:id="119"/>
    </w:p>
    <w:p w:rsidR="00FF7956" w:rsidRDefault="0089398F" w:rsidP="001102A3">
      <w:r>
        <w:t>Lai gan lielākā daļa lietvārdu ir regulāri lokāmi, ir vairāki izņēmumi. Katrai deklinācijai tika izlocīti pāris regulāri lokāmi lietvārdi, tika iztestētas visas līdzskaņu mijas, kā arī pārbaudīti visi gramatikas rokasgrāmatā</w:t>
      </w:r>
      <w:r w:rsidR="005F7A99">
        <w:t>s</w:t>
      </w:r>
      <w:r>
        <w:t xml:space="preserve"> uzskaitītie izņēmumi.</w:t>
      </w:r>
      <w:r w:rsidR="00FF7956">
        <w:t xml:space="preserve"> Tika pārbaudīt</w:t>
      </w:r>
      <w:r w:rsidR="00EA4EE4">
        <w:t>a</w:t>
      </w:r>
      <w:r w:rsidR="00FF7956">
        <w:t xml:space="preserve"> arī atgriezenisko un nelokāmo lietvārdu locīšana.</w:t>
      </w:r>
    </w:p>
    <w:p w:rsidR="00FF7956" w:rsidRDefault="00FF7956" w:rsidP="001102A3">
      <w:r>
        <w:t>Visi testi izpildās</w:t>
      </w:r>
      <w:r w:rsidR="00EA4EE4">
        <w:t xml:space="preserve"> pareizi</w:t>
      </w:r>
      <w:r>
        <w:t>.</w:t>
      </w:r>
    </w:p>
    <w:p w:rsidR="00FF7956" w:rsidRDefault="00FF7956" w:rsidP="001102A3">
      <w:pPr>
        <w:pStyle w:val="Normalnoindent"/>
      </w:pPr>
      <w:r>
        <w:rPr>
          <w:noProof/>
          <w:lang w:eastAsia="lv-LV"/>
        </w:rPr>
        <w:drawing>
          <wp:inline distT="0" distB="0" distL="0" distR="0" wp14:anchorId="736B2DBF" wp14:editId="71C6DDFD">
            <wp:extent cx="5760085"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vian lietv testi.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221355"/>
                    </a:xfrm>
                    <a:prstGeom prst="rect">
                      <a:avLst/>
                    </a:prstGeom>
                  </pic:spPr>
                </pic:pic>
              </a:graphicData>
            </a:graphic>
          </wp:inline>
        </w:drawing>
      </w:r>
    </w:p>
    <w:p w:rsidR="00EE368B" w:rsidRDefault="005A7A7E" w:rsidP="001102A3">
      <w:pPr>
        <w:pStyle w:val="Heading2"/>
      </w:pPr>
      <w:bookmarkStart w:id="120" w:name="_Toc294146680"/>
      <w:r>
        <w:t>3.3. Darbības vārdu testi</w:t>
      </w:r>
      <w:bookmarkEnd w:id="120"/>
    </w:p>
    <w:p w:rsidR="00EE368B" w:rsidRDefault="00EE368B" w:rsidP="001102A3">
      <w:r>
        <w:t>Latviešu valodā ir tikai trīs nekārtnie darības vārdi, kas tiek locīti īpatnēji. Pārējiem darbības vārdiem būtu jā</w:t>
      </w:r>
      <w:r w:rsidR="00C23479">
        <w:t>lokā</w:t>
      </w:r>
      <w:r>
        <w:t xml:space="preserve">s pēc aprakstītajiem likumiem. </w:t>
      </w:r>
      <w:r w:rsidR="0005581A">
        <w:t xml:space="preserve">Vairāki darbības vārdi tika notestēti, izlokot tos visos iespējamajos locījumos. Citi darbības vārdi tika notestēti pa izteiksmēm. Piemēram, īstenības izteiksmē notestēti </w:t>
      </w:r>
      <w:r>
        <w:t>viens vai vairāki katras konjugācijas, katras grupas darbības vārdi</w:t>
      </w:r>
      <w:r w:rsidR="00B03150">
        <w:t xml:space="preserve"> gan ar, gan bez mijām</w:t>
      </w:r>
      <w:r>
        <w:t>.</w:t>
      </w:r>
      <w:r w:rsidR="00B03150">
        <w:t xml:space="preserve"> Līdz ar to patiesais notestētais darbības vārdu skaits ir lielāks nekā redzams testu rezultātos.</w:t>
      </w:r>
    </w:p>
    <w:p w:rsidR="0098531F" w:rsidRDefault="0098531F" w:rsidP="001102A3">
      <w:r>
        <w:t>Ne visi testi izpildās.</w:t>
      </w:r>
    </w:p>
    <w:p w:rsidR="0098531F" w:rsidRDefault="00C9557D" w:rsidP="001102A3">
      <w:pPr>
        <w:pStyle w:val="Normalnoindent"/>
      </w:pPr>
      <w:r>
        <w:rPr>
          <w:noProof/>
          <w:lang w:eastAsia="lv-LV"/>
        </w:rPr>
        <w:lastRenderedPageBreak/>
        <w:drawing>
          <wp:inline distT="0" distB="0" distL="0" distR="0" wp14:anchorId="526D50C1" wp14:editId="46BFEFE1">
            <wp:extent cx="5760085" cy="339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vian darbv testi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392805"/>
                    </a:xfrm>
                    <a:prstGeom prst="rect">
                      <a:avLst/>
                    </a:prstGeom>
                  </pic:spPr>
                </pic:pic>
              </a:graphicData>
            </a:graphic>
          </wp:inline>
        </w:drawing>
      </w:r>
    </w:p>
    <w:p w:rsidR="00EB30FB" w:rsidRDefault="00EB30FB" w:rsidP="001102A3">
      <w:pPr>
        <w:pStyle w:val="Heading3"/>
      </w:pPr>
      <w:bookmarkStart w:id="121" w:name="_Toc294146681"/>
      <w:r>
        <w:t>3.3.1. Darbības vārda „pūst” problēmu ziņojums</w:t>
      </w:r>
      <w:bookmarkEnd w:id="121"/>
    </w:p>
    <w:p w:rsidR="00EB30FB" w:rsidRDefault="00EB30FB" w:rsidP="001102A3">
      <w:r>
        <w:t xml:space="preserve">Darbības vārds </w:t>
      </w:r>
      <w:r>
        <w:rPr>
          <w:i/>
        </w:rPr>
        <w:t>pūst</w:t>
      </w:r>
      <w:r>
        <w:t xml:space="preserve"> tiek nepareizi izlocīts darāmās kārtas īstenības izteiksmes vienkāršās tagadnes vienskaitļa otrajā personā. Atbildei būtu jābūt „pūt” (</w:t>
      </w:r>
      <w:r>
        <w:rPr>
          <w:i/>
        </w:rPr>
        <w:t>tu pūt</w:t>
      </w:r>
      <w:r>
        <w:t>), taču tā vietā tiek izlocīts kā „pūs”</w:t>
      </w:r>
      <w:r>
        <w:rPr>
          <w:i/>
        </w:rPr>
        <w:t xml:space="preserve"> (tu pūs</w:t>
      </w:r>
      <w:r>
        <w:t xml:space="preserve">). </w:t>
      </w:r>
    </w:p>
    <w:p w:rsidR="00DA1941" w:rsidRDefault="00DA1941" w:rsidP="001102A3">
      <w:r>
        <w:t xml:space="preserve">Darbības vārda forma tiek veidota no tagadnes celma, kas ir </w:t>
      </w:r>
      <w:r>
        <w:rPr>
          <w:i/>
        </w:rPr>
        <w:t>pūš</w:t>
      </w:r>
      <w:r>
        <w:t xml:space="preserve"> (es </w:t>
      </w:r>
      <w:r w:rsidRPr="001102A3">
        <w:rPr>
          <w:u w:val="single"/>
        </w:rPr>
        <w:t>pūš</w:t>
      </w:r>
      <w:r>
        <w:t xml:space="preserve">u). </w:t>
      </w:r>
      <w:r w:rsidR="009050C8">
        <w:t xml:space="preserve">Šis vārds ir I konjugācijas 4. grupas tiešs darbības vārds, tāpēc galotne -i šajā personā un skaitlī nepienākas. Dažiem I konjugācijas darbības vārdiem šajā personā un skaitlī ir līdzskaņu mija. Tā kā locītājam tiek padota vsk. 1. personas forma, kurai jau ir mija, tā tiek atcelta. Piemēram, ir mija s </w:t>
      </w:r>
      <w:r w:rsidR="000F361E">
        <w:t>→</w:t>
      </w:r>
      <w:r w:rsidR="009050C8">
        <w:t xml:space="preserve"> š (es dzēšu, tu dzēs). Tā kā tiek padota forma „dzēšu”, tad notiek mijas atcelšana: š </w:t>
      </w:r>
      <w:r w:rsidR="000F361E">
        <w:t>→</w:t>
      </w:r>
      <w:r w:rsidR="009050C8">
        <w:t xml:space="preserve"> s</w:t>
      </w:r>
      <w:r w:rsidR="009050C8">
        <w:rPr>
          <w:i/>
        </w:rPr>
        <w:t>.</w:t>
      </w:r>
      <w:r w:rsidR="009050C8">
        <w:t xml:space="preserve"> Tāpēc š tiek pārvērsts par s: </w:t>
      </w:r>
      <w:r w:rsidR="006F4F1A">
        <w:t xml:space="preserve">es </w:t>
      </w:r>
      <w:r w:rsidR="009050C8" w:rsidRPr="001102A3">
        <w:rPr>
          <w:i/>
        </w:rPr>
        <w:t>pūšu</w:t>
      </w:r>
      <w:r w:rsidR="009050C8">
        <w:t xml:space="preserve"> </w:t>
      </w:r>
      <w:r w:rsidR="000F361E">
        <w:t>→</w:t>
      </w:r>
      <w:r w:rsidR="009050C8">
        <w:t xml:space="preserve"> </w:t>
      </w:r>
      <w:r w:rsidR="006F4F1A">
        <w:t xml:space="preserve">tu </w:t>
      </w:r>
      <w:r w:rsidR="009050C8" w:rsidRPr="001102A3">
        <w:rPr>
          <w:i/>
        </w:rPr>
        <w:t>pūs</w:t>
      </w:r>
      <w:r w:rsidR="009050C8">
        <w:t>.</w:t>
      </w:r>
      <w:r w:rsidR="00544AB1">
        <w:t xml:space="preserve"> Nekādas papildus darbības pēc prasībām nav jāveic.</w:t>
      </w:r>
    </w:p>
    <w:p w:rsidR="000E12B9" w:rsidRDefault="000E12B9" w:rsidP="001102A3">
      <w:pPr>
        <w:pStyle w:val="Heading3"/>
      </w:pPr>
      <w:bookmarkStart w:id="122" w:name="_Toc294146682"/>
      <w:r>
        <w:t>3.3.2. Darbības vārda „spiest” problēmu ziņojums</w:t>
      </w:r>
      <w:bookmarkEnd w:id="122"/>
    </w:p>
    <w:p w:rsidR="000E12B9" w:rsidRDefault="000E12B9" w:rsidP="000E12B9">
      <w:r>
        <w:t xml:space="preserve">Darbības vārds </w:t>
      </w:r>
      <w:r>
        <w:rPr>
          <w:i/>
        </w:rPr>
        <w:t>spiest</w:t>
      </w:r>
      <w:r>
        <w:t xml:space="preserve"> tiek nepareizi izlocīts darāmās kārtas īstenības izteiksmes vienkāršās tagadnes vienskaitļa otrajā personā. Atbildei būtu jābūt „</w:t>
      </w:r>
      <w:r w:rsidR="0064033C">
        <w:t>spied</w:t>
      </w:r>
      <w:r>
        <w:t>” (</w:t>
      </w:r>
      <w:r>
        <w:rPr>
          <w:i/>
        </w:rPr>
        <w:t xml:space="preserve">tu </w:t>
      </w:r>
      <w:r w:rsidR="0064033C">
        <w:rPr>
          <w:i/>
        </w:rPr>
        <w:t>spied</w:t>
      </w:r>
      <w:r>
        <w:t>), t</w:t>
      </w:r>
      <w:r w:rsidR="0064033C">
        <w:t>aču tā vietā tiek izlocīts kā „spiez</w:t>
      </w:r>
      <w:r>
        <w:t>”</w:t>
      </w:r>
      <w:r w:rsidR="0064033C">
        <w:rPr>
          <w:i/>
        </w:rPr>
        <w:t xml:space="preserve"> (tu spiez</w:t>
      </w:r>
      <w:r>
        <w:t xml:space="preserve">). </w:t>
      </w:r>
    </w:p>
    <w:p w:rsidR="0064033C" w:rsidRDefault="0064033C" w:rsidP="000E12B9">
      <w:r>
        <w:t xml:space="preserve">Tāpat kā </w:t>
      </w:r>
      <w:r>
        <w:rPr>
          <w:i/>
        </w:rPr>
        <w:t>pūst</w:t>
      </w:r>
      <w:r>
        <w:t xml:space="preserve">, </w:t>
      </w:r>
      <w:r>
        <w:rPr>
          <w:i/>
        </w:rPr>
        <w:t>spiest</w:t>
      </w:r>
      <w:r>
        <w:t xml:space="preserve"> ir I konjugācijas 4. grupas darbības vārds.</w:t>
      </w:r>
      <w:r w:rsidR="00C47AA8">
        <w:t xml:space="preserve"> Arī šeit ir atcelta līdzskaņu mija ž → z (es spiežu → tu spiez).</w:t>
      </w:r>
    </w:p>
    <w:p w:rsidR="00B23811" w:rsidRDefault="00B23811">
      <w:pPr>
        <w:spacing w:after="200" w:line="276" w:lineRule="auto"/>
        <w:ind w:firstLine="0"/>
        <w:rPr>
          <w:rFonts w:ascii="Georgia" w:eastAsiaTheme="majorEastAsia" w:hAnsi="Georgia" w:cstheme="majorBidi"/>
          <w:b/>
          <w:bCs/>
          <w:sz w:val="28"/>
        </w:rPr>
      </w:pPr>
      <w:r>
        <w:br w:type="page"/>
      </w:r>
    </w:p>
    <w:p w:rsidR="00544AB1" w:rsidRDefault="001D3E55" w:rsidP="001102A3">
      <w:pPr>
        <w:pStyle w:val="Heading3"/>
      </w:pPr>
      <w:bookmarkStart w:id="123" w:name="_Toc294146683"/>
      <w:r>
        <w:lastRenderedPageBreak/>
        <w:t>3.3.3. Darbības vārdu „pūst” un „spiest” problēmu novēršana</w:t>
      </w:r>
      <w:bookmarkEnd w:id="123"/>
    </w:p>
    <w:p w:rsidR="001D3E55" w:rsidRDefault="00B23811">
      <w:r>
        <w:t>Acīmredzot vārdi netiek pareizi izlocīti, jo līdzskaņu mijas nav aprakstītas pilnīgi.</w:t>
      </w:r>
    </w:p>
    <w:p w:rsidR="00B23811" w:rsidRDefault="0019576E">
      <w:r>
        <w:t xml:space="preserve">Taču, pārskatot I konjugācijas 4. grupas vārdu celmus, tika pamanīts, ka pagātnes celma pēdējais līdzskanis sakrīt ar līdzskani personas </w:t>
      </w:r>
      <w:r w:rsidR="0097648C">
        <w:t>viensk</w:t>
      </w:r>
      <w:r>
        <w:t>aitļa otrajā formā.</w:t>
      </w:r>
      <w:r w:rsidR="006442F3">
        <w:t xml:space="preserve"> Autors izvīrzija hipotēzi, ka I konjugācijas 4. grupas vārdiem, kam ir līdzskaņu mija darāmās kārtas īstenības izteiksmes vienkāršās tagadnes vienskaitļa personas otrajā formā, līdzskaņu mija</w:t>
      </w:r>
      <w:r w:rsidR="001936E5">
        <w:t xml:space="preserve"> notiek nevis uz prasībās aprakstītajām mijām, bet gan uz pagātnes celma pēdējo līdzskani.</w:t>
      </w:r>
    </w:p>
    <w:p w:rsidR="003A5A26" w:rsidRDefault="003A5A26">
      <w:r>
        <w:t>Tika veikta izmaiņa locītājā un tika palaisti visi testi. Visi iepriekš testētie I konjugācijas 4. grupas darbības vārdi joprojām tika izlocīti pareizi un gan pūst, gan spiest arī tika izlocīti pareizi.</w:t>
      </w:r>
    </w:p>
    <w:p w:rsidR="003A5A26" w:rsidRDefault="003A5A26">
      <w:r>
        <w:t>Pēc veiktās izmaiņas visi darbības vārdu testi izpildās</w:t>
      </w:r>
      <w:r w:rsidR="00CF49A3">
        <w:t xml:space="preserve"> pareizi</w:t>
      </w:r>
      <w:r>
        <w:t>.</w:t>
      </w:r>
    </w:p>
    <w:p w:rsidR="00C9557D" w:rsidRDefault="00C9557D" w:rsidP="001102A3">
      <w:pPr>
        <w:pStyle w:val="Normalnoindent"/>
      </w:pPr>
      <w:r>
        <w:rPr>
          <w:noProof/>
          <w:lang w:eastAsia="lv-LV"/>
        </w:rPr>
        <w:drawing>
          <wp:inline distT="0" distB="0" distL="0" distR="0" wp14:anchorId="39229E5C" wp14:editId="002212EE">
            <wp:extent cx="5760085" cy="3392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vian darbv testi3.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392805"/>
                    </a:xfrm>
                    <a:prstGeom prst="rect">
                      <a:avLst/>
                    </a:prstGeom>
                  </pic:spPr>
                </pic:pic>
              </a:graphicData>
            </a:graphic>
          </wp:inline>
        </w:drawing>
      </w:r>
    </w:p>
    <w:p w:rsidR="006442F3" w:rsidRDefault="006442F3" w:rsidP="001102A3">
      <w:pPr>
        <w:pStyle w:val="Heading2"/>
      </w:pPr>
      <w:bookmarkStart w:id="124" w:name="_Toc294146684"/>
      <w:r>
        <w:t>3.4. Divdabju testi</w:t>
      </w:r>
      <w:bookmarkEnd w:id="124"/>
    </w:p>
    <w:p w:rsidR="006442F3" w:rsidRPr="006442F3" w:rsidRDefault="006442F3">
      <w:r>
        <w:t>Divdabji netika testēti, jo tie tiek locīti tāpat kā īpašības vārdi.</w:t>
      </w:r>
    </w:p>
    <w:p w:rsidR="000E12B9" w:rsidRDefault="00943F0F" w:rsidP="001102A3">
      <w:pPr>
        <w:pStyle w:val="Heading2"/>
      </w:pPr>
      <w:r>
        <w:t>3.5. Veiktspējas testi</w:t>
      </w:r>
    </w:p>
    <w:p w:rsidR="00943F0F" w:rsidRPr="00943F0F" w:rsidRDefault="00943F0F" w:rsidP="001102A3">
      <w:r>
        <w:t>Vienībtestos katrai vārdšķirai tika uzņemts laiks, cik ilgi notiek locīšana. Rezultāti iekļaujas izvirzītajās nefunkcionālajās veiktspējas prasībās</w:t>
      </w:r>
      <w:r w:rsidR="00586461">
        <w:t>, jo testi izpildās.</w:t>
      </w:r>
    </w:p>
    <w:p w:rsidR="00727EF3" w:rsidRDefault="00727EF3" w:rsidP="001102A3">
      <w:r>
        <w:br w:type="page"/>
      </w:r>
    </w:p>
    <w:p w:rsidR="00727EF3" w:rsidRDefault="00727EF3" w:rsidP="001102A3">
      <w:pPr>
        <w:pStyle w:val="Heading1"/>
      </w:pPr>
      <w:bookmarkStart w:id="125" w:name="_Toc293994675"/>
      <w:bookmarkStart w:id="126" w:name="_Toc294146685"/>
      <w:r>
        <w:lastRenderedPageBreak/>
        <w:t>4. Programmatūras pirmkoda fragmenti</w:t>
      </w:r>
      <w:bookmarkEnd w:id="125"/>
      <w:bookmarkEnd w:id="126"/>
    </w:p>
    <w:p w:rsidR="00F52E1D" w:rsidRDefault="00F52E1D" w:rsidP="001102A3">
      <w:r>
        <w:t>Viss programmatūras pirmkods ir par lielu, lai to iekļautu šajā darbā, tāpēc iekļauti tikai daži tā</w:t>
      </w:r>
      <w:r w:rsidR="00B85C06">
        <w:t xml:space="preserve"> </w:t>
      </w:r>
      <w:r>
        <w:t>fragmenti:</w:t>
      </w:r>
    </w:p>
    <w:p w:rsidR="00F52E1D" w:rsidRDefault="00F52E1D" w:rsidP="001102A3">
      <w:pPr>
        <w:pStyle w:val="ListParagraph"/>
        <w:numPr>
          <w:ilvl w:val="0"/>
          <w:numId w:val="61"/>
        </w:numPr>
      </w:pPr>
      <w:r>
        <w:t>īpašības vārdu locīšanas klase,</w:t>
      </w:r>
    </w:p>
    <w:p w:rsidR="00F52E1D" w:rsidRDefault="00F52E1D" w:rsidP="001102A3">
      <w:pPr>
        <w:pStyle w:val="ListParagraph"/>
        <w:numPr>
          <w:ilvl w:val="0"/>
          <w:numId w:val="61"/>
        </w:numPr>
      </w:pPr>
      <w:r>
        <w:t>otrās deklinā</w:t>
      </w:r>
      <w:r w:rsidR="00933168">
        <w:t>cijas lietvārdu locīšanas klase,</w:t>
      </w:r>
    </w:p>
    <w:p w:rsidR="00F52E1D" w:rsidRDefault="00B85C06" w:rsidP="001102A3">
      <w:pPr>
        <w:pStyle w:val="ListParagraph"/>
        <w:numPr>
          <w:ilvl w:val="0"/>
          <w:numId w:val="61"/>
        </w:numPr>
      </w:pPr>
      <w:r>
        <w:t>darbības vārdu locīšanas klase</w:t>
      </w:r>
      <w:r w:rsidR="00F52E1D">
        <w:t>,</w:t>
      </w:r>
    </w:p>
    <w:p w:rsidR="00F52E1D" w:rsidRDefault="00F52E1D" w:rsidP="001102A3">
      <w:pPr>
        <w:pStyle w:val="ListParagraph"/>
        <w:numPr>
          <w:ilvl w:val="0"/>
          <w:numId w:val="61"/>
        </w:numPr>
      </w:pPr>
      <w:r>
        <w:t>darāmās kārtas tagadnes divdabja locīšanas klase,</w:t>
      </w:r>
    </w:p>
    <w:p w:rsidR="00F52E1D" w:rsidRDefault="00346A1A" w:rsidP="001102A3">
      <w:pPr>
        <w:pStyle w:val="ListParagraph"/>
        <w:numPr>
          <w:ilvl w:val="0"/>
          <w:numId w:val="61"/>
        </w:numPr>
      </w:pPr>
      <w:r>
        <w:t>divi vienībtesti</w:t>
      </w:r>
      <w:r w:rsidR="00F52E1D">
        <w:t>.</w:t>
      </w:r>
    </w:p>
    <w:p w:rsidR="00B978AD" w:rsidRDefault="00B978AD" w:rsidP="001102A3">
      <w:pPr>
        <w:pStyle w:val="Heading2"/>
      </w:pPr>
      <w:bookmarkStart w:id="127" w:name="_Toc293994676"/>
      <w:bookmarkStart w:id="128" w:name="_Toc294146686"/>
      <w:r>
        <w:t>4.1. ĪpašībasVārds</w:t>
      </w:r>
      <w:bookmarkEnd w:id="127"/>
      <w:bookmarkEnd w:id="128"/>
    </w:p>
    <w:p w:rsidR="00324A1C" w:rsidRDefault="00324A1C" w:rsidP="001102A3">
      <w:pPr>
        <w:pStyle w:val="Normalnoindent"/>
        <w:spacing w:line="240" w:lineRule="auto"/>
        <w:rPr>
          <w:rFonts w:ascii="Consolas" w:hAnsi="Consolas" w:cs="Consolas"/>
          <w:color w:val="008000"/>
          <w:sz w:val="16"/>
          <w:szCs w:val="16"/>
        </w:rPr>
      </w:pPr>
      <w:r w:rsidRPr="001102A3">
        <w:rPr>
          <w:rFonts w:ascii="Consolas" w:hAnsi="Consolas" w:cs="Consolas"/>
          <w:color w:val="0000FF"/>
          <w:sz w:val="16"/>
          <w:szCs w:val="16"/>
        </w:rPr>
        <w:t>using</w:t>
      </w:r>
      <w:r w:rsidRPr="001102A3">
        <w:rPr>
          <w:rFonts w:ascii="Consolas" w:hAnsi="Consolas" w:cs="Consolas"/>
          <w:sz w:val="16"/>
          <w:szCs w:val="16"/>
        </w:rPr>
        <w:t> System;</w:t>
      </w:r>
      <w:r w:rsidRPr="001102A3">
        <w:rPr>
          <w:rFonts w:ascii="Consolas" w:hAnsi="Consolas" w:cs="Consolas"/>
          <w:sz w:val="16"/>
          <w:szCs w:val="16"/>
        </w:rPr>
        <w:br/>
        <w:t xml:space="preserve"> </w:t>
      </w:r>
      <w:r w:rsidRPr="001102A3">
        <w:rPr>
          <w:rFonts w:ascii="Consolas" w:hAnsi="Consolas" w:cs="Consolas"/>
          <w:sz w:val="16"/>
          <w:szCs w:val="16"/>
        </w:rPr>
        <w:br/>
      </w:r>
      <w:r w:rsidRPr="001102A3">
        <w:rPr>
          <w:rFonts w:ascii="Consolas" w:hAnsi="Consolas" w:cs="Consolas"/>
          <w:color w:val="0000FF"/>
          <w:sz w:val="16"/>
          <w:szCs w:val="16"/>
        </w:rPr>
        <w:t>namespace</w:t>
      </w:r>
      <w:r w:rsidRPr="001102A3">
        <w:rPr>
          <w:rFonts w:ascii="Consolas" w:hAnsi="Consolas" w:cs="Consolas"/>
          <w:sz w:val="16"/>
          <w:szCs w:val="16"/>
        </w:rPr>
        <w:t> Latvian.Vārdšķiras.ĪpašībasVārdi</w:t>
      </w:r>
      <w:r w:rsidRPr="001102A3">
        <w:rPr>
          <w:rFonts w:ascii="Consolas" w:hAnsi="Consolas" w:cs="Consolas"/>
          <w:sz w:val="16"/>
          <w:szCs w:val="16"/>
        </w:rPr>
        <w:br/>
        <w:t>{</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sidRPr="001102A3">
        <w:rPr>
          <w:rFonts w:ascii="Consolas" w:hAnsi="Consolas" w:cs="Consolas"/>
          <w:sz w:val="16"/>
          <w:szCs w:val="16"/>
        </w:rPr>
        <w:br/>
      </w:r>
      <w:r>
        <w:rPr>
          <w:rFonts w:ascii="Consolas" w:hAnsi="Consolas" w:cs="Consolas"/>
          <w:color w:val="808080"/>
          <w:sz w:val="16"/>
          <w:szCs w:val="16"/>
        </w:rP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Īpašības vārdu leksiskā nozīme nemainās no tā, vai īpašības vārdam ir noteiktā vai </w:t>
      </w:r>
    </w:p>
    <w:p w:rsidR="00324A1C" w:rsidRDefault="00324A1C" w:rsidP="001102A3">
      <w:pPr>
        <w:pStyle w:val="Normalnoindent"/>
        <w:spacing w:line="240" w:lineRule="auto"/>
        <w:rPr>
          <w:rFonts w:ascii="Consolas" w:hAnsi="Consolas" w:cs="Consolas"/>
          <w:color w:val="008000"/>
          <w:sz w:val="16"/>
          <w:szCs w:val="16"/>
        </w:rPr>
      </w:pPr>
      <w:r>
        <w:rPr>
          <w:rFonts w:ascii="Consolas" w:hAnsi="Consolas" w:cs="Consolas"/>
          <w:color w:val="008000"/>
          <w:sz w:val="16"/>
          <w:szCs w:val="16"/>
        </w:rPr>
        <w:t xml:space="preserve">  </w:t>
      </w:r>
      <w:r w:rsidRPr="00E27629">
        <w:rPr>
          <w:rFonts w:ascii="Consolas" w:hAnsi="Consolas" w:cs="Consolas"/>
          <w:color w:val="808080"/>
          <w:sz w:val="16"/>
          <w:szCs w:val="16"/>
        </w:rPr>
        <w:t>///</w:t>
      </w:r>
      <w:r w:rsidRPr="00E27629">
        <w:rPr>
          <w:rFonts w:ascii="Consolas" w:hAnsi="Consolas" w:cs="Consolas"/>
          <w:color w:val="008000"/>
          <w:sz w:val="16"/>
          <w:szCs w:val="16"/>
        </w:rPr>
        <w:t> </w:t>
      </w:r>
      <w:r w:rsidRPr="001102A3">
        <w:rPr>
          <w:rFonts w:ascii="Consolas" w:hAnsi="Consolas" w:cs="Consolas"/>
          <w:color w:val="008000"/>
          <w:sz w:val="16"/>
          <w:szCs w:val="16"/>
        </w:rPr>
        <w:t>nenoteiktā galotne.</w:t>
      </w:r>
      <w:r w:rsidRPr="00324A1C">
        <w:rPr>
          <w:rFonts w:ascii="Consolas" w:hAnsi="Consolas" w:cs="Consolas"/>
          <w:color w:val="008000"/>
          <w:sz w:val="16"/>
          <w:szCs w:val="16"/>
        </w:rPr>
        <w:t xml:space="preserve"> </w:t>
      </w:r>
      <w:r w:rsidRPr="001102A3">
        <w:rPr>
          <w:rFonts w:ascii="Consolas" w:hAnsi="Consolas" w:cs="Consolas"/>
          <w:color w:val="008000"/>
          <w:sz w:val="16"/>
          <w:szCs w:val="16"/>
        </w:rPr>
        <w:t>Šīs galotnes rāda priekšmetu pazīmi kā zināmu vai nezināmu.</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&lt;see&gt;</w:t>
      </w:r>
      <w:r w:rsidRPr="001102A3">
        <w:rPr>
          <w:rFonts w:ascii="Consolas" w:hAnsi="Consolas" w:cs="Consolas"/>
          <w:color w:val="008000"/>
          <w:sz w:val="16"/>
          <w:szCs w:val="16"/>
        </w:rPr>
        <w:t>http://www.liis.lv/latval/morfol/ipv-gal.htm</w:t>
      </w:r>
      <w:r w:rsidRPr="001102A3">
        <w:rPr>
          <w:rFonts w:ascii="Consolas" w:hAnsi="Consolas" w:cs="Consolas"/>
          <w:color w:val="808080"/>
          <w:sz w:val="16"/>
          <w:szCs w:val="16"/>
        </w:rPr>
        <w:t>&lt;/see&gt;</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sidRPr="001102A3">
        <w:rPr>
          <w:rFonts w:ascii="Consolas" w:hAnsi="Consolas" w:cs="Consolas"/>
          <w:sz w:val="16"/>
          <w:szCs w:val="16"/>
        </w:rPr>
        <w:br/>
        <w:t xml:space="preserve">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enum</w:t>
      </w:r>
      <w:r w:rsidRPr="001102A3">
        <w:rPr>
          <w:rFonts w:ascii="Consolas" w:hAnsi="Consolas" w:cs="Consolas"/>
          <w:sz w:val="16"/>
          <w:szCs w:val="16"/>
        </w:rPr>
        <w:t> </w:t>
      </w:r>
      <w:r w:rsidRPr="001102A3">
        <w:rPr>
          <w:rFonts w:ascii="Consolas" w:hAnsi="Consolas" w:cs="Consolas"/>
          <w:color w:val="2B91AF"/>
          <w:sz w:val="16"/>
          <w:szCs w:val="16"/>
        </w:rPr>
        <w:t>Galotne</w:t>
      </w:r>
      <w:r w:rsidRPr="001102A3">
        <w:rPr>
          <w:rFonts w:ascii="Consolas" w:hAnsi="Consolas" w:cs="Consolas"/>
          <w:sz w:val="16"/>
          <w:szCs w:val="16"/>
        </w:rPr>
        <w:br/>
        <w:t xml:space="preserve">  {</w:t>
      </w:r>
      <w:r w:rsidRPr="001102A3">
        <w:rPr>
          <w:rFonts w:ascii="Consolas" w:hAnsi="Consolas" w:cs="Consolas"/>
          <w:sz w:val="16"/>
          <w:szCs w:val="16"/>
        </w:rPr>
        <w:br/>
        <w:t xml:space="preserve">    Nenoteiktā,</w:t>
      </w:r>
      <w:r w:rsidRPr="001102A3">
        <w:rPr>
          <w:rFonts w:ascii="Consolas" w:hAnsi="Consolas" w:cs="Consolas"/>
          <w:sz w:val="16"/>
          <w:szCs w:val="16"/>
        </w:rPr>
        <w:br/>
        <w:t xml:space="preserve">    Noteiktā</w:t>
      </w:r>
      <w:r w:rsidRPr="001102A3">
        <w:rPr>
          <w:rFonts w:ascii="Consolas" w:hAnsi="Consolas" w:cs="Consolas"/>
          <w:sz w:val="16"/>
          <w:szCs w:val="16"/>
        </w:rPr>
        <w:br/>
        <w:t xml:space="preserve">  }</w:t>
      </w:r>
      <w:r w:rsidRPr="001102A3">
        <w:rPr>
          <w:rFonts w:ascii="Consolas" w:hAnsi="Consolas" w:cs="Consolas"/>
          <w:sz w:val="16"/>
          <w:szCs w:val="16"/>
        </w:rPr>
        <w:br/>
        <w:t xml:space="preserve"> </w:t>
      </w:r>
      <w:r w:rsidRPr="001102A3">
        <w:rPr>
          <w:rFonts w:ascii="Consolas" w:hAnsi="Consolas" w:cs="Consolas"/>
          <w:sz w:val="16"/>
          <w:szCs w:val="16"/>
        </w:rPr>
        <w:br/>
        <w:t xml:space="preserve">  </w:t>
      </w:r>
      <w:r w:rsidRPr="001102A3">
        <w:rPr>
          <w:rFonts w:ascii="Consolas" w:hAnsi="Consolas" w:cs="Consolas"/>
          <w:color w:val="008000"/>
          <w:sz w:val="16"/>
          <w:szCs w:val="16"/>
        </w:rPr>
        <w:t>// lai gan sakrīt ar lietvārdu locījumiem,</w:t>
      </w:r>
      <w:r w:rsidRPr="001102A3">
        <w:rPr>
          <w:rFonts w:ascii="Consolas" w:hAnsi="Consolas" w:cs="Consolas"/>
          <w:sz w:val="16"/>
          <w:szCs w:val="16"/>
        </w:rPr>
        <w:br/>
        <w:t xml:space="preserve">  </w:t>
      </w:r>
      <w:r w:rsidRPr="001102A3">
        <w:rPr>
          <w:rFonts w:ascii="Consolas" w:hAnsi="Consolas" w:cs="Consolas"/>
          <w:color w:val="008000"/>
          <w:sz w:val="16"/>
          <w:szCs w:val="16"/>
        </w:rPr>
        <w:t>// īpašības vārdu locījumi ir atšķirīgi</w:t>
      </w:r>
      <w:r w:rsidRPr="001102A3">
        <w:rPr>
          <w:rFonts w:ascii="Consolas" w:hAnsi="Consolas" w:cs="Consolas"/>
          <w:sz w:val="16"/>
          <w:szCs w:val="16"/>
        </w:rPr>
        <w:br/>
        <w:t xml:space="preserve">  </w:t>
      </w:r>
      <w:r w:rsidRPr="001102A3">
        <w:rPr>
          <w:rFonts w:ascii="Consolas" w:hAnsi="Consolas" w:cs="Consolas"/>
          <w:color w:val="008000"/>
          <w:sz w:val="16"/>
          <w:szCs w:val="16"/>
        </w:rPr>
        <w:t>// (lietvārdiem ir vokatīvs)</w:t>
      </w:r>
      <w:r w:rsidRPr="001102A3">
        <w:rPr>
          <w:rFonts w:ascii="Consolas" w:hAnsi="Consolas" w:cs="Consolas"/>
          <w:sz w:val="16"/>
          <w:szCs w:val="16"/>
        </w:rPr>
        <w:br/>
        <w:t xml:space="preserve">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enum</w:t>
      </w:r>
      <w:r w:rsidRPr="001102A3">
        <w:rPr>
          <w:rFonts w:ascii="Consolas" w:hAnsi="Consolas" w:cs="Consolas"/>
          <w:sz w:val="16"/>
          <w:szCs w:val="16"/>
        </w:rPr>
        <w:t> </w:t>
      </w:r>
      <w:r w:rsidRPr="001102A3">
        <w:rPr>
          <w:rFonts w:ascii="Consolas" w:hAnsi="Consolas" w:cs="Consolas"/>
          <w:color w:val="2B91AF"/>
          <w:sz w:val="16"/>
          <w:szCs w:val="16"/>
        </w:rPr>
        <w:t>Locījums</w:t>
      </w:r>
      <w:r w:rsidRPr="001102A3">
        <w:rPr>
          <w:rFonts w:ascii="Consolas" w:hAnsi="Consolas" w:cs="Consolas"/>
          <w:sz w:val="16"/>
          <w:szCs w:val="16"/>
        </w:rPr>
        <w:br/>
        <w:t xml:space="preserve">  {</w:t>
      </w:r>
      <w:r w:rsidRPr="001102A3">
        <w:rPr>
          <w:rFonts w:ascii="Consolas" w:hAnsi="Consolas" w:cs="Consolas"/>
          <w:sz w:val="16"/>
          <w:szCs w:val="16"/>
        </w:rPr>
        <w:br/>
        <w:t xml:space="preserve">    Nominatīvs,</w:t>
      </w:r>
      <w:r w:rsidRPr="001102A3">
        <w:rPr>
          <w:rFonts w:ascii="Consolas" w:hAnsi="Consolas" w:cs="Consolas"/>
          <w:sz w:val="16"/>
          <w:szCs w:val="16"/>
        </w:rPr>
        <w:br/>
        <w:t xml:space="preserve">    Ģenitīvs,</w:t>
      </w:r>
      <w:r w:rsidRPr="001102A3">
        <w:rPr>
          <w:rFonts w:ascii="Consolas" w:hAnsi="Consolas" w:cs="Consolas"/>
          <w:sz w:val="16"/>
          <w:szCs w:val="16"/>
        </w:rPr>
        <w:br/>
        <w:t xml:space="preserve">    Datīvs,</w:t>
      </w:r>
      <w:r w:rsidRPr="001102A3">
        <w:rPr>
          <w:rFonts w:ascii="Consolas" w:hAnsi="Consolas" w:cs="Consolas"/>
          <w:sz w:val="16"/>
          <w:szCs w:val="16"/>
        </w:rPr>
        <w:br/>
        <w:t xml:space="preserve">    Akuzatīvs,</w:t>
      </w:r>
      <w:r w:rsidRPr="001102A3">
        <w:rPr>
          <w:rFonts w:ascii="Consolas" w:hAnsi="Consolas" w:cs="Consolas"/>
          <w:sz w:val="16"/>
          <w:szCs w:val="16"/>
        </w:rPr>
        <w:br/>
        <w:t xml:space="preserve">    Lokatīvs</w:t>
      </w:r>
      <w:r w:rsidRPr="001102A3">
        <w:rPr>
          <w:rFonts w:ascii="Consolas" w:hAnsi="Consolas" w:cs="Consolas"/>
          <w:sz w:val="16"/>
          <w:szCs w:val="16"/>
        </w:rPr>
        <w:br/>
        <w:t xml:space="preserve">  }</w:t>
      </w:r>
      <w:r w:rsidRPr="001102A3">
        <w:rPr>
          <w:rFonts w:ascii="Consolas" w:hAnsi="Consolas" w:cs="Consolas"/>
          <w:sz w:val="16"/>
          <w:szCs w:val="16"/>
        </w:rPr>
        <w:br/>
        <w:t xml:space="preserve"> </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Īpašības vārdi ir patstāvīgi, lokāmi vārdi, kas nosauc priekšmetu vai dzīvu būtņu pazīmes.</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&lt;see&gt;</w:t>
      </w:r>
      <w:r w:rsidRPr="001102A3">
        <w:rPr>
          <w:rFonts w:ascii="Consolas" w:hAnsi="Consolas" w:cs="Consolas"/>
          <w:color w:val="008000"/>
          <w:sz w:val="16"/>
          <w:szCs w:val="16"/>
        </w:rPr>
        <w:t>http://www.liis.lv/latval/morfol/ipasibv.htm</w:t>
      </w:r>
      <w:r w:rsidRPr="001102A3">
        <w:rPr>
          <w:rFonts w:ascii="Consolas" w:hAnsi="Consolas" w:cs="Consolas"/>
          <w:color w:val="808080"/>
          <w:sz w:val="16"/>
          <w:szCs w:val="16"/>
        </w:rPr>
        <w:t>&lt;/see&gt;</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sidRPr="001102A3">
        <w:rPr>
          <w:rFonts w:ascii="Consolas" w:hAnsi="Consolas" w:cs="Consolas"/>
          <w:sz w:val="16"/>
          <w:szCs w:val="16"/>
        </w:rPr>
        <w:br/>
        <w:t xml:space="preserve">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class</w:t>
      </w:r>
      <w:r w:rsidRPr="001102A3">
        <w:rPr>
          <w:rFonts w:ascii="Consolas" w:hAnsi="Consolas" w:cs="Consolas"/>
          <w:sz w:val="16"/>
          <w:szCs w:val="16"/>
        </w:rPr>
        <w:t> </w:t>
      </w:r>
      <w:r w:rsidRPr="001102A3">
        <w:rPr>
          <w:rFonts w:ascii="Consolas" w:hAnsi="Consolas" w:cs="Consolas"/>
          <w:color w:val="2B91AF"/>
          <w:sz w:val="16"/>
          <w:szCs w:val="16"/>
        </w:rPr>
        <w:t>ĪpašībasVārds</w:t>
      </w:r>
      <w:r w:rsidRPr="001102A3">
        <w:rPr>
          <w:rFonts w:ascii="Consolas" w:hAnsi="Consolas" w:cs="Consolas"/>
          <w:sz w:val="16"/>
          <w:szCs w:val="16"/>
        </w:rPr>
        <w:t> : </w:t>
      </w:r>
      <w:r w:rsidRPr="001102A3">
        <w:rPr>
          <w:rFonts w:ascii="Consolas" w:hAnsi="Consolas" w:cs="Consolas"/>
          <w:color w:val="2B91AF"/>
          <w:sz w:val="16"/>
          <w:szCs w:val="16"/>
        </w:rPr>
        <w:t>Vārds</w:t>
      </w:r>
      <w:r w:rsidRPr="001102A3">
        <w:rPr>
          <w:rFonts w:ascii="Consolas" w:hAnsi="Consolas" w:cs="Consolas"/>
          <w:sz w:val="16"/>
          <w:szCs w:val="16"/>
        </w:rPr>
        <w:br/>
        <w:t xml:space="preserve">  {</w:t>
      </w:r>
      <w:r w:rsidRPr="001102A3">
        <w:rPr>
          <w:rFonts w:ascii="Consolas" w:hAnsi="Consolas" w:cs="Consolas"/>
          <w:sz w:val="16"/>
          <w:szCs w:val="16"/>
        </w:rPr>
        <w:b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sidRPr="001102A3">
        <w:rPr>
          <w:rFonts w:ascii="Consolas" w:hAnsi="Consolas" w:cs="Consolas"/>
          <w:sz w:val="16"/>
          <w:szCs w:val="16"/>
        </w:rPr>
        <w:br/>
      </w:r>
      <w:r>
        <w:rPr>
          <w:rFonts w:ascii="Consolas" w:hAnsi="Consolas" w:cs="Consolas"/>
          <w:color w:val="808080"/>
          <w:sz w:val="16"/>
          <w:szCs w:val="16"/>
        </w:rP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Izveido jaunu īpašības vārdu no normālformas.</w:t>
      </w:r>
      <w:r>
        <w:rPr>
          <w:rFonts w:ascii="Consolas" w:hAnsi="Consolas" w:cs="Consolas"/>
          <w:sz w:val="16"/>
          <w:szCs w:val="16"/>
        </w:rPr>
        <w:br/>
      </w:r>
      <w:r>
        <w:rPr>
          <w:rFonts w:ascii="Consolas" w:hAnsi="Consolas" w:cs="Consolas"/>
          <w:color w:val="808080"/>
          <w:sz w:val="16"/>
          <w:szCs w:val="16"/>
        </w:rP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&lt;/summary&gt;</w:t>
      </w:r>
      <w:r>
        <w:rPr>
          <w:rFonts w:ascii="Consolas" w:hAnsi="Consolas" w:cs="Consolas"/>
          <w:sz w:val="16"/>
          <w:szCs w:val="16"/>
        </w:rPr>
        <w:br/>
      </w:r>
      <w:r>
        <w:rPr>
          <w:rFonts w:ascii="Consolas" w:hAnsi="Consolas" w:cs="Consolas"/>
          <w:color w:val="808080"/>
          <w:sz w:val="16"/>
          <w:szCs w:val="16"/>
        </w:rPr>
        <w:t xml:space="preserve">    </w:t>
      </w:r>
      <w:r w:rsidRPr="001102A3">
        <w:rPr>
          <w:rFonts w:ascii="Consolas" w:hAnsi="Consolas" w:cs="Consolas"/>
          <w:color w:val="808080"/>
          <w:sz w:val="16"/>
          <w:szCs w:val="16"/>
        </w:rPr>
        <w:t>///</w:t>
      </w:r>
      <w:r w:rsidRPr="001102A3">
        <w:rPr>
          <w:rFonts w:ascii="Consolas" w:hAnsi="Consolas" w:cs="Consolas"/>
          <w:color w:val="008000"/>
          <w:sz w:val="16"/>
          <w:szCs w:val="16"/>
        </w:rPr>
        <w:t> </w:t>
      </w:r>
      <w:r w:rsidRPr="001102A3">
        <w:rPr>
          <w:rFonts w:ascii="Consolas" w:hAnsi="Consolas" w:cs="Consolas"/>
          <w:color w:val="808080"/>
          <w:sz w:val="16"/>
          <w:szCs w:val="16"/>
        </w:rPr>
        <w:t>&lt;param name="vārds"&gt;</w:t>
      </w:r>
      <w:r w:rsidRPr="001102A3">
        <w:rPr>
          <w:rFonts w:ascii="Consolas" w:hAnsi="Consolas" w:cs="Consolas"/>
          <w:color w:val="008000"/>
          <w:sz w:val="16"/>
          <w:szCs w:val="16"/>
        </w:rPr>
        <w:t>Īpašības vārds pamata pakāpes vienskaitļa nominatīvā ar vīriešu </w:t>
      </w:r>
    </w:p>
    <w:p w:rsidR="006619DC" w:rsidRDefault="00324A1C" w:rsidP="001102A3">
      <w:pPr>
        <w:pStyle w:val="Normalnoindent"/>
        <w:spacing w:line="240" w:lineRule="auto"/>
        <w:rPr>
          <w:rFonts w:ascii="Consolas" w:hAnsi="Consolas" w:cs="Consolas"/>
          <w:sz w:val="16"/>
          <w:szCs w:val="16"/>
        </w:rPr>
      </w:pPr>
      <w:r>
        <w:rPr>
          <w:rFonts w:ascii="Consolas" w:hAnsi="Consolas" w:cs="Consolas"/>
          <w:color w:val="808080"/>
          <w:sz w:val="16"/>
          <w:szCs w:val="16"/>
        </w:rPr>
        <w:t xml:space="preserve">    </w:t>
      </w:r>
      <w:r w:rsidRPr="00E27629">
        <w:rPr>
          <w:rFonts w:ascii="Consolas" w:hAnsi="Consolas" w:cs="Consolas"/>
          <w:color w:val="808080"/>
          <w:sz w:val="16"/>
          <w:szCs w:val="16"/>
        </w:rPr>
        <w:t>///</w:t>
      </w:r>
      <w:r w:rsidRPr="00E27629">
        <w:rPr>
          <w:rFonts w:ascii="Consolas" w:hAnsi="Consolas" w:cs="Consolas"/>
          <w:color w:val="008000"/>
          <w:sz w:val="16"/>
          <w:szCs w:val="16"/>
        </w:rPr>
        <w:t> </w:t>
      </w:r>
      <w:r w:rsidRPr="001102A3">
        <w:rPr>
          <w:rFonts w:ascii="Consolas" w:hAnsi="Consolas" w:cs="Consolas"/>
          <w:color w:val="008000"/>
          <w:sz w:val="16"/>
          <w:szCs w:val="16"/>
        </w:rPr>
        <w:t>dzimtes nenoteikto galotni.</w:t>
      </w:r>
      <w:r w:rsidRPr="001102A3">
        <w:rPr>
          <w:rFonts w:ascii="Consolas" w:hAnsi="Consolas" w:cs="Consolas"/>
          <w:color w:val="808080"/>
          <w:sz w:val="16"/>
          <w:szCs w:val="16"/>
        </w:rPr>
        <w:t>&lt;/param&gt;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color w:val="0000FF"/>
          <w:sz w:val="16"/>
          <w:szCs w:val="16"/>
        </w:rPr>
        <w:t>public</w:t>
      </w:r>
      <w:r w:rsidRPr="001102A3">
        <w:rPr>
          <w:rFonts w:ascii="Consolas" w:hAnsi="Consolas" w:cs="Consolas"/>
          <w:sz w:val="16"/>
          <w:szCs w:val="16"/>
        </w:rPr>
        <w:t> ĪpašībasVārds(</w:t>
      </w:r>
      <w:r w:rsidRPr="001102A3">
        <w:rPr>
          <w:rFonts w:ascii="Consolas" w:hAnsi="Consolas" w:cs="Consolas"/>
          <w:color w:val="0000FF"/>
          <w:sz w:val="16"/>
          <w:szCs w:val="16"/>
        </w:rPr>
        <w:t>string</w:t>
      </w:r>
      <w:r w:rsidRPr="001102A3">
        <w:rPr>
          <w:rFonts w:ascii="Consolas" w:hAnsi="Consolas" w:cs="Consolas"/>
          <w:sz w:val="16"/>
          <w:szCs w:val="16"/>
        </w:rPr>
        <w:t> vārds)</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sz w:val="16"/>
          <w:szCs w:val="16"/>
        </w:rPr>
        <w: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color w:val="0000FF"/>
          <w:sz w:val="16"/>
          <w:szCs w:val="16"/>
        </w:rPr>
        <w:t>if</w:t>
      </w:r>
      <w:r w:rsidRPr="001102A3">
        <w:rPr>
          <w:rFonts w:ascii="Consolas" w:hAnsi="Consolas" w:cs="Consolas"/>
          <w:sz w:val="16"/>
          <w:szCs w:val="16"/>
        </w:rPr>
        <w:t> (vārds == </w:t>
      </w:r>
      <w:r w:rsidRPr="001102A3">
        <w:rPr>
          <w:rFonts w:ascii="Consolas" w:hAnsi="Consolas" w:cs="Consolas"/>
          <w:color w:val="0000FF"/>
          <w:sz w:val="16"/>
          <w:szCs w:val="16"/>
        </w:rPr>
        <w:t>null</w:t>
      </w:r>
      <w:r w:rsidRPr="001102A3">
        <w:rPr>
          <w:rFonts w:ascii="Consolas" w:hAnsi="Consolas" w:cs="Consolas"/>
          <w:sz w:val="16"/>
          <w:szCs w:val="16"/>
        </w:rPr>
        <w: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color w:val="0000FF"/>
          <w:sz w:val="16"/>
          <w:szCs w:val="16"/>
        </w:rPr>
        <w:t>throw</w:t>
      </w:r>
      <w:r w:rsidRPr="001102A3">
        <w:rPr>
          <w:rFonts w:ascii="Consolas" w:hAnsi="Consolas" w:cs="Consolas"/>
          <w:sz w:val="16"/>
          <w:szCs w:val="16"/>
        </w:rPr>
        <w:t> </w:t>
      </w:r>
      <w:r w:rsidRPr="001102A3">
        <w:rPr>
          <w:rFonts w:ascii="Consolas" w:hAnsi="Consolas" w:cs="Consolas"/>
          <w:color w:val="0000FF"/>
          <w:sz w:val="16"/>
          <w:szCs w:val="16"/>
        </w:rPr>
        <w:t>new</w:t>
      </w:r>
      <w:r w:rsidRPr="001102A3">
        <w:rPr>
          <w:rFonts w:ascii="Consolas" w:hAnsi="Consolas" w:cs="Consolas"/>
          <w:sz w:val="16"/>
          <w:szCs w:val="16"/>
        </w:rPr>
        <w:t> </w:t>
      </w:r>
      <w:r w:rsidRPr="001102A3">
        <w:rPr>
          <w:rFonts w:ascii="Consolas" w:hAnsi="Consolas" w:cs="Consolas"/>
          <w:color w:val="2B91AF"/>
          <w:sz w:val="16"/>
          <w:szCs w:val="16"/>
        </w:rPr>
        <w:t>ArgumentNullException</w:t>
      </w:r>
      <w:r w:rsidRPr="001102A3">
        <w:rPr>
          <w:rFonts w:ascii="Consolas" w:hAnsi="Consolas" w:cs="Consolas"/>
          <w:sz w:val="16"/>
          <w:szCs w:val="16"/>
        </w:rPr>
        <w:t>(</w:t>
      </w:r>
      <w:r w:rsidRPr="001102A3">
        <w:rPr>
          <w:rFonts w:ascii="Consolas" w:hAnsi="Consolas" w:cs="Consolas"/>
          <w:color w:val="A31515"/>
          <w:sz w:val="16"/>
          <w:szCs w:val="16"/>
        </w:rPr>
        <w:t>"vārds"</w:t>
      </w:r>
      <w:r w:rsidRPr="001102A3">
        <w:rPr>
          <w:rFonts w:ascii="Consolas" w:hAnsi="Consolas" w:cs="Consolas"/>
          <w:sz w:val="16"/>
          <w:szCs w:val="16"/>
        </w:rPr>
        <w: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color w:val="0000FF"/>
          <w:sz w:val="16"/>
          <w:szCs w:val="16"/>
        </w:rPr>
        <w:t>if</w:t>
      </w:r>
      <w:r w:rsidRPr="001102A3">
        <w:rPr>
          <w:rFonts w:ascii="Consolas" w:hAnsi="Consolas" w:cs="Consolas"/>
          <w:sz w:val="16"/>
          <w:szCs w:val="16"/>
        </w:rPr>
        <w:t> (!vārds.BeidzasAr(</w:t>
      </w:r>
      <w:r w:rsidRPr="001102A3">
        <w:rPr>
          <w:rFonts w:ascii="Consolas" w:hAnsi="Consolas" w:cs="Consolas"/>
          <w:color w:val="A31515"/>
          <w:sz w:val="16"/>
          <w:szCs w:val="16"/>
        </w:rPr>
        <w:t>"s"</w:t>
      </w:r>
      <w:r w:rsidRPr="001102A3">
        <w:rPr>
          <w:rFonts w:ascii="Consolas" w:hAnsi="Consolas" w:cs="Consolas"/>
          <w:sz w:val="16"/>
          <w:szCs w:val="16"/>
        </w:rPr>
        <w:t>, </w:t>
      </w:r>
      <w:r w:rsidRPr="001102A3">
        <w:rPr>
          <w:rFonts w:ascii="Consolas" w:hAnsi="Consolas" w:cs="Consolas"/>
          <w:color w:val="A31515"/>
          <w:sz w:val="16"/>
          <w:szCs w:val="16"/>
        </w:rPr>
        <w:t>"š"</w:t>
      </w:r>
      <w:r w:rsidRPr="001102A3">
        <w:rPr>
          <w:rFonts w:ascii="Consolas" w:hAnsi="Consolas" w:cs="Consolas"/>
          <w:sz w:val="16"/>
          <w:szCs w:val="16"/>
        </w:rPr>
        <w: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color w:val="0000FF"/>
          <w:sz w:val="16"/>
          <w:szCs w:val="16"/>
        </w:rPr>
        <w:t>throw</w:t>
      </w:r>
      <w:r w:rsidRPr="001102A3">
        <w:rPr>
          <w:rFonts w:ascii="Consolas" w:hAnsi="Consolas" w:cs="Consolas"/>
          <w:sz w:val="16"/>
          <w:szCs w:val="16"/>
        </w:rPr>
        <w:t> </w:t>
      </w:r>
      <w:r w:rsidRPr="001102A3">
        <w:rPr>
          <w:rFonts w:ascii="Consolas" w:hAnsi="Consolas" w:cs="Consolas"/>
          <w:color w:val="0000FF"/>
          <w:sz w:val="16"/>
          <w:szCs w:val="16"/>
        </w:rPr>
        <w:t>new</w:t>
      </w:r>
      <w:r w:rsidRPr="001102A3">
        <w:rPr>
          <w:rFonts w:ascii="Consolas" w:hAnsi="Consolas" w:cs="Consolas"/>
          <w:sz w:val="16"/>
          <w:szCs w:val="16"/>
        </w:rPr>
        <w:t> </w:t>
      </w:r>
      <w:r w:rsidRPr="001102A3">
        <w:rPr>
          <w:rFonts w:ascii="Consolas" w:hAnsi="Consolas" w:cs="Consolas"/>
          <w:color w:val="2B91AF"/>
          <w:sz w:val="16"/>
          <w:szCs w:val="16"/>
        </w:rPr>
        <w:t>ArgumentException</w:t>
      </w:r>
      <w:r w:rsidRPr="001102A3">
        <w:rPr>
          <w:rFonts w:ascii="Consolas" w:hAnsi="Consolas" w:cs="Consolas"/>
          <w:sz w:val="16"/>
          <w:szCs w:val="16"/>
        </w:rPr>
        <w:t>(</w:t>
      </w:r>
      <w:r w:rsidRPr="001102A3">
        <w:rPr>
          <w:rFonts w:ascii="Consolas" w:hAnsi="Consolas" w:cs="Consolas"/>
          <w:color w:val="A31515"/>
          <w:sz w:val="16"/>
          <w:szCs w:val="16"/>
        </w:rPr>
        <w:t>"Īpašības vārdam jābūt pamata pakāpes vienskaitļa nominatīvā ar </w:t>
      </w:r>
      <w:r>
        <w:rPr>
          <w:rFonts w:ascii="Consolas" w:hAnsi="Consolas" w:cs="Consolas"/>
          <w:color w:val="A31515"/>
          <w:sz w:val="16"/>
          <w:szCs w:val="16"/>
        </w:rPr>
        <w:br/>
      </w:r>
      <w:r w:rsidRPr="001102A3">
        <w:rPr>
          <w:rFonts w:ascii="Consolas" w:hAnsi="Consolas" w:cs="Consolas"/>
          <w:color w:val="A31515"/>
          <w:sz w:val="16"/>
          <w:szCs w:val="16"/>
        </w:rPr>
        <w:t>vīriešu dzimtes nenoteikto galotni"</w:t>
      </w:r>
      <w:r w:rsidRPr="001102A3">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r>
      <w:r>
        <w:rPr>
          <w:rFonts w:ascii="Consolas" w:hAnsi="Consolas" w:cs="Consolas"/>
          <w:sz w:val="16"/>
          <w:szCs w:val="16"/>
        </w:rPr>
        <w:lastRenderedPageBreak/>
        <w:t xml:space="preserve">      </w:t>
      </w:r>
      <w:r w:rsidRPr="001102A3">
        <w:rPr>
          <w:rFonts w:ascii="Consolas" w:hAnsi="Consolas" w:cs="Consolas"/>
          <w:sz w:val="16"/>
          <w:szCs w:val="16"/>
        </w:rPr>
        <w:t>Galotne = vārds.BeidzasAr(</w:t>
      </w:r>
      <w:r w:rsidRPr="001102A3">
        <w:rPr>
          <w:rFonts w:ascii="Consolas" w:hAnsi="Consolas" w:cs="Consolas"/>
          <w:color w:val="A31515"/>
          <w:sz w:val="16"/>
          <w:szCs w:val="16"/>
        </w:rPr>
        <w:t>"s"</w:t>
      </w:r>
      <w:r w:rsidRPr="001102A3">
        <w:rPr>
          <w:rFonts w:ascii="Consolas" w:hAnsi="Consolas" w:cs="Consolas"/>
          <w:sz w:val="16"/>
          <w:szCs w:val="16"/>
        </w:rPr>
        <w:t>) ? </w:t>
      </w:r>
      <w:r w:rsidRPr="001102A3">
        <w:rPr>
          <w:rFonts w:ascii="Consolas" w:hAnsi="Consolas" w:cs="Consolas"/>
          <w:color w:val="A31515"/>
          <w:sz w:val="16"/>
          <w:szCs w:val="16"/>
        </w:rPr>
        <w:t>"s"</w:t>
      </w:r>
      <w:r w:rsidRPr="001102A3">
        <w:rPr>
          <w:rFonts w:ascii="Consolas" w:hAnsi="Consolas" w:cs="Consolas"/>
          <w:sz w:val="16"/>
          <w:szCs w:val="16"/>
        </w:rPr>
        <w:t> : </w:t>
      </w:r>
      <w:r w:rsidRPr="001102A3">
        <w:rPr>
          <w:rFonts w:ascii="Consolas" w:hAnsi="Consolas" w:cs="Consolas"/>
          <w:color w:val="A31515"/>
          <w:sz w:val="16"/>
          <w:szCs w:val="16"/>
        </w:rPr>
        <w:t>"š"</w:t>
      </w:r>
      <w:r w:rsidRPr="001102A3">
        <w:rPr>
          <w:rFonts w:ascii="Consolas" w:hAnsi="Consolas" w:cs="Consolas"/>
          <w:sz w:val="16"/>
          <w:szCs w:val="16"/>
        </w:rPr>
        <w: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sz w:val="16"/>
          <w:szCs w:val="16"/>
        </w:rPr>
        <w:t>Celms = vārds.AtmestGalotni(Galotne);</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sz w:val="16"/>
          <w:szCs w:val="16"/>
        </w:rPr>
        <w:t>}</w:t>
      </w:r>
    </w:p>
    <w:p w:rsidR="006619DC" w:rsidRDefault="006619DC" w:rsidP="001102A3">
      <w:pPr>
        <w:pStyle w:val="Normalnoindent"/>
        <w:spacing w:line="240" w:lineRule="auto"/>
        <w:rPr>
          <w:rFonts w:ascii="Consolas" w:hAnsi="Consolas" w:cs="Consolas"/>
          <w:sz w:val="16"/>
          <w:szCs w:val="16"/>
        </w:rPr>
      </w:pPr>
    </w:p>
    <w:p w:rsidR="006619DC" w:rsidRDefault="006619DC" w:rsidP="001102A3">
      <w:pPr>
        <w:pStyle w:val="Normalnoindent"/>
        <w:spacing w:line="240" w:lineRule="auto"/>
        <w:rPr>
          <w:rFonts w:ascii="Consolas" w:hAnsi="Consolas" w:cs="Consolas"/>
          <w:sz w:val="16"/>
          <w:szCs w:val="16"/>
        </w:rPr>
      </w:pPr>
      <w:r>
        <w:rPr>
          <w:rFonts w:ascii="Consolas" w:hAnsi="Consolas" w:cs="Consolas"/>
          <w:color w:val="808080"/>
          <w:sz w:val="16"/>
          <w:szCs w:val="16"/>
        </w:rPr>
        <w:t xml:space="preserve">   </w:t>
      </w:r>
      <w:r w:rsidR="00E55396">
        <w:rPr>
          <w:rFonts w:ascii="Consolas" w:hAnsi="Consolas" w:cs="Consolas"/>
          <w:color w:val="808080"/>
          <w:sz w:val="16"/>
          <w:szCs w:val="16"/>
        </w:rPr>
        <w:t xml:space="preserve"> </w:t>
      </w:r>
      <w:r w:rsidRPr="00E27629">
        <w:rPr>
          <w:rFonts w:ascii="Consolas" w:hAnsi="Consolas" w:cs="Consolas"/>
          <w:color w:val="808080"/>
          <w:sz w:val="16"/>
          <w:szCs w:val="16"/>
        </w:rPr>
        <w:t>//</w:t>
      </w:r>
      <w:r>
        <w:rPr>
          <w:rFonts w:ascii="Consolas" w:hAnsi="Consolas" w:cs="Consolas"/>
          <w:color w:val="808080"/>
          <w:sz w:val="16"/>
          <w:szCs w:val="16"/>
        </w:rPr>
        <w:t xml:space="preserve"> ...</w:t>
      </w:r>
      <w:r w:rsidR="00324A1C" w:rsidRPr="001102A3">
        <w:rPr>
          <w:rFonts w:ascii="Consolas" w:hAnsi="Consolas" w:cs="Consolas"/>
          <w:sz w:val="16"/>
          <w:szCs w:val="16"/>
        </w:rPr>
        <w:br/>
        <w:t xml:space="preserve"> </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public</w:t>
      </w:r>
      <w:r w:rsidR="00324A1C" w:rsidRPr="001102A3">
        <w:rPr>
          <w:rFonts w:ascii="Consolas" w:hAnsi="Consolas" w:cs="Consolas"/>
          <w:sz w:val="16"/>
          <w:szCs w:val="16"/>
        </w:rPr>
        <w:t> </w:t>
      </w:r>
      <w:r w:rsidR="00324A1C" w:rsidRPr="001102A3">
        <w:rPr>
          <w:rFonts w:ascii="Consolas" w:hAnsi="Consolas" w:cs="Consolas"/>
          <w:color w:val="0000FF"/>
          <w:sz w:val="16"/>
          <w:szCs w:val="16"/>
        </w:rPr>
        <w:t>virtual</w:t>
      </w:r>
      <w:r w:rsidR="00324A1C" w:rsidRPr="001102A3">
        <w:rPr>
          <w:rFonts w:ascii="Consolas" w:hAnsi="Consolas" w:cs="Consolas"/>
          <w:sz w:val="16"/>
          <w:szCs w:val="16"/>
        </w:rPr>
        <w:t> </w:t>
      </w:r>
      <w:r w:rsidR="00324A1C" w:rsidRPr="001102A3">
        <w:rPr>
          <w:rFonts w:ascii="Consolas" w:hAnsi="Consolas" w:cs="Consolas"/>
          <w:color w:val="0000FF"/>
          <w:sz w:val="16"/>
          <w:szCs w:val="16"/>
        </w:rPr>
        <w:t>string</w:t>
      </w:r>
      <w:r w:rsidR="00324A1C" w:rsidRPr="001102A3">
        <w:rPr>
          <w:rFonts w:ascii="Consolas" w:hAnsi="Consolas" w:cs="Consolas"/>
          <w:sz w:val="16"/>
          <w:szCs w:val="16"/>
        </w:rPr>
        <w:t> NominatīvaGalotne(</w:t>
      </w:r>
      <w:r w:rsidR="00324A1C" w:rsidRPr="001102A3">
        <w:rPr>
          <w:rFonts w:ascii="Consolas" w:hAnsi="Consolas" w:cs="Consolas"/>
          <w:color w:val="2B91AF"/>
          <w:sz w:val="16"/>
          <w:szCs w:val="16"/>
        </w:rPr>
        <w:t>Dzimte</w:t>
      </w:r>
      <w:r w:rsidR="00324A1C" w:rsidRPr="001102A3">
        <w:rPr>
          <w:rFonts w:ascii="Consolas" w:hAnsi="Consolas" w:cs="Consolas"/>
          <w:sz w:val="16"/>
          <w:szCs w:val="16"/>
        </w:rPr>
        <w:t> dzimte, </w:t>
      </w:r>
      <w:r w:rsidR="00324A1C" w:rsidRPr="001102A3">
        <w:rPr>
          <w:rFonts w:ascii="Consolas" w:hAnsi="Consolas" w:cs="Consolas"/>
          <w:color w:val="2B91AF"/>
          <w:sz w:val="16"/>
          <w:szCs w:val="16"/>
        </w:rPr>
        <w:t>Skaitlis</w:t>
      </w:r>
      <w:r w:rsidR="00324A1C" w:rsidRPr="001102A3">
        <w:rPr>
          <w:rFonts w:ascii="Consolas" w:hAnsi="Consolas" w:cs="Consolas"/>
          <w:sz w:val="16"/>
          <w:szCs w:val="16"/>
        </w:rPr>
        <w:t> skaitlis, </w:t>
      </w:r>
      <w:r w:rsidR="00324A1C" w:rsidRPr="001102A3">
        <w:rPr>
          <w:rFonts w:ascii="Consolas" w:hAnsi="Consolas" w:cs="Consolas"/>
          <w:color w:val="2B91AF"/>
          <w:sz w:val="16"/>
          <w:szCs w:val="16"/>
        </w:rPr>
        <w:t>Galotne</w:t>
      </w:r>
      <w:r w:rsidR="00324A1C" w:rsidRPr="001102A3">
        <w:rPr>
          <w:rFonts w:ascii="Consolas" w:hAnsi="Consolas" w:cs="Consolas"/>
          <w:sz w:val="16"/>
          <w:szCs w:val="16"/>
        </w:rPr>
        <w:t> galotne)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if</w:t>
      </w:r>
      <w:r w:rsidR="00324A1C" w:rsidRPr="001102A3">
        <w:rPr>
          <w:rFonts w:ascii="Consolas" w:hAnsi="Consolas" w:cs="Consolas"/>
          <w:sz w:val="16"/>
          <w:szCs w:val="16"/>
        </w:rPr>
        <w:t> (skaitlis == </w:t>
      </w:r>
      <w:r w:rsidR="00324A1C" w:rsidRPr="001102A3">
        <w:rPr>
          <w:rFonts w:ascii="Consolas" w:hAnsi="Consolas" w:cs="Consolas"/>
          <w:color w:val="2B91AF"/>
          <w:sz w:val="16"/>
          <w:szCs w:val="16"/>
        </w:rPr>
        <w:t>Skaitlis</w:t>
      </w:r>
      <w:r w:rsidR="00324A1C" w:rsidRPr="001102A3">
        <w:rPr>
          <w:rFonts w:ascii="Consolas" w:hAnsi="Consolas" w:cs="Consolas"/>
          <w:sz w:val="16"/>
          <w:szCs w:val="16"/>
        </w:rPr>
        <w:t>.Vienskaitlis)</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if</w:t>
      </w:r>
      <w:r w:rsidR="00324A1C" w:rsidRPr="001102A3">
        <w:rPr>
          <w:rFonts w:ascii="Consolas" w:hAnsi="Consolas" w:cs="Consolas"/>
          <w:sz w:val="16"/>
          <w:szCs w:val="16"/>
        </w:rPr>
        <w:t> (dzimte == </w:t>
      </w:r>
      <w:r w:rsidR="00324A1C" w:rsidRPr="001102A3">
        <w:rPr>
          <w:rFonts w:ascii="Consolas" w:hAnsi="Consolas" w:cs="Consolas"/>
          <w:color w:val="2B91AF"/>
          <w:sz w:val="16"/>
          <w:szCs w:val="16"/>
        </w:rPr>
        <w:t>Dzimte</w:t>
      </w:r>
      <w:r w:rsidR="00324A1C" w:rsidRPr="001102A3">
        <w:rPr>
          <w:rFonts w:ascii="Consolas" w:hAnsi="Consolas" w:cs="Consolas"/>
          <w:sz w:val="16"/>
          <w:szCs w:val="16"/>
        </w:rPr>
        <w:t>.Vīriešu)</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(galotne == ĪpašībasVārdi.</w:t>
      </w:r>
      <w:r w:rsidR="00324A1C" w:rsidRPr="001102A3">
        <w:rPr>
          <w:rFonts w:ascii="Consolas" w:hAnsi="Consolas" w:cs="Consolas"/>
          <w:color w:val="2B91AF"/>
          <w:sz w:val="16"/>
          <w:szCs w:val="16"/>
        </w:rPr>
        <w:t>Galotne</w:t>
      </w:r>
      <w:r w:rsidR="00324A1C" w:rsidRPr="001102A3">
        <w:rPr>
          <w:rFonts w:ascii="Consolas" w:hAnsi="Consolas" w:cs="Consolas"/>
          <w:sz w:val="16"/>
          <w:szCs w:val="16"/>
        </w:rPr>
        <w:t>.Nenoteiktā) ? Galotne : </w:t>
      </w:r>
      <w:r w:rsidR="00324A1C" w:rsidRPr="001102A3">
        <w:rPr>
          <w:rFonts w:ascii="Consolas" w:hAnsi="Consolas" w:cs="Consolas"/>
          <w:color w:val="A31515"/>
          <w:sz w:val="16"/>
          <w:szCs w:val="16"/>
        </w:rPr>
        <w:t>"ais"</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else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(galotne == ĪpašībasVārdi.</w:t>
      </w:r>
      <w:r w:rsidR="00324A1C" w:rsidRPr="001102A3">
        <w:rPr>
          <w:rFonts w:ascii="Consolas" w:hAnsi="Consolas" w:cs="Consolas"/>
          <w:color w:val="2B91AF"/>
          <w:sz w:val="16"/>
          <w:szCs w:val="16"/>
        </w:rPr>
        <w:t>Galotne</w:t>
      </w:r>
      <w:r w:rsidR="00324A1C" w:rsidRPr="001102A3">
        <w:rPr>
          <w:rFonts w:ascii="Consolas" w:hAnsi="Consolas" w:cs="Consolas"/>
          <w:sz w:val="16"/>
          <w:szCs w:val="16"/>
        </w:rPr>
        <w:t>.Nenoteiktā) ? </w:t>
      </w:r>
      <w:r w:rsidR="00324A1C" w:rsidRPr="001102A3">
        <w:rPr>
          <w:rFonts w:ascii="Consolas" w:hAnsi="Consolas" w:cs="Consolas"/>
          <w:color w:val="A31515"/>
          <w:sz w:val="16"/>
          <w:szCs w:val="16"/>
        </w:rPr>
        <w:t>"a"</w:t>
      </w:r>
      <w:r w:rsidR="00324A1C" w:rsidRPr="001102A3">
        <w:rPr>
          <w:rFonts w:ascii="Consolas" w:hAnsi="Consolas" w:cs="Consolas"/>
          <w:sz w:val="16"/>
          <w:szCs w:val="16"/>
        </w:rPr>
        <w:t> : </w:t>
      </w:r>
      <w:r w:rsidR="00324A1C" w:rsidRPr="001102A3">
        <w:rPr>
          <w:rFonts w:ascii="Consolas" w:hAnsi="Consolas" w:cs="Consolas"/>
          <w:color w:val="A31515"/>
          <w:sz w:val="16"/>
          <w:szCs w:val="16"/>
        </w:rPr>
        <w:t>"ā"</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else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if</w:t>
      </w:r>
      <w:r w:rsidR="00324A1C" w:rsidRPr="001102A3">
        <w:rPr>
          <w:rFonts w:ascii="Consolas" w:hAnsi="Consolas" w:cs="Consolas"/>
          <w:sz w:val="16"/>
          <w:szCs w:val="16"/>
        </w:rPr>
        <w:t> (dzimte == </w:t>
      </w:r>
      <w:r w:rsidR="00324A1C" w:rsidRPr="001102A3">
        <w:rPr>
          <w:rFonts w:ascii="Consolas" w:hAnsi="Consolas" w:cs="Consolas"/>
          <w:color w:val="2B91AF"/>
          <w:sz w:val="16"/>
          <w:szCs w:val="16"/>
        </w:rPr>
        <w:t>Dzimte</w:t>
      </w:r>
      <w:r w:rsidR="00324A1C" w:rsidRPr="001102A3">
        <w:rPr>
          <w:rFonts w:ascii="Consolas" w:hAnsi="Consolas" w:cs="Consolas"/>
          <w:sz w:val="16"/>
          <w:szCs w:val="16"/>
        </w:rPr>
        <w:t>.Vīriešu)</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(galotne == ĪpašībasVārdi.</w:t>
      </w:r>
      <w:r w:rsidR="00324A1C" w:rsidRPr="001102A3">
        <w:rPr>
          <w:rFonts w:ascii="Consolas" w:hAnsi="Consolas" w:cs="Consolas"/>
          <w:color w:val="2B91AF"/>
          <w:sz w:val="16"/>
          <w:szCs w:val="16"/>
        </w:rPr>
        <w:t>Galotne</w:t>
      </w:r>
      <w:r w:rsidR="00324A1C" w:rsidRPr="001102A3">
        <w:rPr>
          <w:rFonts w:ascii="Consolas" w:hAnsi="Consolas" w:cs="Consolas"/>
          <w:sz w:val="16"/>
          <w:szCs w:val="16"/>
        </w:rPr>
        <w:t>.Nenoteiktā) ? </w:t>
      </w:r>
      <w:r w:rsidR="00324A1C" w:rsidRPr="001102A3">
        <w:rPr>
          <w:rFonts w:ascii="Consolas" w:hAnsi="Consolas" w:cs="Consolas"/>
          <w:color w:val="A31515"/>
          <w:sz w:val="16"/>
          <w:szCs w:val="16"/>
        </w:rPr>
        <w:t>"i"</w:t>
      </w:r>
      <w:r w:rsidR="00324A1C" w:rsidRPr="001102A3">
        <w:rPr>
          <w:rFonts w:ascii="Consolas" w:hAnsi="Consolas" w:cs="Consolas"/>
          <w:sz w:val="16"/>
          <w:szCs w:val="16"/>
        </w:rPr>
        <w:t> : </w:t>
      </w:r>
      <w:r w:rsidR="00324A1C" w:rsidRPr="001102A3">
        <w:rPr>
          <w:rFonts w:ascii="Consolas" w:hAnsi="Consolas" w:cs="Consolas"/>
          <w:color w:val="A31515"/>
          <w:sz w:val="16"/>
          <w:szCs w:val="16"/>
        </w:rPr>
        <w:t>"ie"</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else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(galotne == ĪpašībasVārdi.</w:t>
      </w:r>
      <w:r w:rsidR="00324A1C" w:rsidRPr="001102A3">
        <w:rPr>
          <w:rFonts w:ascii="Consolas" w:hAnsi="Consolas" w:cs="Consolas"/>
          <w:color w:val="2B91AF"/>
          <w:sz w:val="16"/>
          <w:szCs w:val="16"/>
        </w:rPr>
        <w:t>Galotne</w:t>
      </w:r>
      <w:r w:rsidR="00324A1C" w:rsidRPr="001102A3">
        <w:rPr>
          <w:rFonts w:ascii="Consolas" w:hAnsi="Consolas" w:cs="Consolas"/>
          <w:sz w:val="16"/>
          <w:szCs w:val="16"/>
        </w:rPr>
        <w:t>.Nenoteiktā) ? </w:t>
      </w:r>
      <w:r w:rsidR="00324A1C" w:rsidRPr="001102A3">
        <w:rPr>
          <w:rFonts w:ascii="Consolas" w:hAnsi="Consolas" w:cs="Consolas"/>
          <w:color w:val="A31515"/>
          <w:sz w:val="16"/>
          <w:szCs w:val="16"/>
        </w:rPr>
        <w:t>"as"</w:t>
      </w:r>
      <w:r w:rsidR="00324A1C" w:rsidRPr="001102A3">
        <w:rPr>
          <w:rFonts w:ascii="Consolas" w:hAnsi="Consolas" w:cs="Consolas"/>
          <w:sz w:val="16"/>
          <w:szCs w:val="16"/>
        </w:rPr>
        <w:t> : </w:t>
      </w:r>
      <w:r w:rsidR="00324A1C" w:rsidRPr="001102A3">
        <w:rPr>
          <w:rFonts w:ascii="Consolas" w:hAnsi="Consolas" w:cs="Consolas"/>
          <w:color w:val="A31515"/>
          <w:sz w:val="16"/>
          <w:szCs w:val="16"/>
        </w:rPr>
        <w:t>"ās"</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p>
    <w:p w:rsidR="006619DC" w:rsidRDefault="006619DC" w:rsidP="001102A3">
      <w:pPr>
        <w:pStyle w:val="Normalnoindent"/>
        <w:spacing w:line="240" w:lineRule="auto"/>
        <w:rPr>
          <w:rFonts w:ascii="Consolas" w:hAnsi="Consolas" w:cs="Consolas"/>
          <w:sz w:val="16"/>
          <w:szCs w:val="16"/>
        </w:rPr>
      </w:pPr>
    </w:p>
    <w:p w:rsidR="006752E7" w:rsidRDefault="00E55396" w:rsidP="001102A3">
      <w:pPr>
        <w:pStyle w:val="Normalnoindent"/>
        <w:spacing w:line="240" w:lineRule="auto"/>
        <w:rPr>
          <w:rFonts w:ascii="Consolas" w:hAnsi="Consolas" w:cs="Consolas"/>
          <w:color w:val="0000FF"/>
          <w:sz w:val="16"/>
          <w:szCs w:val="16"/>
        </w:rPr>
      </w:pPr>
      <w:r>
        <w:rPr>
          <w:rFonts w:ascii="Consolas" w:hAnsi="Consolas" w:cs="Consolas"/>
          <w:color w:val="808080"/>
          <w:sz w:val="16"/>
          <w:szCs w:val="16"/>
        </w:rPr>
        <w:t xml:space="preserve">  </w:t>
      </w:r>
      <w:r w:rsidR="006619DC">
        <w:rPr>
          <w:rFonts w:ascii="Consolas" w:hAnsi="Consolas" w:cs="Consolas"/>
          <w:color w:val="808080"/>
          <w:sz w:val="16"/>
          <w:szCs w:val="16"/>
        </w:rPr>
        <w:t xml:space="preserve"> </w:t>
      </w:r>
      <w:r w:rsidR="006619DC" w:rsidRPr="00E27629">
        <w:rPr>
          <w:rFonts w:ascii="Consolas" w:hAnsi="Consolas" w:cs="Consolas"/>
          <w:color w:val="808080"/>
          <w:sz w:val="16"/>
          <w:szCs w:val="16"/>
        </w:rPr>
        <w:t>//</w:t>
      </w:r>
      <w:r w:rsidR="006619DC">
        <w:rPr>
          <w:rFonts w:ascii="Consolas" w:hAnsi="Consolas" w:cs="Consolas"/>
          <w:color w:val="808080"/>
          <w:sz w:val="16"/>
          <w:szCs w:val="16"/>
        </w:rPr>
        <w:t xml:space="preserve"> ...</w:t>
      </w:r>
      <w:r w:rsidR="00324A1C" w:rsidRPr="001102A3">
        <w:rPr>
          <w:rFonts w:ascii="Consolas" w:hAnsi="Consolas" w:cs="Consolas"/>
          <w:sz w:val="16"/>
          <w:szCs w:val="16"/>
        </w:rPr>
        <w:br/>
        <w:t xml:space="preserve"> </w:t>
      </w:r>
      <w:r w:rsidR="00324A1C" w:rsidRPr="001102A3">
        <w:rPr>
          <w:rFonts w:ascii="Consolas" w:hAnsi="Consolas" w:cs="Consolas"/>
          <w:sz w:val="16"/>
          <w:szCs w:val="16"/>
        </w:rPr>
        <w:br/>
      </w:r>
    </w:p>
    <w:p w:rsidR="00324A1C" w:rsidRDefault="006752E7" w:rsidP="001102A3">
      <w:pPr>
        <w:pStyle w:val="Normalnoindent"/>
        <w:spacing w:line="240" w:lineRule="auto"/>
        <w:rPr>
          <w:rFonts w:ascii="Consolas" w:hAnsi="Consolas" w:cs="Consolas"/>
          <w:sz w:val="16"/>
          <w:szCs w:val="16"/>
        </w:rPr>
      </w:pPr>
      <w:r>
        <w:rPr>
          <w:rFonts w:ascii="Consolas" w:hAnsi="Consolas" w:cs="Consolas"/>
          <w:color w:val="0000FF"/>
          <w:sz w:val="16"/>
          <w:szCs w:val="16"/>
        </w:rPr>
        <w:t xml:space="preserve">   </w:t>
      </w:r>
      <w:r w:rsidR="00324A1C" w:rsidRPr="001102A3">
        <w:rPr>
          <w:rFonts w:ascii="Consolas" w:hAnsi="Consolas" w:cs="Consolas"/>
          <w:color w:val="0000FF"/>
          <w:sz w:val="16"/>
          <w:szCs w:val="16"/>
        </w:rPr>
        <w:t>public</w:t>
      </w:r>
      <w:r w:rsidR="00324A1C" w:rsidRPr="001102A3">
        <w:rPr>
          <w:rFonts w:ascii="Consolas" w:hAnsi="Consolas" w:cs="Consolas"/>
          <w:sz w:val="16"/>
          <w:szCs w:val="16"/>
        </w:rPr>
        <w:t> </w:t>
      </w:r>
      <w:r w:rsidR="00324A1C" w:rsidRPr="001102A3">
        <w:rPr>
          <w:rFonts w:ascii="Consolas" w:hAnsi="Consolas" w:cs="Consolas"/>
          <w:color w:val="0000FF"/>
          <w:sz w:val="16"/>
          <w:szCs w:val="16"/>
        </w:rPr>
        <w:t>string</w:t>
      </w:r>
      <w:r w:rsidR="00324A1C" w:rsidRPr="001102A3">
        <w:rPr>
          <w:rFonts w:ascii="Consolas" w:hAnsi="Consolas" w:cs="Consolas"/>
          <w:sz w:val="16"/>
          <w:szCs w:val="16"/>
        </w:rPr>
        <w:t> Nominatīvs(</w:t>
      </w:r>
      <w:r w:rsidR="00324A1C" w:rsidRPr="001102A3">
        <w:rPr>
          <w:rFonts w:ascii="Consolas" w:hAnsi="Consolas" w:cs="Consolas"/>
          <w:color w:val="2B91AF"/>
          <w:sz w:val="16"/>
          <w:szCs w:val="16"/>
        </w:rPr>
        <w:t>Dzimte</w:t>
      </w:r>
      <w:r w:rsidR="00324A1C" w:rsidRPr="001102A3">
        <w:rPr>
          <w:rFonts w:ascii="Consolas" w:hAnsi="Consolas" w:cs="Consolas"/>
          <w:sz w:val="16"/>
          <w:szCs w:val="16"/>
        </w:rPr>
        <w:t> dzimte = </w:t>
      </w:r>
      <w:r w:rsidR="00324A1C" w:rsidRPr="001102A3">
        <w:rPr>
          <w:rFonts w:ascii="Consolas" w:hAnsi="Consolas" w:cs="Consolas"/>
          <w:color w:val="2B91AF"/>
          <w:sz w:val="16"/>
          <w:szCs w:val="16"/>
        </w:rPr>
        <w:t>Dzimte</w:t>
      </w:r>
      <w:r w:rsidR="00324A1C" w:rsidRPr="001102A3">
        <w:rPr>
          <w:rFonts w:ascii="Consolas" w:hAnsi="Consolas" w:cs="Consolas"/>
          <w:sz w:val="16"/>
          <w:szCs w:val="16"/>
        </w:rPr>
        <w:t>.Vīriešu, </w:t>
      </w:r>
      <w:r w:rsidR="00324A1C" w:rsidRPr="001102A3">
        <w:rPr>
          <w:rFonts w:ascii="Consolas" w:hAnsi="Consolas" w:cs="Consolas"/>
          <w:color w:val="2B91AF"/>
          <w:sz w:val="16"/>
          <w:szCs w:val="16"/>
        </w:rPr>
        <w:t>Skaitlis</w:t>
      </w:r>
      <w:r w:rsidR="00324A1C" w:rsidRPr="001102A3">
        <w:rPr>
          <w:rFonts w:ascii="Consolas" w:hAnsi="Consolas" w:cs="Consolas"/>
          <w:sz w:val="16"/>
          <w:szCs w:val="16"/>
        </w:rPr>
        <w:t> skaitlis = </w:t>
      </w:r>
      <w:r w:rsidR="00324A1C" w:rsidRPr="001102A3">
        <w:rPr>
          <w:rFonts w:ascii="Consolas" w:hAnsi="Consolas" w:cs="Consolas"/>
          <w:color w:val="2B91AF"/>
          <w:sz w:val="16"/>
          <w:szCs w:val="16"/>
        </w:rPr>
        <w:t>Skaitlis</w:t>
      </w:r>
      <w:r w:rsidR="00324A1C" w:rsidRPr="001102A3">
        <w:rPr>
          <w:rFonts w:ascii="Consolas" w:hAnsi="Consolas" w:cs="Consolas"/>
          <w:sz w:val="16"/>
          <w:szCs w:val="16"/>
        </w:rPr>
        <w:t>.Vienskaitlis, </w:t>
      </w:r>
      <w:r>
        <w:rPr>
          <w:rFonts w:ascii="Consolas" w:hAnsi="Consolas" w:cs="Consolas"/>
          <w:sz w:val="16"/>
          <w:szCs w:val="16"/>
        </w:rPr>
        <w:br/>
      </w:r>
      <w:r w:rsidR="00324A1C" w:rsidRPr="001102A3">
        <w:rPr>
          <w:rFonts w:ascii="Consolas" w:hAnsi="Consolas" w:cs="Consolas"/>
          <w:color w:val="2B91AF"/>
          <w:sz w:val="16"/>
          <w:szCs w:val="16"/>
        </w:rPr>
        <w:t>Galotne</w:t>
      </w:r>
      <w:r w:rsidR="00324A1C" w:rsidRPr="001102A3">
        <w:rPr>
          <w:rFonts w:ascii="Consolas" w:hAnsi="Consolas" w:cs="Consolas"/>
          <w:sz w:val="16"/>
          <w:szCs w:val="16"/>
        </w:rPr>
        <w:t> galotne = ĪpašībasVārdi.</w:t>
      </w:r>
      <w:r w:rsidR="00324A1C" w:rsidRPr="001102A3">
        <w:rPr>
          <w:rFonts w:ascii="Consolas" w:hAnsi="Consolas" w:cs="Consolas"/>
          <w:color w:val="2B91AF"/>
          <w:sz w:val="16"/>
          <w:szCs w:val="16"/>
        </w:rPr>
        <w:t>Galotne</w:t>
      </w:r>
      <w:r w:rsidR="00324A1C" w:rsidRPr="001102A3">
        <w:rPr>
          <w:rFonts w:ascii="Consolas" w:hAnsi="Consolas" w:cs="Consolas"/>
          <w:sz w:val="16"/>
          <w:szCs w:val="16"/>
        </w:rPr>
        <w:t>.Nenoteiktā)</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Celms + NominatīvaGalotne(dzimte, skaitlis, galotne);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t xml:space="preserve"> </w:t>
      </w:r>
      <w:r w:rsidR="00324A1C" w:rsidRPr="001102A3">
        <w:rPr>
          <w:rFonts w:ascii="Consolas" w:hAnsi="Consolas" w:cs="Consolas"/>
          <w:sz w:val="16"/>
          <w:szCs w:val="16"/>
        </w:rPr>
        <w:br/>
      </w:r>
      <w:r w:rsidR="00324A1C">
        <w:rPr>
          <w:rFonts w:ascii="Consolas" w:hAnsi="Consolas" w:cs="Consolas"/>
          <w:color w:val="0000FF"/>
          <w:sz w:val="16"/>
          <w:szCs w:val="16"/>
        </w:rPr>
        <w:t xml:space="preserve">    </w:t>
      </w:r>
      <w:r w:rsidR="00324A1C" w:rsidRPr="001102A3">
        <w:rPr>
          <w:rFonts w:ascii="Consolas" w:hAnsi="Consolas" w:cs="Consolas"/>
          <w:color w:val="0000FF"/>
          <w:sz w:val="16"/>
          <w:szCs w:val="16"/>
        </w:rPr>
        <w:t>#region</w:t>
      </w:r>
      <w:r w:rsidR="00324A1C" w:rsidRPr="001102A3">
        <w:rPr>
          <w:rFonts w:ascii="Consolas" w:hAnsi="Consolas" w:cs="Consolas"/>
          <w:sz w:val="16"/>
          <w:szCs w:val="16"/>
        </w:rPr>
        <w:t> Salīdzināmās pakāpes</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w:t>
      </w:r>
      <w:r w:rsidR="00324A1C" w:rsidRPr="001102A3">
        <w:rPr>
          <w:rFonts w:ascii="Consolas" w:hAnsi="Consolas" w:cs="Consolas"/>
          <w:color w:val="808080"/>
          <w:sz w:val="16"/>
          <w:szCs w:val="16"/>
        </w:rPr>
        <w:t>&lt;summary&gt;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Īpašības vārds pamata pakāpē nosauc īpašību kā neatkarīgu, patstāvīgu.</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w:t>
      </w:r>
      <w:r w:rsidR="00324A1C" w:rsidRPr="001102A3">
        <w:rPr>
          <w:rFonts w:ascii="Consolas" w:hAnsi="Consolas" w:cs="Consolas"/>
          <w:color w:val="808080"/>
          <w:sz w:val="16"/>
          <w:szCs w:val="16"/>
        </w:rPr>
        <w:t>&lt;/summary&gt;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public</w:t>
      </w:r>
      <w:r w:rsidR="00324A1C" w:rsidRPr="001102A3">
        <w:rPr>
          <w:rFonts w:ascii="Consolas" w:hAnsi="Consolas" w:cs="Consolas"/>
          <w:sz w:val="16"/>
          <w:szCs w:val="16"/>
        </w:rPr>
        <w:t> </w:t>
      </w:r>
      <w:r w:rsidR="00324A1C" w:rsidRPr="001102A3">
        <w:rPr>
          <w:rFonts w:ascii="Consolas" w:hAnsi="Consolas" w:cs="Consolas"/>
          <w:color w:val="0000FF"/>
          <w:sz w:val="16"/>
          <w:szCs w:val="16"/>
        </w:rPr>
        <w:t>virtual</w:t>
      </w:r>
      <w:r w:rsidR="00324A1C" w:rsidRPr="001102A3">
        <w:rPr>
          <w:rFonts w:ascii="Consolas" w:hAnsi="Consolas" w:cs="Consolas"/>
          <w:sz w:val="16"/>
          <w:szCs w:val="16"/>
        </w:rPr>
        <w:t> </w:t>
      </w:r>
      <w:r w:rsidR="00324A1C" w:rsidRPr="001102A3">
        <w:rPr>
          <w:rFonts w:ascii="Consolas" w:hAnsi="Consolas" w:cs="Consolas"/>
          <w:color w:val="2B91AF"/>
          <w:sz w:val="16"/>
          <w:szCs w:val="16"/>
        </w:rPr>
        <w:t>ĪpašībasVārds</w:t>
      </w:r>
      <w:r w:rsidR="00324A1C" w:rsidRPr="001102A3">
        <w:rPr>
          <w:rFonts w:ascii="Consolas" w:hAnsi="Consolas" w:cs="Consolas"/>
          <w:sz w:val="16"/>
          <w:szCs w:val="16"/>
        </w:rPr>
        <w:t> PamataPakāpe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Pr>
          <w:rFonts w:ascii="Consolas" w:hAnsi="Consolas" w:cs="Consolas"/>
          <w:color w:val="0000FF"/>
          <w:sz w:val="16"/>
          <w:szCs w:val="16"/>
        </w:rPr>
        <w:t xml:space="preserve">       </w:t>
      </w:r>
      <w:r w:rsidR="00324A1C" w:rsidRPr="001102A3">
        <w:rPr>
          <w:rFonts w:ascii="Consolas" w:hAnsi="Consolas" w:cs="Consolas"/>
          <w:color w:val="0000FF"/>
          <w:sz w:val="16"/>
          <w:szCs w:val="16"/>
        </w:rPr>
        <w:t>get</w:t>
      </w:r>
      <w:r w:rsidR="00324A1C" w:rsidRPr="001102A3">
        <w:rPr>
          <w:rFonts w:ascii="Consolas" w:hAnsi="Consolas" w:cs="Consolas"/>
          <w:sz w:val="16"/>
          <w:szCs w:val="16"/>
        </w:rPr>
        <w:t> {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w:t>
      </w:r>
      <w:r w:rsidR="00324A1C" w:rsidRPr="001102A3">
        <w:rPr>
          <w:rFonts w:ascii="Consolas" w:hAnsi="Consolas" w:cs="Consolas"/>
          <w:color w:val="0000FF"/>
          <w:sz w:val="16"/>
          <w:szCs w:val="16"/>
        </w:rPr>
        <w:t>new</w:t>
      </w:r>
      <w:r w:rsidR="00324A1C" w:rsidRPr="001102A3">
        <w:rPr>
          <w:rFonts w:ascii="Consolas" w:hAnsi="Consolas" w:cs="Consolas"/>
          <w:sz w:val="16"/>
          <w:szCs w:val="16"/>
        </w:rPr>
        <w:t> </w:t>
      </w:r>
      <w:r w:rsidR="00324A1C" w:rsidRPr="001102A3">
        <w:rPr>
          <w:rFonts w:ascii="Consolas" w:hAnsi="Consolas" w:cs="Consolas"/>
          <w:color w:val="2B91AF"/>
          <w:sz w:val="16"/>
          <w:szCs w:val="16"/>
        </w:rPr>
        <w:t>ĪpašībasVārds</w:t>
      </w:r>
      <w:r w:rsidR="00324A1C" w:rsidRPr="001102A3">
        <w:rPr>
          <w:rFonts w:ascii="Consolas" w:hAnsi="Consolas" w:cs="Consolas"/>
          <w:sz w:val="16"/>
          <w:szCs w:val="16"/>
        </w:rPr>
        <w:t>(Celms.Apcirpt(</w:t>
      </w:r>
      <w:r w:rsidR="00324A1C" w:rsidRPr="001102A3">
        <w:rPr>
          <w:rFonts w:ascii="Consolas" w:hAnsi="Consolas" w:cs="Consolas"/>
          <w:color w:val="A31515"/>
          <w:sz w:val="16"/>
          <w:szCs w:val="16"/>
        </w:rPr>
        <w:t>"vis"</w:t>
      </w:r>
      <w:r w:rsidR="00324A1C" w:rsidRPr="001102A3">
        <w:rPr>
          <w:rFonts w:ascii="Consolas" w:hAnsi="Consolas" w:cs="Consolas"/>
          <w:sz w:val="16"/>
          <w:szCs w:val="16"/>
        </w:rPr>
        <w:t>, paKreisi: </w:t>
      </w:r>
      <w:r w:rsidR="00324A1C" w:rsidRPr="001102A3">
        <w:rPr>
          <w:rFonts w:ascii="Consolas" w:hAnsi="Consolas" w:cs="Consolas"/>
          <w:color w:val="0000FF"/>
          <w:sz w:val="16"/>
          <w:szCs w:val="16"/>
        </w:rPr>
        <w:t>true</w:t>
      </w:r>
      <w:r w:rsidR="00324A1C" w:rsidRPr="001102A3">
        <w:rPr>
          <w:rFonts w:ascii="Consolas" w:hAnsi="Consolas" w:cs="Consolas"/>
          <w:sz w:val="16"/>
          <w:szCs w:val="16"/>
        </w:rPr>
        <w:t>, paLabi: </w:t>
      </w:r>
      <w:r w:rsidR="00324A1C" w:rsidRPr="001102A3">
        <w:rPr>
          <w:rFonts w:ascii="Consolas" w:hAnsi="Consolas" w:cs="Consolas"/>
          <w:color w:val="0000FF"/>
          <w:sz w:val="16"/>
          <w:szCs w:val="16"/>
        </w:rPr>
        <w:t>false</w:t>
      </w:r>
      <w:r w:rsidR="00324A1C" w:rsidRPr="001102A3">
        <w:rPr>
          <w:rFonts w:ascii="Consolas" w:hAnsi="Consolas" w:cs="Consolas"/>
          <w:sz w:val="16"/>
          <w:szCs w:val="16"/>
        </w:rPr>
        <w:t>)</w:t>
      </w:r>
      <w:r>
        <w:rPr>
          <w:rFonts w:ascii="Consolas" w:hAnsi="Consolas" w:cs="Consolas"/>
          <w:sz w:val="16"/>
          <w:szCs w:val="16"/>
        </w:rPr>
        <w:br/>
      </w:r>
      <w:r w:rsidR="00324A1C" w:rsidRPr="001102A3">
        <w:rPr>
          <w:rFonts w:ascii="Consolas" w:hAnsi="Consolas" w:cs="Consolas"/>
          <w:sz w:val="16"/>
          <w:szCs w:val="16"/>
        </w:rPr>
        <w:t>.Apcirpt(</w:t>
      </w:r>
      <w:r w:rsidR="00324A1C" w:rsidRPr="001102A3">
        <w:rPr>
          <w:rFonts w:ascii="Consolas" w:hAnsi="Consolas" w:cs="Consolas"/>
          <w:color w:val="A31515"/>
          <w:sz w:val="16"/>
          <w:szCs w:val="16"/>
        </w:rPr>
        <w:t>"āk"</w:t>
      </w:r>
      <w:r w:rsidR="00324A1C" w:rsidRPr="001102A3">
        <w:rPr>
          <w:rFonts w:ascii="Consolas" w:hAnsi="Consolas" w:cs="Consolas"/>
          <w:sz w:val="16"/>
          <w:szCs w:val="16"/>
        </w:rPr>
        <w:t>, paKreisi: </w:t>
      </w:r>
      <w:r w:rsidR="00324A1C" w:rsidRPr="001102A3">
        <w:rPr>
          <w:rFonts w:ascii="Consolas" w:hAnsi="Consolas" w:cs="Consolas"/>
          <w:color w:val="0000FF"/>
          <w:sz w:val="16"/>
          <w:szCs w:val="16"/>
        </w:rPr>
        <w:t>false</w:t>
      </w:r>
      <w:r w:rsidR="00324A1C" w:rsidRPr="001102A3">
        <w:rPr>
          <w:rFonts w:ascii="Consolas" w:hAnsi="Consolas" w:cs="Consolas"/>
          <w:sz w:val="16"/>
          <w:szCs w:val="16"/>
        </w:rPr>
        <w:t>, paLabi: </w:t>
      </w:r>
      <w:r w:rsidR="00324A1C" w:rsidRPr="001102A3">
        <w:rPr>
          <w:rFonts w:ascii="Consolas" w:hAnsi="Consolas" w:cs="Consolas"/>
          <w:color w:val="0000FF"/>
          <w:sz w:val="16"/>
          <w:szCs w:val="16"/>
        </w:rPr>
        <w:t>true</w:t>
      </w:r>
      <w:r w:rsidR="00324A1C" w:rsidRPr="001102A3">
        <w:rPr>
          <w:rFonts w:ascii="Consolas" w:hAnsi="Consolas" w:cs="Consolas"/>
          <w:sz w:val="16"/>
          <w:szCs w:val="16"/>
        </w:rPr>
        <w:t>), Galotne); }</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t xml:space="preserve"> </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w:t>
      </w:r>
      <w:r w:rsidR="00324A1C" w:rsidRPr="001102A3">
        <w:rPr>
          <w:rFonts w:ascii="Consolas" w:hAnsi="Consolas" w:cs="Consolas"/>
          <w:color w:val="808080"/>
          <w:sz w:val="16"/>
          <w:szCs w:val="16"/>
        </w:rPr>
        <w:t>&lt;summary&gt;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Īpašības vārds pārākajā pakāpē norāda, ka īpašība priekšmetam vai parādībai piemīt </w:t>
      </w:r>
      <w:r>
        <w:rPr>
          <w:rFonts w:ascii="Consolas" w:hAnsi="Consolas" w:cs="Consolas"/>
          <w:color w:val="008000"/>
          <w:sz w:val="16"/>
          <w:szCs w:val="16"/>
        </w:rPr>
        <w:br/>
      </w:r>
      <w:r>
        <w:rPr>
          <w:rFonts w:ascii="Consolas" w:hAnsi="Consolas" w:cs="Consolas"/>
          <w:color w:val="808080"/>
          <w:sz w:val="16"/>
          <w:szCs w:val="16"/>
        </w:rPr>
        <w:t xml:space="preserve">    </w:t>
      </w:r>
      <w:r w:rsidRPr="00E27629">
        <w:rPr>
          <w:rFonts w:ascii="Consolas" w:hAnsi="Consolas" w:cs="Consolas"/>
          <w:color w:val="808080"/>
          <w:sz w:val="16"/>
          <w:szCs w:val="16"/>
        </w:rPr>
        <w:t>///</w:t>
      </w:r>
      <w:r w:rsidRPr="00E27629">
        <w:rPr>
          <w:rFonts w:ascii="Consolas" w:hAnsi="Consolas" w:cs="Consolas"/>
          <w:color w:val="008000"/>
          <w:sz w:val="16"/>
          <w:szCs w:val="16"/>
        </w:rPr>
        <w:t> </w:t>
      </w:r>
      <w:r w:rsidR="00324A1C" w:rsidRPr="001102A3">
        <w:rPr>
          <w:rFonts w:ascii="Consolas" w:hAnsi="Consolas" w:cs="Consolas"/>
          <w:color w:val="008000"/>
          <w:sz w:val="16"/>
          <w:szCs w:val="16"/>
        </w:rPr>
        <w:t>lielākā vai mazākā mērā nekā kādam citam līdzīgam priekšmetam vai parādībai.</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808080"/>
          <w:sz w:val="16"/>
          <w:szCs w:val="16"/>
        </w:rPr>
        <w:t>///</w:t>
      </w:r>
      <w:r w:rsidR="00324A1C" w:rsidRPr="001102A3">
        <w:rPr>
          <w:rFonts w:ascii="Consolas" w:hAnsi="Consolas" w:cs="Consolas"/>
          <w:color w:val="008000"/>
          <w:sz w:val="16"/>
          <w:szCs w:val="16"/>
        </w:rPr>
        <w:t> </w:t>
      </w:r>
      <w:r w:rsidR="00324A1C" w:rsidRPr="001102A3">
        <w:rPr>
          <w:rFonts w:ascii="Consolas" w:hAnsi="Consolas" w:cs="Consolas"/>
          <w:color w:val="808080"/>
          <w:sz w:val="16"/>
          <w:szCs w:val="16"/>
        </w:rPr>
        <w:t>&lt;/summary&gt;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public</w:t>
      </w:r>
      <w:r w:rsidR="00324A1C" w:rsidRPr="001102A3">
        <w:rPr>
          <w:rFonts w:ascii="Consolas" w:hAnsi="Consolas" w:cs="Consolas"/>
          <w:sz w:val="16"/>
          <w:szCs w:val="16"/>
        </w:rPr>
        <w:t> </w:t>
      </w:r>
      <w:r w:rsidR="00324A1C" w:rsidRPr="001102A3">
        <w:rPr>
          <w:rFonts w:ascii="Consolas" w:hAnsi="Consolas" w:cs="Consolas"/>
          <w:color w:val="0000FF"/>
          <w:sz w:val="16"/>
          <w:szCs w:val="16"/>
        </w:rPr>
        <w:t>virtual</w:t>
      </w:r>
      <w:r w:rsidR="00324A1C" w:rsidRPr="001102A3">
        <w:rPr>
          <w:rFonts w:ascii="Consolas" w:hAnsi="Consolas" w:cs="Consolas"/>
          <w:sz w:val="16"/>
          <w:szCs w:val="16"/>
        </w:rPr>
        <w:t> </w:t>
      </w:r>
      <w:r w:rsidR="00324A1C" w:rsidRPr="001102A3">
        <w:rPr>
          <w:rFonts w:ascii="Consolas" w:hAnsi="Consolas" w:cs="Consolas"/>
          <w:color w:val="2B91AF"/>
          <w:sz w:val="16"/>
          <w:szCs w:val="16"/>
        </w:rPr>
        <w:t>ĪpašībasVārds</w:t>
      </w:r>
      <w:r w:rsidR="00324A1C" w:rsidRPr="001102A3">
        <w:rPr>
          <w:rFonts w:ascii="Consolas" w:hAnsi="Consolas" w:cs="Consolas"/>
          <w:sz w:val="16"/>
          <w:szCs w:val="16"/>
        </w:rPr>
        <w:t> PārākāPakāpe</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8000"/>
          <w:sz w:val="16"/>
          <w:szCs w:val="16"/>
        </w:rPr>
        <w:t>// Pārākās pakāpes formu darina no īpašības vārda celma, pievienojot tam piedēkli -āk-.</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color w:val="0000FF"/>
          <w:sz w:val="16"/>
          <w:szCs w:val="16"/>
        </w:rPr>
        <w:t>get</w:t>
      </w:r>
      <w:r w:rsidR="00324A1C" w:rsidRPr="001102A3">
        <w:rPr>
          <w:rFonts w:ascii="Consolas" w:hAnsi="Consolas" w:cs="Consolas"/>
          <w:sz w:val="16"/>
          <w:szCs w:val="16"/>
        </w:rPr>
        <w:t> { </w:t>
      </w:r>
      <w:r w:rsidR="00324A1C" w:rsidRPr="001102A3">
        <w:rPr>
          <w:rFonts w:ascii="Consolas" w:hAnsi="Consolas" w:cs="Consolas"/>
          <w:color w:val="0000FF"/>
          <w:sz w:val="16"/>
          <w:szCs w:val="16"/>
        </w:rPr>
        <w:t>return</w:t>
      </w:r>
      <w:r w:rsidR="00324A1C" w:rsidRPr="001102A3">
        <w:rPr>
          <w:rFonts w:ascii="Consolas" w:hAnsi="Consolas" w:cs="Consolas"/>
          <w:sz w:val="16"/>
          <w:szCs w:val="16"/>
        </w:rPr>
        <w:t> </w:t>
      </w:r>
      <w:r w:rsidR="00324A1C" w:rsidRPr="001102A3">
        <w:rPr>
          <w:rFonts w:ascii="Consolas" w:hAnsi="Consolas" w:cs="Consolas"/>
          <w:color w:val="0000FF"/>
          <w:sz w:val="16"/>
          <w:szCs w:val="16"/>
        </w:rPr>
        <w:t>new</w:t>
      </w:r>
      <w:r w:rsidR="00324A1C" w:rsidRPr="001102A3">
        <w:rPr>
          <w:rFonts w:ascii="Consolas" w:hAnsi="Consolas" w:cs="Consolas"/>
          <w:sz w:val="16"/>
          <w:szCs w:val="16"/>
        </w:rPr>
        <w:t> </w:t>
      </w:r>
      <w:r w:rsidR="00324A1C" w:rsidRPr="001102A3">
        <w:rPr>
          <w:rFonts w:ascii="Consolas" w:hAnsi="Consolas" w:cs="Consolas"/>
          <w:color w:val="2B91AF"/>
          <w:sz w:val="16"/>
          <w:szCs w:val="16"/>
        </w:rPr>
        <w:t>ĪpašībasVārds</w:t>
      </w:r>
      <w:r w:rsidR="00324A1C" w:rsidRPr="001102A3">
        <w:rPr>
          <w:rFonts w:ascii="Consolas" w:hAnsi="Consolas" w:cs="Consolas"/>
          <w:sz w:val="16"/>
          <w:szCs w:val="16"/>
        </w:rPr>
        <w:t>(PamataPakāpe.Celms + </w:t>
      </w:r>
      <w:r w:rsidR="00324A1C" w:rsidRPr="001102A3">
        <w:rPr>
          <w:rFonts w:ascii="Consolas" w:hAnsi="Consolas" w:cs="Consolas"/>
          <w:color w:val="A31515"/>
          <w:sz w:val="16"/>
          <w:szCs w:val="16"/>
        </w:rPr>
        <w:t>"āk"</w:t>
      </w:r>
      <w:r w:rsidR="00324A1C" w:rsidRPr="001102A3">
        <w:rPr>
          <w:rFonts w:ascii="Consolas" w:hAnsi="Consolas" w:cs="Consolas"/>
          <w:sz w:val="16"/>
          <w:szCs w:val="16"/>
        </w:rPr>
        <w:t>, Galotne); }</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bookmarkStart w:id="129" w:name="_Toc293994677"/>
      <w:r w:rsidR="00324A1C" w:rsidRPr="001102A3">
        <w:rPr>
          <w:rFonts w:ascii="Consolas" w:hAnsi="Consolas" w:cs="Consolas"/>
          <w:sz w:val="16"/>
          <w:szCs w:val="16"/>
        </w:rPr>
        <w:br/>
      </w:r>
      <w:r w:rsidR="00324A1C">
        <w:rPr>
          <w:rFonts w:ascii="Consolas" w:hAnsi="Consolas" w:cs="Consolas"/>
          <w:color w:val="0000FF"/>
          <w:sz w:val="16"/>
          <w:szCs w:val="16"/>
        </w:rPr>
        <w:t xml:space="preserve">    </w:t>
      </w:r>
      <w:r w:rsidR="00324A1C" w:rsidRPr="001102A3">
        <w:rPr>
          <w:rFonts w:ascii="Consolas" w:hAnsi="Consolas" w:cs="Consolas"/>
          <w:color w:val="0000FF"/>
          <w:sz w:val="16"/>
          <w:szCs w:val="16"/>
        </w:rPr>
        <w:t>#endregion</w:t>
      </w:r>
      <w:r w:rsidR="00324A1C" w:rsidRPr="001102A3">
        <w:rPr>
          <w:rFonts w:ascii="Consolas" w:hAnsi="Consolas" w:cs="Consolas"/>
          <w:sz w:val="16"/>
          <w:szCs w:val="16"/>
        </w:rPr>
        <w:br/>
      </w:r>
      <w:r w:rsidR="00324A1C">
        <w:rPr>
          <w:rFonts w:ascii="Consolas" w:hAnsi="Consolas" w:cs="Consolas"/>
          <w:sz w:val="16"/>
          <w:szCs w:val="16"/>
        </w:rPr>
        <w:t xml:space="preserve">  </w:t>
      </w:r>
      <w:r w:rsidR="00324A1C" w:rsidRPr="001102A3">
        <w:rPr>
          <w:rFonts w:ascii="Consolas" w:hAnsi="Consolas" w:cs="Consolas"/>
          <w:sz w:val="16"/>
          <w:szCs w:val="16"/>
        </w:rPr>
        <w:t>}</w:t>
      </w:r>
    </w:p>
    <w:p w:rsidR="007819BE" w:rsidRPr="001102A3" w:rsidRDefault="007819BE" w:rsidP="001102A3">
      <w:pPr>
        <w:pStyle w:val="Normalnoindent"/>
        <w:spacing w:line="240" w:lineRule="auto"/>
        <w:rPr>
          <w:rFonts w:ascii="Consolas" w:hAnsi="Consolas" w:cs="Consolas"/>
          <w:sz w:val="16"/>
          <w:szCs w:val="16"/>
        </w:rPr>
      </w:pPr>
      <w:r w:rsidRPr="00E27629">
        <w:rPr>
          <w:rFonts w:ascii="Consolas" w:hAnsi="Consolas" w:cs="Consolas"/>
          <w:sz w:val="16"/>
          <w:szCs w:val="16"/>
        </w:rPr>
        <w:t>}</w:t>
      </w:r>
    </w:p>
    <w:p w:rsidR="006619DC" w:rsidRDefault="006619DC">
      <w:pPr>
        <w:spacing w:after="200" w:line="276" w:lineRule="auto"/>
        <w:ind w:firstLine="0"/>
        <w:rPr>
          <w:rFonts w:ascii="Georgia" w:eastAsiaTheme="majorEastAsia" w:hAnsi="Georgia" w:cstheme="majorBidi"/>
          <w:b/>
          <w:bCs/>
          <w:sz w:val="36"/>
          <w:szCs w:val="26"/>
        </w:rPr>
      </w:pPr>
      <w:bookmarkStart w:id="130" w:name="_Toc293994679"/>
      <w:bookmarkEnd w:id="129"/>
      <w:r>
        <w:br w:type="page"/>
      </w:r>
    </w:p>
    <w:p w:rsidR="00B978AD" w:rsidRDefault="00B978AD" w:rsidP="001102A3">
      <w:pPr>
        <w:pStyle w:val="Heading2"/>
      </w:pPr>
      <w:bookmarkStart w:id="131" w:name="_Toc294146687"/>
      <w:r>
        <w:lastRenderedPageBreak/>
        <w:t>4.</w:t>
      </w:r>
      <w:r w:rsidR="004B556E">
        <w:t>2</w:t>
      </w:r>
      <w:r>
        <w:t>. OtrāsDeklinācijasLietvārds</w:t>
      </w:r>
      <w:bookmarkEnd w:id="130"/>
      <w:bookmarkEnd w:id="131"/>
    </w:p>
    <w:p w:rsidR="006619DC" w:rsidRDefault="006619DC">
      <w:pPr>
        <w:pStyle w:val="HTMLPreformatted"/>
        <w:rPr>
          <w:rFonts w:ascii="Consolas" w:hAnsi="Consolas" w:cs="Consolas"/>
          <w:sz w:val="16"/>
        </w:rPr>
      </w:pPr>
      <w:r w:rsidRPr="001102A3">
        <w:rPr>
          <w:rFonts w:ascii="Consolas" w:hAnsi="Consolas" w:cs="Consolas"/>
          <w:color w:val="808080"/>
          <w:sz w:val="16"/>
        </w:rPr>
        <w:t>///</w:t>
      </w:r>
      <w:r w:rsidRPr="001102A3">
        <w:rPr>
          <w:rFonts w:ascii="Consolas" w:hAnsi="Consolas" w:cs="Consolas"/>
          <w:color w:val="008000"/>
          <w:sz w:val="16"/>
        </w:rPr>
        <w:t> </w:t>
      </w:r>
      <w:r w:rsidRPr="001102A3">
        <w:rPr>
          <w:rFonts w:ascii="Consolas" w:hAnsi="Consolas" w:cs="Consolas"/>
          <w:color w:val="808080"/>
          <w:sz w:val="16"/>
        </w:rPr>
        <w:t>&lt;summary&gt;</w:t>
      </w:r>
      <w:r w:rsidRPr="001102A3">
        <w:rPr>
          <w:rFonts w:ascii="Consolas" w:hAnsi="Consolas" w:cs="Consolas"/>
          <w:sz w:val="16"/>
        </w:rPr>
        <w:br/>
      </w:r>
      <w:r w:rsidRPr="001102A3">
        <w:rPr>
          <w:rFonts w:ascii="Consolas" w:hAnsi="Consolas" w:cs="Consolas"/>
          <w:color w:val="808080"/>
          <w:sz w:val="16"/>
        </w:rPr>
        <w:t>///</w:t>
      </w:r>
      <w:r w:rsidRPr="001102A3">
        <w:rPr>
          <w:rFonts w:ascii="Consolas" w:hAnsi="Consolas" w:cs="Consolas"/>
          <w:color w:val="008000"/>
          <w:sz w:val="16"/>
        </w:rPr>
        <w:t> II deklinācija.</w:t>
      </w:r>
      <w:r w:rsidRPr="001102A3">
        <w:rPr>
          <w:rFonts w:ascii="Consolas" w:hAnsi="Consolas" w:cs="Consolas"/>
          <w:sz w:val="16"/>
        </w:rPr>
        <w:br/>
      </w:r>
      <w:r w:rsidRPr="001102A3">
        <w:rPr>
          <w:rFonts w:ascii="Consolas" w:hAnsi="Consolas" w:cs="Consolas"/>
          <w:color w:val="808080"/>
          <w:sz w:val="16"/>
        </w:rPr>
        <w:t>///</w:t>
      </w:r>
      <w:r w:rsidRPr="001102A3">
        <w:rPr>
          <w:rFonts w:ascii="Consolas" w:hAnsi="Consolas" w:cs="Consolas"/>
          <w:color w:val="008000"/>
          <w:sz w:val="16"/>
        </w:rPr>
        <w:t> Pie II deklinācijas pieder vīriešu dzimtes lietvārdi, kam vienskaitļa nominatīvā ir galotne -is,</w:t>
      </w:r>
      <w:r w:rsidRPr="001102A3">
        <w:rPr>
          <w:rFonts w:ascii="Consolas" w:hAnsi="Consolas" w:cs="Consolas"/>
          <w:sz w:val="16"/>
        </w:rPr>
        <w:br/>
      </w:r>
      <w:r w:rsidRPr="001102A3">
        <w:rPr>
          <w:rFonts w:ascii="Consolas" w:hAnsi="Consolas" w:cs="Consolas"/>
          <w:color w:val="808080"/>
          <w:sz w:val="16"/>
        </w:rPr>
        <w:t>///</w:t>
      </w:r>
      <w:r w:rsidRPr="001102A3">
        <w:rPr>
          <w:rFonts w:ascii="Consolas" w:hAnsi="Consolas" w:cs="Consolas"/>
          <w:color w:val="008000"/>
          <w:sz w:val="16"/>
        </w:rPr>
        <w:t> kā arī izņēmumi: mēness, akmens, asmens, rudens, ūdens, zibens, suns, sāls.</w:t>
      </w:r>
      <w:r w:rsidRPr="001102A3">
        <w:rPr>
          <w:rFonts w:ascii="Consolas" w:hAnsi="Consolas" w:cs="Consolas"/>
          <w:sz w:val="16"/>
        </w:rPr>
        <w:br/>
      </w:r>
      <w:r w:rsidRPr="001102A3">
        <w:rPr>
          <w:rFonts w:ascii="Consolas" w:hAnsi="Consolas" w:cs="Consolas"/>
          <w:color w:val="808080"/>
          <w:sz w:val="16"/>
        </w:rPr>
        <w:t>///</w:t>
      </w:r>
      <w:r w:rsidRPr="001102A3">
        <w:rPr>
          <w:rFonts w:ascii="Consolas" w:hAnsi="Consolas" w:cs="Consolas"/>
          <w:color w:val="008000"/>
          <w:sz w:val="16"/>
        </w:rPr>
        <w:t> </w:t>
      </w:r>
      <w:r w:rsidRPr="001102A3">
        <w:rPr>
          <w:rFonts w:ascii="Consolas" w:hAnsi="Consolas" w:cs="Consolas"/>
          <w:color w:val="808080"/>
          <w:sz w:val="16"/>
        </w:rPr>
        <w:t>&lt;/summary&gt;</w:t>
      </w:r>
      <w:r w:rsidRPr="001102A3">
        <w:rPr>
          <w:rFonts w:ascii="Consolas" w:hAnsi="Consolas" w:cs="Consolas"/>
          <w:sz w:val="16"/>
        </w:rPr>
        <w:br/>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class</w:t>
      </w:r>
      <w:r w:rsidRPr="001102A3">
        <w:rPr>
          <w:rFonts w:ascii="Consolas" w:hAnsi="Consolas" w:cs="Consolas"/>
          <w:sz w:val="16"/>
        </w:rPr>
        <w:t> </w:t>
      </w:r>
      <w:r w:rsidRPr="001102A3">
        <w:rPr>
          <w:rFonts w:ascii="Consolas" w:hAnsi="Consolas" w:cs="Consolas"/>
          <w:color w:val="2B91AF"/>
          <w:sz w:val="16"/>
        </w:rPr>
        <w:t>OtrāsDeklinācijasLietvārds</w:t>
      </w:r>
      <w:r w:rsidRPr="001102A3">
        <w:rPr>
          <w:rFonts w:ascii="Consolas" w:hAnsi="Consolas" w:cs="Consolas"/>
          <w:sz w:val="16"/>
        </w:rPr>
        <w:t> : </w:t>
      </w:r>
      <w:r w:rsidRPr="001102A3">
        <w:rPr>
          <w:rFonts w:ascii="Consolas" w:hAnsi="Consolas" w:cs="Consolas"/>
          <w:color w:val="2B91AF"/>
          <w:sz w:val="16"/>
        </w:rPr>
        <w:t>DeklinējamsLietvārds</w:t>
      </w:r>
      <w:r w:rsidRPr="001102A3">
        <w:rPr>
          <w:rFonts w:ascii="Consolas" w:hAnsi="Consolas" w:cs="Consolas"/>
          <w:sz w:val="16"/>
        </w:rPr>
        <w:br/>
        <w:t>{</w:t>
      </w:r>
      <w:r w:rsidRPr="001102A3">
        <w:rPr>
          <w:rFonts w:ascii="Consolas" w:hAnsi="Consolas" w:cs="Consolas"/>
          <w:sz w:val="16"/>
        </w:rPr>
        <w:br/>
      </w:r>
      <w:r>
        <w:rPr>
          <w:rFonts w:ascii="Consolas" w:hAnsi="Consolas" w:cs="Consolas"/>
          <w:color w:val="0000FF"/>
          <w:sz w:val="16"/>
        </w:rPr>
        <w:t xml:space="preserve">  </w:t>
      </w:r>
      <w:r w:rsidRPr="001102A3">
        <w:rPr>
          <w:rFonts w:ascii="Consolas" w:hAnsi="Consolas" w:cs="Consolas"/>
          <w:color w:val="0000FF"/>
          <w:sz w:val="16"/>
        </w:rPr>
        <w:t>public</w:t>
      </w:r>
      <w:r w:rsidRPr="001102A3">
        <w:rPr>
          <w:rFonts w:ascii="Consolas" w:hAnsi="Consolas" w:cs="Consolas"/>
          <w:sz w:val="16"/>
        </w:rPr>
        <w:t> OtrāsDeklinācijasLietvārds(</w:t>
      </w:r>
      <w:r w:rsidRPr="001102A3">
        <w:rPr>
          <w:rFonts w:ascii="Consolas" w:hAnsi="Consolas" w:cs="Consolas"/>
          <w:color w:val="0000FF"/>
          <w:sz w:val="16"/>
        </w:rPr>
        <w:t>string</w:t>
      </w:r>
      <w:r w:rsidRPr="001102A3">
        <w:rPr>
          <w:rFonts w:ascii="Consolas" w:hAnsi="Consolas" w:cs="Consolas"/>
          <w:sz w:val="16"/>
        </w:rPr>
        <w:t> vārds)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if</w:t>
      </w:r>
      <w:r w:rsidRPr="001102A3">
        <w:rPr>
          <w:rFonts w:ascii="Consolas" w:hAnsi="Consolas" w:cs="Consolas"/>
          <w:sz w:val="16"/>
        </w:rPr>
        <w:t> (vārds == </w:t>
      </w:r>
      <w:r w:rsidRPr="001102A3">
        <w:rPr>
          <w:rFonts w:ascii="Consolas" w:hAnsi="Consolas" w:cs="Consolas"/>
          <w:color w:val="0000FF"/>
          <w:sz w:val="16"/>
        </w:rPr>
        <w:t>null</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throw</w:t>
      </w:r>
      <w:r w:rsidRPr="001102A3">
        <w:rPr>
          <w:rFonts w:ascii="Consolas" w:hAnsi="Consolas" w:cs="Consolas"/>
          <w:sz w:val="16"/>
        </w:rPr>
        <w:t> </w:t>
      </w:r>
      <w:r w:rsidRPr="001102A3">
        <w:rPr>
          <w:rFonts w:ascii="Consolas" w:hAnsi="Consolas" w:cs="Consolas"/>
          <w:color w:val="0000FF"/>
          <w:sz w:val="16"/>
        </w:rPr>
        <w:t>new</w:t>
      </w:r>
      <w:r w:rsidRPr="001102A3">
        <w:rPr>
          <w:rFonts w:ascii="Consolas" w:hAnsi="Consolas" w:cs="Consolas"/>
          <w:sz w:val="16"/>
        </w:rPr>
        <w:t> </w:t>
      </w:r>
      <w:r w:rsidRPr="001102A3">
        <w:rPr>
          <w:rFonts w:ascii="Consolas" w:hAnsi="Consolas" w:cs="Consolas"/>
          <w:color w:val="2B91AF"/>
          <w:sz w:val="16"/>
        </w:rPr>
        <w:t>ArgumentNullException</w:t>
      </w:r>
      <w:r w:rsidRPr="001102A3">
        <w:rPr>
          <w:rFonts w:ascii="Consolas" w:hAnsi="Consolas" w:cs="Consolas"/>
          <w:sz w:val="16"/>
        </w:rPr>
        <w:t>(</w:t>
      </w:r>
      <w:r w:rsidRPr="001102A3">
        <w:rPr>
          <w:rFonts w:ascii="Consolas" w:hAnsi="Consolas" w:cs="Consolas"/>
          <w:color w:val="A31515"/>
          <w:sz w:val="16"/>
        </w:rPr>
        <w:t>"vārds"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if</w:t>
      </w:r>
      <w:r w:rsidRPr="001102A3">
        <w:rPr>
          <w:rFonts w:ascii="Consolas" w:hAnsi="Consolas" w:cs="Consolas"/>
          <w:sz w:val="16"/>
        </w:rPr>
        <w:t> (!vārds.BeidzasAr(</w:t>
      </w:r>
      <w:r w:rsidRPr="001102A3">
        <w:rPr>
          <w:rFonts w:ascii="Consolas" w:hAnsi="Consolas" w:cs="Consolas"/>
          <w:color w:val="A31515"/>
          <w:sz w:val="16"/>
        </w:rPr>
        <w:t>"s"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throw</w:t>
      </w:r>
      <w:r w:rsidRPr="001102A3">
        <w:rPr>
          <w:rFonts w:ascii="Consolas" w:hAnsi="Consolas" w:cs="Consolas"/>
          <w:sz w:val="16"/>
        </w:rPr>
        <w:t> </w:t>
      </w:r>
      <w:r w:rsidRPr="001102A3">
        <w:rPr>
          <w:rFonts w:ascii="Consolas" w:hAnsi="Consolas" w:cs="Consolas"/>
          <w:color w:val="0000FF"/>
          <w:sz w:val="16"/>
        </w:rPr>
        <w:t>new</w:t>
      </w:r>
      <w:r w:rsidRPr="001102A3">
        <w:rPr>
          <w:rFonts w:ascii="Consolas" w:hAnsi="Consolas" w:cs="Consolas"/>
          <w:sz w:val="16"/>
        </w:rPr>
        <w:t> </w:t>
      </w:r>
      <w:r w:rsidRPr="001102A3">
        <w:rPr>
          <w:rFonts w:ascii="Consolas" w:hAnsi="Consolas" w:cs="Consolas"/>
          <w:color w:val="2B91AF"/>
          <w:sz w:val="16"/>
        </w:rPr>
        <w:t>ArgumentException</w:t>
      </w:r>
      <w:r w:rsidRPr="001102A3">
        <w:rPr>
          <w:rFonts w:ascii="Consolas" w:hAnsi="Consolas" w:cs="Consolas"/>
          <w:sz w:val="16"/>
        </w:rPr>
        <w:t>(</w:t>
      </w:r>
      <w:r w:rsidRPr="001102A3">
        <w:rPr>
          <w:rFonts w:ascii="Consolas" w:hAnsi="Consolas" w:cs="Consolas"/>
          <w:color w:val="A31515"/>
          <w:sz w:val="16"/>
        </w:rPr>
        <w:t>"</w:t>
      </w:r>
      <w:r w:rsidR="00536A0B">
        <w:rPr>
          <w:rFonts w:ascii="Consolas" w:hAnsi="Consolas" w:cs="Consolas"/>
          <w:color w:val="A31515"/>
          <w:sz w:val="16"/>
        </w:rPr>
        <w:t>L</w:t>
      </w:r>
      <w:r w:rsidRPr="001102A3">
        <w:rPr>
          <w:rFonts w:ascii="Consolas" w:hAnsi="Consolas" w:cs="Consolas"/>
          <w:color w:val="A31515"/>
          <w:sz w:val="16"/>
        </w:rPr>
        <w:t>ietvārdam jābūt vienskaitļa nominatīvā"</w:t>
      </w:r>
      <w:r w:rsidRPr="001102A3">
        <w:rPr>
          <w:rFonts w:ascii="Consolas" w:hAnsi="Consolas" w:cs="Consolas"/>
          <w:sz w:val="16"/>
        </w:rPr>
        <w:t>);</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Galotne = vārds.BeidzasAr(</w:t>
      </w:r>
      <w:r w:rsidRPr="001102A3">
        <w:rPr>
          <w:rFonts w:ascii="Consolas" w:hAnsi="Consolas" w:cs="Consolas"/>
          <w:color w:val="A31515"/>
          <w:sz w:val="16"/>
        </w:rPr>
        <w:t>"is"</w:t>
      </w:r>
      <w:r w:rsidRPr="001102A3">
        <w:rPr>
          <w:rFonts w:ascii="Consolas" w:hAnsi="Consolas" w:cs="Consolas"/>
          <w:sz w:val="16"/>
        </w:rPr>
        <w:t>) ? </w:t>
      </w:r>
      <w:r w:rsidRPr="001102A3">
        <w:rPr>
          <w:rFonts w:ascii="Consolas" w:hAnsi="Consolas" w:cs="Consolas"/>
          <w:color w:val="A31515"/>
          <w:sz w:val="16"/>
        </w:rPr>
        <w:t>"is"</w:t>
      </w:r>
      <w:r w:rsidRPr="001102A3">
        <w:rPr>
          <w:rFonts w:ascii="Consolas" w:hAnsi="Consolas" w:cs="Consolas"/>
          <w:sz w:val="16"/>
        </w:rPr>
        <w:t> : </w:t>
      </w:r>
      <w:r w:rsidRPr="001102A3">
        <w:rPr>
          <w:rFonts w:ascii="Consolas" w:hAnsi="Consolas" w:cs="Consolas"/>
          <w:color w:val="A31515"/>
          <w:sz w:val="16"/>
        </w:rPr>
        <w:t>"s"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Celms = vārds.AtmestGalotni(Galotne);</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override</w:t>
      </w:r>
      <w:r w:rsidRPr="001102A3">
        <w:rPr>
          <w:rFonts w:ascii="Consolas" w:hAnsi="Consolas" w:cs="Consolas"/>
          <w:sz w:val="16"/>
        </w:rPr>
        <w:t> </w:t>
      </w:r>
      <w:r w:rsidRPr="001102A3">
        <w:rPr>
          <w:rFonts w:ascii="Consolas" w:hAnsi="Consolas" w:cs="Consolas"/>
          <w:color w:val="2B91AF"/>
          <w:sz w:val="16"/>
        </w:rPr>
        <w:t>Deklinācija</w:t>
      </w:r>
      <w:r w:rsidRPr="001102A3">
        <w:rPr>
          <w:rFonts w:ascii="Consolas" w:hAnsi="Consolas" w:cs="Consolas"/>
          <w:sz w:val="16"/>
        </w:rPr>
        <w:t> Deklinācija</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get</w:t>
      </w:r>
      <w:r w:rsidRPr="001102A3">
        <w:rPr>
          <w:rFonts w:ascii="Consolas" w:hAnsi="Consolas" w:cs="Consolas"/>
          <w:sz w:val="16"/>
        </w:rPr>
        <w:t> { </w:t>
      </w:r>
      <w:r w:rsidRPr="001102A3">
        <w:rPr>
          <w:rFonts w:ascii="Consolas" w:hAnsi="Consolas" w:cs="Consolas"/>
          <w:color w:val="0000FF"/>
          <w:sz w:val="16"/>
        </w:rPr>
        <w:t>return</w:t>
      </w:r>
      <w:r w:rsidRPr="001102A3">
        <w:rPr>
          <w:rFonts w:ascii="Consolas" w:hAnsi="Consolas" w:cs="Consolas"/>
          <w:sz w:val="16"/>
        </w:rPr>
        <w:t> </w:t>
      </w:r>
      <w:r w:rsidRPr="001102A3">
        <w:rPr>
          <w:rFonts w:ascii="Consolas" w:hAnsi="Consolas" w:cs="Consolas"/>
          <w:color w:val="2B91AF"/>
          <w:sz w:val="16"/>
        </w:rPr>
        <w:t>Deklinācija</w:t>
      </w:r>
      <w:r w:rsidRPr="001102A3">
        <w:rPr>
          <w:rFonts w:ascii="Consolas" w:hAnsi="Consolas" w:cs="Consolas"/>
          <w:sz w:val="16"/>
        </w:rPr>
        <w:t>.II;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override</w:t>
      </w:r>
      <w:r w:rsidRPr="001102A3">
        <w:rPr>
          <w:rFonts w:ascii="Consolas" w:hAnsi="Consolas" w:cs="Consolas"/>
          <w:sz w:val="16"/>
        </w:rPr>
        <w:t> </w:t>
      </w:r>
      <w:r w:rsidRPr="001102A3">
        <w:rPr>
          <w:rFonts w:ascii="Consolas" w:hAnsi="Consolas" w:cs="Consolas"/>
          <w:color w:val="2B91AF"/>
          <w:sz w:val="16"/>
        </w:rPr>
        <w:t>Dzimte</w:t>
      </w:r>
      <w:r w:rsidRPr="001102A3">
        <w:rPr>
          <w:rFonts w:ascii="Consolas" w:hAnsi="Consolas" w:cs="Consolas"/>
          <w:sz w:val="16"/>
        </w:rPr>
        <w:t> Dzimte</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get</w:t>
      </w:r>
      <w:r w:rsidRPr="001102A3">
        <w:rPr>
          <w:rFonts w:ascii="Consolas" w:hAnsi="Consolas" w:cs="Consolas"/>
          <w:sz w:val="16"/>
        </w:rPr>
        <w:t> { </w:t>
      </w:r>
      <w:r w:rsidRPr="001102A3">
        <w:rPr>
          <w:rFonts w:ascii="Consolas" w:hAnsi="Consolas" w:cs="Consolas"/>
          <w:color w:val="0000FF"/>
          <w:sz w:val="16"/>
        </w:rPr>
        <w:t>return</w:t>
      </w:r>
      <w:r w:rsidRPr="001102A3">
        <w:rPr>
          <w:rFonts w:ascii="Consolas" w:hAnsi="Consolas" w:cs="Consolas"/>
          <w:sz w:val="16"/>
        </w:rPr>
        <w:t> </w:t>
      </w:r>
      <w:r w:rsidRPr="001102A3">
        <w:rPr>
          <w:rFonts w:ascii="Consolas" w:hAnsi="Consolas" w:cs="Consolas"/>
          <w:color w:val="2B91AF"/>
          <w:sz w:val="16"/>
        </w:rPr>
        <w:t>Dzimte</w:t>
      </w:r>
      <w:r w:rsidRPr="001102A3">
        <w:rPr>
          <w:rFonts w:ascii="Consolas" w:hAnsi="Consolas" w:cs="Consolas"/>
          <w:sz w:val="16"/>
        </w:rPr>
        <w:t>.Vīriešu;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override</w:t>
      </w:r>
      <w:r w:rsidRPr="001102A3">
        <w:rPr>
          <w:rFonts w:ascii="Consolas" w:hAnsi="Consolas" w:cs="Consolas"/>
          <w:sz w:val="16"/>
        </w:rPr>
        <w:t> </w:t>
      </w:r>
      <w:r w:rsidRPr="001102A3">
        <w:rPr>
          <w:rFonts w:ascii="Consolas" w:hAnsi="Consolas" w:cs="Consolas"/>
          <w:color w:val="0000FF"/>
          <w:sz w:val="16"/>
        </w:rPr>
        <w:t>string</w:t>
      </w:r>
      <w:r w:rsidRPr="001102A3">
        <w:rPr>
          <w:rFonts w:ascii="Consolas" w:hAnsi="Consolas" w:cs="Consolas"/>
          <w:sz w:val="16"/>
        </w:rPr>
        <w:t> NominatīvaGalotne(</w:t>
      </w:r>
      <w:r w:rsidRPr="001102A3">
        <w:rPr>
          <w:rFonts w:ascii="Consolas" w:hAnsi="Consolas" w:cs="Consolas"/>
          <w:color w:val="2B91AF"/>
          <w:sz w:val="16"/>
        </w:rPr>
        <w:t>Skaitlis</w:t>
      </w:r>
      <w:r w:rsidRPr="001102A3">
        <w:rPr>
          <w:rFonts w:ascii="Consolas" w:hAnsi="Consolas" w:cs="Consolas"/>
          <w:sz w:val="16"/>
        </w:rPr>
        <w:t> skaitlis)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return</w:t>
      </w:r>
      <w:r w:rsidRPr="001102A3">
        <w:rPr>
          <w:rFonts w:ascii="Consolas" w:hAnsi="Consolas" w:cs="Consolas"/>
          <w:sz w:val="16"/>
        </w:rPr>
        <w:t> (skaitlis == </w:t>
      </w:r>
      <w:r w:rsidRPr="001102A3">
        <w:rPr>
          <w:rFonts w:ascii="Consolas" w:hAnsi="Consolas" w:cs="Consolas"/>
          <w:color w:val="2B91AF"/>
          <w:sz w:val="16"/>
        </w:rPr>
        <w:t>Skaitlis</w:t>
      </w:r>
      <w:r w:rsidRPr="001102A3">
        <w:rPr>
          <w:rFonts w:ascii="Consolas" w:hAnsi="Consolas" w:cs="Consolas"/>
          <w:sz w:val="16"/>
        </w:rPr>
        <w:t>.Vienskaitlis) ? Galotne </w:t>
      </w:r>
      <w:r w:rsidRPr="001102A3">
        <w:rPr>
          <w:rFonts w:ascii="Consolas" w:hAnsi="Consolas" w:cs="Consolas"/>
          <w:color w:val="008000"/>
          <w:sz w:val="16"/>
        </w:rPr>
        <w:t>/* -is, -s */</w:t>
      </w:r>
      <w:r w:rsidRPr="001102A3">
        <w:rPr>
          <w:rFonts w:ascii="Consolas" w:hAnsi="Consolas" w:cs="Consolas"/>
          <w:sz w:val="16"/>
        </w:rPr>
        <w:t> : </w:t>
      </w:r>
      <w:r w:rsidRPr="001102A3">
        <w:rPr>
          <w:rFonts w:ascii="Consolas" w:hAnsi="Consolas" w:cs="Consolas"/>
          <w:color w:val="A31515"/>
          <w:sz w:val="16"/>
        </w:rPr>
        <w:t>"i"</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override</w:t>
      </w:r>
      <w:r w:rsidRPr="001102A3">
        <w:rPr>
          <w:rFonts w:ascii="Consolas" w:hAnsi="Consolas" w:cs="Consolas"/>
          <w:sz w:val="16"/>
        </w:rPr>
        <w:t> </w:t>
      </w:r>
      <w:r w:rsidRPr="001102A3">
        <w:rPr>
          <w:rFonts w:ascii="Consolas" w:hAnsi="Consolas" w:cs="Consolas"/>
          <w:color w:val="0000FF"/>
          <w:sz w:val="16"/>
        </w:rPr>
        <w:t>string</w:t>
      </w:r>
      <w:r w:rsidRPr="001102A3">
        <w:rPr>
          <w:rFonts w:ascii="Consolas" w:hAnsi="Consolas" w:cs="Consolas"/>
          <w:sz w:val="16"/>
        </w:rPr>
        <w:t> ĢenitīvaGalotne(</w:t>
      </w:r>
      <w:r w:rsidRPr="001102A3">
        <w:rPr>
          <w:rFonts w:ascii="Consolas" w:hAnsi="Consolas" w:cs="Consolas"/>
          <w:color w:val="2B91AF"/>
          <w:sz w:val="16"/>
        </w:rPr>
        <w:t>Skaitlis</w:t>
      </w:r>
      <w:r w:rsidRPr="001102A3">
        <w:rPr>
          <w:rFonts w:ascii="Consolas" w:hAnsi="Consolas" w:cs="Consolas"/>
          <w:sz w:val="16"/>
        </w:rPr>
        <w:t> skaitlis)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8000"/>
          <w:sz w:val="16"/>
        </w:rPr>
        <w:t>// lai gan suns ir izņēmums ar -s galotni, vienskaitlī tas neuzvedas kā izņēmums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return</w:t>
      </w:r>
      <w:r w:rsidRPr="001102A3">
        <w:rPr>
          <w:rFonts w:ascii="Consolas" w:hAnsi="Consolas" w:cs="Consolas"/>
          <w:sz w:val="16"/>
        </w:rPr>
        <w:t> (skaitlis == </w:t>
      </w:r>
      <w:r w:rsidRPr="001102A3">
        <w:rPr>
          <w:rFonts w:ascii="Consolas" w:hAnsi="Consolas" w:cs="Consolas"/>
          <w:color w:val="2B91AF"/>
          <w:sz w:val="16"/>
        </w:rPr>
        <w:t>Skaitlis</w:t>
      </w:r>
      <w:r w:rsidRPr="001102A3">
        <w:rPr>
          <w:rFonts w:ascii="Consolas" w:hAnsi="Consolas" w:cs="Consolas"/>
          <w:sz w:val="16"/>
        </w:rPr>
        <w:t>.Vienskaitlis)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(Galotne == </w:t>
      </w:r>
      <w:r w:rsidRPr="001102A3">
        <w:rPr>
          <w:rFonts w:ascii="Consolas" w:hAnsi="Consolas" w:cs="Consolas"/>
          <w:color w:val="A31515"/>
          <w:sz w:val="16"/>
        </w:rPr>
        <w:t>"s"</w:t>
      </w:r>
      <w:r w:rsidRPr="001102A3">
        <w:rPr>
          <w:rFonts w:ascii="Consolas" w:hAnsi="Consolas" w:cs="Consolas"/>
          <w:sz w:val="16"/>
        </w:rPr>
        <w:t> &amp;&amp; !Celms.BeidzasAr(</w:t>
      </w:r>
      <w:r w:rsidRPr="001102A3">
        <w:rPr>
          <w:rFonts w:ascii="Consolas" w:hAnsi="Consolas" w:cs="Consolas"/>
          <w:color w:val="A31515"/>
          <w:sz w:val="16"/>
        </w:rPr>
        <w:t>"sun"</w:t>
      </w:r>
      <w:r w:rsidRPr="001102A3">
        <w:rPr>
          <w:rFonts w:ascii="Consolas" w:hAnsi="Consolas" w:cs="Consolas"/>
          <w:sz w:val="16"/>
        </w:rPr>
        <w:t>) ? </w:t>
      </w:r>
      <w:r w:rsidRPr="001102A3">
        <w:rPr>
          <w:rFonts w:ascii="Consolas" w:hAnsi="Consolas" w:cs="Consolas"/>
          <w:color w:val="A31515"/>
          <w:sz w:val="16"/>
        </w:rPr>
        <w:t>"s"</w:t>
      </w:r>
      <w:r w:rsidRPr="001102A3">
        <w:rPr>
          <w:rFonts w:ascii="Consolas" w:hAnsi="Consolas" w:cs="Consolas"/>
          <w:sz w:val="16"/>
        </w:rPr>
        <w:t> : </w:t>
      </w:r>
      <w:r w:rsidRPr="001102A3">
        <w:rPr>
          <w:rFonts w:ascii="Consolas" w:hAnsi="Consolas" w:cs="Consolas"/>
          <w:color w:val="A31515"/>
          <w:sz w:val="16"/>
        </w:rPr>
        <w:t>"a"</w:t>
      </w:r>
      <w:r w:rsidRPr="001102A3">
        <w:rPr>
          <w:rFonts w:ascii="Consolas" w:hAnsi="Consolas" w:cs="Consolas"/>
          <w:sz w:val="16"/>
        </w:rPr>
        <w:t>) : </w:t>
      </w:r>
      <w:r w:rsidRPr="001102A3">
        <w:rPr>
          <w:rFonts w:ascii="Consolas" w:hAnsi="Consolas" w:cs="Consolas"/>
          <w:color w:val="A31515"/>
          <w:sz w:val="16"/>
        </w:rPr>
        <w:t>"u"</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p>
    <w:p w:rsidR="006619DC" w:rsidRDefault="006619DC">
      <w:pPr>
        <w:pStyle w:val="HTMLPreformatted"/>
        <w:rPr>
          <w:rFonts w:ascii="Consolas" w:hAnsi="Consolas" w:cs="Consolas"/>
          <w:sz w:val="16"/>
        </w:rPr>
      </w:pPr>
    </w:p>
    <w:p w:rsidR="006619DC" w:rsidRDefault="006619DC">
      <w:pPr>
        <w:pStyle w:val="HTMLPreformatted"/>
        <w:rPr>
          <w:rFonts w:ascii="Consolas" w:hAnsi="Consolas" w:cs="Consolas"/>
          <w:sz w:val="16"/>
        </w:rPr>
      </w:pPr>
      <w:r>
        <w:rPr>
          <w:rFonts w:ascii="Consolas" w:hAnsi="Consolas" w:cs="Consolas"/>
          <w:color w:val="808080"/>
          <w:sz w:val="16"/>
          <w:szCs w:val="16"/>
        </w:rPr>
        <w:t xml:space="preserve">  </w:t>
      </w:r>
      <w:r w:rsidRPr="00E27629">
        <w:rPr>
          <w:rFonts w:ascii="Consolas" w:hAnsi="Consolas" w:cs="Consolas"/>
          <w:color w:val="808080"/>
          <w:sz w:val="16"/>
          <w:szCs w:val="16"/>
        </w:rPr>
        <w:t>//</w:t>
      </w:r>
      <w:r>
        <w:rPr>
          <w:rFonts w:ascii="Consolas" w:hAnsi="Consolas" w:cs="Consolas"/>
          <w:color w:val="808080"/>
          <w:sz w:val="16"/>
          <w:szCs w:val="16"/>
        </w:rPr>
        <w:t xml:space="preserve"> ...</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color w:val="0000FF"/>
          <w:sz w:val="16"/>
        </w:rPr>
        <w:t xml:space="preserve">  </w:t>
      </w:r>
      <w:r w:rsidRPr="001102A3">
        <w:rPr>
          <w:rFonts w:ascii="Consolas" w:hAnsi="Consolas" w:cs="Consolas"/>
          <w:color w:val="0000FF"/>
          <w:sz w:val="16"/>
        </w:rPr>
        <w:t>protected</w:t>
      </w:r>
      <w:r w:rsidRPr="001102A3">
        <w:rPr>
          <w:rFonts w:ascii="Consolas" w:hAnsi="Consolas" w:cs="Consolas"/>
          <w:sz w:val="16"/>
        </w:rPr>
        <w:t> </w:t>
      </w:r>
      <w:r w:rsidRPr="001102A3">
        <w:rPr>
          <w:rFonts w:ascii="Consolas" w:hAnsi="Consolas" w:cs="Consolas"/>
          <w:color w:val="0000FF"/>
          <w:sz w:val="16"/>
        </w:rPr>
        <w:t>override</w:t>
      </w:r>
      <w:r w:rsidRPr="001102A3">
        <w:rPr>
          <w:rFonts w:ascii="Consolas" w:hAnsi="Consolas" w:cs="Consolas"/>
          <w:sz w:val="16"/>
        </w:rPr>
        <w:t> </w:t>
      </w:r>
      <w:r w:rsidRPr="001102A3">
        <w:rPr>
          <w:rFonts w:ascii="Consolas" w:hAnsi="Consolas" w:cs="Consolas"/>
          <w:color w:val="0000FF"/>
          <w:sz w:val="16"/>
        </w:rPr>
        <w:t>string</w:t>
      </w:r>
      <w:r w:rsidRPr="001102A3">
        <w:rPr>
          <w:rFonts w:ascii="Consolas" w:hAnsi="Consolas" w:cs="Consolas"/>
          <w:sz w:val="16"/>
        </w:rPr>
        <w:t> LīdzskaņuMija(</w:t>
      </w:r>
      <w:r w:rsidRPr="001102A3">
        <w:rPr>
          <w:rFonts w:ascii="Consolas" w:hAnsi="Consolas" w:cs="Consolas"/>
          <w:color w:val="2B91AF"/>
          <w:sz w:val="16"/>
        </w:rPr>
        <w:t>Locījums</w:t>
      </w:r>
      <w:r w:rsidRPr="001102A3">
        <w:rPr>
          <w:rFonts w:ascii="Consolas" w:hAnsi="Consolas" w:cs="Consolas"/>
          <w:sz w:val="16"/>
        </w:rPr>
        <w:t> locījums, </w:t>
      </w:r>
      <w:r w:rsidRPr="001102A3">
        <w:rPr>
          <w:rFonts w:ascii="Consolas" w:hAnsi="Consolas" w:cs="Consolas"/>
          <w:color w:val="2B91AF"/>
          <w:sz w:val="16"/>
        </w:rPr>
        <w:t>Skaitlis</w:t>
      </w:r>
      <w:r w:rsidRPr="001102A3">
        <w:rPr>
          <w:rFonts w:ascii="Consolas" w:hAnsi="Consolas" w:cs="Consolas"/>
          <w:sz w:val="16"/>
        </w:rPr>
        <w:t> skaitlis)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0049334F">
        <w:rPr>
          <w:rFonts w:ascii="Consolas" w:hAnsi="Consolas" w:cs="Consolas"/>
          <w:sz w:val="16"/>
        </w:rPr>
        <w:t xml:space="preserve"> </w:t>
      </w:r>
      <w:r>
        <w:rPr>
          <w:rFonts w:ascii="Consolas" w:hAnsi="Consolas" w:cs="Consolas"/>
          <w:sz w:val="16"/>
        </w:rPr>
        <w:t xml:space="preserve">    </w:t>
      </w:r>
      <w:r w:rsidRPr="001102A3">
        <w:rPr>
          <w:rFonts w:ascii="Consolas" w:hAnsi="Consolas" w:cs="Consolas"/>
          <w:color w:val="008000"/>
          <w:sz w:val="16"/>
        </w:rPr>
        <w:t>// II deklinācijas lietvārdiem līdzskaņu mija raksturīga </w:t>
      </w:r>
      <w:r w:rsidR="003F094D">
        <w:rPr>
          <w:rFonts w:ascii="Consolas" w:hAnsi="Consolas" w:cs="Consolas"/>
          <w:color w:val="008000"/>
          <w:sz w:val="16"/>
        </w:rPr>
        <w:br/>
      </w:r>
      <w:r w:rsidR="0049334F">
        <w:rPr>
          <w:rFonts w:ascii="Consolas" w:hAnsi="Consolas" w:cs="Consolas"/>
          <w:color w:val="008000"/>
          <w:sz w:val="16"/>
        </w:rPr>
        <w:t xml:space="preserve"> </w:t>
      </w:r>
      <w:r w:rsidR="003F094D">
        <w:rPr>
          <w:rFonts w:ascii="Consolas" w:hAnsi="Consolas" w:cs="Consolas"/>
          <w:color w:val="008000"/>
          <w:sz w:val="16"/>
        </w:rPr>
        <w:t xml:space="preserve">     </w:t>
      </w:r>
      <w:r w:rsidR="003F094D" w:rsidRPr="00E27629">
        <w:rPr>
          <w:rFonts w:ascii="Consolas" w:hAnsi="Consolas" w:cs="Consolas"/>
          <w:color w:val="008000"/>
          <w:sz w:val="16"/>
        </w:rPr>
        <w:t>// </w:t>
      </w:r>
      <w:r w:rsidRPr="001102A3">
        <w:rPr>
          <w:rFonts w:ascii="Consolas" w:hAnsi="Consolas" w:cs="Consolas"/>
          <w:color w:val="008000"/>
          <w:sz w:val="16"/>
        </w:rPr>
        <w:t>vienskaitļa ģenitīvā un visos daudzskaitļa locījumos.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if</w:t>
      </w:r>
      <w:r w:rsidRPr="001102A3">
        <w:rPr>
          <w:rFonts w:ascii="Consolas" w:hAnsi="Consolas" w:cs="Consolas"/>
          <w:sz w:val="16"/>
        </w:rPr>
        <w:t> (locījums == </w:t>
      </w:r>
      <w:r w:rsidRPr="001102A3">
        <w:rPr>
          <w:rFonts w:ascii="Consolas" w:hAnsi="Consolas" w:cs="Consolas"/>
          <w:color w:val="2B91AF"/>
          <w:sz w:val="16"/>
        </w:rPr>
        <w:t>Locījums</w:t>
      </w:r>
      <w:r w:rsidRPr="001102A3">
        <w:rPr>
          <w:rFonts w:ascii="Consolas" w:hAnsi="Consolas" w:cs="Consolas"/>
          <w:sz w:val="16"/>
        </w:rPr>
        <w:t>.Ģenitīvs || skaitlis == </w:t>
      </w:r>
      <w:r w:rsidRPr="001102A3">
        <w:rPr>
          <w:rFonts w:ascii="Consolas" w:hAnsi="Consolas" w:cs="Consolas"/>
          <w:color w:val="2B91AF"/>
          <w:sz w:val="16"/>
        </w:rPr>
        <w:t>Skaitlis</w:t>
      </w:r>
      <w:r w:rsidRPr="001102A3">
        <w:rPr>
          <w:rFonts w:ascii="Consolas" w:hAnsi="Consolas" w:cs="Consolas"/>
          <w:sz w:val="16"/>
        </w:rPr>
        <w:t>.Daudzskaitlis)</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8000"/>
          <w:sz w:val="16"/>
        </w:rPr>
        <w:t>// Līdzskaņu mijas nav:</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bool</w:t>
      </w:r>
      <w:r w:rsidRPr="001102A3">
        <w:rPr>
          <w:rFonts w:ascii="Consolas" w:hAnsi="Consolas" w:cs="Consolas"/>
          <w:sz w:val="16"/>
        </w:rPr>
        <w:t> bezMijas = (Celms + </w:t>
      </w:r>
      <w:r w:rsidRPr="001102A3">
        <w:rPr>
          <w:rFonts w:ascii="Consolas" w:hAnsi="Consolas" w:cs="Consolas"/>
          <w:color w:val="A31515"/>
          <w:sz w:val="16"/>
        </w:rPr>
        <w:t>"is"</w:t>
      </w:r>
      <w:r w:rsidRPr="001102A3">
        <w:rPr>
          <w:rFonts w:ascii="Consolas" w:hAnsi="Consolas" w:cs="Consolas"/>
          <w:sz w:val="16"/>
        </w:rPr>
        <w:t>).BeidzasAr(</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A31515"/>
          <w:sz w:val="16"/>
        </w:rPr>
        <w:t>"tētis"</w:t>
      </w:r>
      <w:r w:rsidRPr="001102A3">
        <w:rPr>
          <w:rFonts w:ascii="Consolas" w:hAnsi="Consolas" w:cs="Consolas"/>
          <w:sz w:val="16"/>
        </w:rPr>
        <w:t>, </w:t>
      </w:r>
      <w:r w:rsidRPr="001102A3">
        <w:rPr>
          <w:rFonts w:ascii="Consolas" w:hAnsi="Consolas" w:cs="Consolas"/>
          <w:color w:val="A31515"/>
          <w:sz w:val="16"/>
        </w:rPr>
        <w:t>"viesis"</w:t>
      </w:r>
      <w:r w:rsidRPr="001102A3">
        <w:rPr>
          <w:rFonts w:ascii="Consolas" w:hAnsi="Consolas" w:cs="Consolas"/>
          <w:sz w:val="16"/>
        </w:rPr>
        <w:t>, </w:t>
      </w:r>
      <w:r w:rsidRPr="001102A3">
        <w:rPr>
          <w:rFonts w:ascii="Consolas" w:hAnsi="Consolas" w:cs="Consolas"/>
          <w:color w:val="A31515"/>
          <w:sz w:val="16"/>
        </w:rPr>
        <w:t>"astis"</w:t>
      </w:r>
      <w:r w:rsidRPr="001102A3">
        <w:rPr>
          <w:rFonts w:ascii="Consolas" w:hAnsi="Consolas" w:cs="Consolas"/>
          <w:sz w:val="16"/>
        </w:rPr>
        <w:t>, </w:t>
      </w:r>
      <w:r w:rsidRPr="001102A3">
        <w:rPr>
          <w:rFonts w:ascii="Consolas" w:hAnsi="Consolas" w:cs="Consolas"/>
          <w:color w:val="A31515"/>
          <w:sz w:val="16"/>
        </w:rPr>
        <w:t>"skatis"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A31515"/>
          <w:sz w:val="16"/>
        </w:rPr>
        <w:t>"jis"</w:t>
      </w:r>
      <w:r w:rsidRPr="001102A3">
        <w:rPr>
          <w:rFonts w:ascii="Consolas" w:hAnsi="Consolas" w:cs="Consolas"/>
          <w:sz w:val="16"/>
        </w:rPr>
        <w:t>, </w:t>
      </w:r>
      <w:r w:rsidRPr="001102A3">
        <w:rPr>
          <w:rFonts w:ascii="Consolas" w:hAnsi="Consolas" w:cs="Consolas"/>
          <w:color w:val="A31515"/>
          <w:sz w:val="16"/>
        </w:rPr>
        <w:t>"ķis"</w:t>
      </w:r>
      <w:r w:rsidRPr="001102A3">
        <w:rPr>
          <w:rFonts w:ascii="Consolas" w:hAnsi="Consolas" w:cs="Consolas"/>
          <w:sz w:val="16"/>
        </w:rPr>
        <w:t>, </w:t>
      </w:r>
      <w:r w:rsidRPr="001102A3">
        <w:rPr>
          <w:rFonts w:ascii="Consolas" w:hAnsi="Consolas" w:cs="Consolas"/>
          <w:color w:val="A31515"/>
          <w:sz w:val="16"/>
        </w:rPr>
        <w:t>"ģis"</w:t>
      </w:r>
      <w:r w:rsidRPr="001102A3">
        <w:rPr>
          <w:rFonts w:ascii="Consolas" w:hAnsi="Consolas" w:cs="Consolas"/>
          <w:sz w:val="16"/>
        </w:rPr>
        <w:t>, </w:t>
      </w:r>
      <w:r w:rsidRPr="001102A3">
        <w:rPr>
          <w:rFonts w:ascii="Consolas" w:hAnsi="Consolas" w:cs="Consolas"/>
          <w:color w:val="A31515"/>
          <w:sz w:val="16"/>
        </w:rPr>
        <w:t>"ris"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bool</w:t>
      </w:r>
      <w:r w:rsidRPr="001102A3">
        <w:rPr>
          <w:rFonts w:ascii="Consolas" w:hAnsi="Consolas" w:cs="Consolas"/>
          <w:sz w:val="16"/>
        </w:rPr>
        <w:t> suns = skaitlis == </w:t>
      </w:r>
      <w:r w:rsidRPr="001102A3">
        <w:rPr>
          <w:rFonts w:ascii="Consolas" w:hAnsi="Consolas" w:cs="Consolas"/>
          <w:color w:val="2B91AF"/>
          <w:sz w:val="16"/>
        </w:rPr>
        <w:t>Skaitlis</w:t>
      </w:r>
      <w:r w:rsidRPr="001102A3">
        <w:rPr>
          <w:rFonts w:ascii="Consolas" w:hAnsi="Consolas" w:cs="Consolas"/>
          <w:sz w:val="16"/>
        </w:rPr>
        <w:t>.Vienskaitlis &amp;&amp; (Celms + </w:t>
      </w:r>
      <w:r w:rsidRPr="001102A3">
        <w:rPr>
          <w:rFonts w:ascii="Consolas" w:hAnsi="Consolas" w:cs="Consolas"/>
          <w:color w:val="A31515"/>
          <w:sz w:val="16"/>
        </w:rPr>
        <w:t>"s"</w:t>
      </w:r>
      <w:r w:rsidRPr="001102A3">
        <w:rPr>
          <w:rFonts w:ascii="Consolas" w:hAnsi="Consolas" w:cs="Consolas"/>
          <w:sz w:val="16"/>
        </w:rPr>
        <w:t>).BeidzasAr(</w:t>
      </w:r>
      <w:r w:rsidRPr="001102A3">
        <w:rPr>
          <w:rFonts w:ascii="Consolas" w:hAnsi="Consolas" w:cs="Consolas"/>
          <w:color w:val="A31515"/>
          <w:sz w:val="16"/>
        </w:rPr>
        <w:t>"suns"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8000"/>
          <w:sz w:val="16"/>
        </w:rPr>
        <w:t>// Lietvārdiem līdzskaņu mija ir tikai daudzskaitlī.</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8000"/>
          <w:sz w:val="16"/>
        </w:rPr>
        <w:t>// (tātad nav vienskaitlī)</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bool</w:t>
      </w:r>
      <w:r w:rsidRPr="001102A3">
        <w:rPr>
          <w:rFonts w:ascii="Consolas" w:hAnsi="Consolas" w:cs="Consolas"/>
          <w:sz w:val="16"/>
        </w:rPr>
        <w:t> izņēmumi = skaitlis == </w:t>
      </w:r>
      <w:r w:rsidRPr="001102A3">
        <w:rPr>
          <w:rFonts w:ascii="Consolas" w:hAnsi="Consolas" w:cs="Consolas"/>
          <w:color w:val="2B91AF"/>
          <w:sz w:val="16"/>
        </w:rPr>
        <w:t>Skaitlis</w:t>
      </w:r>
      <w:r w:rsidRPr="001102A3">
        <w:rPr>
          <w:rFonts w:ascii="Consolas" w:hAnsi="Consolas" w:cs="Consolas"/>
          <w:sz w:val="16"/>
        </w:rPr>
        <w:t>.Vienskaitlis &amp;&amp; (Celms + </w:t>
      </w:r>
      <w:r w:rsidRPr="001102A3">
        <w:rPr>
          <w:rFonts w:ascii="Consolas" w:hAnsi="Consolas" w:cs="Consolas"/>
          <w:color w:val="A31515"/>
          <w:sz w:val="16"/>
        </w:rPr>
        <w:t>"s"</w:t>
      </w:r>
      <w:r w:rsidRPr="001102A3">
        <w:rPr>
          <w:rFonts w:ascii="Consolas" w:hAnsi="Consolas" w:cs="Consolas"/>
          <w:sz w:val="16"/>
        </w:rPr>
        <w:t>).BeidzasAr(</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A31515"/>
          <w:sz w:val="16"/>
        </w:rPr>
        <w:t>"akmens"</w:t>
      </w:r>
      <w:r w:rsidRPr="001102A3">
        <w:rPr>
          <w:rFonts w:ascii="Consolas" w:hAnsi="Consolas" w:cs="Consolas"/>
          <w:sz w:val="16"/>
        </w:rPr>
        <w:t>, </w:t>
      </w:r>
      <w:r w:rsidRPr="001102A3">
        <w:rPr>
          <w:rFonts w:ascii="Consolas" w:hAnsi="Consolas" w:cs="Consolas"/>
          <w:color w:val="A31515"/>
          <w:sz w:val="16"/>
        </w:rPr>
        <w:t>"asmens"</w:t>
      </w:r>
      <w:r w:rsidRPr="001102A3">
        <w:rPr>
          <w:rFonts w:ascii="Consolas" w:hAnsi="Consolas" w:cs="Consolas"/>
          <w:sz w:val="16"/>
        </w:rPr>
        <w:t>, </w:t>
      </w:r>
      <w:r w:rsidRPr="001102A3">
        <w:rPr>
          <w:rFonts w:ascii="Consolas" w:hAnsi="Consolas" w:cs="Consolas"/>
          <w:color w:val="A31515"/>
          <w:sz w:val="16"/>
        </w:rPr>
        <w:t>"rudens"</w:t>
      </w:r>
      <w:r w:rsidRPr="001102A3">
        <w:rPr>
          <w:rFonts w:ascii="Consolas" w:hAnsi="Consolas" w:cs="Consolas"/>
          <w:sz w:val="16"/>
        </w:rPr>
        <w:t>, </w:t>
      </w:r>
      <w:r w:rsidRPr="001102A3">
        <w:rPr>
          <w:rFonts w:ascii="Consolas" w:hAnsi="Consolas" w:cs="Consolas"/>
          <w:color w:val="A31515"/>
          <w:sz w:val="16"/>
        </w:rPr>
        <w:t>"zibens"</w:t>
      </w:r>
      <w:r w:rsidRPr="001102A3">
        <w:rPr>
          <w:rFonts w:ascii="Consolas" w:hAnsi="Consolas" w:cs="Consolas"/>
          <w:sz w:val="16"/>
        </w:rPr>
        <w:t>, </w:t>
      </w:r>
      <w:r w:rsidRPr="001102A3">
        <w:rPr>
          <w:rFonts w:ascii="Consolas" w:hAnsi="Consolas" w:cs="Consolas"/>
          <w:color w:val="A31515"/>
          <w:sz w:val="16"/>
        </w:rPr>
        <w:t>"ūdens"</w:t>
      </w:r>
      <w:r w:rsidRPr="001102A3">
        <w:rPr>
          <w:rFonts w:ascii="Consolas" w:hAnsi="Consolas" w:cs="Consolas"/>
          <w:sz w:val="16"/>
        </w:rPr>
        <w:t>, </w:t>
      </w:r>
      <w:r w:rsidRPr="001102A3">
        <w:rPr>
          <w:rFonts w:ascii="Consolas" w:hAnsi="Consolas" w:cs="Consolas"/>
          <w:color w:val="A31515"/>
          <w:sz w:val="16"/>
        </w:rPr>
        <w:t>"mēness"</w:t>
      </w:r>
      <w:r w:rsidRPr="001102A3">
        <w:rPr>
          <w:rFonts w:ascii="Consolas" w:hAnsi="Consolas" w:cs="Consolas"/>
          <w:sz w:val="16"/>
        </w:rPr>
        <w:t>, </w:t>
      </w:r>
      <w:r w:rsidRPr="001102A3">
        <w:rPr>
          <w:rFonts w:ascii="Consolas" w:hAnsi="Consolas" w:cs="Consolas"/>
          <w:color w:val="A31515"/>
          <w:sz w:val="16"/>
        </w:rPr>
        <w:t>"sāls"</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if</w:t>
      </w:r>
      <w:r w:rsidRPr="001102A3">
        <w:rPr>
          <w:rFonts w:ascii="Consolas" w:hAnsi="Consolas" w:cs="Consolas"/>
          <w:sz w:val="16"/>
        </w:rPr>
        <w:t> (suns || (!bezMijas &amp;&amp; !izņēmumi))</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string</w:t>
      </w:r>
      <w:r w:rsidRPr="001102A3">
        <w:rPr>
          <w:rFonts w:ascii="Consolas" w:hAnsi="Consolas" w:cs="Consolas"/>
          <w:sz w:val="16"/>
        </w:rPr>
        <w:t> arMiju = Celms;</w:t>
      </w:r>
      <w:r w:rsidRPr="001102A3">
        <w:rPr>
          <w:rFonts w:ascii="Consolas" w:hAnsi="Consolas" w:cs="Consolas"/>
          <w:sz w:val="16"/>
        </w:rPr>
        <w:b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arMiju = arMiju.LīdzskaņuMija(</w:t>
      </w:r>
      <w:r w:rsidRPr="001102A3">
        <w:rPr>
          <w:rFonts w:ascii="Consolas" w:hAnsi="Consolas" w:cs="Consolas"/>
          <w:color w:val="A31515"/>
          <w:sz w:val="16"/>
        </w:rPr>
        <w:t>"sn"</w:t>
      </w:r>
      <w:r w:rsidRPr="001102A3">
        <w:rPr>
          <w:rFonts w:ascii="Consolas" w:hAnsi="Consolas" w:cs="Consolas"/>
          <w:sz w:val="16"/>
        </w:rPr>
        <w:t>, </w:t>
      </w:r>
      <w:r w:rsidRPr="001102A3">
        <w:rPr>
          <w:rFonts w:ascii="Consolas" w:hAnsi="Consolas" w:cs="Consolas"/>
          <w:color w:val="A31515"/>
          <w:sz w:val="16"/>
        </w:rPr>
        <w:t>"šņ"</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   </w:t>
      </w:r>
      <w:r>
        <w:rPr>
          <w:rFonts w:ascii="Consolas" w:hAnsi="Consolas" w:cs="Consolas"/>
          <w:sz w:val="16"/>
        </w:rPr>
        <w:t xml:space="preserve">      </w:t>
      </w:r>
      <w:r w:rsidRPr="001102A3">
        <w:rPr>
          <w:rFonts w:ascii="Consolas" w:hAnsi="Consolas" w:cs="Consolas"/>
          <w:sz w:val="16"/>
        </w:rPr>
        <w:t>.LīdzskaņuMija(</w:t>
      </w:r>
      <w:r w:rsidRPr="001102A3">
        <w:rPr>
          <w:rFonts w:ascii="Consolas" w:hAnsi="Consolas" w:cs="Consolas"/>
          <w:color w:val="A31515"/>
          <w:sz w:val="16"/>
        </w:rPr>
        <w:t>"zn"</w:t>
      </w:r>
      <w:r w:rsidRPr="001102A3">
        <w:rPr>
          <w:rFonts w:ascii="Consolas" w:hAnsi="Consolas" w:cs="Consolas"/>
          <w:sz w:val="16"/>
        </w:rPr>
        <w:t>, </w:t>
      </w:r>
      <w:r w:rsidRPr="001102A3">
        <w:rPr>
          <w:rFonts w:ascii="Consolas" w:hAnsi="Consolas" w:cs="Consolas"/>
          <w:color w:val="A31515"/>
          <w:sz w:val="16"/>
        </w:rPr>
        <w:t>"žņ"</w:t>
      </w:r>
      <w:r w:rsidRPr="001102A3">
        <w:rPr>
          <w:rFonts w:ascii="Consolas" w:hAnsi="Consolas" w:cs="Consolas"/>
          <w:sz w:val="16"/>
        </w:rPr>
        <w:t>)</w:t>
      </w:r>
    </w:p>
    <w:p w:rsidR="006619DC" w:rsidRDefault="006619DC">
      <w:pPr>
        <w:pStyle w:val="HTMLPreformatted"/>
        <w:rPr>
          <w:rFonts w:ascii="Consolas" w:hAnsi="Consolas" w:cs="Consolas"/>
          <w:sz w:val="16"/>
        </w:rPr>
      </w:pPr>
      <w:r>
        <w:rPr>
          <w:rFonts w:ascii="Consolas" w:hAnsi="Consolas" w:cs="Consolas"/>
          <w:color w:val="808080"/>
          <w:sz w:val="16"/>
          <w:szCs w:val="16"/>
        </w:rPr>
        <w:t xml:space="preserve">                      </w:t>
      </w:r>
      <w:r w:rsidR="006A728D">
        <w:rPr>
          <w:rFonts w:ascii="Consolas" w:hAnsi="Consolas" w:cs="Consolas"/>
          <w:color w:val="808080"/>
          <w:sz w:val="16"/>
          <w:szCs w:val="16"/>
        </w:rPr>
        <w:t xml:space="preserve"> </w:t>
      </w:r>
      <w:r>
        <w:rPr>
          <w:rFonts w:ascii="Consolas" w:hAnsi="Consolas" w:cs="Consolas"/>
          <w:color w:val="808080"/>
          <w:sz w:val="16"/>
          <w:szCs w:val="16"/>
        </w:rPr>
        <w:t xml:space="preserve">   </w:t>
      </w:r>
      <w:r w:rsidRPr="00E27629">
        <w:rPr>
          <w:rFonts w:ascii="Consolas" w:hAnsi="Consolas" w:cs="Consolas"/>
          <w:color w:val="808080"/>
          <w:sz w:val="16"/>
          <w:szCs w:val="16"/>
        </w:rPr>
        <w:t>//</w:t>
      </w:r>
      <w:r>
        <w:rPr>
          <w:rFonts w:ascii="Consolas" w:hAnsi="Consolas" w:cs="Consolas"/>
          <w:color w:val="808080"/>
          <w:sz w:val="16"/>
          <w:szCs w:val="16"/>
        </w:rPr>
        <w:t xml:space="preserve"> ...</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   .LīdzskaņuMija(</w:t>
      </w:r>
      <w:r w:rsidRPr="001102A3">
        <w:rPr>
          <w:rFonts w:ascii="Consolas" w:hAnsi="Consolas" w:cs="Consolas"/>
          <w:color w:val="A31515"/>
          <w:sz w:val="16"/>
        </w:rPr>
        <w:t>"n"</w:t>
      </w:r>
      <w:r w:rsidRPr="001102A3">
        <w:rPr>
          <w:rFonts w:ascii="Consolas" w:hAnsi="Consolas" w:cs="Consolas"/>
          <w:sz w:val="16"/>
        </w:rPr>
        <w:t>, </w:t>
      </w:r>
      <w:r w:rsidRPr="001102A3">
        <w:rPr>
          <w:rFonts w:ascii="Consolas" w:hAnsi="Consolas" w:cs="Consolas"/>
          <w:color w:val="A31515"/>
          <w:sz w:val="16"/>
        </w:rPr>
        <w:t>"ņ"</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sz w:val="16"/>
        </w:rPr>
        <w:t>   .LīdzskaņuMija(</w:t>
      </w:r>
      <w:r w:rsidRPr="001102A3">
        <w:rPr>
          <w:rFonts w:ascii="Consolas" w:hAnsi="Consolas" w:cs="Consolas"/>
          <w:color w:val="A31515"/>
          <w:sz w:val="16"/>
        </w:rPr>
        <w:t>"l"</w:t>
      </w:r>
      <w:r w:rsidRPr="001102A3">
        <w:rPr>
          <w:rFonts w:ascii="Consolas" w:hAnsi="Consolas" w:cs="Consolas"/>
          <w:sz w:val="16"/>
        </w:rPr>
        <w:t>, </w:t>
      </w:r>
      <w:r w:rsidRPr="001102A3">
        <w:rPr>
          <w:rFonts w:ascii="Consolas" w:hAnsi="Consolas" w:cs="Consolas"/>
          <w:color w:val="A31515"/>
          <w:sz w:val="16"/>
        </w:rPr>
        <w:t>"ļ"</w:t>
      </w:r>
      <w:r w:rsidRPr="001102A3">
        <w:rPr>
          <w:rFonts w:ascii="Consolas" w:hAnsi="Consolas" w:cs="Consolas"/>
          <w:sz w:val="16"/>
        </w:rPr>
        <w:t>);</w:t>
      </w:r>
      <w:r w:rsidRPr="001102A3">
        <w:rPr>
          <w:rFonts w:ascii="Consolas" w:hAnsi="Consolas" w:cs="Consolas"/>
          <w:sz w:val="16"/>
        </w:rPr>
        <w:br/>
      </w:r>
      <w:r>
        <w:rPr>
          <w:rFonts w:ascii="Consolas" w:hAnsi="Consolas" w:cs="Consolas"/>
          <w:sz w:val="16"/>
        </w:rPr>
        <w:t xml:space="preserve">          </w:t>
      </w:r>
      <w:r w:rsidRPr="001102A3">
        <w:rPr>
          <w:rFonts w:ascii="Consolas" w:hAnsi="Consolas" w:cs="Consolas"/>
          <w:color w:val="0000FF"/>
          <w:sz w:val="16"/>
        </w:rPr>
        <w:t>return</w:t>
      </w:r>
      <w:r w:rsidRPr="001102A3">
        <w:rPr>
          <w:rFonts w:ascii="Consolas" w:hAnsi="Consolas" w:cs="Consolas"/>
          <w:sz w:val="16"/>
        </w:rPr>
        <w:t> arMiju;</w:t>
      </w:r>
      <w:r w:rsidRPr="001102A3">
        <w:rPr>
          <w:rFonts w:ascii="Consolas" w:hAnsi="Consolas" w:cs="Consolas"/>
          <w:sz w:val="16"/>
        </w:rPr>
        <w:br/>
      </w:r>
      <w:r w:rsidR="004C133A">
        <w:rPr>
          <w:rFonts w:ascii="Consolas" w:hAnsi="Consolas" w:cs="Consolas"/>
          <w:sz w:val="16"/>
        </w:rPr>
        <w:t xml:space="preserve">  </w:t>
      </w:r>
      <w:r w:rsidRPr="001102A3">
        <w:rPr>
          <w:rFonts w:ascii="Consolas" w:hAnsi="Consolas" w:cs="Consolas"/>
          <w:sz w:val="16"/>
        </w:rPr>
        <w:t>}</w:t>
      </w:r>
    </w:p>
    <w:p w:rsidR="004C133A" w:rsidRPr="00E27629" w:rsidRDefault="006619DC">
      <w:pPr>
        <w:pStyle w:val="HTMLPreformatted"/>
        <w:rPr>
          <w:rFonts w:ascii="Consolas" w:hAnsi="Consolas" w:cs="Consolas"/>
          <w:sz w:val="16"/>
        </w:rPr>
      </w:pPr>
      <w:r w:rsidRPr="00E27629">
        <w:rPr>
          <w:rFonts w:ascii="Consolas" w:hAnsi="Consolas" w:cs="Consolas"/>
          <w:sz w:val="16"/>
        </w:rPr>
        <w:t>}</w:t>
      </w:r>
    </w:p>
    <w:p w:rsidR="004C133A" w:rsidRPr="004B556E" w:rsidRDefault="004C133A" w:rsidP="001102A3">
      <w:pPr>
        <w:ind w:firstLine="0"/>
      </w:pPr>
    </w:p>
    <w:p w:rsidR="007B34B4" w:rsidRDefault="007B34B4" w:rsidP="001102A3">
      <w:pPr>
        <w:pStyle w:val="Heading2"/>
      </w:pPr>
      <w:bookmarkStart w:id="132" w:name="_Toc294146688"/>
      <w:bookmarkStart w:id="133" w:name="_Toc293994682"/>
      <w:r>
        <w:lastRenderedPageBreak/>
        <w:t>4.3. DarbībasVārds</w:t>
      </w:r>
      <w:bookmarkEnd w:id="132"/>
    </w:p>
    <w:p w:rsidR="007B34B4" w:rsidRPr="001102A3" w:rsidRDefault="007B34B4">
      <w:pPr>
        <w:pStyle w:val="HTMLPreformatted"/>
        <w:rPr>
          <w:rFonts w:ascii="Consolas" w:hAnsi="Consolas" w:cs="Consolas"/>
          <w:sz w:val="16"/>
          <w:szCs w:val="16"/>
        </w:rPr>
      </w:pP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class</w:t>
      </w:r>
      <w:r w:rsidRPr="001102A3">
        <w:rPr>
          <w:rFonts w:ascii="Consolas" w:hAnsi="Consolas" w:cs="Consolas"/>
          <w:sz w:val="16"/>
          <w:szCs w:val="16"/>
        </w:rPr>
        <w:t> </w:t>
      </w:r>
      <w:r w:rsidRPr="001102A3">
        <w:rPr>
          <w:rFonts w:ascii="Consolas" w:hAnsi="Consolas" w:cs="Consolas"/>
          <w:color w:val="2B91AF"/>
          <w:sz w:val="16"/>
          <w:szCs w:val="16"/>
        </w:rPr>
        <w:t>DarbībasVārds</w:t>
      </w:r>
      <w:r w:rsidRPr="001102A3">
        <w:rPr>
          <w:rFonts w:ascii="Consolas" w:hAnsi="Consolas" w:cs="Consolas"/>
          <w:sz w:val="16"/>
          <w:szCs w:val="16"/>
        </w:rPr>
        <w:t> : </w:t>
      </w:r>
      <w:r w:rsidRPr="001102A3">
        <w:rPr>
          <w:rFonts w:ascii="Consolas" w:hAnsi="Consolas" w:cs="Consolas"/>
          <w:color w:val="2B91AF"/>
          <w:sz w:val="16"/>
          <w:szCs w:val="16"/>
        </w:rPr>
        <w:t>Vārds</w:t>
      </w:r>
      <w:r w:rsidRPr="001102A3">
        <w:rPr>
          <w:rFonts w:ascii="Consolas" w:hAnsi="Consolas" w:cs="Consolas"/>
          <w:sz w:val="16"/>
          <w:szCs w:val="16"/>
        </w:rPr>
        <w:t xml:space="preserve"> </w:t>
      </w:r>
      <w:r w:rsidRPr="001102A3">
        <w:rPr>
          <w:rFonts w:ascii="Consolas" w:hAnsi="Consolas" w:cs="Consolas"/>
          <w:sz w:val="16"/>
          <w:szCs w:val="16"/>
        </w:rPr>
        <w:br/>
        <w:t>{</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nenoteiksme;</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nenoteiksmesCelms;</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tagadnesCelms;</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pagātnesCelms;</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2B91AF"/>
          <w:sz w:val="16"/>
          <w:szCs w:val="16"/>
        </w:rPr>
        <w:t>Konjugācija</w:t>
      </w:r>
      <w:r w:rsidRPr="001102A3">
        <w:rPr>
          <w:rFonts w:ascii="Consolas" w:hAnsi="Consolas" w:cs="Consolas"/>
          <w:sz w:val="16"/>
          <w:szCs w:val="16"/>
        </w:rPr>
        <w:t> konjugācija;</w:t>
      </w:r>
      <w:r w:rsidRPr="001102A3">
        <w:rPr>
          <w:rFonts w:ascii="Consolas" w:hAnsi="Consolas" w:cs="Consolas"/>
          <w:sz w:val="16"/>
          <w:szCs w:val="16"/>
        </w:rPr>
        <w:br/>
        <w:t>   </w:t>
      </w:r>
      <w:r w:rsidRPr="001102A3">
        <w:rPr>
          <w:rFonts w:ascii="Consolas" w:hAnsi="Consolas" w:cs="Consolas"/>
          <w:color w:val="0000FF"/>
          <w:sz w:val="16"/>
          <w:szCs w:val="16"/>
        </w:rPr>
        <w:t>private</w:t>
      </w:r>
      <w:r w:rsidRPr="001102A3">
        <w:rPr>
          <w:rFonts w:ascii="Consolas" w:hAnsi="Consolas" w:cs="Consolas"/>
          <w:sz w:val="16"/>
          <w:szCs w:val="16"/>
        </w:rPr>
        <w:t> </w:t>
      </w:r>
      <w:r w:rsidRPr="001102A3">
        <w:rPr>
          <w:rFonts w:ascii="Consolas" w:hAnsi="Consolas" w:cs="Consolas"/>
          <w:color w:val="0000FF"/>
          <w:sz w:val="16"/>
          <w:szCs w:val="16"/>
        </w:rPr>
        <w:t>int</w:t>
      </w:r>
      <w:r w:rsidRPr="001102A3">
        <w:rPr>
          <w:rFonts w:ascii="Consolas" w:hAnsi="Consolas" w:cs="Consolas"/>
          <w:sz w:val="16"/>
          <w:szCs w:val="16"/>
        </w:rPr>
        <w:t> grupa;</w:t>
      </w:r>
      <w:r w:rsidRPr="001102A3">
        <w:rPr>
          <w:rFonts w:ascii="Consolas" w:hAnsi="Consolas" w:cs="Consolas"/>
          <w:sz w:val="16"/>
          <w:szCs w:val="16"/>
        </w:rPr>
        <w:br/>
        <w:t xml:space="preserve"> </w:t>
      </w:r>
      <w:r w:rsidRPr="001102A3">
        <w:rPr>
          <w:rFonts w:ascii="Consolas" w:hAnsi="Consolas" w:cs="Consolas"/>
          <w:sz w:val="16"/>
          <w:szCs w:val="16"/>
        </w:rPr>
        <w:br/>
        <w:t>   </w:t>
      </w:r>
      <w:r w:rsidRPr="001102A3">
        <w:rPr>
          <w:rFonts w:ascii="Consolas" w:hAnsi="Consolas" w:cs="Consolas"/>
          <w:color w:val="0000FF"/>
          <w:sz w:val="16"/>
          <w:szCs w:val="16"/>
        </w:rPr>
        <w:t>public</w:t>
      </w:r>
      <w:r w:rsidRPr="001102A3">
        <w:rPr>
          <w:rFonts w:ascii="Consolas" w:hAnsi="Consolas" w:cs="Consolas"/>
          <w:sz w:val="16"/>
          <w:szCs w:val="16"/>
        </w:rPr>
        <w:t> DarbībasVārds(</w:t>
      </w:r>
      <w:r w:rsidRPr="001102A3">
        <w:rPr>
          <w:rFonts w:ascii="Consolas" w:hAnsi="Consolas" w:cs="Consolas"/>
          <w:color w:val="0000FF"/>
          <w:sz w:val="16"/>
          <w:szCs w:val="16"/>
        </w:rPr>
        <w:t>string</w:t>
      </w:r>
      <w:r w:rsidRPr="001102A3">
        <w:rPr>
          <w:rFonts w:ascii="Consolas" w:hAnsi="Consolas" w:cs="Consolas"/>
          <w:sz w:val="16"/>
          <w:szCs w:val="16"/>
        </w:rPr>
        <w:t> nenoteiksme, </w:t>
      </w:r>
      <w:r w:rsidRPr="001102A3">
        <w:rPr>
          <w:rFonts w:ascii="Consolas" w:hAnsi="Consolas" w:cs="Consolas"/>
          <w:color w:val="0000FF"/>
          <w:sz w:val="16"/>
          <w:szCs w:val="16"/>
        </w:rPr>
        <w:t>string</w:t>
      </w:r>
      <w:r w:rsidRPr="001102A3">
        <w:rPr>
          <w:rFonts w:ascii="Consolas" w:hAnsi="Consolas" w:cs="Consolas"/>
          <w:sz w:val="16"/>
          <w:szCs w:val="16"/>
        </w:rPr>
        <w:t> tagadne, </w:t>
      </w:r>
      <w:r w:rsidRPr="001102A3">
        <w:rPr>
          <w:rFonts w:ascii="Consolas" w:hAnsi="Consolas" w:cs="Consolas"/>
          <w:color w:val="0000FF"/>
          <w:sz w:val="16"/>
          <w:szCs w:val="16"/>
        </w:rPr>
        <w:t>string</w:t>
      </w:r>
      <w:r w:rsidRPr="001102A3">
        <w:rPr>
          <w:rFonts w:ascii="Consolas" w:hAnsi="Consolas" w:cs="Consolas"/>
          <w:sz w:val="16"/>
          <w:szCs w:val="16"/>
        </w:rPr>
        <w:t> pagātne,</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2B91AF"/>
          <w:sz w:val="16"/>
          <w:szCs w:val="16"/>
        </w:rPr>
        <w:t>Konjugācija</w:t>
      </w:r>
      <w:r w:rsidRPr="001102A3">
        <w:rPr>
          <w:rFonts w:ascii="Consolas" w:hAnsi="Consolas" w:cs="Consolas"/>
          <w:sz w:val="16"/>
          <w:szCs w:val="16"/>
        </w:rPr>
        <w:t> konjugācija, </w:t>
      </w:r>
      <w:r w:rsidRPr="001102A3">
        <w:rPr>
          <w:rFonts w:ascii="Consolas" w:hAnsi="Consolas" w:cs="Consolas"/>
          <w:color w:val="0000FF"/>
          <w:sz w:val="16"/>
          <w:szCs w:val="16"/>
        </w:rPr>
        <w:t>int</w:t>
      </w:r>
      <w:r w:rsidRPr="001102A3">
        <w:rPr>
          <w:rFonts w:ascii="Consolas" w:hAnsi="Consolas" w:cs="Consolas"/>
          <w:sz w:val="16"/>
          <w:szCs w:val="16"/>
        </w:rPr>
        <w:t> grupa)</w:t>
      </w:r>
      <w:r w:rsidRPr="001102A3">
        <w:rPr>
          <w:rFonts w:ascii="Consolas" w:hAnsi="Consolas" w:cs="Consolas"/>
          <w:sz w:val="16"/>
          <w:szCs w:val="16"/>
        </w:rPr>
        <w:br/>
        <w:t>   {</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this</w:t>
      </w:r>
      <w:r w:rsidRPr="001102A3">
        <w:rPr>
          <w:rFonts w:ascii="Consolas" w:hAnsi="Consolas" w:cs="Consolas"/>
          <w:sz w:val="16"/>
          <w:szCs w:val="16"/>
        </w:rPr>
        <w:t>.nenoteiksme = nenoteiksme;</w:t>
      </w:r>
      <w:r w:rsidRPr="001102A3">
        <w:rPr>
          <w:rFonts w:ascii="Consolas" w:hAnsi="Consolas" w:cs="Consolas"/>
          <w:sz w:val="16"/>
          <w:szCs w:val="16"/>
        </w:rPr>
        <w:br/>
        <w:t>       </w:t>
      </w:r>
      <w:r w:rsidRPr="001102A3">
        <w:rPr>
          <w:rFonts w:ascii="Consolas" w:hAnsi="Consolas" w:cs="Consolas"/>
          <w:color w:val="0000FF"/>
          <w:sz w:val="16"/>
          <w:szCs w:val="16"/>
        </w:rPr>
        <w:t>this</w:t>
      </w:r>
      <w:r w:rsidRPr="001102A3">
        <w:rPr>
          <w:rFonts w:ascii="Consolas" w:hAnsi="Consolas" w:cs="Consolas"/>
          <w:sz w:val="16"/>
          <w:szCs w:val="16"/>
        </w:rPr>
        <w:t>.konjugācija = konjugācija;</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this</w:t>
      </w:r>
      <w:r w:rsidRPr="001102A3">
        <w:rPr>
          <w:rFonts w:ascii="Consolas" w:hAnsi="Consolas" w:cs="Consolas"/>
          <w:sz w:val="16"/>
          <w:szCs w:val="16"/>
        </w:rPr>
        <w:t>.grupa = grupa;</w:t>
      </w:r>
      <w:r w:rsidRPr="001102A3">
        <w:rPr>
          <w:rFonts w:ascii="Consolas" w:hAnsi="Consolas" w:cs="Consolas"/>
          <w:sz w:val="16"/>
          <w:szCs w:val="16"/>
        </w:rPr>
        <w:br/>
        <w:t xml:space="preserve"> </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NenoteiksmesCelms = nenoteiksme;</w:t>
      </w:r>
      <w:r w:rsidRPr="001102A3">
        <w:rPr>
          <w:rFonts w:ascii="Consolas" w:hAnsi="Consolas" w:cs="Consolas"/>
          <w:sz w:val="16"/>
          <w:szCs w:val="16"/>
        </w:rPr>
        <w:br/>
        <w:t>       TagadnesCelms = tagadne;</w:t>
      </w:r>
      <w:r w:rsidRPr="001102A3">
        <w:rPr>
          <w:rFonts w:ascii="Consolas" w:hAnsi="Consolas" w:cs="Consolas"/>
          <w:sz w:val="16"/>
          <w:szCs w:val="16"/>
        </w:rPr>
        <w:br/>
        <w:t>       </w:t>
      </w:r>
      <w:r>
        <w:rPr>
          <w:rFonts w:ascii="Consolas" w:hAnsi="Consolas" w:cs="Consolas"/>
          <w:sz w:val="16"/>
          <w:szCs w:val="16"/>
        </w:rPr>
        <w:t>PagātnesCelms = pagātne;</w:t>
      </w:r>
      <w:r>
        <w:rPr>
          <w:rFonts w:ascii="Consolas" w:hAnsi="Consolas" w:cs="Consolas"/>
          <w:sz w:val="16"/>
          <w:szCs w:val="16"/>
        </w:rPr>
        <w:br/>
        <w:t>    </w:t>
      </w:r>
      <w:r w:rsidRPr="001102A3">
        <w:rPr>
          <w:rFonts w:ascii="Consolas" w:hAnsi="Consolas" w:cs="Consolas"/>
          <w:sz w:val="16"/>
          <w:szCs w:val="16"/>
        </w:rPr>
        <w:t>}</w:t>
      </w:r>
    </w:p>
    <w:p w:rsidR="007B34B4" w:rsidRDefault="007B34B4">
      <w:pPr>
        <w:pStyle w:val="HTMLPreformatted"/>
        <w:rPr>
          <w:rFonts w:ascii="Consolas" w:hAnsi="Consolas" w:cs="Consolas"/>
          <w:color w:val="0000FF"/>
          <w:sz w:val="16"/>
          <w:szCs w:val="16"/>
        </w:rPr>
      </w:pPr>
      <w:r>
        <w:rPr>
          <w:rFonts w:ascii="Consolas" w:hAnsi="Consolas" w:cs="Consolas"/>
          <w:color w:val="0000FF"/>
          <w:sz w:val="16"/>
          <w:szCs w:val="16"/>
        </w:rPr>
        <w:t xml:space="preserve"> </w:t>
      </w:r>
    </w:p>
    <w:p w:rsidR="007B34B4" w:rsidRDefault="007B34B4">
      <w:pPr>
        <w:pStyle w:val="HTMLPreformatted"/>
        <w:rPr>
          <w:rFonts w:ascii="Consolas" w:hAnsi="Consolas" w:cs="Consolas"/>
          <w:sz w:val="16"/>
          <w:szCs w:val="16"/>
        </w:rPr>
      </w:pPr>
      <w:r>
        <w:rPr>
          <w:rFonts w:ascii="Consolas" w:hAnsi="Consolas" w:cs="Consolas"/>
          <w:color w:val="0000FF"/>
          <w:sz w:val="16"/>
          <w:szCs w:val="16"/>
        </w:rPr>
        <w:t xml:space="preserve">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Nenoteiksme</w:t>
      </w:r>
      <w:r w:rsidRPr="001102A3">
        <w:rPr>
          <w:rFonts w:ascii="Consolas" w:hAnsi="Consolas" w:cs="Consolas"/>
          <w:sz w:val="16"/>
          <w:szCs w:val="16"/>
        </w:rPr>
        <w:br/>
        <w:t>   {</w:t>
      </w:r>
      <w:r w:rsidRPr="001102A3">
        <w:rPr>
          <w:rFonts w:ascii="Consolas" w:hAnsi="Consolas" w:cs="Consolas"/>
          <w:sz w:val="16"/>
          <w:szCs w:val="16"/>
        </w:rPr>
        <w:br/>
        <w:t>       </w:t>
      </w:r>
      <w:r w:rsidRPr="001102A3">
        <w:rPr>
          <w:rFonts w:ascii="Consolas" w:hAnsi="Consolas" w:cs="Consolas"/>
          <w:color w:val="0000FF"/>
          <w:sz w:val="16"/>
          <w:szCs w:val="16"/>
        </w:rPr>
        <w:t>get</w:t>
      </w:r>
      <w:r w:rsidRPr="001102A3">
        <w:rPr>
          <w:rFonts w:ascii="Consolas" w:hAnsi="Consolas" w:cs="Consolas"/>
          <w:sz w:val="16"/>
          <w:szCs w:val="16"/>
        </w:rPr>
        <w:t> { </w:t>
      </w:r>
      <w:r w:rsidRPr="001102A3">
        <w:rPr>
          <w:rFonts w:ascii="Consolas" w:hAnsi="Consolas" w:cs="Consolas"/>
          <w:color w:val="0000FF"/>
          <w:sz w:val="16"/>
          <w:szCs w:val="16"/>
        </w:rPr>
        <w:t>return</w:t>
      </w:r>
      <w:r w:rsidRPr="001102A3">
        <w:rPr>
          <w:rFonts w:ascii="Consolas" w:hAnsi="Consolas" w:cs="Consolas"/>
          <w:sz w:val="16"/>
          <w:szCs w:val="16"/>
        </w:rPr>
        <w:t> nenoteiksme; }</w:t>
      </w:r>
      <w:r w:rsidRPr="001102A3">
        <w:rPr>
          <w:rFonts w:ascii="Consolas" w:hAnsi="Consolas" w:cs="Consolas"/>
          <w:sz w:val="16"/>
          <w:szCs w:val="16"/>
        </w:rPr>
        <w:br/>
        <w:t>   }</w:t>
      </w:r>
      <w:r w:rsidRPr="001102A3">
        <w:rPr>
          <w:rFonts w:ascii="Consolas" w:hAnsi="Consolas" w:cs="Consolas"/>
          <w:sz w:val="16"/>
          <w:szCs w:val="16"/>
        </w:rPr>
        <w:br/>
        <w:t xml:space="preserve"> </w:t>
      </w:r>
      <w:r w:rsidRPr="001102A3">
        <w:rPr>
          <w:rFonts w:ascii="Consolas" w:hAnsi="Consolas" w:cs="Consolas"/>
          <w:sz w:val="16"/>
          <w:szCs w:val="16"/>
        </w:rPr>
        <w:br/>
        <w:t>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NenoteiksmesCelms</w:t>
      </w:r>
      <w:r w:rsidRPr="001102A3">
        <w:rPr>
          <w:rFonts w:ascii="Consolas" w:hAnsi="Consolas" w:cs="Consolas"/>
          <w:sz w:val="16"/>
          <w:szCs w:val="16"/>
        </w:rPr>
        <w:br/>
        <w:t>   {</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get</w:t>
      </w:r>
      <w:r>
        <w:rPr>
          <w:rFonts w:ascii="Consolas" w:hAnsi="Consolas" w:cs="Consolas"/>
          <w:color w:val="0000FF"/>
          <w:sz w:val="16"/>
          <w:szCs w:val="16"/>
        </w:rPr>
        <w:t xml:space="preserve"> </w:t>
      </w:r>
      <w:r w:rsidRPr="001102A3">
        <w:rPr>
          <w:rFonts w:ascii="Consolas" w:hAnsi="Consolas" w:cs="Consolas"/>
          <w:sz w:val="16"/>
          <w:szCs w:val="16"/>
        </w:rPr>
        <w:t>{</w:t>
      </w:r>
      <w:r>
        <w:rPr>
          <w:rFonts w:ascii="Consolas" w:hAnsi="Consolas" w:cs="Consolas"/>
          <w:sz w:val="16"/>
          <w:szCs w:val="16"/>
        </w:rPr>
        <w:t xml:space="preserve"> </w:t>
      </w:r>
      <w:r w:rsidRPr="001102A3">
        <w:rPr>
          <w:rFonts w:ascii="Consolas" w:hAnsi="Consolas" w:cs="Consolas"/>
          <w:color w:val="0000FF"/>
          <w:sz w:val="16"/>
          <w:szCs w:val="16"/>
        </w:rPr>
        <w:t>return</w:t>
      </w:r>
      <w:r w:rsidRPr="001102A3">
        <w:rPr>
          <w:rFonts w:ascii="Consolas" w:hAnsi="Consolas" w:cs="Consolas"/>
          <w:sz w:val="16"/>
          <w:szCs w:val="16"/>
        </w:rPr>
        <w:t> nenoteiksmesCelms;</w:t>
      </w:r>
      <w:r>
        <w:rPr>
          <w:rFonts w:ascii="Consolas" w:hAnsi="Consolas" w:cs="Consolas"/>
          <w:sz w:val="16"/>
          <w:szCs w:val="16"/>
        </w:rPr>
        <w:t xml:space="preserve"> </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color w:val="0000FF"/>
          <w:sz w:val="16"/>
          <w:szCs w:val="16"/>
        </w:rPr>
        <w:t>protected</w:t>
      </w:r>
      <w:r w:rsidRPr="001102A3">
        <w:rPr>
          <w:rFonts w:ascii="Consolas" w:hAnsi="Consolas" w:cs="Consolas"/>
          <w:sz w:val="16"/>
          <w:szCs w:val="16"/>
        </w:rPr>
        <w:t> </w:t>
      </w:r>
      <w:r w:rsidRPr="001102A3">
        <w:rPr>
          <w:rFonts w:ascii="Consolas" w:hAnsi="Consolas" w:cs="Consolas"/>
          <w:color w:val="0000FF"/>
          <w:sz w:val="16"/>
          <w:szCs w:val="16"/>
        </w:rPr>
        <w:t>set</w:t>
      </w:r>
      <w:r w:rsidRPr="001102A3">
        <w:rPr>
          <w:rFonts w:ascii="Consolas" w:hAnsi="Consolas" w:cs="Consolas"/>
          <w:sz w:val="16"/>
          <w:szCs w:val="16"/>
        </w:rPr>
        <w:br/>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if</w:t>
      </w:r>
      <w:r w:rsidRPr="001102A3">
        <w:rPr>
          <w:rFonts w:ascii="Consolas" w:hAnsi="Consolas" w:cs="Consolas"/>
          <w:sz w:val="16"/>
          <w:szCs w:val="16"/>
        </w:rPr>
        <w:t> (!</w:t>
      </w:r>
      <w:r w:rsidRPr="001102A3">
        <w:rPr>
          <w:rFonts w:ascii="Consolas" w:hAnsi="Consolas" w:cs="Consolas"/>
          <w:color w:val="0000FF"/>
          <w:sz w:val="16"/>
          <w:szCs w:val="16"/>
        </w:rPr>
        <w:t>value</w:t>
      </w:r>
      <w:r w:rsidRPr="001102A3">
        <w:rPr>
          <w:rFonts w:ascii="Consolas" w:hAnsi="Consolas" w:cs="Consolas"/>
          <w:sz w:val="16"/>
          <w:szCs w:val="16"/>
        </w:rPr>
        <w:t>.BeidzasAr(</w:t>
      </w:r>
      <w:r w:rsidRPr="001102A3">
        <w:rPr>
          <w:rFonts w:ascii="Consolas" w:hAnsi="Consolas" w:cs="Consolas"/>
          <w:color w:val="A31515"/>
          <w:sz w:val="16"/>
          <w:szCs w:val="16"/>
        </w:rPr>
        <w:t>"ties"</w:t>
      </w:r>
      <w:r w:rsidRPr="001102A3">
        <w:rPr>
          <w:rFonts w:ascii="Consolas" w:hAnsi="Consolas" w:cs="Consolas"/>
          <w:sz w:val="16"/>
          <w:szCs w:val="16"/>
        </w:rPr>
        <w:t>, </w:t>
      </w:r>
      <w:r w:rsidRPr="001102A3">
        <w:rPr>
          <w:rFonts w:ascii="Consolas" w:hAnsi="Consolas" w:cs="Consolas"/>
          <w:color w:val="A31515"/>
          <w:sz w:val="16"/>
          <w:szCs w:val="16"/>
        </w:rPr>
        <w:t>"t"</w:t>
      </w:r>
      <w:r w:rsidRPr="001102A3">
        <w:rPr>
          <w:rFonts w:ascii="Consolas" w:hAnsi="Consolas" w:cs="Consolas"/>
          <w:sz w:val="16"/>
          <w:szCs w:val="16"/>
        </w:rPr>
        <w:t>))</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throw</w:t>
      </w:r>
      <w:r w:rsidRPr="001102A3">
        <w:rPr>
          <w:rFonts w:ascii="Consolas" w:hAnsi="Consolas" w:cs="Consolas"/>
          <w:sz w:val="16"/>
          <w:szCs w:val="16"/>
        </w:rPr>
        <w:t> </w:t>
      </w:r>
      <w:r w:rsidRPr="001102A3">
        <w:rPr>
          <w:rFonts w:ascii="Consolas" w:hAnsi="Consolas" w:cs="Consolas"/>
          <w:color w:val="0000FF"/>
          <w:sz w:val="16"/>
          <w:szCs w:val="16"/>
        </w:rPr>
        <w:t>new</w:t>
      </w:r>
      <w:r w:rsidRPr="001102A3">
        <w:rPr>
          <w:rFonts w:ascii="Consolas" w:hAnsi="Consolas" w:cs="Consolas"/>
          <w:sz w:val="16"/>
          <w:szCs w:val="16"/>
        </w:rPr>
        <w:t> </w:t>
      </w:r>
      <w:r w:rsidRPr="001102A3">
        <w:rPr>
          <w:rFonts w:ascii="Consolas" w:hAnsi="Consolas" w:cs="Consolas"/>
          <w:color w:val="2B91AF"/>
          <w:sz w:val="16"/>
          <w:szCs w:val="16"/>
        </w:rPr>
        <w:t>ArgumentException</w:t>
      </w:r>
      <w:r w:rsidRPr="001102A3">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t>           </w:t>
      </w:r>
      <w:r w:rsidRPr="001102A3">
        <w:rPr>
          <w:rFonts w:ascii="Consolas" w:hAnsi="Consolas" w:cs="Consolas"/>
          <w:color w:val="0000FF"/>
          <w:sz w:val="16"/>
          <w:szCs w:val="16"/>
        </w:rPr>
        <w:t>if</w:t>
      </w:r>
      <w:r w:rsidRPr="001102A3">
        <w:rPr>
          <w:rFonts w:ascii="Consolas" w:hAnsi="Consolas" w:cs="Consolas"/>
          <w:sz w:val="16"/>
          <w:szCs w:val="16"/>
        </w:rPr>
        <w:t> (</w:t>
      </w:r>
      <w:r w:rsidRPr="001102A3">
        <w:rPr>
          <w:rFonts w:ascii="Consolas" w:hAnsi="Consolas" w:cs="Consolas"/>
          <w:color w:val="0000FF"/>
          <w:sz w:val="16"/>
          <w:szCs w:val="16"/>
        </w:rPr>
        <w:t>value</w:t>
      </w:r>
      <w:r w:rsidRPr="001102A3">
        <w:rPr>
          <w:rFonts w:ascii="Consolas" w:hAnsi="Consolas" w:cs="Consolas"/>
          <w:sz w:val="16"/>
          <w:szCs w:val="16"/>
        </w:rPr>
        <w:t>.BeidzasAr(</w:t>
      </w:r>
      <w:r w:rsidRPr="001102A3">
        <w:rPr>
          <w:rFonts w:ascii="Consolas" w:hAnsi="Consolas" w:cs="Consolas"/>
          <w:color w:val="A31515"/>
          <w:sz w:val="16"/>
          <w:szCs w:val="16"/>
        </w:rPr>
        <w:t>"ties"</w:t>
      </w:r>
      <w:r w:rsidRPr="001102A3">
        <w:rPr>
          <w:rFonts w:ascii="Consolas" w:hAnsi="Consolas" w:cs="Consolas"/>
          <w:sz w:val="16"/>
          <w:szCs w:val="16"/>
        </w:rPr>
        <w:t>))</w:t>
      </w:r>
      <w:r>
        <w:rPr>
          <w:rFonts w:ascii="Consolas" w:hAnsi="Consolas" w:cs="Consolas"/>
          <w:sz w:val="16"/>
          <w:szCs w:val="16"/>
        </w:rPr>
        <w:t xml:space="preserve"> </w:t>
      </w:r>
      <w:r w:rsidRPr="001102A3">
        <w:rPr>
          <w:rFonts w:ascii="Consolas" w:hAnsi="Consolas" w:cs="Consolas"/>
          <w:sz w:val="16"/>
          <w:szCs w:val="16"/>
        </w:rPr>
        <w:t>{</w:t>
      </w:r>
      <w:r w:rsidRPr="001102A3">
        <w:rPr>
          <w:rFonts w:ascii="Consolas" w:hAnsi="Consolas" w:cs="Consolas"/>
          <w:sz w:val="16"/>
          <w:szCs w:val="16"/>
        </w:rPr>
        <w:br/>
        <w:t>                nenoteiksmesCelms = </w:t>
      </w:r>
      <w:r w:rsidRPr="001102A3">
        <w:rPr>
          <w:rFonts w:ascii="Consolas" w:hAnsi="Consolas" w:cs="Consolas"/>
          <w:color w:val="0000FF"/>
          <w:sz w:val="16"/>
          <w:szCs w:val="16"/>
        </w:rPr>
        <w:t>value</w:t>
      </w:r>
      <w:r w:rsidRPr="001102A3">
        <w:rPr>
          <w:rFonts w:ascii="Consolas" w:hAnsi="Consolas" w:cs="Consolas"/>
          <w:sz w:val="16"/>
          <w:szCs w:val="16"/>
        </w:rPr>
        <w:t>.AtmestGalotni(</w:t>
      </w:r>
      <w:r w:rsidRPr="001102A3">
        <w:rPr>
          <w:rFonts w:ascii="Consolas" w:hAnsi="Consolas" w:cs="Consolas"/>
          <w:color w:val="A31515"/>
          <w:sz w:val="16"/>
          <w:szCs w:val="16"/>
        </w:rPr>
        <w:t>"ties"</w:t>
      </w:r>
      <w:r w:rsidRPr="001102A3">
        <w:rPr>
          <w:rFonts w:ascii="Consolas" w:hAnsi="Consolas" w:cs="Consolas"/>
          <w:sz w:val="16"/>
          <w:szCs w:val="16"/>
        </w:rPr>
        <w:t>);</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color w:val="0000FF"/>
          <w:sz w:val="16"/>
          <w:szCs w:val="16"/>
        </w:rPr>
        <w:t>else</w:t>
      </w:r>
      <w:r>
        <w:rPr>
          <w:rFonts w:ascii="Consolas" w:hAnsi="Consolas" w:cs="Consolas"/>
          <w:color w:val="0000FF"/>
          <w:sz w:val="16"/>
          <w:szCs w:val="16"/>
        </w:rPr>
        <w:t xml:space="preserve"> </w:t>
      </w:r>
      <w:r w:rsidRPr="001102A3">
        <w:rPr>
          <w:rFonts w:ascii="Consolas" w:hAnsi="Consolas" w:cs="Consolas"/>
          <w:sz w:val="16"/>
          <w:szCs w:val="16"/>
        </w:rPr>
        <w:t>{</w:t>
      </w:r>
      <w:r w:rsidRPr="001102A3">
        <w:rPr>
          <w:rFonts w:ascii="Consolas" w:hAnsi="Consolas" w:cs="Consolas"/>
          <w:sz w:val="16"/>
          <w:szCs w:val="16"/>
        </w:rPr>
        <w:br/>
        <w:t>                nenoteiksmesCelms = </w:t>
      </w:r>
      <w:r w:rsidRPr="001102A3">
        <w:rPr>
          <w:rFonts w:ascii="Consolas" w:hAnsi="Consolas" w:cs="Consolas"/>
          <w:color w:val="0000FF"/>
          <w:sz w:val="16"/>
          <w:szCs w:val="16"/>
        </w:rPr>
        <w:t>value</w:t>
      </w:r>
      <w:r w:rsidRPr="001102A3">
        <w:rPr>
          <w:rFonts w:ascii="Consolas" w:hAnsi="Consolas" w:cs="Consolas"/>
          <w:sz w:val="16"/>
          <w:szCs w:val="16"/>
        </w:rPr>
        <w:t>.AtmestGalotni(</w:t>
      </w:r>
      <w:r w:rsidRPr="001102A3">
        <w:rPr>
          <w:rFonts w:ascii="Consolas" w:hAnsi="Consolas" w:cs="Consolas"/>
          <w:color w:val="A31515"/>
          <w:sz w:val="16"/>
          <w:szCs w:val="16"/>
        </w:rPr>
        <w:t>"t"</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sz w:val="16"/>
          <w:szCs w:val="16"/>
        </w:rPr>
        <w:br/>
        <w:t>        }</w:t>
      </w:r>
    </w:p>
    <w:p w:rsidR="007B34B4" w:rsidRPr="001102A3" w:rsidRDefault="007B34B4">
      <w:pPr>
        <w:pStyle w:val="HTMLPreformatted"/>
        <w:rPr>
          <w:rFonts w:ascii="Consolas" w:hAnsi="Consolas" w:cs="Consolas"/>
          <w:sz w:val="16"/>
          <w:szCs w:val="16"/>
        </w:rPr>
      </w:pPr>
      <w:r>
        <w:rPr>
          <w:rFonts w:ascii="Consolas" w:hAnsi="Consolas" w:cs="Consolas"/>
          <w:sz w:val="16"/>
          <w:szCs w:val="16"/>
        </w:rPr>
        <w:t xml:space="preserve">    </w:t>
      </w:r>
      <w:r w:rsidRPr="00E27629">
        <w:rPr>
          <w:rFonts w:ascii="Consolas" w:hAnsi="Consolas" w:cs="Consolas"/>
          <w:sz w:val="16"/>
          <w:szCs w:val="16"/>
        </w:rPr>
        <w:t>}</w:t>
      </w:r>
    </w:p>
    <w:p w:rsidR="007B34B4" w:rsidRDefault="007B34B4" w:rsidP="001102A3">
      <w:pPr>
        <w:pStyle w:val="Normalnoindent"/>
        <w:spacing w:line="240" w:lineRule="auto"/>
        <w:rPr>
          <w:rFonts w:ascii="Consolas" w:hAnsi="Consolas" w:cs="Consolas"/>
          <w:color w:val="0000FF"/>
          <w:sz w:val="16"/>
          <w:szCs w:val="16"/>
        </w:rPr>
      </w:pPr>
    </w:p>
    <w:p w:rsidR="007B34B4" w:rsidRDefault="007B34B4" w:rsidP="001102A3">
      <w:pPr>
        <w:pStyle w:val="Normalnoindent"/>
        <w:spacing w:line="240" w:lineRule="auto"/>
        <w:rPr>
          <w:rFonts w:ascii="Consolas" w:hAnsi="Consolas" w:cs="Consolas"/>
          <w:sz w:val="16"/>
          <w:szCs w:val="16"/>
        </w:rPr>
      </w:pPr>
      <w:r>
        <w:rPr>
          <w:rFonts w:ascii="Consolas" w:hAnsi="Consolas" w:cs="Consolas"/>
          <w:color w:val="0000FF"/>
          <w:sz w:val="16"/>
          <w:szCs w:val="16"/>
        </w:rPr>
        <w:t xml:space="preserve">    </w:t>
      </w:r>
      <w:r w:rsidRPr="001102A3">
        <w:rPr>
          <w:rFonts w:ascii="Consolas" w:hAnsi="Consolas" w:cs="Consolas"/>
          <w:color w:val="0000FF"/>
          <w:sz w:val="16"/>
          <w:szCs w:val="16"/>
        </w:rPr>
        <w:t>public</w:t>
      </w:r>
      <w:r w:rsidRPr="001102A3">
        <w:rPr>
          <w:rFonts w:ascii="Consolas" w:hAnsi="Consolas" w:cs="Consolas"/>
          <w:sz w:val="16"/>
          <w:szCs w:val="16"/>
        </w:rPr>
        <w:t> </w:t>
      </w:r>
      <w:r w:rsidRPr="001102A3">
        <w:rPr>
          <w:rFonts w:ascii="Consolas" w:hAnsi="Consolas" w:cs="Consolas"/>
          <w:color w:val="0000FF"/>
          <w:sz w:val="16"/>
          <w:szCs w:val="16"/>
        </w:rPr>
        <w:t>string</w:t>
      </w:r>
      <w:r w:rsidRPr="001102A3">
        <w:rPr>
          <w:rFonts w:ascii="Consolas" w:hAnsi="Consolas" w:cs="Consolas"/>
          <w:sz w:val="16"/>
          <w:szCs w:val="16"/>
        </w:rPr>
        <w:t> ĪstenībasIzteiksmesVienkāršāPagātne(</w:t>
      </w:r>
      <w:r w:rsidRPr="001102A3">
        <w:rPr>
          <w:rFonts w:ascii="Consolas" w:hAnsi="Consolas" w:cs="Consolas"/>
          <w:color w:val="2B91AF"/>
          <w:sz w:val="16"/>
          <w:szCs w:val="16"/>
        </w:rPr>
        <w:t>PersonasForma</w:t>
      </w:r>
      <w:r w:rsidRPr="001102A3">
        <w:rPr>
          <w:rFonts w:ascii="Consolas" w:hAnsi="Consolas" w:cs="Consolas"/>
          <w:sz w:val="16"/>
          <w:szCs w:val="16"/>
        </w:rPr>
        <w:t> persona)</w:t>
      </w:r>
      <w:r w:rsidRPr="001102A3">
        <w:rPr>
          <w:rFonts w:ascii="Consolas" w:hAnsi="Consolas" w:cs="Consolas"/>
          <w:sz w:val="16"/>
          <w:szCs w:val="16"/>
        </w:rPr>
        <w:br/>
        <w:t>    {</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color w:val="0000FF"/>
          <w:sz w:val="16"/>
          <w:szCs w:val="16"/>
        </w:rPr>
        <w:t>string</w:t>
      </w:r>
      <w:r w:rsidRPr="001102A3">
        <w:rPr>
          <w:rFonts w:ascii="Consolas" w:hAnsi="Consolas" w:cs="Consolas"/>
          <w:sz w:val="16"/>
          <w:szCs w:val="16"/>
        </w:rPr>
        <w:t> vārds = PagātnesCelms;</w:t>
      </w:r>
      <w:r w:rsidRPr="001102A3">
        <w:rPr>
          <w:rFonts w:ascii="Consolas" w:hAnsi="Consolas" w:cs="Consolas"/>
          <w:sz w:val="16"/>
          <w:szCs w:val="16"/>
        </w:rPr>
        <w:br/>
        <w:t xml:space="preserve"> </w:t>
      </w:r>
      <w:r w:rsidRPr="001102A3">
        <w:rPr>
          <w:rFonts w:ascii="Consolas" w:hAnsi="Consolas" w:cs="Consolas"/>
          <w:sz w:val="16"/>
          <w:szCs w:val="16"/>
        </w:rPr>
        <w:br/>
        <w:t>        </w:t>
      </w:r>
      <w:r w:rsidRPr="001102A3">
        <w:rPr>
          <w:rFonts w:ascii="Consolas" w:hAnsi="Consolas" w:cs="Consolas"/>
          <w:color w:val="0000FF"/>
          <w:sz w:val="16"/>
          <w:szCs w:val="16"/>
        </w:rPr>
        <w:t>switch</w:t>
      </w:r>
      <w:r w:rsidRPr="001102A3">
        <w:rPr>
          <w:rFonts w:ascii="Consolas" w:hAnsi="Consolas" w:cs="Consolas"/>
          <w:sz w:val="16"/>
          <w:szCs w:val="16"/>
        </w:rPr>
        <w:t> (persona)</w:t>
      </w:r>
      <w:r w:rsidRPr="001102A3">
        <w:rPr>
          <w:rFonts w:ascii="Consolas" w:hAnsi="Consolas" w:cs="Consolas"/>
          <w:sz w:val="16"/>
          <w:szCs w:val="16"/>
        </w:rPr>
        <w:br/>
        <w:t>        {</w:t>
      </w:r>
      <w:r w:rsidRPr="001102A3">
        <w:rPr>
          <w:rFonts w:ascii="Consolas" w:hAnsi="Consolas" w:cs="Consolas"/>
          <w:sz w:val="16"/>
          <w:szCs w:val="16"/>
        </w:rPr>
        <w:br/>
        <w:t>           </w:t>
      </w:r>
      <w:r w:rsidRPr="001102A3">
        <w:rPr>
          <w:rFonts w:ascii="Consolas" w:hAnsi="Consolas" w:cs="Consolas"/>
          <w:color w:val="008000"/>
          <w:sz w:val="16"/>
          <w:szCs w:val="16"/>
        </w:rPr>
        <w:t>// Vienkāršajā pagātnē vienskaitļa 1.personas formā darbības vārdiem ir galotne -u vai -os.</w:t>
      </w:r>
      <w:r w:rsidRPr="001102A3">
        <w:rPr>
          <w:rFonts w:ascii="Consolas" w:hAnsi="Consolas" w:cs="Consolas"/>
          <w:sz w:val="16"/>
          <w:szCs w:val="16"/>
        </w:rPr>
        <w:br/>
        <w:t>           </w:t>
      </w:r>
      <w:r w:rsidRPr="001102A3">
        <w:rPr>
          <w:rFonts w:ascii="Consolas" w:hAnsi="Consolas" w:cs="Consolas"/>
          <w:color w:val="008000"/>
          <w:sz w:val="16"/>
          <w:szCs w:val="16"/>
        </w:rPr>
        <w:t>// II konjugācijas darbības vārdiem sakrīt vienkāršās pagātnes un vienkāršās tagadnes vienskaitļa 1.personas formas.</w:t>
      </w:r>
      <w:r w:rsidRPr="001102A3">
        <w:rPr>
          <w:rFonts w:ascii="Consolas" w:hAnsi="Consolas" w:cs="Consolas"/>
          <w:sz w:val="16"/>
          <w:szCs w:val="16"/>
        </w:rPr>
        <w:b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.VienskaitļaPirmāPersona:</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vārds += Tiešs ? </w:t>
      </w:r>
      <w:r w:rsidRPr="001102A3">
        <w:rPr>
          <w:rFonts w:ascii="Consolas" w:hAnsi="Consolas" w:cs="Consolas"/>
          <w:color w:val="A31515"/>
          <w:sz w:val="16"/>
          <w:szCs w:val="16"/>
        </w:rPr>
        <w:t>"u"</w:t>
      </w:r>
      <w:r w:rsidRPr="001102A3">
        <w:rPr>
          <w:rFonts w:ascii="Consolas" w:hAnsi="Consolas" w:cs="Consolas"/>
          <w:sz w:val="16"/>
          <w:szCs w:val="16"/>
        </w:rPr>
        <w:t> : </w:t>
      </w:r>
      <w:r w:rsidRPr="001102A3">
        <w:rPr>
          <w:rFonts w:ascii="Consolas" w:hAnsi="Consolas" w:cs="Consolas"/>
          <w:color w:val="A31515"/>
          <w:sz w:val="16"/>
          <w:szCs w:val="16"/>
        </w:rPr>
        <w:t>"os"</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color w:val="0000FF"/>
          <w:sz w:val="16"/>
          <w:szCs w:val="16"/>
        </w:rPr>
        <w:t>break</w:t>
      </w:r>
      <w:r w:rsidRPr="001102A3">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t>          </w:t>
      </w:r>
      <w:r w:rsidRPr="001102A3">
        <w:rPr>
          <w:rFonts w:ascii="Consolas" w:hAnsi="Consolas" w:cs="Consolas"/>
          <w:color w:val="008000"/>
          <w:sz w:val="16"/>
          <w:szCs w:val="16"/>
        </w:rPr>
        <w:t>// Vienkāršajā pagātnē vienskaitļa 2.personas formā darbības vārdiem ir galotne -i vai -ies.</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.VienskaitļaOtrāPersona:</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vārds += Tiešs ? </w:t>
      </w:r>
      <w:r w:rsidRPr="001102A3">
        <w:rPr>
          <w:rFonts w:ascii="Consolas" w:hAnsi="Consolas" w:cs="Consolas"/>
          <w:color w:val="A31515"/>
          <w:sz w:val="16"/>
          <w:szCs w:val="16"/>
        </w:rPr>
        <w:t>"i"</w:t>
      </w:r>
      <w:r w:rsidRPr="001102A3">
        <w:rPr>
          <w:rFonts w:ascii="Consolas" w:hAnsi="Consolas" w:cs="Consolas"/>
          <w:sz w:val="16"/>
          <w:szCs w:val="16"/>
        </w:rPr>
        <w:t> : </w:t>
      </w:r>
      <w:r w:rsidRPr="001102A3">
        <w:rPr>
          <w:rFonts w:ascii="Consolas" w:hAnsi="Consolas" w:cs="Consolas"/>
          <w:color w:val="A31515"/>
          <w:sz w:val="16"/>
          <w:szCs w:val="16"/>
        </w:rPr>
        <w:t>"ies"</w:t>
      </w:r>
      <w:r w:rsidRPr="001102A3">
        <w:rPr>
          <w:rFonts w:ascii="Consolas" w:hAnsi="Consolas" w:cs="Consolas"/>
          <w:sz w:val="16"/>
          <w:szCs w:val="16"/>
        </w:rPr>
        <w:t>;</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w:t>
      </w:r>
      <w:r w:rsidRPr="001102A3">
        <w:rPr>
          <w:rFonts w:ascii="Consolas" w:hAnsi="Consolas" w:cs="Consolas"/>
          <w:color w:val="0000FF"/>
          <w:sz w:val="16"/>
          <w:szCs w:val="16"/>
        </w:rPr>
        <w:t>break</w:t>
      </w:r>
      <w:r>
        <w:rPr>
          <w:rFonts w:ascii="Consolas" w:hAnsi="Consolas" w:cs="Consolas"/>
          <w:sz w:val="16"/>
          <w:szCs w:val="16"/>
        </w:rPr>
        <w:t>;</w:t>
      </w:r>
      <w:r>
        <w:rPr>
          <w:rFonts w:ascii="Consolas" w:hAnsi="Consolas" w:cs="Consolas"/>
          <w:sz w:val="16"/>
          <w:szCs w:val="16"/>
        </w:rPr>
        <w:br/>
        <w:t xml:space="preserve"> </w:t>
      </w:r>
      <w:r>
        <w:rPr>
          <w:rFonts w:ascii="Consolas" w:hAnsi="Consolas" w:cs="Consolas"/>
          <w:sz w:val="16"/>
          <w:szCs w:val="16"/>
        </w:rPr>
        <w:br/>
        <w:t>          </w:t>
      </w:r>
      <w:r w:rsidRPr="001102A3">
        <w:rPr>
          <w:rFonts w:ascii="Consolas" w:hAnsi="Consolas" w:cs="Consolas"/>
          <w:color w:val="008000"/>
          <w:sz w:val="16"/>
          <w:szCs w:val="16"/>
        </w:rPr>
        <w:t>// Vienkāršajā pagātnē daudzskaitļa 1.personas formā visiem darbības vārdiem ir galotne -ām vai -āmies.</w:t>
      </w:r>
      <w:r w:rsidRPr="001102A3">
        <w:rPr>
          <w:rFonts w:ascii="Consolas" w:hAnsi="Consolas" w:cs="Consolas"/>
          <w:sz w:val="16"/>
          <w:szCs w:val="16"/>
        </w:rPr>
        <w:b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.DaudzskaitļaPirmāPersona:</w:t>
      </w:r>
      <w:r w:rsidRPr="001102A3">
        <w:rPr>
          <w:rFonts w:ascii="Consolas" w:hAnsi="Consolas" w:cs="Consolas"/>
          <w:sz w:val="16"/>
          <w:szCs w:val="16"/>
        </w:rPr>
        <w:br/>
        <w:t>          </w:t>
      </w:r>
      <w:r>
        <w:rPr>
          <w:rFonts w:ascii="Consolas" w:hAnsi="Consolas" w:cs="Consolas"/>
          <w:sz w:val="16"/>
          <w:szCs w:val="16"/>
        </w:rPr>
        <w:t xml:space="preserve"> </w:t>
      </w:r>
      <w:r w:rsidRPr="001102A3">
        <w:rPr>
          <w:rFonts w:ascii="Consolas" w:hAnsi="Consolas" w:cs="Consolas"/>
          <w:sz w:val="16"/>
          <w:szCs w:val="16"/>
        </w:rPr>
        <w:t>     vārds += Tiešs ? </w:t>
      </w:r>
      <w:r w:rsidRPr="001102A3">
        <w:rPr>
          <w:rFonts w:ascii="Consolas" w:hAnsi="Consolas" w:cs="Consolas"/>
          <w:color w:val="A31515"/>
          <w:sz w:val="16"/>
          <w:szCs w:val="16"/>
        </w:rPr>
        <w:t>"ām"</w:t>
      </w:r>
      <w:r w:rsidRPr="001102A3">
        <w:rPr>
          <w:rFonts w:ascii="Consolas" w:hAnsi="Consolas" w:cs="Consolas"/>
          <w:sz w:val="16"/>
          <w:szCs w:val="16"/>
        </w:rPr>
        <w:t> : </w:t>
      </w:r>
      <w:r w:rsidRPr="001102A3">
        <w:rPr>
          <w:rFonts w:ascii="Consolas" w:hAnsi="Consolas" w:cs="Consolas"/>
          <w:color w:val="A31515"/>
          <w:sz w:val="16"/>
          <w:szCs w:val="16"/>
        </w:rPr>
        <w:t>"āmies"</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color w:val="0000FF"/>
          <w:sz w:val="16"/>
          <w:szCs w:val="16"/>
        </w:rPr>
        <w:t>break</w:t>
      </w:r>
      <w:r w:rsidRPr="001102A3">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t>       </w:t>
      </w:r>
      <w:r>
        <w:rPr>
          <w:rFonts w:ascii="Consolas" w:hAnsi="Consolas" w:cs="Consolas"/>
          <w:sz w:val="16"/>
          <w:szCs w:val="16"/>
        </w:rPr>
        <w:t>   </w:t>
      </w:r>
      <w:r w:rsidRPr="001102A3">
        <w:rPr>
          <w:rFonts w:ascii="Consolas" w:hAnsi="Consolas" w:cs="Consolas"/>
          <w:color w:val="008000"/>
          <w:sz w:val="16"/>
          <w:szCs w:val="16"/>
        </w:rPr>
        <w:t>// Vienkāršajā pagātnē daudzskaitļa 2.personas formā visiem darbības vārdiem ir galotne -āt vai -āties.</w:t>
      </w:r>
      <w:r w:rsidRPr="001102A3">
        <w:rPr>
          <w:rFonts w:ascii="Consolas" w:hAnsi="Consolas" w:cs="Consolas"/>
          <w:sz w:val="16"/>
          <w:szCs w:val="16"/>
        </w:rPr>
        <w:b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.DaudzskaitļaOtrāPersona:</w:t>
      </w:r>
      <w:r w:rsidRPr="001102A3">
        <w:rPr>
          <w:rFonts w:ascii="Consolas" w:hAnsi="Consolas" w:cs="Consolas"/>
          <w:sz w:val="16"/>
          <w:szCs w:val="16"/>
        </w:rPr>
        <w:br/>
        <w:t>                vārds += Tiešs ? </w:t>
      </w:r>
      <w:r w:rsidRPr="001102A3">
        <w:rPr>
          <w:rFonts w:ascii="Consolas" w:hAnsi="Consolas" w:cs="Consolas"/>
          <w:color w:val="A31515"/>
          <w:sz w:val="16"/>
          <w:szCs w:val="16"/>
        </w:rPr>
        <w:t>"āt"</w:t>
      </w:r>
      <w:r w:rsidRPr="001102A3">
        <w:rPr>
          <w:rFonts w:ascii="Consolas" w:hAnsi="Consolas" w:cs="Consolas"/>
          <w:sz w:val="16"/>
          <w:szCs w:val="16"/>
        </w:rPr>
        <w:t> : </w:t>
      </w:r>
      <w:r w:rsidRPr="001102A3">
        <w:rPr>
          <w:rFonts w:ascii="Consolas" w:hAnsi="Consolas" w:cs="Consolas"/>
          <w:color w:val="A31515"/>
          <w:sz w:val="16"/>
          <w:szCs w:val="16"/>
        </w:rPr>
        <w:t>"āties"</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color w:val="0000FF"/>
          <w:sz w:val="16"/>
          <w:szCs w:val="16"/>
        </w:rPr>
        <w:t>break</w:t>
      </w:r>
      <w:r w:rsidRPr="001102A3">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r>
    </w:p>
    <w:p w:rsidR="007B34B4" w:rsidRDefault="007B34B4" w:rsidP="001102A3">
      <w:pPr>
        <w:pStyle w:val="Normalnoindent"/>
        <w:spacing w:line="240" w:lineRule="auto"/>
        <w:rPr>
          <w:rFonts w:ascii="Consolas" w:hAnsi="Consolas" w:cs="Consolas"/>
          <w:sz w:val="16"/>
          <w:szCs w:val="16"/>
        </w:rPr>
      </w:pPr>
      <w:r w:rsidRPr="001102A3">
        <w:rPr>
          <w:rFonts w:ascii="Consolas" w:hAnsi="Consolas" w:cs="Consolas"/>
          <w:sz w:val="16"/>
          <w:szCs w:val="16"/>
        </w:rPr>
        <w:lastRenderedPageBreak/>
        <w:t>          </w:t>
      </w:r>
      <w:r w:rsidRPr="001102A3">
        <w:rPr>
          <w:rFonts w:ascii="Consolas" w:hAnsi="Consolas" w:cs="Consolas"/>
          <w:color w:val="008000"/>
          <w:sz w:val="16"/>
          <w:szCs w:val="16"/>
        </w:rPr>
        <w:t>// Vienkāršajā pagātnē 3.personas formā visiem darbības vārdiem ir galotne -a vai -ās.</w:t>
      </w:r>
      <w:r w:rsidRPr="001102A3">
        <w:rPr>
          <w:rFonts w:ascii="Consolas" w:hAnsi="Consolas" w:cs="Consolas"/>
          <w:sz w:val="16"/>
          <w:szCs w:val="16"/>
        </w:rPr>
        <w:b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.VienskaitļaTrešāPersona:</w:t>
      </w:r>
      <w:r w:rsidRPr="001102A3">
        <w:rPr>
          <w:rFonts w:ascii="Consolas" w:hAnsi="Consolas" w:cs="Consolas"/>
          <w:sz w:val="16"/>
          <w:szCs w:val="16"/>
        </w:rPr>
        <w:br/>
        <w:t>          </w:t>
      </w:r>
      <w:r w:rsidRPr="001102A3">
        <w:rPr>
          <w:rFonts w:ascii="Consolas" w:hAnsi="Consolas" w:cs="Consolas"/>
          <w:color w:val="0000FF"/>
          <w:sz w:val="16"/>
          <w:szCs w:val="16"/>
        </w:rPr>
        <w:t>case</w:t>
      </w:r>
      <w:r w:rsidRPr="001102A3">
        <w:rPr>
          <w:rFonts w:ascii="Consolas" w:hAnsi="Consolas" w:cs="Consolas"/>
          <w:sz w:val="16"/>
          <w:szCs w:val="16"/>
        </w:rPr>
        <w:t> </w:t>
      </w:r>
      <w:r w:rsidRPr="001102A3">
        <w:rPr>
          <w:rFonts w:ascii="Consolas" w:hAnsi="Consolas" w:cs="Consolas"/>
          <w:color w:val="2B91AF"/>
          <w:sz w:val="16"/>
          <w:szCs w:val="16"/>
        </w:rPr>
        <w:t>PersonasForma</w:t>
      </w:r>
      <w:r w:rsidRPr="001102A3">
        <w:rPr>
          <w:rFonts w:ascii="Consolas" w:hAnsi="Consolas" w:cs="Consolas"/>
          <w:sz w:val="16"/>
          <w:szCs w:val="16"/>
        </w:rPr>
        <w:t>.DaudzskaitļaTrešāPersona:</w:t>
      </w:r>
      <w:r w:rsidRPr="001102A3">
        <w:rPr>
          <w:rFonts w:ascii="Consolas" w:hAnsi="Consolas" w:cs="Consolas"/>
          <w:sz w:val="16"/>
          <w:szCs w:val="16"/>
        </w:rPr>
        <w:br/>
        <w:t>                vārds += Tiešs ? </w:t>
      </w:r>
      <w:r w:rsidRPr="001102A3">
        <w:rPr>
          <w:rFonts w:ascii="Consolas" w:hAnsi="Consolas" w:cs="Consolas"/>
          <w:color w:val="A31515"/>
          <w:sz w:val="16"/>
          <w:szCs w:val="16"/>
        </w:rPr>
        <w:t>"a"</w:t>
      </w:r>
      <w:r w:rsidRPr="001102A3">
        <w:rPr>
          <w:rFonts w:ascii="Consolas" w:hAnsi="Consolas" w:cs="Consolas"/>
          <w:sz w:val="16"/>
          <w:szCs w:val="16"/>
        </w:rPr>
        <w:t> : </w:t>
      </w:r>
      <w:r w:rsidRPr="001102A3">
        <w:rPr>
          <w:rFonts w:ascii="Consolas" w:hAnsi="Consolas" w:cs="Consolas"/>
          <w:color w:val="A31515"/>
          <w:sz w:val="16"/>
          <w:szCs w:val="16"/>
        </w:rPr>
        <w:t>"ās"</w:t>
      </w:r>
      <w:r w:rsidRPr="001102A3">
        <w:rPr>
          <w:rFonts w:ascii="Consolas" w:hAnsi="Consolas" w:cs="Consolas"/>
          <w:sz w:val="16"/>
          <w:szCs w:val="16"/>
        </w:rPr>
        <w:t>;</w:t>
      </w:r>
      <w:r w:rsidRPr="001102A3">
        <w:rPr>
          <w:rFonts w:ascii="Consolas" w:hAnsi="Consolas" w:cs="Consolas"/>
          <w:sz w:val="16"/>
          <w:szCs w:val="16"/>
        </w:rPr>
        <w:br/>
        <w:t>                </w:t>
      </w:r>
      <w:r w:rsidRPr="001102A3">
        <w:rPr>
          <w:rFonts w:ascii="Consolas" w:hAnsi="Consolas" w:cs="Consolas"/>
          <w:color w:val="0000FF"/>
          <w:sz w:val="16"/>
          <w:szCs w:val="16"/>
        </w:rPr>
        <w:t>break</w:t>
      </w:r>
      <w:r w:rsidRPr="001102A3">
        <w:rPr>
          <w:rFonts w:ascii="Consolas" w:hAnsi="Consolas" w:cs="Consolas"/>
          <w:sz w:val="16"/>
          <w:szCs w:val="16"/>
        </w:rPr>
        <w:t>;</w:t>
      </w:r>
      <w:r w:rsidRPr="001102A3">
        <w:rPr>
          <w:rFonts w:ascii="Consolas" w:hAnsi="Consolas" w:cs="Consolas"/>
          <w:sz w:val="16"/>
          <w:szCs w:val="16"/>
        </w:rPr>
        <w:br/>
        <w:t>       }</w:t>
      </w:r>
    </w:p>
    <w:p w:rsidR="000C0BBA" w:rsidRPr="001102A3" w:rsidRDefault="007B34B4" w:rsidP="001102A3">
      <w:pPr>
        <w:pStyle w:val="Heading2"/>
      </w:pPr>
      <w:bookmarkStart w:id="134" w:name="_Toc294146689"/>
      <w:r w:rsidRPr="00E27629">
        <w:rPr>
          <w:rFonts w:ascii="Consolas" w:hAnsi="Consolas" w:cs="Consolas"/>
          <w:sz w:val="16"/>
          <w:szCs w:val="16"/>
        </w:rPr>
        <w:t>}</w:t>
      </w:r>
      <w:r w:rsidRPr="001102A3">
        <w:rPr>
          <w:rFonts w:ascii="Consolas" w:hAnsi="Consolas" w:cs="Consolas"/>
          <w:sz w:val="16"/>
          <w:szCs w:val="16"/>
        </w:rPr>
        <w:br/>
        <w:t xml:space="preserve"> </w:t>
      </w:r>
      <w:r w:rsidRPr="001102A3">
        <w:rPr>
          <w:rFonts w:ascii="Consolas" w:hAnsi="Consolas" w:cs="Consolas"/>
          <w:sz w:val="16"/>
          <w:szCs w:val="16"/>
        </w:rPr>
        <w:br/>
      </w:r>
      <w:bookmarkEnd w:id="133"/>
      <w:r w:rsidR="008A1BC0">
        <w:t>4.</w:t>
      </w:r>
      <w:r w:rsidR="00A14B11">
        <w:t>4</w:t>
      </w:r>
      <w:r w:rsidR="008A1BC0">
        <w:t>. DarāmāsKārtasTagadnesDivdabis</w:t>
      </w:r>
      <w:bookmarkEnd w:id="134"/>
    </w:p>
    <w:p w:rsidR="008A1BC0" w:rsidRPr="001102A3" w:rsidRDefault="008A1BC0" w:rsidP="001102A3">
      <w:pPr>
        <w:pStyle w:val="Normalnoindent"/>
        <w:spacing w:line="240" w:lineRule="auto"/>
        <w:rPr>
          <w:sz w:val="16"/>
        </w:rPr>
      </w:pPr>
      <w:r w:rsidRPr="001102A3">
        <w:rPr>
          <w:rFonts w:ascii="Consolas" w:hAnsi="Consolas" w:cs="Consolas"/>
          <w:color w:val="0000FF"/>
          <w:sz w:val="16"/>
        </w:rPr>
        <w:t>using</w:t>
      </w:r>
      <w:r w:rsidRPr="001102A3">
        <w:rPr>
          <w:rFonts w:ascii="Consolas" w:hAnsi="Consolas" w:cs="Consolas"/>
          <w:sz w:val="16"/>
        </w:rPr>
        <w:t> Latvian.Vārdšķiras.ĪpašībasVārdi;</w:t>
      </w:r>
      <w:r w:rsidRPr="001102A3">
        <w:rPr>
          <w:rFonts w:ascii="Consolas" w:hAnsi="Consolas" w:cs="Consolas"/>
          <w:sz w:val="16"/>
        </w:rPr>
        <w:br/>
        <w:t xml:space="preserve"> </w:t>
      </w:r>
      <w:r w:rsidRPr="001102A3">
        <w:rPr>
          <w:rFonts w:ascii="Consolas" w:hAnsi="Consolas" w:cs="Consolas"/>
          <w:sz w:val="16"/>
        </w:rPr>
        <w:br/>
      </w:r>
      <w:r w:rsidRPr="001102A3">
        <w:rPr>
          <w:rFonts w:ascii="Consolas" w:hAnsi="Consolas" w:cs="Consolas"/>
          <w:color w:val="0000FF"/>
          <w:sz w:val="16"/>
        </w:rPr>
        <w:t>namespace</w:t>
      </w:r>
      <w:r w:rsidRPr="001102A3">
        <w:rPr>
          <w:rFonts w:ascii="Consolas" w:hAnsi="Consolas" w:cs="Consolas"/>
          <w:sz w:val="16"/>
        </w:rPr>
        <w:t> Latvian.Vārdšķiras.DarbībasVārdi.Divdabji</w:t>
      </w:r>
      <w:r w:rsidRPr="001102A3">
        <w:rPr>
          <w:rFonts w:ascii="Consolas" w:hAnsi="Consolas" w:cs="Consolas"/>
          <w:sz w:val="16"/>
        </w:rPr>
        <w:br/>
        <w:t>{</w:t>
      </w:r>
      <w:r w:rsidRPr="001102A3">
        <w:rPr>
          <w:rFonts w:ascii="Consolas" w:hAnsi="Consolas" w:cs="Consolas"/>
          <w:sz w:val="16"/>
        </w:rPr>
        <w:br/>
        <w:t>    </w:t>
      </w:r>
      <w:r w:rsidRPr="001102A3">
        <w:rPr>
          <w:rFonts w:ascii="Consolas" w:hAnsi="Consolas" w:cs="Consolas"/>
          <w:color w:val="0000FF"/>
          <w:sz w:val="16"/>
        </w:rPr>
        <w:t>public</w:t>
      </w:r>
      <w:r w:rsidRPr="001102A3">
        <w:rPr>
          <w:rFonts w:ascii="Consolas" w:hAnsi="Consolas" w:cs="Consolas"/>
          <w:sz w:val="16"/>
        </w:rPr>
        <w:t> </w:t>
      </w:r>
      <w:r w:rsidRPr="001102A3">
        <w:rPr>
          <w:rFonts w:ascii="Consolas" w:hAnsi="Consolas" w:cs="Consolas"/>
          <w:color w:val="0000FF"/>
          <w:sz w:val="16"/>
        </w:rPr>
        <w:t>class</w:t>
      </w:r>
      <w:r w:rsidRPr="001102A3">
        <w:rPr>
          <w:rFonts w:ascii="Consolas" w:hAnsi="Consolas" w:cs="Consolas"/>
          <w:sz w:val="16"/>
        </w:rPr>
        <w:t> </w:t>
      </w:r>
      <w:r w:rsidRPr="001102A3">
        <w:rPr>
          <w:rFonts w:ascii="Consolas" w:hAnsi="Consolas" w:cs="Consolas"/>
          <w:color w:val="2B91AF"/>
          <w:sz w:val="16"/>
        </w:rPr>
        <w:t>DarāmāsKārtasTagadnesDivdabis</w:t>
      </w:r>
      <w:r w:rsidRPr="001102A3">
        <w:rPr>
          <w:rFonts w:ascii="Consolas" w:hAnsi="Consolas" w:cs="Consolas"/>
          <w:sz w:val="16"/>
        </w:rPr>
        <w:t> : </w:t>
      </w:r>
      <w:r w:rsidRPr="001102A3">
        <w:rPr>
          <w:rFonts w:ascii="Consolas" w:hAnsi="Consolas" w:cs="Consolas"/>
          <w:color w:val="2B91AF"/>
          <w:sz w:val="16"/>
        </w:rPr>
        <w:t>ĪpašībasVārds</w:t>
      </w:r>
      <w:r w:rsidRPr="001102A3">
        <w:rPr>
          <w:rFonts w:ascii="Consolas" w:hAnsi="Consolas" w:cs="Consolas"/>
          <w:sz w:val="16"/>
        </w:rPr>
        <w:br/>
        <w:t>    {</w:t>
      </w:r>
      <w:r w:rsidRPr="001102A3">
        <w:rPr>
          <w:rFonts w:ascii="Consolas" w:hAnsi="Consolas" w:cs="Consolas"/>
          <w:sz w:val="16"/>
        </w:rPr>
        <w:br/>
        <w:t>        </w:t>
      </w:r>
      <w:r w:rsidRPr="001102A3">
        <w:rPr>
          <w:rFonts w:ascii="Consolas" w:hAnsi="Consolas" w:cs="Consolas"/>
          <w:color w:val="0000FF"/>
          <w:sz w:val="16"/>
        </w:rPr>
        <w:t>public</w:t>
      </w:r>
      <w:r w:rsidRPr="001102A3">
        <w:rPr>
          <w:rFonts w:ascii="Consolas" w:hAnsi="Consolas" w:cs="Consolas"/>
          <w:sz w:val="16"/>
        </w:rPr>
        <w:t> DarāmāsKārtasTagadnesDivdabis(</w:t>
      </w:r>
      <w:r w:rsidRPr="001102A3">
        <w:rPr>
          <w:rFonts w:ascii="Consolas" w:hAnsi="Consolas" w:cs="Consolas"/>
          <w:color w:val="2B91AF"/>
          <w:sz w:val="16"/>
        </w:rPr>
        <w:t>DarbībasVārds</w:t>
      </w:r>
      <w:r w:rsidRPr="001102A3">
        <w:rPr>
          <w:rFonts w:ascii="Consolas" w:hAnsi="Consolas" w:cs="Consolas"/>
          <w:sz w:val="16"/>
        </w:rPr>
        <w:t> vārds) : </w:t>
      </w:r>
      <w:r w:rsidRPr="001102A3">
        <w:rPr>
          <w:rFonts w:ascii="Consolas" w:hAnsi="Consolas" w:cs="Consolas"/>
          <w:color w:val="0000FF"/>
          <w:sz w:val="16"/>
        </w:rPr>
        <w:t>base</w:t>
      </w:r>
      <w:r w:rsidRPr="001102A3">
        <w:rPr>
          <w:rFonts w:ascii="Consolas" w:hAnsi="Consolas" w:cs="Consolas"/>
          <w:sz w:val="16"/>
        </w:rPr>
        <w:t>(</w:t>
      </w:r>
      <w:r w:rsidRPr="001102A3">
        <w:rPr>
          <w:rFonts w:ascii="Consolas" w:hAnsi="Consolas" w:cs="Consolas"/>
          <w:sz w:val="16"/>
        </w:rPr>
        <w:br/>
        <w:t>            (vārds.TagadnesCelms.BeidzasAr(</w:t>
      </w:r>
      <w:r w:rsidRPr="001102A3">
        <w:rPr>
          <w:rFonts w:ascii="Consolas" w:hAnsi="Consolas" w:cs="Consolas"/>
          <w:color w:val="A31515"/>
          <w:sz w:val="16"/>
        </w:rPr>
        <w:t>"š"</w:t>
      </w:r>
      <w:r w:rsidRPr="001102A3">
        <w:rPr>
          <w:rFonts w:ascii="Consolas" w:hAnsi="Consolas" w:cs="Consolas"/>
          <w:sz w:val="16"/>
        </w:rPr>
        <w:t>, </w:t>
      </w:r>
      <w:r w:rsidRPr="001102A3">
        <w:rPr>
          <w:rFonts w:ascii="Consolas" w:hAnsi="Consolas" w:cs="Consolas"/>
          <w:color w:val="A31515"/>
          <w:sz w:val="16"/>
        </w:rPr>
        <w:t>"ž"</w:t>
      </w:r>
      <w:r w:rsidRPr="001102A3">
        <w:rPr>
          <w:rFonts w:ascii="Consolas" w:hAnsi="Consolas" w:cs="Consolas"/>
          <w:sz w:val="16"/>
        </w:rPr>
        <w:t>) ? vārds.PagātnesCelms : vārds.TagadnesCelms)</w:t>
      </w:r>
      <w:r w:rsidRPr="001102A3">
        <w:rPr>
          <w:rFonts w:ascii="Consolas" w:hAnsi="Consolas" w:cs="Consolas"/>
          <w:sz w:val="16"/>
        </w:rPr>
        <w:br/>
        <w:t>                + </w:t>
      </w:r>
      <w:r w:rsidRPr="001102A3">
        <w:rPr>
          <w:rFonts w:ascii="Consolas" w:hAnsi="Consolas" w:cs="Consolas"/>
          <w:color w:val="A31515"/>
          <w:sz w:val="16"/>
        </w:rPr>
        <w:t>"ošs"</w:t>
      </w:r>
      <w:r w:rsidRPr="001102A3">
        <w:rPr>
          <w:rFonts w:ascii="Consolas" w:hAnsi="Consolas" w:cs="Consolas"/>
          <w:sz w:val="16"/>
        </w:rPr>
        <w:t>)</w:t>
      </w:r>
      <w:r w:rsidRPr="001102A3">
        <w:rPr>
          <w:rFonts w:ascii="Consolas" w:hAnsi="Consolas" w:cs="Consolas"/>
          <w:sz w:val="16"/>
        </w:rPr>
        <w:br/>
        <w:t>        {</w:t>
      </w:r>
      <w:r w:rsidRPr="001102A3">
        <w:rPr>
          <w:rFonts w:ascii="Consolas" w:hAnsi="Consolas" w:cs="Consolas"/>
          <w:sz w:val="16"/>
        </w:rPr>
        <w:br/>
        <w:t>        }</w:t>
      </w:r>
      <w:r w:rsidRPr="001102A3">
        <w:rPr>
          <w:rFonts w:ascii="Consolas" w:hAnsi="Consolas" w:cs="Consolas"/>
          <w:sz w:val="16"/>
        </w:rPr>
        <w:br/>
        <w:t> </w:t>
      </w:r>
      <w:r>
        <w:rPr>
          <w:rFonts w:ascii="Consolas" w:hAnsi="Consolas" w:cs="Consolas"/>
          <w:sz w:val="16"/>
        </w:rPr>
        <w:t xml:space="preserve">   </w:t>
      </w:r>
      <w:r w:rsidRPr="001102A3">
        <w:rPr>
          <w:sz w:val="16"/>
        </w:rPr>
        <w:t xml:space="preserve"> }</w:t>
      </w:r>
    </w:p>
    <w:p w:rsidR="00F638EB" w:rsidRDefault="008A1BC0" w:rsidP="001102A3">
      <w:pPr>
        <w:pStyle w:val="Normalnoindent"/>
        <w:spacing w:line="240" w:lineRule="auto"/>
        <w:rPr>
          <w:sz w:val="16"/>
        </w:rPr>
      </w:pPr>
      <w:r w:rsidRPr="001102A3">
        <w:rPr>
          <w:sz w:val="16"/>
        </w:rPr>
        <w:t>}</w:t>
      </w:r>
    </w:p>
    <w:p w:rsidR="00F638EB" w:rsidRDefault="00F638EB" w:rsidP="001102A3">
      <w:pPr>
        <w:pStyle w:val="Normalnoindent"/>
        <w:spacing w:line="240" w:lineRule="auto"/>
        <w:rPr>
          <w:sz w:val="16"/>
        </w:rPr>
      </w:pPr>
    </w:p>
    <w:p w:rsidR="00F638EB" w:rsidRDefault="00F638EB" w:rsidP="001102A3">
      <w:pPr>
        <w:pStyle w:val="Heading2"/>
      </w:pPr>
      <w:bookmarkStart w:id="135" w:name="_Toc294146690"/>
      <w:r>
        <w:t xml:space="preserve">4.5. </w:t>
      </w:r>
      <w:r w:rsidR="00A142BA">
        <w:t>Lietvārdu v</w:t>
      </w:r>
      <w:r>
        <w:t>ienībtests</w:t>
      </w:r>
      <w:bookmarkEnd w:id="135"/>
    </w:p>
    <w:p w:rsidR="00A142BA" w:rsidRDefault="00A142BA" w:rsidP="00A142BA">
      <w:pPr>
        <w:pStyle w:val="HTMLPreformatted"/>
        <w:rPr>
          <w:rFonts w:ascii="Consolas" w:hAnsi="Consolas" w:cs="Consolas"/>
        </w:rPr>
      </w:pPr>
      <w:r>
        <w:rPr>
          <w:rFonts w:ascii="Consolas" w:hAnsi="Consolas" w:cs="Consolas"/>
          <w:color w:val="2B91AF"/>
        </w:rPr>
        <w:t>Lietvārds</w:t>
      </w:r>
      <w:r>
        <w:rPr>
          <w:rFonts w:ascii="Consolas" w:hAnsi="Consolas" w:cs="Consolas"/>
        </w:rPr>
        <w:t> māja = </w:t>
      </w:r>
      <w:r>
        <w:rPr>
          <w:rFonts w:ascii="Consolas" w:hAnsi="Consolas" w:cs="Consolas"/>
          <w:color w:val="0000FF"/>
        </w:rPr>
        <w:t>new</w:t>
      </w:r>
      <w:r>
        <w:rPr>
          <w:rFonts w:ascii="Consolas" w:hAnsi="Consolas" w:cs="Consolas"/>
        </w:rPr>
        <w:t> </w:t>
      </w:r>
      <w:r>
        <w:rPr>
          <w:rFonts w:ascii="Consolas" w:hAnsi="Consolas" w:cs="Consolas"/>
          <w:color w:val="2B91AF"/>
        </w:rPr>
        <w:t>CeturtāsDeklinācijasLietvārds</w:t>
      </w:r>
      <w:r>
        <w:rPr>
          <w:rFonts w:ascii="Consolas" w:hAnsi="Consolas" w:cs="Consolas"/>
        </w:rPr>
        <w:t>(</w:t>
      </w:r>
      <w:r>
        <w:rPr>
          <w:rFonts w:ascii="Consolas" w:hAnsi="Consolas" w:cs="Consolas"/>
          <w:color w:val="A31515"/>
        </w:rPr>
        <w:t>"māja"</w:t>
      </w:r>
      <w:r>
        <w:rPr>
          <w:rFonts w:ascii="Consolas" w:hAnsi="Consolas" w:cs="Consolas"/>
        </w:rPr>
        <w:t>);</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2B91AF"/>
        </w:rPr>
        <w:t>Dzimte</w:t>
      </w:r>
      <w:r>
        <w:rPr>
          <w:rFonts w:ascii="Consolas" w:hAnsi="Consolas" w:cs="Consolas"/>
        </w:rPr>
        <w:t>.Sieviešu, māja.Dzimte);</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2B91AF"/>
        </w:rPr>
        <w:t>Deklinācija</w:t>
      </w:r>
      <w:r>
        <w:rPr>
          <w:rFonts w:ascii="Consolas" w:hAnsi="Consolas" w:cs="Consolas"/>
        </w:rPr>
        <w:t>.IV, (māja </w:t>
      </w:r>
      <w:r>
        <w:rPr>
          <w:rFonts w:ascii="Consolas" w:hAnsi="Consolas" w:cs="Consolas"/>
          <w:color w:val="0000FF"/>
        </w:rPr>
        <w:t>as</w:t>
      </w:r>
      <w:r>
        <w:rPr>
          <w:rFonts w:ascii="Consolas" w:hAnsi="Consolas" w:cs="Consolas"/>
        </w:rPr>
        <w:t> </w:t>
      </w:r>
      <w:r>
        <w:rPr>
          <w:rFonts w:ascii="Consolas" w:hAnsi="Consolas" w:cs="Consolas"/>
          <w:color w:val="2B91AF"/>
        </w:rPr>
        <w:t>DeklinējamsLietvārds</w:t>
      </w:r>
      <w:r>
        <w:rPr>
          <w:rFonts w:ascii="Consolas" w:hAnsi="Consolas" w:cs="Consolas"/>
        </w:rPr>
        <w:t>).Deklinācija);</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"māja"</w:t>
      </w:r>
      <w:r>
        <w:rPr>
          <w:rFonts w:ascii="Consolas" w:hAnsi="Consolas" w:cs="Consolas"/>
        </w:rPr>
        <w:t>, māja.Nominatīvs(</w:t>
      </w:r>
      <w:r>
        <w:rPr>
          <w:rFonts w:ascii="Consolas" w:hAnsi="Consolas" w:cs="Consolas"/>
          <w:color w:val="2B91AF"/>
        </w:rPr>
        <w:t>Skaitlis</w:t>
      </w:r>
      <w:r>
        <w:rPr>
          <w:rFonts w:ascii="Consolas" w:hAnsi="Consolas" w:cs="Consolas"/>
        </w:rPr>
        <w:t>.Vienskaitlis));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"mājas"</w:t>
      </w:r>
      <w:r>
        <w:rPr>
          <w:rFonts w:ascii="Consolas" w:hAnsi="Consolas" w:cs="Consolas"/>
        </w:rPr>
        <w:t>, māja.Nominatīvs(</w:t>
      </w:r>
      <w:r>
        <w:rPr>
          <w:rFonts w:ascii="Consolas" w:hAnsi="Consolas" w:cs="Consolas"/>
          <w:color w:val="2B91AF"/>
        </w:rPr>
        <w:t>Skaitlis</w:t>
      </w:r>
      <w:r>
        <w:rPr>
          <w:rFonts w:ascii="Consolas" w:hAnsi="Consolas" w:cs="Consolas"/>
        </w:rPr>
        <w:t>.Daudzskaitlis));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"mājas"</w:t>
      </w:r>
      <w:r>
        <w:rPr>
          <w:rFonts w:ascii="Consolas" w:hAnsi="Consolas" w:cs="Consolas"/>
        </w:rPr>
        <w:t>, māja.Ģenitīvs(</w:t>
      </w:r>
      <w:r>
        <w:rPr>
          <w:rFonts w:ascii="Consolas" w:hAnsi="Consolas" w:cs="Consolas"/>
          <w:color w:val="2B91AF"/>
        </w:rPr>
        <w:t>Skaitlis</w:t>
      </w:r>
      <w:r>
        <w:rPr>
          <w:rFonts w:ascii="Consolas" w:hAnsi="Consolas" w:cs="Consolas"/>
        </w:rPr>
        <w:t>.Vienskaitlis));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"māju"</w:t>
      </w:r>
      <w:r>
        <w:rPr>
          <w:rFonts w:ascii="Consolas" w:hAnsi="Consolas" w:cs="Consolas"/>
        </w:rPr>
        <w:t>, māja.Ģenitīvs(</w:t>
      </w:r>
      <w:r>
        <w:rPr>
          <w:rFonts w:ascii="Consolas" w:hAnsi="Consolas" w:cs="Consolas"/>
          <w:color w:val="2B91AF"/>
        </w:rPr>
        <w:t>Skaitlis</w:t>
      </w:r>
      <w:r>
        <w:rPr>
          <w:rFonts w:ascii="Consolas" w:hAnsi="Consolas" w:cs="Consolas"/>
        </w:rPr>
        <w:t>.Daudzskaitlis));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"mājai"</w:t>
      </w:r>
      <w:r>
        <w:rPr>
          <w:rFonts w:ascii="Consolas" w:hAnsi="Consolas" w:cs="Consolas"/>
        </w:rPr>
        <w:t>, māja.Datīvs(</w:t>
      </w:r>
      <w:r>
        <w:rPr>
          <w:rFonts w:ascii="Consolas" w:hAnsi="Consolas" w:cs="Consolas"/>
          <w:color w:val="2B91AF"/>
        </w:rPr>
        <w:t>Skaitlis</w:t>
      </w:r>
      <w:r>
        <w:rPr>
          <w:rFonts w:ascii="Consolas" w:hAnsi="Consolas" w:cs="Consolas"/>
        </w:rPr>
        <w:t>.Vienskaitlis));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"mājām"</w:t>
      </w:r>
      <w:r>
        <w:rPr>
          <w:rFonts w:ascii="Consolas" w:hAnsi="Consolas" w:cs="Consolas"/>
        </w:rPr>
        <w:t>, māja.Datīvs(</w:t>
      </w:r>
      <w:r>
        <w:rPr>
          <w:rFonts w:ascii="Consolas" w:hAnsi="Consolas" w:cs="Consolas"/>
          <w:color w:val="2B91AF"/>
        </w:rPr>
        <w:t>Skaitlis</w:t>
      </w:r>
      <w:r>
        <w:rPr>
          <w:rFonts w:ascii="Consolas" w:hAnsi="Consolas" w:cs="Consolas"/>
        </w:rPr>
        <w:t>.Daudzskaitlis));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"māju"</w:t>
      </w:r>
      <w:r>
        <w:rPr>
          <w:rFonts w:ascii="Consolas" w:hAnsi="Consolas" w:cs="Consolas"/>
        </w:rPr>
        <w:t>, māja.Akuzatīvs(</w:t>
      </w:r>
      <w:r>
        <w:rPr>
          <w:rFonts w:ascii="Consolas" w:hAnsi="Consolas" w:cs="Consolas"/>
          <w:color w:val="2B91AF"/>
        </w:rPr>
        <w:t>Skaitlis</w:t>
      </w:r>
      <w:r>
        <w:rPr>
          <w:rFonts w:ascii="Consolas" w:hAnsi="Consolas" w:cs="Consolas"/>
        </w:rPr>
        <w:t>.Vienskaitlis));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"mājas"</w:t>
      </w:r>
      <w:r>
        <w:rPr>
          <w:rFonts w:ascii="Consolas" w:hAnsi="Consolas" w:cs="Consolas"/>
        </w:rPr>
        <w:t>, māja.Akuzatīvs(</w:t>
      </w:r>
      <w:r>
        <w:rPr>
          <w:rFonts w:ascii="Consolas" w:hAnsi="Consolas" w:cs="Consolas"/>
          <w:color w:val="2B91AF"/>
        </w:rPr>
        <w:t>Skaitlis</w:t>
      </w:r>
      <w:r>
        <w:rPr>
          <w:rFonts w:ascii="Consolas" w:hAnsi="Consolas" w:cs="Consolas"/>
        </w:rPr>
        <w:t>.Daudzskaitlis));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"mājā"</w:t>
      </w:r>
      <w:r>
        <w:rPr>
          <w:rFonts w:ascii="Consolas" w:hAnsi="Consolas" w:cs="Consolas"/>
        </w:rPr>
        <w:t>, māja.Lokatīvs(</w:t>
      </w:r>
      <w:r>
        <w:rPr>
          <w:rFonts w:ascii="Consolas" w:hAnsi="Consolas" w:cs="Consolas"/>
          <w:color w:val="2B91AF"/>
        </w:rPr>
        <w:t>Skaitlis</w:t>
      </w:r>
      <w:r>
        <w:rPr>
          <w:rFonts w:ascii="Consolas" w:hAnsi="Consolas" w:cs="Consolas"/>
        </w:rPr>
        <w:t>.Vienskaitlis));</w:t>
      </w:r>
      <w:r>
        <w:rPr>
          <w:rFonts w:ascii="Consolas" w:hAnsi="Consolas" w:cs="Consolas"/>
        </w:rPr>
        <w:br/>
      </w:r>
      <w:r>
        <w:rPr>
          <w:rFonts w:ascii="Consolas" w:hAnsi="Consolas" w:cs="Consolas"/>
          <w:color w:val="2B91AF"/>
        </w:rPr>
        <w:t>Assert</w:t>
      </w:r>
      <w:r>
        <w:rPr>
          <w:rFonts w:ascii="Consolas" w:hAnsi="Consolas" w:cs="Consolas"/>
        </w:rPr>
        <w:t>.AreEqual(</w:t>
      </w:r>
      <w:r>
        <w:rPr>
          <w:rFonts w:ascii="Consolas" w:hAnsi="Consolas" w:cs="Consolas"/>
          <w:color w:val="A31515"/>
        </w:rPr>
        <w:t>"mājās"</w:t>
      </w:r>
      <w:r>
        <w:rPr>
          <w:rFonts w:ascii="Consolas" w:hAnsi="Consolas" w:cs="Consolas"/>
        </w:rPr>
        <w:t>, māja.Lokatīvs(</w:t>
      </w:r>
      <w:r>
        <w:rPr>
          <w:rFonts w:ascii="Consolas" w:hAnsi="Consolas" w:cs="Consolas"/>
          <w:color w:val="2B91AF"/>
        </w:rPr>
        <w:t>Skaitlis</w:t>
      </w:r>
      <w:r>
        <w:rPr>
          <w:rFonts w:ascii="Consolas" w:hAnsi="Consolas" w:cs="Consolas"/>
        </w:rPr>
        <w:t>.Daudzskaitlis));</w:t>
      </w:r>
    </w:p>
    <w:p w:rsidR="00D1530E" w:rsidRDefault="00D1530E" w:rsidP="001102A3">
      <w:pPr>
        <w:pStyle w:val="Heading2"/>
      </w:pPr>
      <w:bookmarkStart w:id="136" w:name="_Toc294146691"/>
      <w:r>
        <w:t>4.6. Īpašības vārdu</w:t>
      </w:r>
      <w:r w:rsidR="00124253">
        <w:t xml:space="preserve"> pakāpju</w:t>
      </w:r>
      <w:r>
        <w:t xml:space="preserve"> vienībtests</w:t>
      </w:r>
      <w:bookmarkEnd w:id="136"/>
    </w:p>
    <w:p w:rsidR="00D1530E" w:rsidRDefault="00D1530E" w:rsidP="00D1530E">
      <w:pPr>
        <w:pStyle w:val="HTMLPreformatted"/>
        <w:rPr>
          <w:rFonts w:ascii="Consolas" w:hAnsi="Consolas" w:cs="Consolas"/>
        </w:rPr>
      </w:pPr>
      <w:r>
        <w:rPr>
          <w:rFonts w:ascii="Consolas" w:hAnsi="Consolas" w:cs="Consolas"/>
        </w:rPr>
        <w:t>[</w:t>
      </w:r>
      <w:r>
        <w:rPr>
          <w:rFonts w:ascii="Consolas" w:hAnsi="Consolas" w:cs="Consolas"/>
          <w:color w:val="2B91AF"/>
        </w:rPr>
        <w:t>Test</w:t>
      </w:r>
      <w:r>
        <w:rPr>
          <w:rFonts w:ascii="Consolas" w:hAnsi="Consolas" w:cs="Consolas"/>
        </w:rPr>
        <w:t>]</w:t>
      </w:r>
      <w:r>
        <w:rPr>
          <w:rFonts w:ascii="Consolas" w:hAnsi="Consolas" w:cs="Consolas"/>
        </w:rPr>
        <w:br/>
      </w:r>
      <w:r>
        <w:rPr>
          <w:rFonts w:ascii="Consolas" w:hAnsi="Consolas" w:cs="Consolas"/>
          <w:color w:val="0000FF"/>
        </w:rPr>
        <w:t>public</w:t>
      </w:r>
      <w:r>
        <w:rPr>
          <w:rFonts w:ascii="Consolas" w:hAnsi="Consolas" w:cs="Consolas"/>
        </w:rPr>
        <w:t> </w:t>
      </w:r>
      <w:r>
        <w:rPr>
          <w:rFonts w:ascii="Consolas" w:hAnsi="Consolas" w:cs="Consolas"/>
          <w:color w:val="0000FF"/>
        </w:rPr>
        <w:t>void</w:t>
      </w:r>
      <w:r w:rsidR="005F2506">
        <w:rPr>
          <w:rFonts w:ascii="Consolas" w:hAnsi="Consolas" w:cs="Consolas"/>
        </w:rPr>
        <w:t> PakāpjuCelmi</w:t>
      </w:r>
      <w:r>
        <w:rPr>
          <w:rFonts w:ascii="Consolas" w:hAnsi="Consolas" w:cs="Consolas"/>
        </w:rPr>
        <w:t>()</w:t>
      </w:r>
      <w:r>
        <w:rPr>
          <w:rFonts w:ascii="Consolas" w:hAnsi="Consolas" w:cs="Consolas"/>
        </w:rPr>
        <w:br/>
        <w:t>{</w:t>
      </w:r>
      <w:r>
        <w:rPr>
          <w:rFonts w:ascii="Consolas" w:hAnsi="Consolas" w:cs="Consolas"/>
        </w:rPr>
        <w:br/>
        <w:t>    </w:t>
      </w:r>
      <w:r>
        <w:rPr>
          <w:rFonts w:ascii="Consolas" w:hAnsi="Consolas" w:cs="Consolas"/>
          <w:color w:val="2B91AF"/>
        </w:rPr>
        <w:t>ĪpašībasVārds</w:t>
      </w:r>
      <w:r>
        <w:rPr>
          <w:rFonts w:ascii="Consolas" w:hAnsi="Consolas" w:cs="Consolas"/>
        </w:rPr>
        <w:t> labs;</w:t>
      </w:r>
      <w:r>
        <w:rPr>
          <w:rFonts w:ascii="Consolas" w:hAnsi="Consolas" w:cs="Consolas"/>
        </w:rPr>
        <w:br/>
        <w:t xml:space="preserve">    labs = </w:t>
      </w:r>
      <w:r>
        <w:rPr>
          <w:rFonts w:ascii="Consolas" w:hAnsi="Consolas" w:cs="Consolas"/>
          <w:color w:val="0000FF"/>
        </w:rPr>
        <w:t>new</w:t>
      </w:r>
      <w:r>
        <w:rPr>
          <w:rFonts w:ascii="Consolas" w:hAnsi="Consolas" w:cs="Consolas"/>
        </w:rPr>
        <w:t> </w:t>
      </w:r>
      <w:r>
        <w:rPr>
          <w:rFonts w:ascii="Consolas" w:hAnsi="Consolas" w:cs="Consolas"/>
          <w:color w:val="2B91AF"/>
        </w:rPr>
        <w:t>ĪpašībasVārds</w:t>
      </w:r>
      <w:r>
        <w:rPr>
          <w:rFonts w:ascii="Consolas" w:hAnsi="Consolas" w:cs="Consolas"/>
        </w:rPr>
        <w:t>(</w:t>
      </w:r>
      <w:r>
        <w:rPr>
          <w:rFonts w:ascii="Consolas" w:hAnsi="Consolas" w:cs="Consolas"/>
          <w:color w:val="A31515"/>
        </w:rPr>
        <w:t>"labs"</w:t>
      </w:r>
      <w:r>
        <w:rPr>
          <w:rFonts w:ascii="Consolas" w:hAnsi="Consolas" w:cs="Consolas"/>
        </w:rPr>
        <w:t>);</w:t>
      </w:r>
      <w:r>
        <w:rPr>
          <w:rFonts w:ascii="Consolas" w:hAnsi="Consolas" w:cs="Consolas"/>
        </w:rPr>
        <w:br/>
        <w:t>    </w:t>
      </w:r>
      <w:r>
        <w:rPr>
          <w:rFonts w:ascii="Consolas" w:hAnsi="Consolas" w:cs="Consolas"/>
          <w:color w:val="2B91AF"/>
        </w:rPr>
        <w:t>Assert</w:t>
      </w:r>
      <w:r>
        <w:rPr>
          <w:rFonts w:ascii="Consolas" w:hAnsi="Consolas" w:cs="Consolas"/>
        </w:rPr>
        <w:t>.AreEqual(</w:t>
      </w:r>
      <w:r w:rsidR="00F86681">
        <w:rPr>
          <w:rFonts w:ascii="Consolas" w:hAnsi="Consolas" w:cs="Consolas"/>
          <w:color w:val="A31515"/>
        </w:rPr>
        <w:t>"lab"</w:t>
      </w:r>
      <w:r w:rsidR="00F86681">
        <w:rPr>
          <w:rFonts w:ascii="Consolas" w:hAnsi="Consolas" w:cs="Consolas"/>
        </w:rPr>
        <w:t>, </w:t>
      </w:r>
      <w:r>
        <w:rPr>
          <w:rFonts w:ascii="Consolas" w:hAnsi="Consolas" w:cs="Consolas"/>
        </w:rPr>
        <w:t>labs.PamataPakāpe.Celms);</w:t>
      </w:r>
      <w:r>
        <w:rPr>
          <w:rFonts w:ascii="Consolas" w:hAnsi="Consolas" w:cs="Consolas"/>
        </w:rPr>
        <w:br/>
        <w:t>    </w:t>
      </w:r>
      <w:r>
        <w:rPr>
          <w:rFonts w:ascii="Consolas" w:hAnsi="Consolas" w:cs="Consolas"/>
          <w:color w:val="2B91AF"/>
        </w:rPr>
        <w:t>Assert</w:t>
      </w:r>
      <w:r>
        <w:rPr>
          <w:rFonts w:ascii="Consolas" w:hAnsi="Consolas" w:cs="Consolas"/>
        </w:rPr>
        <w:t>.AreEqual(</w:t>
      </w:r>
      <w:r w:rsidR="00F86681">
        <w:rPr>
          <w:rFonts w:ascii="Consolas" w:hAnsi="Consolas" w:cs="Consolas"/>
          <w:color w:val="A31515"/>
        </w:rPr>
        <w:t>"labāk"</w:t>
      </w:r>
      <w:r w:rsidR="00F86681">
        <w:rPr>
          <w:rFonts w:ascii="Consolas" w:hAnsi="Consolas" w:cs="Consolas"/>
        </w:rPr>
        <w:t>, </w:t>
      </w:r>
      <w:r>
        <w:rPr>
          <w:rFonts w:ascii="Consolas" w:hAnsi="Consolas" w:cs="Consolas"/>
        </w:rPr>
        <w:t>labs.PārākāPakāpe.Celms);</w:t>
      </w:r>
      <w:r>
        <w:rPr>
          <w:rFonts w:ascii="Consolas" w:hAnsi="Consolas" w:cs="Consolas"/>
        </w:rPr>
        <w:br/>
        <w:t>    </w:t>
      </w:r>
      <w:r>
        <w:rPr>
          <w:rFonts w:ascii="Consolas" w:hAnsi="Consolas" w:cs="Consolas"/>
          <w:color w:val="2B91AF"/>
        </w:rPr>
        <w:t>Assert</w:t>
      </w:r>
      <w:r>
        <w:rPr>
          <w:rFonts w:ascii="Consolas" w:hAnsi="Consolas" w:cs="Consolas"/>
        </w:rPr>
        <w:t>.AreEqual(</w:t>
      </w:r>
      <w:r w:rsidR="00F86681">
        <w:rPr>
          <w:rFonts w:ascii="Consolas" w:hAnsi="Consolas" w:cs="Consolas"/>
          <w:color w:val="A31515"/>
        </w:rPr>
        <w:t>"vislabāk"</w:t>
      </w:r>
      <w:r w:rsidR="00F86681">
        <w:rPr>
          <w:rFonts w:ascii="Consolas" w:hAnsi="Consolas" w:cs="Consolas"/>
        </w:rPr>
        <w:t>, labs.VispārākāPakāpe.Celms</w:t>
      </w:r>
      <w:r>
        <w:rPr>
          <w:rFonts w:ascii="Consolas" w:hAnsi="Consolas" w:cs="Consolas"/>
        </w:rPr>
        <w:t>);</w:t>
      </w:r>
      <w:r>
        <w:rPr>
          <w:rFonts w:ascii="Consolas" w:hAnsi="Consolas" w:cs="Consolas"/>
        </w:rPr>
        <w:br/>
        <w:t xml:space="preserve">    labs = labs.PārākāPakāpe;</w:t>
      </w:r>
      <w:r>
        <w:rPr>
          <w:rFonts w:ascii="Consolas" w:hAnsi="Consolas" w:cs="Consolas"/>
        </w:rPr>
        <w:br/>
      </w:r>
      <w:r w:rsidR="00F86681">
        <w:rPr>
          <w:rFonts w:ascii="Consolas" w:hAnsi="Consolas" w:cs="Consolas"/>
        </w:rP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"lab"</w:t>
      </w:r>
      <w:r w:rsidR="00F86681">
        <w:rPr>
          <w:rFonts w:ascii="Consolas" w:hAnsi="Consolas" w:cs="Consolas"/>
        </w:rPr>
        <w:t>, labs.PamataPakāpe.Celms);</w:t>
      </w:r>
      <w:r w:rsidR="00F86681">
        <w:rPr>
          <w:rFonts w:ascii="Consolas" w:hAnsi="Consolas" w:cs="Consolas"/>
        </w:rPr>
        <w:b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"labāk"</w:t>
      </w:r>
      <w:r w:rsidR="00F86681">
        <w:rPr>
          <w:rFonts w:ascii="Consolas" w:hAnsi="Consolas" w:cs="Consolas"/>
        </w:rPr>
        <w:t>, labs.PārākāPakāpe.Celms);</w:t>
      </w:r>
      <w:r w:rsidR="00F86681">
        <w:rPr>
          <w:rFonts w:ascii="Consolas" w:hAnsi="Consolas" w:cs="Consolas"/>
        </w:rPr>
        <w:b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"vislabāk"</w:t>
      </w:r>
      <w:r w:rsidR="00F86681">
        <w:rPr>
          <w:rFonts w:ascii="Consolas" w:hAnsi="Consolas" w:cs="Consolas"/>
        </w:rPr>
        <w:t>, labs.VispārākāPakāpe.Celms);</w:t>
      </w:r>
      <w:r w:rsidR="00F86681">
        <w:rPr>
          <w:rFonts w:ascii="Consolas" w:hAnsi="Consolas" w:cs="Consolas"/>
        </w:rPr>
        <w:br/>
      </w:r>
      <w:r>
        <w:rPr>
          <w:rFonts w:ascii="Consolas" w:hAnsi="Consolas" w:cs="Consolas"/>
        </w:rPr>
        <w:t xml:space="preserve"> </w:t>
      </w:r>
      <w:r w:rsidR="00F86681">
        <w:rPr>
          <w:rFonts w:ascii="Consolas" w:hAnsi="Consolas" w:cs="Consolas"/>
        </w:rPr>
        <w:t>   </w:t>
      </w:r>
      <w:r>
        <w:rPr>
          <w:rFonts w:ascii="Consolas" w:hAnsi="Consolas" w:cs="Consolas"/>
        </w:rPr>
        <w:t>labs = labs.VispārākāPakāpe;</w:t>
      </w:r>
      <w:r>
        <w:rPr>
          <w:rFonts w:ascii="Consolas" w:hAnsi="Consolas" w:cs="Consolas"/>
        </w:rPr>
        <w:br/>
      </w:r>
      <w:r w:rsidR="00F86681">
        <w:rPr>
          <w:rFonts w:ascii="Consolas" w:hAnsi="Consolas" w:cs="Consolas"/>
        </w:rP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"lab"</w:t>
      </w:r>
      <w:r w:rsidR="00F86681">
        <w:rPr>
          <w:rFonts w:ascii="Consolas" w:hAnsi="Consolas" w:cs="Consolas"/>
        </w:rPr>
        <w:t>, labs.PamataPakāpe.Celms);</w:t>
      </w:r>
      <w:r w:rsidR="00F86681">
        <w:rPr>
          <w:rFonts w:ascii="Consolas" w:hAnsi="Consolas" w:cs="Consolas"/>
        </w:rPr>
        <w:b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"labāk"</w:t>
      </w:r>
      <w:r w:rsidR="00F86681">
        <w:rPr>
          <w:rFonts w:ascii="Consolas" w:hAnsi="Consolas" w:cs="Consolas"/>
        </w:rPr>
        <w:t>, labs.PārākāPakāpe.Celms);</w:t>
      </w:r>
      <w:r w:rsidR="00F86681">
        <w:rPr>
          <w:rFonts w:ascii="Consolas" w:hAnsi="Consolas" w:cs="Consolas"/>
        </w:rPr>
        <w:br/>
        <w:t>    </w:t>
      </w:r>
      <w:r w:rsidR="00F86681">
        <w:rPr>
          <w:rFonts w:ascii="Consolas" w:hAnsi="Consolas" w:cs="Consolas"/>
          <w:color w:val="2B91AF"/>
        </w:rPr>
        <w:t>Assert</w:t>
      </w:r>
      <w:r w:rsidR="00F86681">
        <w:rPr>
          <w:rFonts w:ascii="Consolas" w:hAnsi="Consolas" w:cs="Consolas"/>
        </w:rPr>
        <w:t>.AreEqual(</w:t>
      </w:r>
      <w:r w:rsidR="00F86681">
        <w:rPr>
          <w:rFonts w:ascii="Consolas" w:hAnsi="Consolas" w:cs="Consolas"/>
          <w:color w:val="A31515"/>
        </w:rPr>
        <w:t>"vislabāk"</w:t>
      </w:r>
      <w:r w:rsidR="00F86681">
        <w:rPr>
          <w:rFonts w:ascii="Consolas" w:hAnsi="Consolas" w:cs="Consolas"/>
        </w:rPr>
        <w:t>, labs.VispārākāPakāpe.Celms);</w:t>
      </w:r>
      <w:r w:rsidR="00F86681">
        <w:rPr>
          <w:rFonts w:ascii="Consolas" w:hAnsi="Consolas" w:cs="Consolas"/>
        </w:rPr>
        <w:br/>
      </w:r>
      <w:r>
        <w:rPr>
          <w:rFonts w:ascii="Consolas" w:hAnsi="Consolas" w:cs="Consolas"/>
        </w:rPr>
        <w:t>}</w:t>
      </w:r>
    </w:p>
    <w:p w:rsidR="00727EF3" w:rsidRDefault="00F638EB" w:rsidP="001102A3">
      <w:pPr>
        <w:pStyle w:val="Heading2"/>
      </w:pPr>
      <w:r>
        <w:t xml:space="preserve"> </w:t>
      </w:r>
      <w:r w:rsidR="00727EF3">
        <w:br w:type="page"/>
      </w:r>
    </w:p>
    <w:p w:rsidR="00727EF3" w:rsidRDefault="00727EF3" w:rsidP="001102A3">
      <w:pPr>
        <w:pStyle w:val="Heading1"/>
      </w:pPr>
      <w:bookmarkStart w:id="137" w:name="_Toc293994683"/>
      <w:bookmarkStart w:id="138" w:name="_Toc294146692"/>
      <w:r>
        <w:lastRenderedPageBreak/>
        <w:t>5. Projekta organizācija</w:t>
      </w:r>
      <w:bookmarkEnd w:id="137"/>
      <w:bookmarkEnd w:id="138"/>
    </w:p>
    <w:p w:rsidR="00F2317E" w:rsidRDefault="00F2317E" w:rsidP="001102A3">
      <w:pPr>
        <w:spacing w:before="240" w:after="240"/>
      </w:pPr>
      <w:r>
        <w:t>Latviešu valodas vārdu locīšanas bibliotēka tika izstādāta, par pamatu ņemot spirālveida un prototipa modeli.</w:t>
      </w:r>
    </w:p>
    <w:p w:rsidR="00F2317E" w:rsidRDefault="00F2317E" w:rsidP="001102A3">
      <w:pPr>
        <w:spacing w:before="240" w:after="240"/>
      </w:pPr>
      <w:r>
        <w:t xml:space="preserve">Vispirms tika veikta viena teorētiskā materiāla – latviešu valodas morfoloģijas apraksts, kas kalpoja par programmatūras prasību specifikāciju, izpēte un lietvārdu </w:t>
      </w:r>
      <w:r w:rsidR="005C45B0">
        <w:t>locītāja</w:t>
      </w:r>
      <w:r>
        <w:t xml:space="preserve"> prototipa izveide. Prototipa dizains tika atzīts par labu un paplašināmu un </w:t>
      </w:r>
      <w:r w:rsidR="005C45B0">
        <w:t xml:space="preserve">līdzīgi </w:t>
      </w:r>
      <w:r>
        <w:t>tika izveidoti locītāji pārējām vārdšķirām (īpašības vārdi, pēc tam darbības vārdi un ar</w:t>
      </w:r>
      <w:r w:rsidR="00E92B30">
        <w:t xml:space="preserve">ī divdabji). Tika izveidoti vienībtesti, lai pārbaudītu locīšanas pareizību. Izstrādes laikā vairākas reizes tika veikta </w:t>
      </w:r>
      <w:r>
        <w:t xml:space="preserve"> </w:t>
      </w:r>
      <w:r w:rsidR="00E92B30">
        <w:t>restrukturizācija</w:t>
      </w:r>
      <w:r w:rsidR="0076369C">
        <w:t xml:space="preserve"> pēc jaunu programmēšanas valodas iespēju atklāšanas un </w:t>
      </w:r>
      <w:r w:rsidR="00E92B30">
        <w:t>papildus teorētiskā materiāla izpēte</w:t>
      </w:r>
      <w:r w:rsidR="0076369C">
        <w:t>s</w:t>
      </w:r>
      <w:r w:rsidR="00E92B30">
        <w:t xml:space="preserve">, </w:t>
      </w:r>
      <w:r w:rsidR="0076369C">
        <w:t xml:space="preserve">kā arī tika veikta </w:t>
      </w:r>
      <w:r w:rsidR="00E92B30">
        <w:t>papildu vienībtestu pievienošana un testēšana.</w:t>
      </w:r>
      <w:r w:rsidR="007F4FCA">
        <w:t xml:space="preserve"> Pēc jaunu avotu apguves, tika papildināti vienībtesti, pielabots locītājs un beidzot atjauninātas prasības.</w:t>
      </w:r>
      <w:r w:rsidR="0070039A">
        <w:t xml:space="preserve"> Visbeidzot tika veikta produkta dokumentācijas galīgās versijas izstrāde, kur programmatūras prasību specifikācijā tika apkopoti un tabulēti materiāli no vairākiem avotiem, un aprakstīts projektējums.</w:t>
      </w:r>
    </w:p>
    <w:p w:rsidR="00513CFA" w:rsidRDefault="00513CFA" w:rsidP="001102A3">
      <w:pPr>
        <w:spacing w:before="240" w:after="240"/>
      </w:pPr>
      <w:r>
        <w:t>Nepieciešamais teorētiskais materiāls tika ņemts no latviešu valodas rokasgrāmatām un projekta izstrāde tika veikta patstāvīgi, tajā piedaloties vienam cilvēkam (darba autoram), kas veica projektētāja, programmētāja, dokumentācijas izstrādātāja un testētāja funkcijas.</w:t>
      </w:r>
      <w:r w:rsidR="008E4026">
        <w:t xml:space="preserve"> Darba vadītājs palīdzēja testēšanā, piedāvājot papildus testēšanas piemērus.</w:t>
      </w:r>
    </w:p>
    <w:p w:rsidR="002E328A" w:rsidRDefault="002E328A" w:rsidP="001102A3">
      <w:pPr>
        <w:spacing w:before="240" w:after="240"/>
      </w:pPr>
      <w:r>
        <w:t>Projekta izstrāde notika, izmantojot Microsoft Visual Studio izstrādes vidi, .NET Framework programmēšanas ietvaru, C# programmēšanas valodu un git konfigurācijas pārvaldības rīku. Kvalifikācijas darbs un projekta pavadošā dokumentācija tika veidota, izmantojot Microsoft Word.</w:t>
      </w:r>
    </w:p>
    <w:p w:rsidR="00727EF3" w:rsidRDefault="00727EF3" w:rsidP="001102A3">
      <w:r>
        <w:br w:type="page"/>
      </w:r>
    </w:p>
    <w:p w:rsidR="00727EF3" w:rsidRDefault="00727EF3" w:rsidP="001102A3">
      <w:pPr>
        <w:pStyle w:val="Heading1"/>
      </w:pPr>
      <w:bookmarkStart w:id="139" w:name="_Toc293994684"/>
      <w:bookmarkStart w:id="140" w:name="_Toc294146693"/>
      <w:r>
        <w:lastRenderedPageBreak/>
        <w:t>6. Konfigurācijas pārvaldība</w:t>
      </w:r>
      <w:bookmarkEnd w:id="139"/>
      <w:bookmarkEnd w:id="140"/>
    </w:p>
    <w:p w:rsidR="004701A5" w:rsidRDefault="004701A5" w:rsidP="001102A3">
      <w:pPr>
        <w:spacing w:before="240" w:after="240"/>
      </w:pPr>
      <w:r>
        <w:t xml:space="preserve">Programmatūras produkta konfigurācijas pārvaldībai tika izmantota git versiju pārvaldības sistēma. Šīs sistēmas izvēli noteica </w:t>
      </w:r>
    </w:p>
    <w:p w:rsidR="004701A5" w:rsidRDefault="004701A5" w:rsidP="001102A3">
      <w:pPr>
        <w:pStyle w:val="ListParagraph"/>
        <w:numPr>
          <w:ilvl w:val="0"/>
          <w:numId w:val="61"/>
        </w:numPr>
        <w:spacing w:before="120" w:after="120"/>
        <w:contextualSpacing w:val="0"/>
      </w:pPr>
      <w:r>
        <w:t xml:space="preserve">autora iepriekšējā pieredze ar to, </w:t>
      </w:r>
    </w:p>
    <w:p w:rsidR="004701A5" w:rsidRDefault="004701A5" w:rsidP="001102A3">
      <w:pPr>
        <w:pStyle w:val="ListParagraph"/>
        <w:numPr>
          <w:ilvl w:val="0"/>
          <w:numId w:val="61"/>
        </w:numPr>
        <w:spacing w:before="120" w:after="120"/>
        <w:contextualSpacing w:val="0"/>
      </w:pPr>
      <w:r>
        <w:t>darbu ar šo sistēmu veica tikai viens cilvēks,</w:t>
      </w:r>
    </w:p>
    <w:p w:rsidR="004701A5" w:rsidRDefault="004701A5" w:rsidP="001102A3">
      <w:pPr>
        <w:pStyle w:val="ListParagraph"/>
        <w:numPr>
          <w:ilvl w:val="0"/>
          <w:numId w:val="61"/>
        </w:numPr>
        <w:spacing w:before="120" w:after="120"/>
        <w:contextualSpacing w:val="0"/>
      </w:pPr>
      <w:r>
        <w:t>nav nepieciešams centralizēts repoz</w:t>
      </w:r>
      <w:r w:rsidR="00BC3C62">
        <w:t>i</w:t>
      </w:r>
      <w:r>
        <w:t>torijs,</w:t>
      </w:r>
    </w:p>
    <w:p w:rsidR="004701A5" w:rsidRDefault="004701A5" w:rsidP="001102A3">
      <w:pPr>
        <w:pStyle w:val="ListParagraph"/>
        <w:numPr>
          <w:ilvl w:val="0"/>
          <w:numId w:val="61"/>
        </w:numPr>
        <w:spacing w:before="120" w:after="120"/>
        <w:ind w:left="924" w:hanging="357"/>
        <w:contextualSpacing w:val="0"/>
      </w:pPr>
      <w:r>
        <w:t xml:space="preserve">ļoti noderīgā iespēja </w:t>
      </w:r>
      <w:r w:rsidR="001C39E0">
        <w:t xml:space="preserve">viegli </w:t>
      </w:r>
      <w:r>
        <w:t>veidot</w:t>
      </w:r>
      <w:r w:rsidR="001C39E0">
        <w:t xml:space="preserve"> un apvienot</w:t>
      </w:r>
      <w:r>
        <w:t xml:space="preserve"> vairākus atzarus jaunu iespēju un restrukturizācijas izmēģināšanai. </w:t>
      </w:r>
    </w:p>
    <w:p w:rsidR="004701A5" w:rsidRDefault="004701A5" w:rsidP="001102A3">
      <w:pPr>
        <w:spacing w:before="240" w:after="240"/>
      </w:pPr>
      <w:r>
        <w:t>Projekta kods kopā ar konfigurācijas repozitoriju tika glabāts uz izstrādes datora cietā diska, katras dienas beigās, kad tika veiktas izmaiņas, tika izveidota kopija uz ārējā cietā diska  un attālināta kopija mākonī.</w:t>
      </w:r>
    </w:p>
    <w:p w:rsidR="00306557" w:rsidRDefault="00306557" w:rsidP="001102A3">
      <w:pPr>
        <w:spacing w:before="240" w:after="240"/>
      </w:pPr>
      <w:r>
        <w:t>Dokumentācijas konfigurācijas pārvaldībai tika izmantota teks</w:t>
      </w:r>
      <w:r w:rsidR="00AC6706">
        <w:t>t</w:t>
      </w:r>
      <w:r>
        <w:t>a redaktora iebūvētā iespēja „Track Changes”.</w:t>
      </w:r>
    </w:p>
    <w:p w:rsidR="00727EF3" w:rsidRDefault="00727EF3">
      <w:pPr>
        <w:spacing w:after="200" w:line="276" w:lineRule="auto"/>
        <w:ind w:firstLine="0"/>
      </w:pPr>
      <w:r>
        <w:br w:type="page"/>
      </w:r>
    </w:p>
    <w:p w:rsidR="00727EF3" w:rsidRDefault="00727EF3" w:rsidP="001102A3">
      <w:pPr>
        <w:pStyle w:val="Heading1"/>
      </w:pPr>
      <w:bookmarkStart w:id="141" w:name="_Toc293994685"/>
      <w:bookmarkStart w:id="142" w:name="_Toc294146694"/>
      <w:r>
        <w:lastRenderedPageBreak/>
        <w:t>7. Kvalitātes nodrošināšana</w:t>
      </w:r>
      <w:bookmarkEnd w:id="141"/>
      <w:bookmarkEnd w:id="142"/>
    </w:p>
    <w:p w:rsidR="002E5C36" w:rsidRDefault="002E5C36" w:rsidP="001102A3">
      <w:pPr>
        <w:spacing w:before="240" w:after="240"/>
      </w:pPr>
      <w:r>
        <w:t>Lai nodrošinātu kvalitatīva produkta izstrādi tika veiktas šādas darbības:</w:t>
      </w:r>
    </w:p>
    <w:p w:rsidR="002E5C36" w:rsidRDefault="002E5C36" w:rsidP="001102A3">
      <w:pPr>
        <w:pStyle w:val="ListParagraph"/>
        <w:numPr>
          <w:ilvl w:val="0"/>
          <w:numId w:val="63"/>
        </w:numPr>
        <w:spacing w:before="240" w:after="240"/>
        <w:ind w:left="924" w:hanging="357"/>
        <w:contextualSpacing w:val="0"/>
      </w:pPr>
      <w:r>
        <w:t>projektu pavadošā dokumentācija tika izstrādāta, vadoties pēc atbilstošajiem Latvijas Valsts standartiem,</w:t>
      </w:r>
    </w:p>
    <w:p w:rsidR="002E5C36" w:rsidRDefault="002E5C36" w:rsidP="001102A3">
      <w:pPr>
        <w:pStyle w:val="ListParagraph"/>
        <w:numPr>
          <w:ilvl w:val="0"/>
          <w:numId w:val="63"/>
        </w:numPr>
        <w:spacing w:before="240" w:after="240"/>
        <w:ind w:left="924" w:hanging="357"/>
        <w:contextualSpacing w:val="0"/>
      </w:pPr>
      <w:r>
        <w:t>bibliotēkas kodā ir komentēta gandrīz katra metode (izņemot tās, uz kurām attiecināmi vieni un tie paši komentāri),</w:t>
      </w:r>
    </w:p>
    <w:p w:rsidR="002E5C36" w:rsidRDefault="002E5C36" w:rsidP="001102A3">
      <w:pPr>
        <w:pStyle w:val="ListParagraph"/>
        <w:numPr>
          <w:ilvl w:val="0"/>
          <w:numId w:val="63"/>
        </w:numPr>
        <w:spacing w:before="240" w:after="240"/>
        <w:ind w:left="924" w:hanging="357"/>
        <w:contextualSpacing w:val="0"/>
      </w:pPr>
      <w:r>
        <w:t>bibliotēkas kodā ir ievietoti prasību specifikācijas fragmenti, lai, kodu lasot, nebūtu katrreiz jālieto programmatūras prasību specifikācija,</w:t>
      </w:r>
    </w:p>
    <w:p w:rsidR="002E5C36" w:rsidRDefault="002E5C36" w:rsidP="001102A3">
      <w:pPr>
        <w:pStyle w:val="ListParagraph"/>
        <w:numPr>
          <w:ilvl w:val="0"/>
          <w:numId w:val="63"/>
        </w:numPr>
        <w:spacing w:before="240" w:after="240"/>
        <w:ind w:left="924" w:hanging="357"/>
        <w:contextualSpacing w:val="0"/>
      </w:pPr>
      <w:r>
        <w:t xml:space="preserve">gan komentāri, gan klašu/mainīgo/failu nosaukumi, gan vienībtesti ir latviešu valodā ar </w:t>
      </w:r>
      <w:r w:rsidR="00B21EBE">
        <w:t>visiem latviešu burtiem</w:t>
      </w:r>
      <w:r w:rsidR="008E4E23">
        <w:t>, jo to atļauj izvēlētā programmēšnas valoda</w:t>
      </w:r>
      <w:r w:rsidR="00033448">
        <w:t xml:space="preserve"> [6]</w:t>
      </w:r>
      <w:r>
        <w:t>, kas palīdz vieglāk uztvert kodu, jo nav jāmeklē atbilstošie termini citā valodā,</w:t>
      </w:r>
    </w:p>
    <w:p w:rsidR="00524A78" w:rsidRDefault="00524A78" w:rsidP="001102A3">
      <w:pPr>
        <w:pStyle w:val="ListParagraph"/>
        <w:numPr>
          <w:ilvl w:val="0"/>
          <w:numId w:val="63"/>
        </w:numPr>
        <w:spacing w:before="240" w:after="240"/>
        <w:ind w:left="924" w:hanging="357"/>
        <w:contextualSpacing w:val="0"/>
      </w:pPr>
      <w:r>
        <w:t>pēc vienībtestiem var pilnībā izsecināt, kā lietojama bibliotēka,</w:t>
      </w:r>
    </w:p>
    <w:p w:rsidR="00524A78" w:rsidRDefault="00524A78" w:rsidP="001102A3">
      <w:pPr>
        <w:pStyle w:val="ListParagraph"/>
        <w:numPr>
          <w:ilvl w:val="0"/>
          <w:numId w:val="63"/>
        </w:numPr>
        <w:spacing w:before="240" w:after="240"/>
        <w:ind w:left="924" w:hanging="357"/>
        <w:contextualSpacing w:val="0"/>
      </w:pPr>
      <w:r>
        <w:t>katrai produkta daļai tikai veikta vienībtestēšana, lai pārliecinātos par tās pareizu darbību</w:t>
      </w:r>
      <w:r w:rsidR="005D4E24">
        <w:t>, kā arī katrai vārdšķirai tika izveidoti vienībtesti katram rokasgrāmatā atrodamajam izņēmumam</w:t>
      </w:r>
      <w:r>
        <w:t>.</w:t>
      </w:r>
    </w:p>
    <w:p w:rsidR="00727EF3" w:rsidRDefault="00727EF3" w:rsidP="001102A3">
      <w:pPr>
        <w:spacing w:before="240" w:after="240"/>
      </w:pPr>
      <w:r>
        <w:br w:type="page"/>
      </w:r>
    </w:p>
    <w:p w:rsidR="00727EF3" w:rsidRDefault="00727EF3" w:rsidP="001102A3">
      <w:pPr>
        <w:pStyle w:val="Heading1"/>
      </w:pPr>
      <w:bookmarkStart w:id="143" w:name="_Toc293994686"/>
      <w:bookmarkStart w:id="144" w:name="_Toc294146695"/>
      <w:r>
        <w:lastRenderedPageBreak/>
        <w:t>8. Darbietilpības novērtējums</w:t>
      </w:r>
      <w:bookmarkEnd w:id="143"/>
      <w:bookmarkEnd w:id="144"/>
    </w:p>
    <w:p w:rsidR="00C568F4" w:rsidRDefault="00C568F4" w:rsidP="001102A3">
      <w:pPr>
        <w:spacing w:before="240" w:after="240"/>
      </w:pPr>
      <w:r>
        <w:t>Visvairāk laika tika velt</w:t>
      </w:r>
      <w:r w:rsidR="006D2627">
        <w:t>īts programmat</w:t>
      </w:r>
      <w:r w:rsidR="004A0EC1">
        <w:t>ūras prasību apkopošanai</w:t>
      </w:r>
      <w:r w:rsidR="00902E4B">
        <w:t>,</w:t>
      </w:r>
      <w:r w:rsidR="006D2627">
        <w:t xml:space="preserve"> vienībtestu izstrādei</w:t>
      </w:r>
      <w:r w:rsidR="00902E4B">
        <w:t xml:space="preserve"> un restrukturizācijai, lai </w:t>
      </w:r>
      <w:r w:rsidR="00F14BF4">
        <w:t xml:space="preserve">katru reizi </w:t>
      </w:r>
      <w:r w:rsidR="00902E4B">
        <w:t>censtos iegūt bez iespējas ērtāk lietojamu bibliot</w:t>
      </w:r>
      <w:r w:rsidR="00F14BF4">
        <w:t>ēkas saskarni</w:t>
      </w:r>
      <w:r w:rsidR="006D2627">
        <w:t>.</w:t>
      </w:r>
    </w:p>
    <w:p w:rsidR="00900939" w:rsidRDefault="002C3707" w:rsidP="001102A3">
      <w:pPr>
        <w:spacing w:before="240" w:after="240"/>
      </w:pPr>
      <w:r>
        <w:t>Bibliotēkas pirmkods sastāv no vairāk kā 2000 koda rindiņām (tā kā komentāri ļoti atvieglo koda lasīšanu</w:t>
      </w:r>
      <w:r w:rsidR="00395629">
        <w:t xml:space="preserve"> un var aizstāt prasību specifikāciju</w:t>
      </w:r>
      <w:r>
        <w:t>, tie tika ieskaitīti) un vienībtesti kopumā aizņem aptuveni 8000 koda rindiņas.</w:t>
      </w:r>
      <w:r w:rsidR="00900939">
        <w:t xml:space="preserve"> Lai gan pašas bibliotēkas kopējais koda rindiņu skaits nav pārāk liels, uzsvars šajā projektā tika likts uz kvalitāti nevis kvantitāti, vairākas reizes pārdomājot un pārveidojot bibliotēkas saskarni un lietojamību. </w:t>
      </w:r>
    </w:p>
    <w:p w:rsidR="000531EF" w:rsidRDefault="00052AB0" w:rsidP="001102A3">
      <w:pPr>
        <w:pStyle w:val="Heading2"/>
      </w:pPr>
      <w:bookmarkStart w:id="145" w:name="_Toc293994385"/>
      <w:bookmarkStart w:id="146" w:name="_Toc293994687"/>
      <w:bookmarkStart w:id="147" w:name="_Toc294003554"/>
      <w:bookmarkStart w:id="148" w:name="_Toc294095762"/>
      <w:bookmarkStart w:id="149" w:name="_Toc294146696"/>
      <w:r>
        <w:t>8.1. Darbietilpīb</w:t>
      </w:r>
      <w:r w:rsidR="000531EF">
        <w:t>a</w:t>
      </w:r>
      <w:r>
        <w:t>s</w:t>
      </w:r>
      <w:r w:rsidR="000531EF">
        <w:t xml:space="preserve"> prognozēšana, izmantojot COCOMO Basic</w:t>
      </w:r>
      <w:bookmarkEnd w:id="145"/>
      <w:bookmarkEnd w:id="146"/>
      <w:bookmarkEnd w:id="147"/>
      <w:bookmarkEnd w:id="148"/>
      <w:bookmarkEnd w:id="149"/>
    </w:p>
    <w:p w:rsidR="000531EF" w:rsidRDefault="000531EF" w:rsidP="001102A3">
      <w:pPr>
        <w:pStyle w:val="Normalnoindent"/>
      </w:pPr>
      <w:r>
        <w:t>Rādītāji mazam projektam</w:t>
      </w:r>
      <w:r w:rsidR="00C3416C">
        <w:t xml:space="preserve"> [7]</w:t>
      </w:r>
      <w:r>
        <w:t>:</w:t>
      </w:r>
    </w:p>
    <w:p w:rsidR="000531EF" w:rsidRDefault="000531EF" w:rsidP="001102A3">
      <w:pPr>
        <w:pStyle w:val="Normalnoindent"/>
      </w:pPr>
      <w:r>
        <w:tab/>
      </w:r>
      <w:r w:rsidR="00376A14">
        <w:tab/>
      </w:r>
      <w:r w:rsidR="00376A14">
        <w:tab/>
      </w:r>
      <w:r w:rsidR="00376A14">
        <w:tab/>
        <w:t xml:space="preserve"> </w:t>
      </w:r>
      <w:r>
        <w:t>a</w:t>
      </w:r>
      <w:r w:rsidRPr="001102A3">
        <w:rPr>
          <w:vertAlign w:val="subscript"/>
        </w:rPr>
        <w:t>b</w:t>
      </w:r>
      <w:r>
        <w:t xml:space="preserve"> = 2,4, b</w:t>
      </w:r>
      <w:r w:rsidRPr="001102A3">
        <w:rPr>
          <w:vertAlign w:val="subscript"/>
        </w:rPr>
        <w:t>b</w:t>
      </w:r>
      <w:r>
        <w:t xml:space="preserve"> = 2,5, c</w:t>
      </w:r>
      <w:r w:rsidRPr="001102A3">
        <w:rPr>
          <w:vertAlign w:val="subscript"/>
        </w:rPr>
        <w:t>b</w:t>
      </w:r>
      <w:r>
        <w:t xml:space="preserve"> = 1,05, d</w:t>
      </w:r>
      <w:r w:rsidRPr="001102A3">
        <w:rPr>
          <w:vertAlign w:val="subscript"/>
        </w:rPr>
        <w:t>b</w:t>
      </w:r>
      <w:r>
        <w:t xml:space="preserve"> = 0.38</w:t>
      </w:r>
    </w:p>
    <w:p w:rsidR="000531EF" w:rsidRDefault="000531EF" w:rsidP="001102A3">
      <w:pPr>
        <w:pStyle w:val="Normalnoindent"/>
      </w:pPr>
      <w:r>
        <w:t>Kvalifikācijas darba rādītāji:</w:t>
      </w:r>
    </w:p>
    <w:p w:rsidR="000531EF" w:rsidRDefault="000531EF" w:rsidP="001102A3">
      <w:pPr>
        <w:pStyle w:val="Normalnoindent"/>
        <w:ind w:firstLine="720"/>
      </w:pPr>
      <w:r>
        <w:t>KLOC = 2 (koda rindiņu skaits tūkstošos)</w:t>
      </w:r>
    </w:p>
    <w:p w:rsidR="000531EF" w:rsidRDefault="000531EF" w:rsidP="001102A3">
      <w:pPr>
        <w:pStyle w:val="Normalnoindent"/>
        <w:ind w:firstLine="720"/>
      </w:pPr>
      <w:r>
        <w:t>KLOC = 10 (koda</w:t>
      </w:r>
      <w:r w:rsidR="003C291E">
        <w:t>, ieskaitot vienībtestus,</w:t>
      </w:r>
      <w:r>
        <w:t xml:space="preserve"> rindiņu skaits tūkstošos)</w:t>
      </w:r>
    </w:p>
    <w:p w:rsidR="000531EF" w:rsidRDefault="000531EF" w:rsidP="001102A3">
      <w:pPr>
        <w:pStyle w:val="Normalnoindent"/>
      </w:pPr>
      <w:r>
        <w:t>Izstrādes laiks</w:t>
      </w:r>
    </w:p>
    <w:p w:rsidR="000531EF" w:rsidRPr="001102A3" w:rsidRDefault="000531EF" w:rsidP="001102A3">
      <w:pPr>
        <w:pStyle w:val="Normalnoindent"/>
        <w:ind w:firstLine="720"/>
      </w:pP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KLOC)</m:t>
                    </m:r>
                  </m:e>
                  <m:sup>
                    <m:sSub>
                      <m:sSubPr>
                        <m:ctrlPr>
                          <w:rPr>
                            <w:rFonts w:ascii="Cambria Math" w:hAnsi="Cambria Math"/>
                            <w:i/>
                          </w:rPr>
                        </m:ctrlPr>
                      </m:sSubPr>
                      <m:e>
                        <m:r>
                          <w:rPr>
                            <w:rFonts w:ascii="Cambria Math" w:hAnsi="Cambria Math"/>
                          </w:rPr>
                          <m:t>b</m:t>
                        </m:r>
                      </m:e>
                      <m:sub>
                        <m:r>
                          <w:rPr>
                            <w:rFonts w:ascii="Cambria Math" w:hAnsi="Cambria Math"/>
                          </w:rPr>
                          <m:t>b</m:t>
                        </m:r>
                      </m:sub>
                    </m:sSub>
                  </m:sup>
                </m:sSup>
              </m:e>
            </m:d>
          </m:e>
          <m:sup>
            <m:sSub>
              <m:sSubPr>
                <m:ctrlPr>
                  <w:rPr>
                    <w:rFonts w:ascii="Cambria Math" w:hAnsi="Cambria Math"/>
                    <w:i/>
                  </w:rPr>
                </m:ctrlPr>
              </m:sSubPr>
              <m:e>
                <m:r>
                  <w:rPr>
                    <w:rFonts w:ascii="Cambria Math" w:hAnsi="Cambria Math"/>
                  </w:rPr>
                  <m:t>d</m:t>
                </m:r>
              </m:e>
              <m:sub>
                <m:r>
                  <w:rPr>
                    <w:rFonts w:ascii="Cambria Math" w:hAnsi="Cambria Math"/>
                  </w:rPr>
                  <m:t>b</m:t>
                </m:r>
              </m:sub>
            </m:sSub>
          </m:sup>
        </m:sSup>
        <m:r>
          <w:rPr>
            <w:rFonts w:ascii="Cambria Math" w:hAnsi="Cambria Math"/>
          </w:rPr>
          <m:t>=2.82910 ≈3 mēneši</m:t>
        </m:r>
      </m:oMath>
      <w:r>
        <w:rPr>
          <w:rFonts w:eastAsiaTheme="minorEastAsia"/>
        </w:rPr>
        <w:t xml:space="preserve"> bez vienībtestiem</w:t>
      </w:r>
    </w:p>
    <w:p w:rsidR="000531EF" w:rsidRDefault="000531EF" w:rsidP="001102A3">
      <w:pPr>
        <w:pStyle w:val="Normalnoindent"/>
        <w:ind w:firstLine="720"/>
      </w:pPr>
      <m:oMath>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KLOC)</m:t>
                    </m:r>
                  </m:e>
                  <m:sup>
                    <m:sSub>
                      <m:sSubPr>
                        <m:ctrlPr>
                          <w:rPr>
                            <w:rFonts w:ascii="Cambria Math" w:hAnsi="Cambria Math"/>
                            <w:i/>
                          </w:rPr>
                        </m:ctrlPr>
                      </m:sSubPr>
                      <m:e>
                        <m:r>
                          <w:rPr>
                            <w:rFonts w:ascii="Cambria Math" w:hAnsi="Cambria Math"/>
                          </w:rPr>
                          <m:t>b</m:t>
                        </m:r>
                      </m:e>
                      <m:sub>
                        <m:r>
                          <w:rPr>
                            <w:rFonts w:ascii="Cambria Math" w:hAnsi="Cambria Math"/>
                          </w:rPr>
                          <m:t>b</m:t>
                        </m:r>
                      </m:sub>
                    </m:sSub>
                  </m:sup>
                </m:sSup>
              </m:e>
            </m:d>
          </m:e>
          <m:sup>
            <m:sSub>
              <m:sSubPr>
                <m:ctrlPr>
                  <w:rPr>
                    <w:rFonts w:ascii="Cambria Math" w:hAnsi="Cambria Math"/>
                    <w:i/>
                  </w:rPr>
                </m:ctrlPr>
              </m:sSubPr>
              <m:e>
                <m:r>
                  <w:rPr>
                    <w:rFonts w:ascii="Cambria Math" w:hAnsi="Cambria Math"/>
                  </w:rPr>
                  <m:t>d</m:t>
                </m:r>
              </m:e>
              <m:sub>
                <m:r>
                  <w:rPr>
                    <w:rFonts w:ascii="Cambria Math" w:hAnsi="Cambria Math"/>
                  </w:rPr>
                  <m:t>b</m:t>
                </m:r>
              </m:sub>
            </m:sSub>
          </m:sup>
        </m:sSup>
        <m:r>
          <w:rPr>
            <w:rFonts w:ascii="Cambria Math" w:hAnsi="Cambria Math"/>
          </w:rPr>
          <m:t>=13.0518 ≈13 mēneši</m:t>
        </m:r>
      </m:oMath>
      <w:r>
        <w:rPr>
          <w:rFonts w:eastAsiaTheme="minorEastAsia"/>
        </w:rPr>
        <w:t xml:space="preserve"> ar vienībtestiem</w:t>
      </w:r>
    </w:p>
    <w:p w:rsidR="00727EF3" w:rsidRDefault="00727EF3" w:rsidP="001102A3">
      <w:r>
        <w:br w:type="page"/>
      </w:r>
    </w:p>
    <w:p w:rsidR="00727EF3" w:rsidRDefault="00727EF3" w:rsidP="001102A3">
      <w:pPr>
        <w:pStyle w:val="Heading1"/>
      </w:pPr>
      <w:bookmarkStart w:id="150" w:name="_Toc293994688"/>
      <w:bookmarkStart w:id="151" w:name="_Toc294146697"/>
      <w:r>
        <w:lastRenderedPageBreak/>
        <w:t>9. Rezultāti</w:t>
      </w:r>
      <w:bookmarkEnd w:id="150"/>
      <w:bookmarkEnd w:id="151"/>
    </w:p>
    <w:p w:rsidR="008F69DC" w:rsidRDefault="008F69DC" w:rsidP="001102A3">
      <w:pPr>
        <w:spacing w:before="240" w:after="240"/>
      </w:pPr>
      <w:r>
        <w:t>Darba izstrādes gaitā ir izveidota funkcionējoša latviešu valodas vārdu locīšanas bibliotēka, kas spēj izlocīt visus regulāros lietvārdus, īpašības vārdus un darbības vārdus, kā arī divdabjus, atpazīst lielu daļu izņēmumu un piedāvā paraugus neregulāru vārdu locīšanai. Darbs rezultāts atbilst izstrādātajai prasību specifikācijai. Tika veikta visas izstrādes dokumentēšana un vienībtestēšana.</w:t>
      </w:r>
    </w:p>
    <w:p w:rsidR="00727EF3" w:rsidRDefault="008F69DC" w:rsidP="001102A3">
      <w:r>
        <w:t>Darba izpildes gaitā autors apguva jaunas iemaņas programmēšanas valodā C#, paplašināja savu vārdu krājumu</w:t>
      </w:r>
      <w:r w:rsidR="00543DB1">
        <w:t>, padziļināja savas zināšanas savas dzimtās valodas gramatikā</w:t>
      </w:r>
      <w:r>
        <w:t xml:space="preserve"> un uzlaboja pareizrakstības iemaņas.</w:t>
      </w:r>
      <w:r w:rsidR="00727EF3">
        <w:br w:type="page"/>
      </w:r>
    </w:p>
    <w:p w:rsidR="00727EF3" w:rsidRDefault="00727EF3" w:rsidP="001102A3">
      <w:pPr>
        <w:pStyle w:val="Heading1"/>
      </w:pPr>
      <w:bookmarkStart w:id="152" w:name="_Toc293994689"/>
      <w:bookmarkStart w:id="153" w:name="_Toc294146698"/>
      <w:r>
        <w:lastRenderedPageBreak/>
        <w:t>10. Secinājumi</w:t>
      </w:r>
      <w:bookmarkEnd w:id="152"/>
      <w:bookmarkEnd w:id="153"/>
    </w:p>
    <w:p w:rsidR="003B0C23" w:rsidRDefault="00EA296F" w:rsidP="001102A3">
      <w:pPr>
        <w:spacing w:before="240" w:after="240"/>
      </w:pPr>
      <w:r>
        <w:t xml:space="preserve">Pēc darba paveikšanas autors secināja, ka </w:t>
      </w:r>
      <w:r w:rsidR="00BD6B23">
        <w:t>tradicionālie izstrādes modeļi kā, piemēram, ūdenskrituma modelis nebūtu piemēroti šādas programmatūras izstrādei, jo, lai arī lielākā daļa latviešu valodas gramatikas likumu ir aprakstīti, testēšanas laikā tika atrastas neaprakstītas situācijas, kuru rezultātā nācās pamainīt prasību specifikāciju.</w:t>
      </w:r>
      <w:r w:rsidR="00E4465C">
        <w:t xml:space="preserve"> Vispiemērotākais modelis būtu </w:t>
      </w:r>
      <w:r w:rsidR="00BF0D7E">
        <w:t>bijis tāds, kur sāk ar vienībtestu veidošanu</w:t>
      </w:r>
      <w:r w:rsidR="00E4465C">
        <w:t xml:space="preserve"> (test driven development).</w:t>
      </w:r>
    </w:p>
    <w:p w:rsidR="00052A70" w:rsidRDefault="003B0C23" w:rsidP="001102A3">
      <w:pPr>
        <w:spacing w:before="240" w:after="240"/>
      </w:pPr>
      <w:r>
        <w:t xml:space="preserve">Tika izdarīti arī vairāki secinājumi par latviešu valodu. Pēc autora domām latviešu valoda gramatikas ziņā ir viena no vienkāršākajām dabīgajām indoeiropiešu valodām, jo vārdu locīšana ir </w:t>
      </w:r>
      <w:r w:rsidR="00ED29EE">
        <w:t>ļoti regulāra (par ko liecina fakts, ka ir iespējams izstrādāt automatizētu datorprogrammu, kas to spēj darīt) un ir tikai saujiņa izņēmumu, kur liela daļa ir ikdienā mazlietoti v</w:t>
      </w:r>
      <w:r w:rsidR="00E606A4">
        <w:t xml:space="preserve">ārdi. Tika novērots, ka latviešu valodai ir arī tendences kļūt aizvien regulārākai, piemēram, lielākā daļa aizgūto darbības vārdu kļūst par II konjugācijas darbības vārdiem (piemēram, importēt, eksportēt, sērfot), kuri ir visvieglāk izlokāmi. Latviešu valodā darbības vārdu locīšana pagātnē ir daudz vienkāršāka nekā tagadnē un latviešu valodas apguvējiem </w:t>
      </w:r>
      <w:r w:rsidR="00196189">
        <w:t>ieteiktu</w:t>
      </w:r>
      <w:r w:rsidR="00E606A4">
        <w:t xml:space="preserve"> to apgūt vispirms.</w:t>
      </w:r>
    </w:p>
    <w:p w:rsidR="00727EF3" w:rsidRDefault="00052A70" w:rsidP="001102A3">
      <w:pPr>
        <w:spacing w:before="240" w:after="240"/>
      </w:pPr>
      <w:r>
        <w:t xml:space="preserve">Vēl tika nonākts pie secinājuma, ka objektorientētā programmēšana bija pats labākais risinājums aprakstīt latviešu valodas vārdus un locījumus. Lai gan tas netika uzskaitīts, projektā tika izmantoti gandrīz visi objektorientētās programmēšanas principi. </w:t>
      </w:r>
      <w:r w:rsidR="00727EF3">
        <w:br w:type="page"/>
      </w:r>
    </w:p>
    <w:p w:rsidR="00761FBE" w:rsidRDefault="00761FBE" w:rsidP="001102A3">
      <w:pPr>
        <w:pStyle w:val="Heading1"/>
      </w:pPr>
      <w:bookmarkStart w:id="154" w:name="_Toc293994690"/>
      <w:bookmarkStart w:id="155" w:name="_Toc294146699"/>
      <w:r>
        <w:lastRenderedPageBreak/>
        <w:t>Pateicības</w:t>
      </w:r>
      <w:bookmarkEnd w:id="154"/>
      <w:bookmarkEnd w:id="155"/>
    </w:p>
    <w:p w:rsidR="00761FBE" w:rsidRDefault="00761FBE" w:rsidP="001102A3">
      <w:r>
        <w:t>Izsaku pateicību darba vadītājam Normundam Grūzītim par atsaucību, atsauksmēm un palīdzību testēšanā</w:t>
      </w:r>
      <w:r w:rsidR="00286B22">
        <w:t>, kā arī Agrim Šostakam par darba vadītāja ieteikšanu</w:t>
      </w:r>
      <w:r>
        <w:t>.</w:t>
      </w:r>
    </w:p>
    <w:p w:rsidR="00761FBE" w:rsidRDefault="00761FBE" w:rsidP="001102A3">
      <w:pPr>
        <w:spacing w:before="240" w:after="240"/>
      </w:pPr>
      <w:r>
        <w:t>Paldies arī Madaram Virzam, kura kvalifikācijas darbu ņēmu par paraugu šī darba noformēšanai.</w:t>
      </w:r>
    </w:p>
    <w:p w:rsidR="00D66582" w:rsidRDefault="00D66582" w:rsidP="001102A3">
      <w:pPr>
        <w:spacing w:before="240" w:after="240"/>
      </w:pPr>
      <w:r>
        <w:t>Paldies</w:t>
      </w:r>
      <w:r w:rsidR="00893DA5">
        <w:t xml:space="preserve"> par iedvesmu</w:t>
      </w:r>
      <w:r>
        <w:t xml:space="preserve"> Kasparam Foigtam, kurš pirmais izveidoja tiešsaistes lietvārdu locītāju tālajā 2003.</w:t>
      </w:r>
      <w:r w:rsidR="00893DA5">
        <w:t xml:space="preserve"> g</w:t>
      </w:r>
      <w:r>
        <w:t>adā</w:t>
      </w:r>
      <w:r w:rsidR="00893DA5">
        <w:t>.</w:t>
      </w:r>
    </w:p>
    <w:p w:rsidR="00761FBE" w:rsidRDefault="00761FBE" w:rsidP="001102A3">
      <w:r>
        <w:br w:type="page"/>
      </w:r>
    </w:p>
    <w:p w:rsidR="00727EF3" w:rsidRDefault="00727EF3" w:rsidP="001102A3">
      <w:pPr>
        <w:pStyle w:val="Heading1"/>
      </w:pPr>
      <w:bookmarkStart w:id="156" w:name="_Toc293994691"/>
      <w:bookmarkStart w:id="157" w:name="_Toc294146700"/>
      <w:r>
        <w:lastRenderedPageBreak/>
        <w:t>Izmantotā literatūra un avoti</w:t>
      </w:r>
      <w:bookmarkEnd w:id="156"/>
      <w:bookmarkEnd w:id="157"/>
    </w:p>
    <w:p w:rsidR="00402F0C" w:rsidRDefault="00402F0C" w:rsidP="001102A3">
      <w:pPr>
        <w:pStyle w:val="Normalnoindent"/>
        <w:spacing w:before="240" w:after="240"/>
      </w:pPr>
      <w:r>
        <w:t xml:space="preserve">[1] </w:t>
      </w:r>
      <w:r w:rsidRPr="001102A3">
        <w:rPr>
          <w:i/>
        </w:rPr>
        <w:t>MORFOLOĢIJA</w:t>
      </w:r>
      <w:r>
        <w:t xml:space="preserve"> [tiešsaiste]. [atsauce 24.05.2011]. Pieejams: </w:t>
      </w:r>
      <w:r w:rsidRPr="00402F0C">
        <w:t>http://www.liis.lv/latval/morfol/index.htm</w:t>
      </w:r>
    </w:p>
    <w:p w:rsidR="00CE0EB5" w:rsidRDefault="00402F0C" w:rsidP="001102A3">
      <w:pPr>
        <w:pStyle w:val="Normalnoindent"/>
        <w:spacing w:before="240" w:after="240"/>
      </w:pPr>
      <w:r>
        <w:t xml:space="preserve">[2] </w:t>
      </w:r>
      <w:r>
        <w:rPr>
          <w:b/>
        </w:rPr>
        <w:t>B.Ceplīte, L.Ceplītis.</w:t>
      </w:r>
      <w:r>
        <w:t xml:space="preserve"> </w:t>
      </w:r>
      <w:r>
        <w:rPr>
          <w:i/>
        </w:rPr>
        <w:t>Latviešu valodas praktiskā gramatika.</w:t>
      </w:r>
      <w:r>
        <w:t xml:space="preserve"> Rīga „Zvaigzne”, 1991. 239 pp.</w:t>
      </w:r>
    </w:p>
    <w:p w:rsidR="00331C80" w:rsidRPr="00331C80" w:rsidRDefault="00331C80" w:rsidP="001102A3">
      <w:pPr>
        <w:pStyle w:val="Normalnoindent"/>
        <w:spacing w:before="240" w:after="240"/>
      </w:pPr>
      <w:r>
        <w:t xml:space="preserve">[3] </w:t>
      </w:r>
      <w:r w:rsidRPr="001102A3">
        <w:rPr>
          <w:i/>
        </w:rPr>
        <w:t>OpenOffice 2.x.x Latviešu valodas pareizrakstības un pārnešanas moduļu uzstādīšana</w:t>
      </w:r>
      <w:r>
        <w:rPr>
          <w:i/>
        </w:rPr>
        <w:t xml:space="preserve"> </w:t>
      </w:r>
      <w:r>
        <w:t xml:space="preserve">[tiešsaiste]. [atsauce 24.05.2011]. Pieejams: </w:t>
      </w:r>
      <w:r w:rsidRPr="00331C80">
        <w:t>http://openoffice-lv.sourceforge.net/openoffice.html</w:t>
      </w:r>
    </w:p>
    <w:p w:rsidR="00D261B0" w:rsidRDefault="00D261B0" w:rsidP="001102A3">
      <w:pPr>
        <w:pStyle w:val="Normalnoindent"/>
        <w:spacing w:before="240" w:after="240"/>
      </w:pPr>
      <w:r>
        <w:t>[</w:t>
      </w:r>
      <w:r w:rsidR="00331C80">
        <w:t>4</w:t>
      </w:r>
      <w:r>
        <w:t xml:space="preserve">] </w:t>
      </w:r>
      <w:r>
        <w:rPr>
          <w:b/>
        </w:rPr>
        <w:t>Pēteris Paikens.</w:t>
      </w:r>
      <w:r>
        <w:t xml:space="preserve"> </w:t>
      </w:r>
      <w:r>
        <w:rPr>
          <w:i/>
        </w:rPr>
        <w:t>Latviešu valodas automatizēta morfoloģiskā un sintaktiskā analīze.</w:t>
      </w:r>
      <w:r>
        <w:t xml:space="preserve"> Rīga, 2007. 58 pp.</w:t>
      </w:r>
    </w:p>
    <w:p w:rsidR="00D261B0" w:rsidRDefault="00331C80" w:rsidP="001102A3">
      <w:pPr>
        <w:pStyle w:val="Normalnoindent"/>
        <w:spacing w:before="240" w:after="240"/>
      </w:pPr>
      <w:r>
        <w:t>[5</w:t>
      </w:r>
      <w:r w:rsidR="00D261B0">
        <w:t xml:space="preserve">] </w:t>
      </w:r>
      <w:r w:rsidR="00D261B0">
        <w:rPr>
          <w:b/>
        </w:rPr>
        <w:t xml:space="preserve">Mārcis Pinnis. </w:t>
      </w:r>
      <w:r w:rsidR="00D261B0" w:rsidRPr="001102A3">
        <w:rPr>
          <w:i/>
        </w:rPr>
        <w:t>Uzlabota latviešu valodas analīzes un sintēzes sistēma.</w:t>
      </w:r>
      <w:r w:rsidR="00D261B0">
        <w:t xml:space="preserve"> Rīga, 2007. 63 pp.</w:t>
      </w:r>
    </w:p>
    <w:p w:rsidR="009C13DC" w:rsidRDefault="00331C80" w:rsidP="001102A3">
      <w:pPr>
        <w:pStyle w:val="Normalnoindent"/>
        <w:spacing w:before="240" w:after="240"/>
      </w:pPr>
      <w:r>
        <w:t>[6</w:t>
      </w:r>
      <w:r w:rsidR="009C13DC">
        <w:t xml:space="preserve">] </w:t>
      </w:r>
      <w:r w:rsidR="009C13DC">
        <w:rPr>
          <w:i/>
        </w:rPr>
        <w:t xml:space="preserve">C# Language Specification. Standard ECMA-334. 4th Edition / June 2006 </w:t>
      </w:r>
      <w:r w:rsidR="009C13DC">
        <w:t xml:space="preserve">[tiešsaiste]. [atsauce 24.05.2011]. Pieejams: </w:t>
      </w:r>
      <w:r w:rsidR="009C13DC" w:rsidRPr="009C13DC">
        <w:t>http://www.ecma-international.org/publications/files/ECMA-ST/Ecma-334.pdf</w:t>
      </w:r>
    </w:p>
    <w:p w:rsidR="00EB747E" w:rsidRDefault="00EB747E" w:rsidP="001102A3">
      <w:pPr>
        <w:pStyle w:val="Normalnoindent"/>
        <w:spacing w:before="240" w:after="240"/>
      </w:pPr>
      <w:r>
        <w:t xml:space="preserve">[7] </w:t>
      </w:r>
      <w:r>
        <w:rPr>
          <w:i/>
        </w:rPr>
        <w:t xml:space="preserve">Basic COCOMO - Wikipedia, the free encyclopedia </w:t>
      </w:r>
      <w:r>
        <w:t xml:space="preserve">[tiešsaiste]. [atsauce 24.05.2011]. Pieejams: </w:t>
      </w:r>
      <w:r w:rsidRPr="00EB747E">
        <w:t>http://en.wikipedia.org/wiki/COCOMO#Basic_COCOMO</w:t>
      </w:r>
    </w:p>
    <w:p w:rsidR="00A0511D" w:rsidRDefault="00A0511D" w:rsidP="001102A3">
      <w:pPr>
        <w:pStyle w:val="Normalnoindent"/>
        <w:spacing w:before="240" w:after="240"/>
      </w:pPr>
      <w:r>
        <w:t xml:space="preserve">[8] </w:t>
      </w:r>
      <w:r w:rsidRPr="001102A3">
        <w:rPr>
          <w:i/>
        </w:rPr>
        <w:t>Decorator Design Pattern in C#</w:t>
      </w:r>
      <w:r>
        <w:rPr>
          <w:i/>
        </w:rPr>
        <w:t xml:space="preserve"> </w:t>
      </w:r>
      <w:r>
        <w:t xml:space="preserve">[tiešsaiste]. [atsauce 24.05.2011]. Pieejams </w:t>
      </w:r>
      <w:r w:rsidRPr="00A0511D">
        <w:t>http://www.dofactory.com/Patterns/PatternDecorator.aspx</w:t>
      </w:r>
    </w:p>
    <w:p w:rsidR="00A0511D" w:rsidRDefault="00A0511D" w:rsidP="001102A3">
      <w:pPr>
        <w:pStyle w:val="Normalnoindent"/>
        <w:spacing w:before="240" w:after="240"/>
      </w:pPr>
      <w:r>
        <w:t xml:space="preserve">[9] </w:t>
      </w:r>
      <w:r>
        <w:rPr>
          <w:i/>
        </w:rPr>
        <w:t xml:space="preserve">Abstract Factory Design Pattern in C# </w:t>
      </w:r>
      <w:r>
        <w:t xml:space="preserve">[tiešsaiste]. [atsauce 24.05.2011]. Pieejams: </w:t>
      </w:r>
      <w:r w:rsidRPr="00A0511D">
        <w:t>http://www.dofactory.com/Patterns/PatternAbstract.aspx</w:t>
      </w:r>
    </w:p>
    <w:p w:rsidR="0059495E" w:rsidRDefault="0059495E" w:rsidP="001102A3">
      <w:pPr>
        <w:pStyle w:val="Normalnoindent"/>
        <w:spacing w:before="240" w:after="240"/>
      </w:pPr>
      <w:r>
        <w:t xml:space="preserve">[10] </w:t>
      </w:r>
      <w:r>
        <w:rPr>
          <w:i/>
        </w:rPr>
        <w:t>N</w:t>
      </w:r>
      <w:r w:rsidR="0055469C">
        <w:rPr>
          <w:i/>
        </w:rPr>
        <w:t>U</w:t>
      </w:r>
      <w:r>
        <w:rPr>
          <w:i/>
        </w:rPr>
        <w:t>nit testing framework for .NET</w:t>
      </w:r>
      <w:r>
        <w:t xml:space="preserve"> [tiešsaiste]. [atsauce 24.05.2011]. Pieejams: </w:t>
      </w:r>
      <w:r w:rsidRPr="0059495E">
        <w:t>http://www.nunit.org/</w:t>
      </w:r>
    </w:p>
    <w:p w:rsidR="00FE605C" w:rsidRPr="00FE605C" w:rsidRDefault="00FE605C" w:rsidP="001102A3">
      <w:pPr>
        <w:pStyle w:val="Normalnoindent"/>
        <w:spacing w:before="240" w:after="240"/>
      </w:pPr>
      <w:r>
        <w:t xml:space="preserve">[11] </w:t>
      </w:r>
      <w:r>
        <w:rPr>
          <w:i/>
        </w:rPr>
        <w:t>Gallio - Automation Platform for .NET</w:t>
      </w:r>
      <w:r>
        <w:t xml:space="preserve"> [tiešsaiste]. [atsauce 24.05.2011]. Pieejams: </w:t>
      </w:r>
      <w:r w:rsidRPr="00FE605C">
        <w:t>http://www.gallio.org/Docs.aspx</w:t>
      </w:r>
    </w:p>
    <w:p w:rsidR="00CE0EB5" w:rsidRDefault="00CE0EB5" w:rsidP="00CE0EB5">
      <w:pPr>
        <w:jc w:val="both"/>
      </w:pPr>
    </w:p>
    <w:p w:rsidR="00CE0EB5" w:rsidRDefault="00CE0EB5" w:rsidP="001102A3">
      <w:pPr>
        <w:ind w:firstLine="0"/>
        <w:jc w:val="both"/>
        <w:sectPr w:rsidR="00CE0EB5" w:rsidSect="002566D1">
          <w:footerReference w:type="default" r:id="rId14"/>
          <w:pgSz w:w="11906" w:h="16838"/>
          <w:pgMar w:top="1134" w:right="1134" w:bottom="1134" w:left="1701" w:header="709" w:footer="709" w:gutter="0"/>
          <w:pgNumType w:start="0"/>
          <w:cols w:space="708"/>
          <w:titlePg/>
          <w:docGrid w:linePitch="360"/>
        </w:sectPr>
      </w:pPr>
    </w:p>
    <w:p w:rsidR="00CE0EB5" w:rsidRDefault="00CE0EB5" w:rsidP="00CE0EB5">
      <w:pPr>
        <w:jc w:val="both"/>
      </w:pPr>
      <w:r>
        <w:lastRenderedPageBreak/>
        <w:t>Kvalifikācijas darbs „</w:t>
      </w:r>
      <w:r>
        <w:rPr>
          <w:b/>
          <w:i/>
        </w:rPr>
        <w:t>Latviešu valodas vārdu locītājs</w:t>
      </w:r>
      <w:r>
        <w:t>” izstrādāts Latvijas Universitātes Datorikas fakultātē.</w:t>
      </w:r>
    </w:p>
    <w:p w:rsidR="00CE0EB5" w:rsidRDefault="00CE0EB5" w:rsidP="00CE0EB5">
      <w:pPr>
        <w:jc w:val="both"/>
      </w:pPr>
    </w:p>
    <w:p w:rsidR="00CE0EB5" w:rsidRDefault="00CE0EB5" w:rsidP="00CE0EB5">
      <w:pPr>
        <w:jc w:val="both"/>
      </w:pPr>
      <w:r>
        <w:t>Ar savu parakstu apliecinu, ka darbs izstrādāts patstāvīgi, izmantoti tikai tajā norādītie informācijas avoti un iesniegtā darba elektroniskā kopija atbilst izdrukai.</w:t>
      </w:r>
    </w:p>
    <w:p w:rsidR="00CE0EB5" w:rsidRDefault="00CE0EB5" w:rsidP="00CE0EB5">
      <w:pPr>
        <w:jc w:val="both"/>
      </w:pPr>
    </w:p>
    <w:p w:rsidR="00CE0EB5" w:rsidRDefault="00CE0EB5" w:rsidP="00CE0EB5">
      <w:pPr>
        <w:jc w:val="both"/>
      </w:pPr>
      <w:r>
        <w:t xml:space="preserve">Autors: </w:t>
      </w:r>
      <w:r>
        <w:rPr>
          <w:b/>
          <w:i/>
        </w:rPr>
        <w:t>Pēteris Ņikiforovs</w:t>
      </w:r>
      <w:r>
        <w:t xml:space="preserve"> ______________________________ </w:t>
      </w:r>
      <w:r>
        <w:rPr>
          <w:b/>
        </w:rPr>
        <w:t>___.05.2011</w:t>
      </w:r>
      <w:r>
        <w:t>.</w:t>
      </w:r>
    </w:p>
    <w:p w:rsidR="00CE0EB5" w:rsidRDefault="00CE0EB5" w:rsidP="00CE0EB5">
      <w:pPr>
        <w:jc w:val="both"/>
      </w:pPr>
    </w:p>
    <w:p w:rsidR="00CE0EB5" w:rsidRDefault="00CE0EB5" w:rsidP="00CE0EB5">
      <w:pPr>
        <w:jc w:val="both"/>
      </w:pPr>
    </w:p>
    <w:p w:rsidR="00CE0EB5" w:rsidRDefault="00CE0EB5" w:rsidP="00CE0EB5">
      <w:pPr>
        <w:jc w:val="both"/>
      </w:pPr>
    </w:p>
    <w:p w:rsidR="00CE0EB5" w:rsidRDefault="00CE0EB5" w:rsidP="00CE0EB5">
      <w:pPr>
        <w:jc w:val="both"/>
      </w:pPr>
      <w:r>
        <w:t>Rekomendēju darbu aizstāvēšanai</w:t>
      </w:r>
    </w:p>
    <w:p w:rsidR="00CE0EB5" w:rsidRDefault="00CE0EB5" w:rsidP="00CE0EB5">
      <w:pPr>
        <w:jc w:val="both"/>
      </w:pPr>
      <w:r>
        <w:t>Darba vadītāj</w:t>
      </w:r>
      <w:r w:rsidRPr="001102A3">
        <w:t>s</w:t>
      </w:r>
      <w:r>
        <w:t xml:space="preserve">: </w:t>
      </w:r>
      <w:r>
        <w:rPr>
          <w:b/>
          <w:i/>
        </w:rPr>
        <w:t>Dr.sc.comp., Normunds Grūzītis</w:t>
      </w:r>
      <w:r>
        <w:t xml:space="preserve"> _____________ </w:t>
      </w:r>
      <w:r>
        <w:rPr>
          <w:b/>
        </w:rPr>
        <w:t>___.05.2011.</w:t>
      </w:r>
      <w:r>
        <w:t xml:space="preserve"> </w:t>
      </w:r>
    </w:p>
    <w:p w:rsidR="00CE0EB5" w:rsidRDefault="00CE0EB5" w:rsidP="00CE0EB5">
      <w:pPr>
        <w:jc w:val="both"/>
      </w:pPr>
    </w:p>
    <w:p w:rsidR="00CE0EB5" w:rsidRDefault="00CE0EB5" w:rsidP="00CE0EB5">
      <w:pPr>
        <w:jc w:val="both"/>
      </w:pPr>
    </w:p>
    <w:p w:rsidR="00CE0EB5" w:rsidRDefault="00CE0EB5" w:rsidP="00CE0EB5">
      <w:pPr>
        <w:jc w:val="both"/>
      </w:pPr>
    </w:p>
    <w:p w:rsidR="00CE0EB5" w:rsidRDefault="00CE0EB5" w:rsidP="00CE0EB5">
      <w:pPr>
        <w:jc w:val="both"/>
      </w:pPr>
      <w:r>
        <w:t xml:space="preserve">Recenzents: </w:t>
      </w:r>
      <w:r>
        <w:rPr>
          <w:b/>
          <w:i/>
        </w:rPr>
        <w:t>M.soc.zin., Māris Dreimanis</w:t>
      </w:r>
    </w:p>
    <w:p w:rsidR="00CE0EB5" w:rsidRDefault="00CE0EB5" w:rsidP="00CE0EB5">
      <w:pPr>
        <w:jc w:val="both"/>
      </w:pPr>
    </w:p>
    <w:p w:rsidR="00CE0EB5" w:rsidRDefault="00CE0EB5" w:rsidP="00CE0EB5">
      <w:pPr>
        <w:jc w:val="both"/>
      </w:pPr>
    </w:p>
    <w:p w:rsidR="00CE0EB5" w:rsidRDefault="00CE0EB5" w:rsidP="00CE0EB5">
      <w:pPr>
        <w:jc w:val="both"/>
      </w:pPr>
    </w:p>
    <w:p w:rsidR="00CE0EB5" w:rsidRDefault="00CE0EB5" w:rsidP="00CE0EB5">
      <w:pPr>
        <w:jc w:val="both"/>
      </w:pPr>
      <w:r>
        <w:t>Darbs iesniegts 26.05.2011.</w:t>
      </w:r>
    </w:p>
    <w:p w:rsidR="00CE0EB5" w:rsidRDefault="00CE0EB5" w:rsidP="00CE0EB5">
      <w:pPr>
        <w:jc w:val="both"/>
      </w:pPr>
      <w:r>
        <w:t xml:space="preserve">Kvalifikācijas darbu pārbaudījumu komisijas sekretārs: </w:t>
      </w:r>
      <w:r>
        <w:rPr>
          <w:i/>
        </w:rPr>
        <w:t>Dainis Dosbergs</w:t>
      </w:r>
      <w:r>
        <w:t xml:space="preserve"> __________</w:t>
      </w:r>
    </w:p>
    <w:p w:rsidR="00CE0EB5" w:rsidRDefault="00CE0EB5" w:rsidP="00CE0EB5">
      <w:pPr>
        <w:jc w:val="both"/>
      </w:pPr>
    </w:p>
    <w:p w:rsidR="00CE0EB5" w:rsidRDefault="00CE0EB5" w:rsidP="00CE0EB5">
      <w:pPr>
        <w:jc w:val="both"/>
      </w:pPr>
    </w:p>
    <w:p w:rsidR="00CE0EB5" w:rsidRDefault="00CE0EB5" w:rsidP="00CE0EB5">
      <w:pPr>
        <w:jc w:val="both"/>
      </w:pPr>
      <w:r>
        <w:t>Darbs aizstāvēts kvalifikācijas darbu pārbaudījuma komisijas sēdē</w:t>
      </w:r>
    </w:p>
    <w:p w:rsidR="00CE0EB5" w:rsidRDefault="00CE0EB5" w:rsidP="00CE0EB5">
      <w:pPr>
        <w:jc w:val="both"/>
      </w:pPr>
      <w:r>
        <w:tab/>
        <w:t>___.06.2011. prot. Nr. _____, vērtējums _____ (_____________)</w:t>
      </w:r>
    </w:p>
    <w:p w:rsidR="00CE0EB5" w:rsidRDefault="00CE0EB5" w:rsidP="00CE0EB5">
      <w:pPr>
        <w:jc w:val="both"/>
      </w:pPr>
    </w:p>
    <w:p w:rsidR="00CE0EB5" w:rsidRDefault="00CE0EB5" w:rsidP="00CE0EB5">
      <w:pPr>
        <w:jc w:val="both"/>
      </w:pPr>
      <w:r>
        <w:t>Komisijas sekretārs(-e): _________________________________________</w:t>
      </w:r>
    </w:p>
    <w:p w:rsidR="00CE0EB5" w:rsidRDefault="00CE0EB5" w:rsidP="00CE0EB5"/>
    <w:p w:rsidR="00402F0C" w:rsidRPr="004F621B" w:rsidRDefault="00402F0C" w:rsidP="001102A3">
      <w:pPr>
        <w:pStyle w:val="Normalnoindent"/>
        <w:spacing w:before="240" w:after="240"/>
      </w:pPr>
    </w:p>
    <w:sectPr w:rsidR="00402F0C" w:rsidRPr="004F621B" w:rsidSect="002566D1">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6FD" w:rsidRDefault="001E66FD" w:rsidP="002614E1">
      <w:pPr>
        <w:spacing w:line="240" w:lineRule="auto"/>
      </w:pPr>
      <w:r>
        <w:separator/>
      </w:r>
    </w:p>
  </w:endnote>
  <w:endnote w:type="continuationSeparator" w:id="0">
    <w:p w:rsidR="001E66FD" w:rsidRDefault="001E66FD" w:rsidP="002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Georgia">
    <w:panose1 w:val="02040502050405020303"/>
    <w:charset w:val="BA"/>
    <w:family w:val="roman"/>
    <w:pitch w:val="variable"/>
    <w:sig w:usb0="00000287" w:usb1="00000000" w:usb2="00000000" w:usb3="00000000" w:csb0="000000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 w:name="Cambria Math">
    <w:panose1 w:val="02040503050406030204"/>
    <w:charset w:val="BA"/>
    <w:family w:val="roman"/>
    <w:pitch w:val="variable"/>
    <w:sig w:usb0="E00002FF" w:usb1="420024FF" w:usb2="00000000" w:usb3="00000000" w:csb0="0000019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646808"/>
      <w:docPartObj>
        <w:docPartGallery w:val="Page Numbers (Bottom of Page)"/>
        <w:docPartUnique/>
      </w:docPartObj>
    </w:sdtPr>
    <w:sdtEndPr>
      <w:rPr>
        <w:noProof/>
      </w:rPr>
    </w:sdtEndPr>
    <w:sdtContent>
      <w:p w:rsidR="00774CC3" w:rsidRDefault="00774CC3">
        <w:pPr>
          <w:pStyle w:val="Footer"/>
          <w:jc w:val="center"/>
        </w:pPr>
        <w:r>
          <w:fldChar w:fldCharType="begin"/>
        </w:r>
        <w:r>
          <w:instrText xml:space="preserve"> PAGE   \* MERGEFORMAT </w:instrText>
        </w:r>
        <w:r>
          <w:fldChar w:fldCharType="separate"/>
        </w:r>
        <w:r w:rsidR="00B8738F">
          <w:rPr>
            <w:noProof/>
          </w:rPr>
          <w:t>7</w:t>
        </w:r>
        <w:r>
          <w:rPr>
            <w:noProof/>
          </w:rPr>
          <w:fldChar w:fldCharType="end"/>
        </w:r>
      </w:p>
    </w:sdtContent>
  </w:sdt>
  <w:p w:rsidR="00CA4193" w:rsidRDefault="00CA4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6FD" w:rsidRDefault="001E66FD" w:rsidP="002614E1">
      <w:pPr>
        <w:spacing w:line="240" w:lineRule="auto"/>
      </w:pPr>
      <w:r>
        <w:separator/>
      </w:r>
    </w:p>
  </w:footnote>
  <w:footnote w:type="continuationSeparator" w:id="0">
    <w:p w:rsidR="001E66FD" w:rsidRDefault="001E66FD" w:rsidP="002614E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17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CE767F"/>
    <w:multiLevelType w:val="multilevel"/>
    <w:tmpl w:val="83805570"/>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bullet"/>
      <w:lvlText w:val=""/>
      <w:lvlJc w:val="left"/>
      <w:pPr>
        <w:ind w:left="1224" w:hanging="504"/>
      </w:pPr>
      <w:rPr>
        <w:rFonts w:ascii="Symbol" w:hAnsi="Symbol" w:hint="default"/>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72471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9D33D9"/>
    <w:multiLevelType w:val="multilevel"/>
    <w:tmpl w:val="02F0E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EE62EDD"/>
    <w:multiLevelType w:val="hybridMultilevel"/>
    <w:tmpl w:val="1034EEFC"/>
    <w:lvl w:ilvl="0" w:tplc="04260001">
      <w:start w:val="1"/>
      <w:numFmt w:val="bullet"/>
      <w:lvlText w:val=""/>
      <w:lvlJc w:val="left"/>
      <w:pPr>
        <w:ind w:left="360" w:hanging="360"/>
      </w:pPr>
      <w:rPr>
        <w:rFonts w:ascii="Symbol" w:hAnsi="Symbol" w:hint="default"/>
      </w:rPr>
    </w:lvl>
    <w:lvl w:ilvl="1" w:tplc="04260003">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5">
    <w:nsid w:val="10787EEB"/>
    <w:multiLevelType w:val="multilevel"/>
    <w:tmpl w:val="83805570"/>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bullet"/>
      <w:lvlText w:val=""/>
      <w:lvlJc w:val="left"/>
      <w:pPr>
        <w:ind w:left="1224" w:hanging="504"/>
      </w:pPr>
      <w:rPr>
        <w:rFonts w:ascii="Symbol" w:hAnsi="Symbol" w:hint="default"/>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121157"/>
    <w:multiLevelType w:val="multilevel"/>
    <w:tmpl w:val="F39E7A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2A1600F"/>
    <w:multiLevelType w:val="multilevel"/>
    <w:tmpl w:val="1AC0BBF8"/>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9A1433"/>
    <w:multiLevelType w:val="hybridMultilevel"/>
    <w:tmpl w:val="2496F3D0"/>
    <w:lvl w:ilvl="0" w:tplc="04260001">
      <w:start w:val="1"/>
      <w:numFmt w:val="bullet"/>
      <w:lvlText w:val=""/>
      <w:lvlJc w:val="left"/>
      <w:pPr>
        <w:ind w:left="0" w:hanging="360"/>
      </w:pPr>
      <w:rPr>
        <w:rFonts w:ascii="Symbol" w:hAnsi="Symbol" w:hint="default"/>
      </w:rPr>
    </w:lvl>
    <w:lvl w:ilvl="1" w:tplc="04260003" w:tentative="1">
      <w:start w:val="1"/>
      <w:numFmt w:val="bullet"/>
      <w:lvlText w:val="o"/>
      <w:lvlJc w:val="left"/>
      <w:pPr>
        <w:ind w:left="720" w:hanging="360"/>
      </w:pPr>
      <w:rPr>
        <w:rFonts w:ascii="Courier New" w:hAnsi="Courier New" w:cs="Courier New" w:hint="default"/>
      </w:rPr>
    </w:lvl>
    <w:lvl w:ilvl="2" w:tplc="04260005" w:tentative="1">
      <w:start w:val="1"/>
      <w:numFmt w:val="bullet"/>
      <w:lvlText w:val=""/>
      <w:lvlJc w:val="left"/>
      <w:pPr>
        <w:ind w:left="1440" w:hanging="360"/>
      </w:pPr>
      <w:rPr>
        <w:rFonts w:ascii="Wingdings" w:hAnsi="Wingdings" w:hint="default"/>
      </w:rPr>
    </w:lvl>
    <w:lvl w:ilvl="3" w:tplc="04260001" w:tentative="1">
      <w:start w:val="1"/>
      <w:numFmt w:val="bullet"/>
      <w:lvlText w:val=""/>
      <w:lvlJc w:val="left"/>
      <w:pPr>
        <w:ind w:left="2160" w:hanging="360"/>
      </w:pPr>
      <w:rPr>
        <w:rFonts w:ascii="Symbol" w:hAnsi="Symbol" w:hint="default"/>
      </w:rPr>
    </w:lvl>
    <w:lvl w:ilvl="4" w:tplc="04260003" w:tentative="1">
      <w:start w:val="1"/>
      <w:numFmt w:val="bullet"/>
      <w:lvlText w:val="o"/>
      <w:lvlJc w:val="left"/>
      <w:pPr>
        <w:ind w:left="2880" w:hanging="360"/>
      </w:pPr>
      <w:rPr>
        <w:rFonts w:ascii="Courier New" w:hAnsi="Courier New" w:cs="Courier New" w:hint="default"/>
      </w:rPr>
    </w:lvl>
    <w:lvl w:ilvl="5" w:tplc="04260005" w:tentative="1">
      <w:start w:val="1"/>
      <w:numFmt w:val="bullet"/>
      <w:lvlText w:val=""/>
      <w:lvlJc w:val="left"/>
      <w:pPr>
        <w:ind w:left="3600" w:hanging="360"/>
      </w:pPr>
      <w:rPr>
        <w:rFonts w:ascii="Wingdings" w:hAnsi="Wingdings" w:hint="default"/>
      </w:rPr>
    </w:lvl>
    <w:lvl w:ilvl="6" w:tplc="04260001" w:tentative="1">
      <w:start w:val="1"/>
      <w:numFmt w:val="bullet"/>
      <w:lvlText w:val=""/>
      <w:lvlJc w:val="left"/>
      <w:pPr>
        <w:ind w:left="4320" w:hanging="360"/>
      </w:pPr>
      <w:rPr>
        <w:rFonts w:ascii="Symbol" w:hAnsi="Symbol" w:hint="default"/>
      </w:rPr>
    </w:lvl>
    <w:lvl w:ilvl="7" w:tplc="04260003" w:tentative="1">
      <w:start w:val="1"/>
      <w:numFmt w:val="bullet"/>
      <w:lvlText w:val="o"/>
      <w:lvlJc w:val="left"/>
      <w:pPr>
        <w:ind w:left="5040" w:hanging="360"/>
      </w:pPr>
      <w:rPr>
        <w:rFonts w:ascii="Courier New" w:hAnsi="Courier New" w:cs="Courier New" w:hint="default"/>
      </w:rPr>
    </w:lvl>
    <w:lvl w:ilvl="8" w:tplc="04260005" w:tentative="1">
      <w:start w:val="1"/>
      <w:numFmt w:val="bullet"/>
      <w:lvlText w:val=""/>
      <w:lvlJc w:val="left"/>
      <w:pPr>
        <w:ind w:left="5760" w:hanging="360"/>
      </w:pPr>
      <w:rPr>
        <w:rFonts w:ascii="Wingdings" w:hAnsi="Wingdings" w:hint="default"/>
      </w:rPr>
    </w:lvl>
  </w:abstractNum>
  <w:abstractNum w:abstractNumId="9">
    <w:nsid w:val="163A6723"/>
    <w:multiLevelType w:val="hybridMultilevel"/>
    <w:tmpl w:val="D6809F90"/>
    <w:lvl w:ilvl="0" w:tplc="04260001">
      <w:start w:val="1"/>
      <w:numFmt w:val="bullet"/>
      <w:lvlText w:val=""/>
      <w:lvlJc w:val="left"/>
      <w:pPr>
        <w:ind w:left="530" w:hanging="360"/>
      </w:pPr>
      <w:rPr>
        <w:rFonts w:ascii="Symbol" w:hAnsi="Symbol" w:hint="default"/>
      </w:rPr>
    </w:lvl>
    <w:lvl w:ilvl="1" w:tplc="04260003" w:tentative="1">
      <w:start w:val="1"/>
      <w:numFmt w:val="bullet"/>
      <w:lvlText w:val="o"/>
      <w:lvlJc w:val="left"/>
      <w:pPr>
        <w:ind w:left="1250" w:hanging="360"/>
      </w:pPr>
      <w:rPr>
        <w:rFonts w:ascii="Courier New" w:hAnsi="Courier New" w:cs="Courier New" w:hint="default"/>
      </w:rPr>
    </w:lvl>
    <w:lvl w:ilvl="2" w:tplc="04260005" w:tentative="1">
      <w:start w:val="1"/>
      <w:numFmt w:val="bullet"/>
      <w:lvlText w:val=""/>
      <w:lvlJc w:val="left"/>
      <w:pPr>
        <w:ind w:left="1970" w:hanging="360"/>
      </w:pPr>
      <w:rPr>
        <w:rFonts w:ascii="Wingdings" w:hAnsi="Wingdings" w:hint="default"/>
      </w:rPr>
    </w:lvl>
    <w:lvl w:ilvl="3" w:tplc="04260001" w:tentative="1">
      <w:start w:val="1"/>
      <w:numFmt w:val="bullet"/>
      <w:lvlText w:val=""/>
      <w:lvlJc w:val="left"/>
      <w:pPr>
        <w:ind w:left="2690" w:hanging="360"/>
      </w:pPr>
      <w:rPr>
        <w:rFonts w:ascii="Symbol" w:hAnsi="Symbol" w:hint="default"/>
      </w:rPr>
    </w:lvl>
    <w:lvl w:ilvl="4" w:tplc="04260003" w:tentative="1">
      <w:start w:val="1"/>
      <w:numFmt w:val="bullet"/>
      <w:lvlText w:val="o"/>
      <w:lvlJc w:val="left"/>
      <w:pPr>
        <w:ind w:left="3410" w:hanging="360"/>
      </w:pPr>
      <w:rPr>
        <w:rFonts w:ascii="Courier New" w:hAnsi="Courier New" w:cs="Courier New" w:hint="default"/>
      </w:rPr>
    </w:lvl>
    <w:lvl w:ilvl="5" w:tplc="04260005" w:tentative="1">
      <w:start w:val="1"/>
      <w:numFmt w:val="bullet"/>
      <w:lvlText w:val=""/>
      <w:lvlJc w:val="left"/>
      <w:pPr>
        <w:ind w:left="4130" w:hanging="360"/>
      </w:pPr>
      <w:rPr>
        <w:rFonts w:ascii="Wingdings" w:hAnsi="Wingdings" w:hint="default"/>
      </w:rPr>
    </w:lvl>
    <w:lvl w:ilvl="6" w:tplc="04260001" w:tentative="1">
      <w:start w:val="1"/>
      <w:numFmt w:val="bullet"/>
      <w:lvlText w:val=""/>
      <w:lvlJc w:val="left"/>
      <w:pPr>
        <w:ind w:left="4850" w:hanging="360"/>
      </w:pPr>
      <w:rPr>
        <w:rFonts w:ascii="Symbol" w:hAnsi="Symbol" w:hint="default"/>
      </w:rPr>
    </w:lvl>
    <w:lvl w:ilvl="7" w:tplc="04260003" w:tentative="1">
      <w:start w:val="1"/>
      <w:numFmt w:val="bullet"/>
      <w:lvlText w:val="o"/>
      <w:lvlJc w:val="left"/>
      <w:pPr>
        <w:ind w:left="5570" w:hanging="360"/>
      </w:pPr>
      <w:rPr>
        <w:rFonts w:ascii="Courier New" w:hAnsi="Courier New" w:cs="Courier New" w:hint="default"/>
      </w:rPr>
    </w:lvl>
    <w:lvl w:ilvl="8" w:tplc="04260005" w:tentative="1">
      <w:start w:val="1"/>
      <w:numFmt w:val="bullet"/>
      <w:lvlText w:val=""/>
      <w:lvlJc w:val="left"/>
      <w:pPr>
        <w:ind w:left="6290" w:hanging="360"/>
      </w:pPr>
      <w:rPr>
        <w:rFonts w:ascii="Wingdings" w:hAnsi="Wingdings" w:hint="default"/>
      </w:rPr>
    </w:lvl>
  </w:abstractNum>
  <w:abstractNum w:abstractNumId="10">
    <w:nsid w:val="169179F7"/>
    <w:multiLevelType w:val="hybridMultilevel"/>
    <w:tmpl w:val="AE28CFA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nsid w:val="1860446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83170F"/>
    <w:multiLevelType w:val="hybridMultilevel"/>
    <w:tmpl w:val="9F8AE82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nsid w:val="1C842201"/>
    <w:multiLevelType w:val="hybridMultilevel"/>
    <w:tmpl w:val="63AE8C1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nsid w:val="1DB25CAC"/>
    <w:multiLevelType w:val="hybridMultilevel"/>
    <w:tmpl w:val="EA0A2F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1DC672FA"/>
    <w:multiLevelType w:val="multilevel"/>
    <w:tmpl w:val="285EF6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1EE909A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06213A4"/>
    <w:multiLevelType w:val="hybridMultilevel"/>
    <w:tmpl w:val="B9E4EA08"/>
    <w:lvl w:ilvl="0" w:tplc="04260001">
      <w:start w:val="1"/>
      <w:numFmt w:val="bullet"/>
      <w:lvlText w:val=""/>
      <w:lvlJc w:val="left"/>
      <w:pPr>
        <w:ind w:left="927" w:hanging="360"/>
      </w:pPr>
      <w:rPr>
        <w:rFonts w:ascii="Symbol" w:hAnsi="Symbol" w:hint="default"/>
      </w:rPr>
    </w:lvl>
    <w:lvl w:ilvl="1" w:tplc="04260003" w:tentative="1">
      <w:start w:val="1"/>
      <w:numFmt w:val="bullet"/>
      <w:lvlText w:val="o"/>
      <w:lvlJc w:val="left"/>
      <w:pPr>
        <w:ind w:left="1647" w:hanging="360"/>
      </w:pPr>
      <w:rPr>
        <w:rFonts w:ascii="Courier New" w:hAnsi="Courier New" w:cs="Courier New" w:hint="default"/>
      </w:rPr>
    </w:lvl>
    <w:lvl w:ilvl="2" w:tplc="04260005" w:tentative="1">
      <w:start w:val="1"/>
      <w:numFmt w:val="bullet"/>
      <w:lvlText w:val=""/>
      <w:lvlJc w:val="left"/>
      <w:pPr>
        <w:ind w:left="2367" w:hanging="360"/>
      </w:pPr>
      <w:rPr>
        <w:rFonts w:ascii="Wingdings" w:hAnsi="Wingdings" w:hint="default"/>
      </w:rPr>
    </w:lvl>
    <w:lvl w:ilvl="3" w:tplc="04260001" w:tentative="1">
      <w:start w:val="1"/>
      <w:numFmt w:val="bullet"/>
      <w:lvlText w:val=""/>
      <w:lvlJc w:val="left"/>
      <w:pPr>
        <w:ind w:left="3087" w:hanging="360"/>
      </w:pPr>
      <w:rPr>
        <w:rFonts w:ascii="Symbol" w:hAnsi="Symbol" w:hint="default"/>
      </w:rPr>
    </w:lvl>
    <w:lvl w:ilvl="4" w:tplc="04260003" w:tentative="1">
      <w:start w:val="1"/>
      <w:numFmt w:val="bullet"/>
      <w:lvlText w:val="o"/>
      <w:lvlJc w:val="left"/>
      <w:pPr>
        <w:ind w:left="3807" w:hanging="360"/>
      </w:pPr>
      <w:rPr>
        <w:rFonts w:ascii="Courier New" w:hAnsi="Courier New" w:cs="Courier New" w:hint="default"/>
      </w:rPr>
    </w:lvl>
    <w:lvl w:ilvl="5" w:tplc="04260005" w:tentative="1">
      <w:start w:val="1"/>
      <w:numFmt w:val="bullet"/>
      <w:lvlText w:val=""/>
      <w:lvlJc w:val="left"/>
      <w:pPr>
        <w:ind w:left="4527" w:hanging="360"/>
      </w:pPr>
      <w:rPr>
        <w:rFonts w:ascii="Wingdings" w:hAnsi="Wingdings" w:hint="default"/>
      </w:rPr>
    </w:lvl>
    <w:lvl w:ilvl="6" w:tplc="04260001" w:tentative="1">
      <w:start w:val="1"/>
      <w:numFmt w:val="bullet"/>
      <w:lvlText w:val=""/>
      <w:lvlJc w:val="left"/>
      <w:pPr>
        <w:ind w:left="5247" w:hanging="360"/>
      </w:pPr>
      <w:rPr>
        <w:rFonts w:ascii="Symbol" w:hAnsi="Symbol" w:hint="default"/>
      </w:rPr>
    </w:lvl>
    <w:lvl w:ilvl="7" w:tplc="04260003" w:tentative="1">
      <w:start w:val="1"/>
      <w:numFmt w:val="bullet"/>
      <w:lvlText w:val="o"/>
      <w:lvlJc w:val="left"/>
      <w:pPr>
        <w:ind w:left="5967" w:hanging="360"/>
      </w:pPr>
      <w:rPr>
        <w:rFonts w:ascii="Courier New" w:hAnsi="Courier New" w:cs="Courier New" w:hint="default"/>
      </w:rPr>
    </w:lvl>
    <w:lvl w:ilvl="8" w:tplc="04260005" w:tentative="1">
      <w:start w:val="1"/>
      <w:numFmt w:val="bullet"/>
      <w:lvlText w:val=""/>
      <w:lvlJc w:val="left"/>
      <w:pPr>
        <w:ind w:left="6687" w:hanging="360"/>
      </w:pPr>
      <w:rPr>
        <w:rFonts w:ascii="Wingdings" w:hAnsi="Wingdings" w:hint="default"/>
      </w:rPr>
    </w:lvl>
  </w:abstractNum>
  <w:abstractNum w:abstractNumId="18">
    <w:nsid w:val="21880F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1FA1F68"/>
    <w:multiLevelType w:val="multilevel"/>
    <w:tmpl w:val="1D1C2A8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28169FC"/>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35C3DC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50B4FC7"/>
    <w:multiLevelType w:val="multilevel"/>
    <w:tmpl w:val="66D8CF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52C3C54"/>
    <w:multiLevelType w:val="multilevel"/>
    <w:tmpl w:val="539021AE"/>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ABF2F5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BBA2D73"/>
    <w:multiLevelType w:val="multilevel"/>
    <w:tmpl w:val="432EA9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2C4B6204"/>
    <w:multiLevelType w:val="hybridMultilevel"/>
    <w:tmpl w:val="0D8AD79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7">
    <w:nsid w:val="2E0416B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2E59524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E7160EE"/>
    <w:multiLevelType w:val="multilevel"/>
    <w:tmpl w:val="F0FA26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16E0273"/>
    <w:multiLevelType w:val="multilevel"/>
    <w:tmpl w:val="701E92E6"/>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3A15783"/>
    <w:multiLevelType w:val="multilevel"/>
    <w:tmpl w:val="D60C22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6FD3BA0"/>
    <w:multiLevelType w:val="multilevel"/>
    <w:tmpl w:val="73923E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74479CE"/>
    <w:multiLevelType w:val="multilevel"/>
    <w:tmpl w:val="02F0EF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378B146B"/>
    <w:multiLevelType w:val="hybridMultilevel"/>
    <w:tmpl w:val="ECF2C6F4"/>
    <w:lvl w:ilvl="0" w:tplc="04260001">
      <w:start w:val="1"/>
      <w:numFmt w:val="bullet"/>
      <w:lvlText w:val=""/>
      <w:lvlJc w:val="left"/>
      <w:pPr>
        <w:ind w:left="927" w:hanging="360"/>
      </w:pPr>
      <w:rPr>
        <w:rFonts w:ascii="Symbol" w:hAnsi="Symbol" w:hint="default"/>
      </w:rPr>
    </w:lvl>
    <w:lvl w:ilvl="1" w:tplc="04260003" w:tentative="1">
      <w:start w:val="1"/>
      <w:numFmt w:val="bullet"/>
      <w:lvlText w:val="o"/>
      <w:lvlJc w:val="left"/>
      <w:pPr>
        <w:ind w:left="1647" w:hanging="360"/>
      </w:pPr>
      <w:rPr>
        <w:rFonts w:ascii="Courier New" w:hAnsi="Courier New" w:cs="Courier New" w:hint="default"/>
      </w:rPr>
    </w:lvl>
    <w:lvl w:ilvl="2" w:tplc="04260005" w:tentative="1">
      <w:start w:val="1"/>
      <w:numFmt w:val="bullet"/>
      <w:lvlText w:val=""/>
      <w:lvlJc w:val="left"/>
      <w:pPr>
        <w:ind w:left="2367" w:hanging="360"/>
      </w:pPr>
      <w:rPr>
        <w:rFonts w:ascii="Wingdings" w:hAnsi="Wingdings" w:hint="default"/>
      </w:rPr>
    </w:lvl>
    <w:lvl w:ilvl="3" w:tplc="04260001" w:tentative="1">
      <w:start w:val="1"/>
      <w:numFmt w:val="bullet"/>
      <w:lvlText w:val=""/>
      <w:lvlJc w:val="left"/>
      <w:pPr>
        <w:ind w:left="3087" w:hanging="360"/>
      </w:pPr>
      <w:rPr>
        <w:rFonts w:ascii="Symbol" w:hAnsi="Symbol" w:hint="default"/>
      </w:rPr>
    </w:lvl>
    <w:lvl w:ilvl="4" w:tplc="04260003" w:tentative="1">
      <w:start w:val="1"/>
      <w:numFmt w:val="bullet"/>
      <w:lvlText w:val="o"/>
      <w:lvlJc w:val="left"/>
      <w:pPr>
        <w:ind w:left="3807" w:hanging="360"/>
      </w:pPr>
      <w:rPr>
        <w:rFonts w:ascii="Courier New" w:hAnsi="Courier New" w:cs="Courier New" w:hint="default"/>
      </w:rPr>
    </w:lvl>
    <w:lvl w:ilvl="5" w:tplc="04260005" w:tentative="1">
      <w:start w:val="1"/>
      <w:numFmt w:val="bullet"/>
      <w:lvlText w:val=""/>
      <w:lvlJc w:val="left"/>
      <w:pPr>
        <w:ind w:left="4527" w:hanging="360"/>
      </w:pPr>
      <w:rPr>
        <w:rFonts w:ascii="Wingdings" w:hAnsi="Wingdings" w:hint="default"/>
      </w:rPr>
    </w:lvl>
    <w:lvl w:ilvl="6" w:tplc="04260001" w:tentative="1">
      <w:start w:val="1"/>
      <w:numFmt w:val="bullet"/>
      <w:lvlText w:val=""/>
      <w:lvlJc w:val="left"/>
      <w:pPr>
        <w:ind w:left="5247" w:hanging="360"/>
      </w:pPr>
      <w:rPr>
        <w:rFonts w:ascii="Symbol" w:hAnsi="Symbol" w:hint="default"/>
      </w:rPr>
    </w:lvl>
    <w:lvl w:ilvl="7" w:tplc="04260003" w:tentative="1">
      <w:start w:val="1"/>
      <w:numFmt w:val="bullet"/>
      <w:lvlText w:val="o"/>
      <w:lvlJc w:val="left"/>
      <w:pPr>
        <w:ind w:left="5967" w:hanging="360"/>
      </w:pPr>
      <w:rPr>
        <w:rFonts w:ascii="Courier New" w:hAnsi="Courier New" w:cs="Courier New" w:hint="default"/>
      </w:rPr>
    </w:lvl>
    <w:lvl w:ilvl="8" w:tplc="04260005" w:tentative="1">
      <w:start w:val="1"/>
      <w:numFmt w:val="bullet"/>
      <w:lvlText w:val=""/>
      <w:lvlJc w:val="left"/>
      <w:pPr>
        <w:ind w:left="6687" w:hanging="360"/>
      </w:pPr>
      <w:rPr>
        <w:rFonts w:ascii="Wingdings" w:hAnsi="Wingdings" w:hint="default"/>
      </w:rPr>
    </w:lvl>
  </w:abstractNum>
  <w:abstractNum w:abstractNumId="35">
    <w:nsid w:val="390C3FED"/>
    <w:multiLevelType w:val="multilevel"/>
    <w:tmpl w:val="83805570"/>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bullet"/>
      <w:lvlText w:val=""/>
      <w:lvlJc w:val="left"/>
      <w:pPr>
        <w:ind w:left="1224" w:hanging="504"/>
      </w:pPr>
      <w:rPr>
        <w:rFonts w:ascii="Symbol" w:hAnsi="Symbol" w:hint="default"/>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BA867E4"/>
    <w:multiLevelType w:val="hybridMultilevel"/>
    <w:tmpl w:val="BCB01C0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nsid w:val="3CE6117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3D98364E"/>
    <w:multiLevelType w:val="hybridMultilevel"/>
    <w:tmpl w:val="F4B67B0C"/>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9">
    <w:nsid w:val="40BC350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2EF7A75"/>
    <w:multiLevelType w:val="hybridMultilevel"/>
    <w:tmpl w:val="38521004"/>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41">
    <w:nsid w:val="483559C1"/>
    <w:multiLevelType w:val="hybridMultilevel"/>
    <w:tmpl w:val="35EE41CE"/>
    <w:lvl w:ilvl="0" w:tplc="04260001">
      <w:start w:val="1"/>
      <w:numFmt w:val="bullet"/>
      <w:lvlText w:val=""/>
      <w:lvlJc w:val="left"/>
      <w:pPr>
        <w:ind w:left="530" w:hanging="360"/>
      </w:pPr>
      <w:rPr>
        <w:rFonts w:ascii="Symbol" w:hAnsi="Symbol" w:hint="default"/>
      </w:rPr>
    </w:lvl>
    <w:lvl w:ilvl="1" w:tplc="04260003" w:tentative="1">
      <w:start w:val="1"/>
      <w:numFmt w:val="bullet"/>
      <w:lvlText w:val="o"/>
      <w:lvlJc w:val="left"/>
      <w:pPr>
        <w:ind w:left="1250" w:hanging="360"/>
      </w:pPr>
      <w:rPr>
        <w:rFonts w:ascii="Courier New" w:hAnsi="Courier New" w:cs="Courier New" w:hint="default"/>
      </w:rPr>
    </w:lvl>
    <w:lvl w:ilvl="2" w:tplc="04260005" w:tentative="1">
      <w:start w:val="1"/>
      <w:numFmt w:val="bullet"/>
      <w:lvlText w:val=""/>
      <w:lvlJc w:val="left"/>
      <w:pPr>
        <w:ind w:left="1970" w:hanging="360"/>
      </w:pPr>
      <w:rPr>
        <w:rFonts w:ascii="Wingdings" w:hAnsi="Wingdings" w:hint="default"/>
      </w:rPr>
    </w:lvl>
    <w:lvl w:ilvl="3" w:tplc="04260001" w:tentative="1">
      <w:start w:val="1"/>
      <w:numFmt w:val="bullet"/>
      <w:lvlText w:val=""/>
      <w:lvlJc w:val="left"/>
      <w:pPr>
        <w:ind w:left="2690" w:hanging="360"/>
      </w:pPr>
      <w:rPr>
        <w:rFonts w:ascii="Symbol" w:hAnsi="Symbol" w:hint="default"/>
      </w:rPr>
    </w:lvl>
    <w:lvl w:ilvl="4" w:tplc="04260003" w:tentative="1">
      <w:start w:val="1"/>
      <w:numFmt w:val="bullet"/>
      <w:lvlText w:val="o"/>
      <w:lvlJc w:val="left"/>
      <w:pPr>
        <w:ind w:left="3410" w:hanging="360"/>
      </w:pPr>
      <w:rPr>
        <w:rFonts w:ascii="Courier New" w:hAnsi="Courier New" w:cs="Courier New" w:hint="default"/>
      </w:rPr>
    </w:lvl>
    <w:lvl w:ilvl="5" w:tplc="04260005" w:tentative="1">
      <w:start w:val="1"/>
      <w:numFmt w:val="bullet"/>
      <w:lvlText w:val=""/>
      <w:lvlJc w:val="left"/>
      <w:pPr>
        <w:ind w:left="4130" w:hanging="360"/>
      </w:pPr>
      <w:rPr>
        <w:rFonts w:ascii="Wingdings" w:hAnsi="Wingdings" w:hint="default"/>
      </w:rPr>
    </w:lvl>
    <w:lvl w:ilvl="6" w:tplc="04260001" w:tentative="1">
      <w:start w:val="1"/>
      <w:numFmt w:val="bullet"/>
      <w:lvlText w:val=""/>
      <w:lvlJc w:val="left"/>
      <w:pPr>
        <w:ind w:left="4850" w:hanging="360"/>
      </w:pPr>
      <w:rPr>
        <w:rFonts w:ascii="Symbol" w:hAnsi="Symbol" w:hint="default"/>
      </w:rPr>
    </w:lvl>
    <w:lvl w:ilvl="7" w:tplc="04260003" w:tentative="1">
      <w:start w:val="1"/>
      <w:numFmt w:val="bullet"/>
      <w:lvlText w:val="o"/>
      <w:lvlJc w:val="left"/>
      <w:pPr>
        <w:ind w:left="5570" w:hanging="360"/>
      </w:pPr>
      <w:rPr>
        <w:rFonts w:ascii="Courier New" w:hAnsi="Courier New" w:cs="Courier New" w:hint="default"/>
      </w:rPr>
    </w:lvl>
    <w:lvl w:ilvl="8" w:tplc="04260005" w:tentative="1">
      <w:start w:val="1"/>
      <w:numFmt w:val="bullet"/>
      <w:lvlText w:val=""/>
      <w:lvlJc w:val="left"/>
      <w:pPr>
        <w:ind w:left="6290" w:hanging="360"/>
      </w:pPr>
      <w:rPr>
        <w:rFonts w:ascii="Wingdings" w:hAnsi="Wingdings" w:hint="default"/>
      </w:rPr>
    </w:lvl>
  </w:abstractNum>
  <w:abstractNum w:abstractNumId="42">
    <w:nsid w:val="4924281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4ABE13F3"/>
    <w:multiLevelType w:val="hybridMultilevel"/>
    <w:tmpl w:val="2FF8A21A"/>
    <w:lvl w:ilvl="0" w:tplc="0426000F">
      <w:start w:val="1"/>
      <w:numFmt w:val="decimal"/>
      <w:lvlText w:val="%1."/>
      <w:lvlJc w:val="left"/>
      <w:pPr>
        <w:ind w:left="360" w:hanging="360"/>
      </w:pPr>
      <w:rPr>
        <w:rFont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44">
    <w:nsid w:val="4E9147CB"/>
    <w:multiLevelType w:val="hybridMultilevel"/>
    <w:tmpl w:val="DFE288C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5">
    <w:nsid w:val="4EF66896"/>
    <w:multiLevelType w:val="multilevel"/>
    <w:tmpl w:val="4092A5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F8C643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50FB73AF"/>
    <w:multiLevelType w:val="multilevel"/>
    <w:tmpl w:val="83805570"/>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bullet"/>
      <w:lvlText w:val=""/>
      <w:lvlJc w:val="left"/>
      <w:pPr>
        <w:ind w:left="1224" w:hanging="504"/>
      </w:pPr>
      <w:rPr>
        <w:rFonts w:ascii="Symbol" w:hAnsi="Symbol" w:hint="default"/>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2955FA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537A40F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558A5FCC"/>
    <w:multiLevelType w:val="multilevel"/>
    <w:tmpl w:val="7DB06F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573607B3"/>
    <w:multiLevelType w:val="hybridMultilevel"/>
    <w:tmpl w:val="3830D6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2">
    <w:nsid w:val="5A3E42D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5ADD14D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5CFD233D"/>
    <w:multiLevelType w:val="multilevel"/>
    <w:tmpl w:val="8646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627D19DC"/>
    <w:multiLevelType w:val="multilevel"/>
    <w:tmpl w:val="3918DFA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3BB4808"/>
    <w:multiLevelType w:val="hybridMultilevel"/>
    <w:tmpl w:val="28362D1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57">
    <w:nsid w:val="66E1145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9965ED4"/>
    <w:multiLevelType w:val="hybridMultilevel"/>
    <w:tmpl w:val="8DA21A0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59">
    <w:nsid w:val="69EA12A4"/>
    <w:multiLevelType w:val="multilevel"/>
    <w:tmpl w:val="C83C20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nsid w:val="6A5206E9"/>
    <w:multiLevelType w:val="hybridMultilevel"/>
    <w:tmpl w:val="9348BA06"/>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61">
    <w:nsid w:val="6DD5460B"/>
    <w:multiLevelType w:val="hybridMultilevel"/>
    <w:tmpl w:val="9F945AC0"/>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2">
    <w:nsid w:val="70012386"/>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717B568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nsid w:val="71F76B9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75300E8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77624378"/>
    <w:multiLevelType w:val="hybridMultilevel"/>
    <w:tmpl w:val="334C513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7">
    <w:nsid w:val="79B858F8"/>
    <w:multiLevelType w:val="hybridMultilevel"/>
    <w:tmpl w:val="B164D9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8">
    <w:nsid w:val="79FE4CEF"/>
    <w:multiLevelType w:val="hybridMultilevel"/>
    <w:tmpl w:val="7874749C"/>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69">
    <w:nsid w:val="7AF97063"/>
    <w:multiLevelType w:val="hybridMultilevel"/>
    <w:tmpl w:val="CBB0A5CC"/>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70">
    <w:nsid w:val="7D4638B2"/>
    <w:multiLevelType w:val="multilevel"/>
    <w:tmpl w:val="718A1D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nsid w:val="7DCA798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7ED47119"/>
    <w:multiLevelType w:val="multilevel"/>
    <w:tmpl w:val="29C6E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nsid w:val="7F4E1F6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7"/>
  </w:num>
  <w:num w:numId="2">
    <w:abstractNumId w:val="43"/>
  </w:num>
  <w:num w:numId="3">
    <w:abstractNumId w:val="13"/>
  </w:num>
  <w:num w:numId="4">
    <w:abstractNumId w:val="9"/>
  </w:num>
  <w:num w:numId="5">
    <w:abstractNumId w:val="29"/>
  </w:num>
  <w:num w:numId="6">
    <w:abstractNumId w:val="4"/>
  </w:num>
  <w:num w:numId="7">
    <w:abstractNumId w:val="35"/>
  </w:num>
  <w:num w:numId="8">
    <w:abstractNumId w:val="51"/>
  </w:num>
  <w:num w:numId="9">
    <w:abstractNumId w:val="71"/>
  </w:num>
  <w:num w:numId="10">
    <w:abstractNumId w:val="16"/>
  </w:num>
  <w:num w:numId="11">
    <w:abstractNumId w:val="45"/>
  </w:num>
  <w:num w:numId="12">
    <w:abstractNumId w:val="59"/>
  </w:num>
  <w:num w:numId="13">
    <w:abstractNumId w:val="31"/>
  </w:num>
  <w:num w:numId="14">
    <w:abstractNumId w:val="22"/>
  </w:num>
  <w:num w:numId="15">
    <w:abstractNumId w:val="37"/>
  </w:num>
  <w:num w:numId="16">
    <w:abstractNumId w:val="50"/>
  </w:num>
  <w:num w:numId="17">
    <w:abstractNumId w:val="48"/>
  </w:num>
  <w:num w:numId="18">
    <w:abstractNumId w:val="64"/>
  </w:num>
  <w:num w:numId="19">
    <w:abstractNumId w:val="70"/>
  </w:num>
  <w:num w:numId="20">
    <w:abstractNumId w:val="25"/>
  </w:num>
  <w:num w:numId="21">
    <w:abstractNumId w:val="72"/>
  </w:num>
  <w:num w:numId="22">
    <w:abstractNumId w:val="3"/>
  </w:num>
  <w:num w:numId="23">
    <w:abstractNumId w:val="33"/>
  </w:num>
  <w:num w:numId="24">
    <w:abstractNumId w:val="28"/>
  </w:num>
  <w:num w:numId="25">
    <w:abstractNumId w:val="57"/>
  </w:num>
  <w:num w:numId="26">
    <w:abstractNumId w:val="32"/>
  </w:num>
  <w:num w:numId="27">
    <w:abstractNumId w:val="54"/>
  </w:num>
  <w:num w:numId="28">
    <w:abstractNumId w:val="15"/>
  </w:num>
  <w:num w:numId="29">
    <w:abstractNumId w:val="36"/>
  </w:num>
  <w:num w:numId="30">
    <w:abstractNumId w:val="10"/>
  </w:num>
  <w:num w:numId="31">
    <w:abstractNumId w:val="1"/>
  </w:num>
  <w:num w:numId="32">
    <w:abstractNumId w:val="5"/>
  </w:num>
  <w:num w:numId="33">
    <w:abstractNumId w:val="47"/>
  </w:num>
  <w:num w:numId="34">
    <w:abstractNumId w:val="8"/>
  </w:num>
  <w:num w:numId="35">
    <w:abstractNumId w:val="66"/>
  </w:num>
  <w:num w:numId="36">
    <w:abstractNumId w:val="55"/>
  </w:num>
  <w:num w:numId="37">
    <w:abstractNumId w:val="42"/>
  </w:num>
  <w:num w:numId="38">
    <w:abstractNumId w:val="23"/>
  </w:num>
  <w:num w:numId="39">
    <w:abstractNumId w:val="73"/>
  </w:num>
  <w:num w:numId="40">
    <w:abstractNumId w:val="21"/>
  </w:num>
  <w:num w:numId="41">
    <w:abstractNumId w:val="30"/>
  </w:num>
  <w:num w:numId="42">
    <w:abstractNumId w:val="2"/>
  </w:num>
  <w:num w:numId="43">
    <w:abstractNumId w:val="39"/>
  </w:num>
  <w:num w:numId="44">
    <w:abstractNumId w:val="56"/>
  </w:num>
  <w:num w:numId="45">
    <w:abstractNumId w:val="6"/>
  </w:num>
  <w:num w:numId="46">
    <w:abstractNumId w:val="14"/>
  </w:num>
  <w:num w:numId="47">
    <w:abstractNumId w:val="7"/>
  </w:num>
  <w:num w:numId="48">
    <w:abstractNumId w:val="38"/>
  </w:num>
  <w:num w:numId="49">
    <w:abstractNumId w:val="12"/>
  </w:num>
  <w:num w:numId="50">
    <w:abstractNumId w:val="53"/>
  </w:num>
  <w:num w:numId="51">
    <w:abstractNumId w:val="63"/>
  </w:num>
  <w:num w:numId="52">
    <w:abstractNumId w:val="40"/>
  </w:num>
  <w:num w:numId="53">
    <w:abstractNumId w:val="60"/>
  </w:num>
  <w:num w:numId="54">
    <w:abstractNumId w:val="20"/>
  </w:num>
  <w:num w:numId="55">
    <w:abstractNumId w:val="49"/>
  </w:num>
  <w:num w:numId="56">
    <w:abstractNumId w:val="46"/>
  </w:num>
  <w:num w:numId="57">
    <w:abstractNumId w:val="24"/>
  </w:num>
  <w:num w:numId="58">
    <w:abstractNumId w:val="11"/>
  </w:num>
  <w:num w:numId="59">
    <w:abstractNumId w:val="18"/>
  </w:num>
  <w:num w:numId="60">
    <w:abstractNumId w:val="0"/>
  </w:num>
  <w:num w:numId="61">
    <w:abstractNumId w:val="17"/>
  </w:num>
  <w:num w:numId="62">
    <w:abstractNumId w:val="68"/>
  </w:num>
  <w:num w:numId="63">
    <w:abstractNumId w:val="34"/>
  </w:num>
  <w:num w:numId="64">
    <w:abstractNumId w:val="58"/>
  </w:num>
  <w:num w:numId="65">
    <w:abstractNumId w:val="61"/>
  </w:num>
  <w:num w:numId="66">
    <w:abstractNumId w:val="69"/>
  </w:num>
  <w:num w:numId="67">
    <w:abstractNumId w:val="26"/>
  </w:num>
  <w:num w:numId="68">
    <w:abstractNumId w:val="52"/>
  </w:num>
  <w:num w:numId="69">
    <w:abstractNumId w:val="19"/>
  </w:num>
  <w:num w:numId="70">
    <w:abstractNumId w:val="62"/>
  </w:num>
  <w:num w:numId="71">
    <w:abstractNumId w:val="44"/>
  </w:num>
  <w:num w:numId="72">
    <w:abstractNumId w:val="27"/>
  </w:num>
  <w:num w:numId="73">
    <w:abstractNumId w:val="65"/>
  </w:num>
  <w:num w:numId="74">
    <w:abstractNumId w:val="41"/>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9FB"/>
    <w:rsid w:val="00001A23"/>
    <w:rsid w:val="00001AA5"/>
    <w:rsid w:val="00002086"/>
    <w:rsid w:val="000027BC"/>
    <w:rsid w:val="00002F4B"/>
    <w:rsid w:val="00003244"/>
    <w:rsid w:val="000047AA"/>
    <w:rsid w:val="000057F5"/>
    <w:rsid w:val="0001710C"/>
    <w:rsid w:val="000305EF"/>
    <w:rsid w:val="00031557"/>
    <w:rsid w:val="00032ECA"/>
    <w:rsid w:val="00033448"/>
    <w:rsid w:val="0003478F"/>
    <w:rsid w:val="00036423"/>
    <w:rsid w:val="00036928"/>
    <w:rsid w:val="00041A40"/>
    <w:rsid w:val="00041E68"/>
    <w:rsid w:val="00046A59"/>
    <w:rsid w:val="00046C74"/>
    <w:rsid w:val="00047A72"/>
    <w:rsid w:val="00051A45"/>
    <w:rsid w:val="000523EB"/>
    <w:rsid w:val="00052A70"/>
    <w:rsid w:val="00052AB0"/>
    <w:rsid w:val="000531EF"/>
    <w:rsid w:val="0005581A"/>
    <w:rsid w:val="0006029B"/>
    <w:rsid w:val="000620DB"/>
    <w:rsid w:val="00062A2E"/>
    <w:rsid w:val="000642AF"/>
    <w:rsid w:val="00065993"/>
    <w:rsid w:val="000750F8"/>
    <w:rsid w:val="00084628"/>
    <w:rsid w:val="00086B8D"/>
    <w:rsid w:val="000977C1"/>
    <w:rsid w:val="000A36EC"/>
    <w:rsid w:val="000A388C"/>
    <w:rsid w:val="000A5DC0"/>
    <w:rsid w:val="000A668D"/>
    <w:rsid w:val="000A6D6E"/>
    <w:rsid w:val="000A730F"/>
    <w:rsid w:val="000A7A26"/>
    <w:rsid w:val="000B04C1"/>
    <w:rsid w:val="000B0775"/>
    <w:rsid w:val="000B126A"/>
    <w:rsid w:val="000B1C30"/>
    <w:rsid w:val="000B3489"/>
    <w:rsid w:val="000B3F77"/>
    <w:rsid w:val="000B4665"/>
    <w:rsid w:val="000C0BBA"/>
    <w:rsid w:val="000C127C"/>
    <w:rsid w:val="000C1EAE"/>
    <w:rsid w:val="000C3446"/>
    <w:rsid w:val="000C4165"/>
    <w:rsid w:val="000C51CA"/>
    <w:rsid w:val="000D0210"/>
    <w:rsid w:val="000D2683"/>
    <w:rsid w:val="000D6205"/>
    <w:rsid w:val="000D6473"/>
    <w:rsid w:val="000D6DC7"/>
    <w:rsid w:val="000E12B9"/>
    <w:rsid w:val="000E3EF6"/>
    <w:rsid w:val="000E59B4"/>
    <w:rsid w:val="000E69B0"/>
    <w:rsid w:val="000F204D"/>
    <w:rsid w:val="000F361E"/>
    <w:rsid w:val="000F4F68"/>
    <w:rsid w:val="00106C65"/>
    <w:rsid w:val="001102A3"/>
    <w:rsid w:val="00111D34"/>
    <w:rsid w:val="00113679"/>
    <w:rsid w:val="00113F40"/>
    <w:rsid w:val="001167CE"/>
    <w:rsid w:val="00117E11"/>
    <w:rsid w:val="00121640"/>
    <w:rsid w:val="00123215"/>
    <w:rsid w:val="00123251"/>
    <w:rsid w:val="00124062"/>
    <w:rsid w:val="00124253"/>
    <w:rsid w:val="00124E16"/>
    <w:rsid w:val="0013001C"/>
    <w:rsid w:val="001305EF"/>
    <w:rsid w:val="00130A0F"/>
    <w:rsid w:val="00133C19"/>
    <w:rsid w:val="00135DBC"/>
    <w:rsid w:val="001404B9"/>
    <w:rsid w:val="0014277E"/>
    <w:rsid w:val="00144B45"/>
    <w:rsid w:val="00144F44"/>
    <w:rsid w:val="00145716"/>
    <w:rsid w:val="00146A19"/>
    <w:rsid w:val="00150BCC"/>
    <w:rsid w:val="001525BE"/>
    <w:rsid w:val="00165EE2"/>
    <w:rsid w:val="001671CF"/>
    <w:rsid w:val="00167B18"/>
    <w:rsid w:val="00170CB9"/>
    <w:rsid w:val="001732A2"/>
    <w:rsid w:val="001737F1"/>
    <w:rsid w:val="0017707E"/>
    <w:rsid w:val="00177937"/>
    <w:rsid w:val="00177D58"/>
    <w:rsid w:val="00183342"/>
    <w:rsid w:val="00186DAD"/>
    <w:rsid w:val="00186DF3"/>
    <w:rsid w:val="00187AFA"/>
    <w:rsid w:val="00187F91"/>
    <w:rsid w:val="001931AD"/>
    <w:rsid w:val="001936E5"/>
    <w:rsid w:val="0019576E"/>
    <w:rsid w:val="00195E6B"/>
    <w:rsid w:val="00196189"/>
    <w:rsid w:val="00196828"/>
    <w:rsid w:val="001A1515"/>
    <w:rsid w:val="001A37B5"/>
    <w:rsid w:val="001A4A30"/>
    <w:rsid w:val="001B37B6"/>
    <w:rsid w:val="001B4155"/>
    <w:rsid w:val="001B7285"/>
    <w:rsid w:val="001B78D2"/>
    <w:rsid w:val="001C0C31"/>
    <w:rsid w:val="001C3950"/>
    <w:rsid w:val="001C39E0"/>
    <w:rsid w:val="001C3B97"/>
    <w:rsid w:val="001C3C21"/>
    <w:rsid w:val="001C59A3"/>
    <w:rsid w:val="001C5EDC"/>
    <w:rsid w:val="001C6CDC"/>
    <w:rsid w:val="001D3E55"/>
    <w:rsid w:val="001D66FC"/>
    <w:rsid w:val="001D79C1"/>
    <w:rsid w:val="001D7B51"/>
    <w:rsid w:val="001E058B"/>
    <w:rsid w:val="001E296F"/>
    <w:rsid w:val="001E36C8"/>
    <w:rsid w:val="001E3C66"/>
    <w:rsid w:val="001E52C1"/>
    <w:rsid w:val="001E5737"/>
    <w:rsid w:val="001E66FD"/>
    <w:rsid w:val="001F0108"/>
    <w:rsid w:val="001F1F26"/>
    <w:rsid w:val="001F38C5"/>
    <w:rsid w:val="001F64DE"/>
    <w:rsid w:val="001F6B1B"/>
    <w:rsid w:val="001F71B0"/>
    <w:rsid w:val="00202116"/>
    <w:rsid w:val="00204A99"/>
    <w:rsid w:val="00213ED3"/>
    <w:rsid w:val="0021465D"/>
    <w:rsid w:val="00214914"/>
    <w:rsid w:val="002157ED"/>
    <w:rsid w:val="00215AF3"/>
    <w:rsid w:val="00220590"/>
    <w:rsid w:val="00221B80"/>
    <w:rsid w:val="00233F43"/>
    <w:rsid w:val="00235783"/>
    <w:rsid w:val="00237C4F"/>
    <w:rsid w:val="00241368"/>
    <w:rsid w:val="0024417A"/>
    <w:rsid w:val="00256652"/>
    <w:rsid w:val="002566D1"/>
    <w:rsid w:val="002614E1"/>
    <w:rsid w:val="00261E9C"/>
    <w:rsid w:val="00263BF7"/>
    <w:rsid w:val="002647FB"/>
    <w:rsid w:val="0026488F"/>
    <w:rsid w:val="00265A58"/>
    <w:rsid w:val="002673BC"/>
    <w:rsid w:val="00273390"/>
    <w:rsid w:val="00274BB8"/>
    <w:rsid w:val="002763AE"/>
    <w:rsid w:val="0027665A"/>
    <w:rsid w:val="00283405"/>
    <w:rsid w:val="0028369B"/>
    <w:rsid w:val="00284A7A"/>
    <w:rsid w:val="00285082"/>
    <w:rsid w:val="00285857"/>
    <w:rsid w:val="00285AE9"/>
    <w:rsid w:val="00286B22"/>
    <w:rsid w:val="002945A7"/>
    <w:rsid w:val="0029515A"/>
    <w:rsid w:val="002A0CFA"/>
    <w:rsid w:val="002A515D"/>
    <w:rsid w:val="002A55EC"/>
    <w:rsid w:val="002B111F"/>
    <w:rsid w:val="002B4746"/>
    <w:rsid w:val="002B715C"/>
    <w:rsid w:val="002C1A6E"/>
    <w:rsid w:val="002C3174"/>
    <w:rsid w:val="002C3707"/>
    <w:rsid w:val="002D2A3D"/>
    <w:rsid w:val="002D4F90"/>
    <w:rsid w:val="002D78B9"/>
    <w:rsid w:val="002D7EB9"/>
    <w:rsid w:val="002E0497"/>
    <w:rsid w:val="002E328A"/>
    <w:rsid w:val="002E33FA"/>
    <w:rsid w:val="002E3D61"/>
    <w:rsid w:val="002E4768"/>
    <w:rsid w:val="002E487E"/>
    <w:rsid w:val="002E5C36"/>
    <w:rsid w:val="002F5F7C"/>
    <w:rsid w:val="00300785"/>
    <w:rsid w:val="0030098C"/>
    <w:rsid w:val="00301918"/>
    <w:rsid w:val="003034F3"/>
    <w:rsid w:val="003043FA"/>
    <w:rsid w:val="003044A2"/>
    <w:rsid w:val="00305316"/>
    <w:rsid w:val="00306545"/>
    <w:rsid w:val="00306557"/>
    <w:rsid w:val="0030664B"/>
    <w:rsid w:val="0031130F"/>
    <w:rsid w:val="00312685"/>
    <w:rsid w:val="00312CDE"/>
    <w:rsid w:val="00312DC2"/>
    <w:rsid w:val="00314AAB"/>
    <w:rsid w:val="00315630"/>
    <w:rsid w:val="00320492"/>
    <w:rsid w:val="003208C8"/>
    <w:rsid w:val="00324A1C"/>
    <w:rsid w:val="00331C80"/>
    <w:rsid w:val="00335614"/>
    <w:rsid w:val="00335744"/>
    <w:rsid w:val="003361A2"/>
    <w:rsid w:val="00340907"/>
    <w:rsid w:val="00346A1A"/>
    <w:rsid w:val="003509EC"/>
    <w:rsid w:val="00351138"/>
    <w:rsid w:val="0035459A"/>
    <w:rsid w:val="00354D94"/>
    <w:rsid w:val="003550A0"/>
    <w:rsid w:val="00356500"/>
    <w:rsid w:val="00356BA7"/>
    <w:rsid w:val="00360957"/>
    <w:rsid w:val="003629C2"/>
    <w:rsid w:val="00367BF9"/>
    <w:rsid w:val="00374C02"/>
    <w:rsid w:val="00375DF8"/>
    <w:rsid w:val="003765D3"/>
    <w:rsid w:val="00376A14"/>
    <w:rsid w:val="00377D65"/>
    <w:rsid w:val="00381332"/>
    <w:rsid w:val="00383060"/>
    <w:rsid w:val="003838B1"/>
    <w:rsid w:val="003861EC"/>
    <w:rsid w:val="00387367"/>
    <w:rsid w:val="00387BEA"/>
    <w:rsid w:val="00391D2C"/>
    <w:rsid w:val="00391E01"/>
    <w:rsid w:val="00395538"/>
    <w:rsid w:val="00395629"/>
    <w:rsid w:val="003976AD"/>
    <w:rsid w:val="00397DBE"/>
    <w:rsid w:val="003A25BB"/>
    <w:rsid w:val="003A321F"/>
    <w:rsid w:val="003A3A9F"/>
    <w:rsid w:val="003A4029"/>
    <w:rsid w:val="003A5A26"/>
    <w:rsid w:val="003B0C23"/>
    <w:rsid w:val="003B149F"/>
    <w:rsid w:val="003B2C02"/>
    <w:rsid w:val="003B3638"/>
    <w:rsid w:val="003B6F8B"/>
    <w:rsid w:val="003B70F8"/>
    <w:rsid w:val="003B74D3"/>
    <w:rsid w:val="003C011C"/>
    <w:rsid w:val="003C218B"/>
    <w:rsid w:val="003C291E"/>
    <w:rsid w:val="003C3FA6"/>
    <w:rsid w:val="003C43FA"/>
    <w:rsid w:val="003D4AFC"/>
    <w:rsid w:val="003D4AFD"/>
    <w:rsid w:val="003D5C31"/>
    <w:rsid w:val="003D5CA4"/>
    <w:rsid w:val="003E27F6"/>
    <w:rsid w:val="003E4C57"/>
    <w:rsid w:val="003E74B1"/>
    <w:rsid w:val="003E7EF6"/>
    <w:rsid w:val="003F094D"/>
    <w:rsid w:val="003F1F63"/>
    <w:rsid w:val="003F64D3"/>
    <w:rsid w:val="003F7F43"/>
    <w:rsid w:val="00401D6B"/>
    <w:rsid w:val="00402F0C"/>
    <w:rsid w:val="004071E8"/>
    <w:rsid w:val="00407EB2"/>
    <w:rsid w:val="004113A0"/>
    <w:rsid w:val="004140E3"/>
    <w:rsid w:val="00416890"/>
    <w:rsid w:val="0041791A"/>
    <w:rsid w:val="004205F9"/>
    <w:rsid w:val="0042479F"/>
    <w:rsid w:val="00424A32"/>
    <w:rsid w:val="00427277"/>
    <w:rsid w:val="00427C75"/>
    <w:rsid w:val="00431318"/>
    <w:rsid w:val="00431730"/>
    <w:rsid w:val="00432A28"/>
    <w:rsid w:val="00433A1E"/>
    <w:rsid w:val="00434DA8"/>
    <w:rsid w:val="004360B5"/>
    <w:rsid w:val="00436F17"/>
    <w:rsid w:val="004374E1"/>
    <w:rsid w:val="00437F8D"/>
    <w:rsid w:val="00440FD1"/>
    <w:rsid w:val="0044179D"/>
    <w:rsid w:val="004432DC"/>
    <w:rsid w:val="00446103"/>
    <w:rsid w:val="004465CD"/>
    <w:rsid w:val="00446884"/>
    <w:rsid w:val="004511F5"/>
    <w:rsid w:val="00451C8B"/>
    <w:rsid w:val="0046009F"/>
    <w:rsid w:val="00461EFF"/>
    <w:rsid w:val="0046335A"/>
    <w:rsid w:val="004633F5"/>
    <w:rsid w:val="00464719"/>
    <w:rsid w:val="00465D2E"/>
    <w:rsid w:val="00466B46"/>
    <w:rsid w:val="0046743F"/>
    <w:rsid w:val="00467BB3"/>
    <w:rsid w:val="00467BC8"/>
    <w:rsid w:val="004701A5"/>
    <w:rsid w:val="00472117"/>
    <w:rsid w:val="004740C9"/>
    <w:rsid w:val="00475C97"/>
    <w:rsid w:val="00475ECE"/>
    <w:rsid w:val="004775A0"/>
    <w:rsid w:val="00480A81"/>
    <w:rsid w:val="004861A9"/>
    <w:rsid w:val="00492CDA"/>
    <w:rsid w:val="0049334F"/>
    <w:rsid w:val="00493BEF"/>
    <w:rsid w:val="004969FB"/>
    <w:rsid w:val="0049742E"/>
    <w:rsid w:val="004A0EC1"/>
    <w:rsid w:val="004A1E91"/>
    <w:rsid w:val="004A3D46"/>
    <w:rsid w:val="004A573F"/>
    <w:rsid w:val="004B2326"/>
    <w:rsid w:val="004B3935"/>
    <w:rsid w:val="004B49D5"/>
    <w:rsid w:val="004B556E"/>
    <w:rsid w:val="004B746E"/>
    <w:rsid w:val="004B7CB2"/>
    <w:rsid w:val="004C133A"/>
    <w:rsid w:val="004C3189"/>
    <w:rsid w:val="004C38BD"/>
    <w:rsid w:val="004C3E68"/>
    <w:rsid w:val="004C5E53"/>
    <w:rsid w:val="004C75D3"/>
    <w:rsid w:val="004C78A6"/>
    <w:rsid w:val="004D0D03"/>
    <w:rsid w:val="004D0FDB"/>
    <w:rsid w:val="004D1B5C"/>
    <w:rsid w:val="004D2A9F"/>
    <w:rsid w:val="004D33C3"/>
    <w:rsid w:val="004D4211"/>
    <w:rsid w:val="004E146D"/>
    <w:rsid w:val="004E2C0A"/>
    <w:rsid w:val="004E6F84"/>
    <w:rsid w:val="004F60A1"/>
    <w:rsid w:val="004F621B"/>
    <w:rsid w:val="004F6AAE"/>
    <w:rsid w:val="0050175D"/>
    <w:rsid w:val="005032D1"/>
    <w:rsid w:val="00507A2A"/>
    <w:rsid w:val="00511A52"/>
    <w:rsid w:val="00511C00"/>
    <w:rsid w:val="00513CFA"/>
    <w:rsid w:val="00515506"/>
    <w:rsid w:val="00515A7A"/>
    <w:rsid w:val="00516319"/>
    <w:rsid w:val="00516536"/>
    <w:rsid w:val="00517B30"/>
    <w:rsid w:val="005212FB"/>
    <w:rsid w:val="00524A78"/>
    <w:rsid w:val="00525F2C"/>
    <w:rsid w:val="00536834"/>
    <w:rsid w:val="00536A0B"/>
    <w:rsid w:val="00537386"/>
    <w:rsid w:val="00537777"/>
    <w:rsid w:val="00537B53"/>
    <w:rsid w:val="00543800"/>
    <w:rsid w:val="00543DB1"/>
    <w:rsid w:val="00544AB1"/>
    <w:rsid w:val="00545997"/>
    <w:rsid w:val="00547EE5"/>
    <w:rsid w:val="00547F69"/>
    <w:rsid w:val="00551FDE"/>
    <w:rsid w:val="005521A9"/>
    <w:rsid w:val="0055360E"/>
    <w:rsid w:val="0055469C"/>
    <w:rsid w:val="005568AB"/>
    <w:rsid w:val="0056199B"/>
    <w:rsid w:val="00563518"/>
    <w:rsid w:val="00571540"/>
    <w:rsid w:val="005734C6"/>
    <w:rsid w:val="0057475D"/>
    <w:rsid w:val="005753A1"/>
    <w:rsid w:val="00576DDC"/>
    <w:rsid w:val="0058332F"/>
    <w:rsid w:val="00586461"/>
    <w:rsid w:val="00586C55"/>
    <w:rsid w:val="00592775"/>
    <w:rsid w:val="005938B8"/>
    <w:rsid w:val="0059495E"/>
    <w:rsid w:val="005A3D63"/>
    <w:rsid w:val="005A7A7E"/>
    <w:rsid w:val="005B48C7"/>
    <w:rsid w:val="005B7840"/>
    <w:rsid w:val="005C0ACA"/>
    <w:rsid w:val="005C16BA"/>
    <w:rsid w:val="005C45B0"/>
    <w:rsid w:val="005C5416"/>
    <w:rsid w:val="005C602F"/>
    <w:rsid w:val="005D0CA0"/>
    <w:rsid w:val="005D2093"/>
    <w:rsid w:val="005D4E24"/>
    <w:rsid w:val="005D696F"/>
    <w:rsid w:val="005D69E3"/>
    <w:rsid w:val="005D7335"/>
    <w:rsid w:val="005E7848"/>
    <w:rsid w:val="005F151D"/>
    <w:rsid w:val="005F2506"/>
    <w:rsid w:val="005F4747"/>
    <w:rsid w:val="005F6D92"/>
    <w:rsid w:val="005F7A99"/>
    <w:rsid w:val="006016A9"/>
    <w:rsid w:val="00602467"/>
    <w:rsid w:val="00602D66"/>
    <w:rsid w:val="006039BF"/>
    <w:rsid w:val="00605BF9"/>
    <w:rsid w:val="00605D11"/>
    <w:rsid w:val="00610311"/>
    <w:rsid w:val="0061318F"/>
    <w:rsid w:val="00615B92"/>
    <w:rsid w:val="0061636A"/>
    <w:rsid w:val="00617350"/>
    <w:rsid w:val="006179C3"/>
    <w:rsid w:val="0062325B"/>
    <w:rsid w:val="00624DB5"/>
    <w:rsid w:val="00624E40"/>
    <w:rsid w:val="00625703"/>
    <w:rsid w:val="00637B9C"/>
    <w:rsid w:val="0064033C"/>
    <w:rsid w:val="00643394"/>
    <w:rsid w:val="006435DB"/>
    <w:rsid w:val="006442F3"/>
    <w:rsid w:val="00645112"/>
    <w:rsid w:val="00646EB8"/>
    <w:rsid w:val="00650C27"/>
    <w:rsid w:val="00650D89"/>
    <w:rsid w:val="00651406"/>
    <w:rsid w:val="00652B06"/>
    <w:rsid w:val="00657C9D"/>
    <w:rsid w:val="0066045B"/>
    <w:rsid w:val="0066072F"/>
    <w:rsid w:val="00660C15"/>
    <w:rsid w:val="006619DC"/>
    <w:rsid w:val="00663F14"/>
    <w:rsid w:val="0066570C"/>
    <w:rsid w:val="0067478F"/>
    <w:rsid w:val="006752E7"/>
    <w:rsid w:val="006778A1"/>
    <w:rsid w:val="00686ECC"/>
    <w:rsid w:val="006906E2"/>
    <w:rsid w:val="00694B72"/>
    <w:rsid w:val="00697B26"/>
    <w:rsid w:val="006A1AD6"/>
    <w:rsid w:val="006A2B97"/>
    <w:rsid w:val="006A545B"/>
    <w:rsid w:val="006A593C"/>
    <w:rsid w:val="006A633B"/>
    <w:rsid w:val="006A728D"/>
    <w:rsid w:val="006B0E45"/>
    <w:rsid w:val="006B7545"/>
    <w:rsid w:val="006C097B"/>
    <w:rsid w:val="006C0B77"/>
    <w:rsid w:val="006C1304"/>
    <w:rsid w:val="006C1D1D"/>
    <w:rsid w:val="006C2805"/>
    <w:rsid w:val="006C3A9E"/>
    <w:rsid w:val="006C749E"/>
    <w:rsid w:val="006D0506"/>
    <w:rsid w:val="006D1879"/>
    <w:rsid w:val="006D2627"/>
    <w:rsid w:val="006D2BA8"/>
    <w:rsid w:val="006D7A0B"/>
    <w:rsid w:val="006E61B1"/>
    <w:rsid w:val="006E7C97"/>
    <w:rsid w:val="006F35B6"/>
    <w:rsid w:val="006F4F1A"/>
    <w:rsid w:val="0070039A"/>
    <w:rsid w:val="0070084C"/>
    <w:rsid w:val="00702816"/>
    <w:rsid w:val="00705C7A"/>
    <w:rsid w:val="0071421B"/>
    <w:rsid w:val="0071448B"/>
    <w:rsid w:val="00714C34"/>
    <w:rsid w:val="007202F3"/>
    <w:rsid w:val="00720B6A"/>
    <w:rsid w:val="00721542"/>
    <w:rsid w:val="007229D9"/>
    <w:rsid w:val="00722B58"/>
    <w:rsid w:val="007244F9"/>
    <w:rsid w:val="00727B7D"/>
    <w:rsid w:val="00727EF3"/>
    <w:rsid w:val="007317D2"/>
    <w:rsid w:val="0073316D"/>
    <w:rsid w:val="00733F98"/>
    <w:rsid w:val="00737A34"/>
    <w:rsid w:val="007505C9"/>
    <w:rsid w:val="00757957"/>
    <w:rsid w:val="00761FBE"/>
    <w:rsid w:val="00763194"/>
    <w:rsid w:val="0076369C"/>
    <w:rsid w:val="00765BDA"/>
    <w:rsid w:val="00765F1B"/>
    <w:rsid w:val="007706A3"/>
    <w:rsid w:val="007707A9"/>
    <w:rsid w:val="00771315"/>
    <w:rsid w:val="0077325A"/>
    <w:rsid w:val="00774CC3"/>
    <w:rsid w:val="00777388"/>
    <w:rsid w:val="007816C9"/>
    <w:rsid w:val="007819BE"/>
    <w:rsid w:val="007835BC"/>
    <w:rsid w:val="00784695"/>
    <w:rsid w:val="00791802"/>
    <w:rsid w:val="00796DE6"/>
    <w:rsid w:val="007A1063"/>
    <w:rsid w:val="007A3F97"/>
    <w:rsid w:val="007B1147"/>
    <w:rsid w:val="007B2BAA"/>
    <w:rsid w:val="007B2EEA"/>
    <w:rsid w:val="007B34B4"/>
    <w:rsid w:val="007B3FFC"/>
    <w:rsid w:val="007C05CF"/>
    <w:rsid w:val="007C0F06"/>
    <w:rsid w:val="007C2248"/>
    <w:rsid w:val="007D009A"/>
    <w:rsid w:val="007D24CD"/>
    <w:rsid w:val="007D37F2"/>
    <w:rsid w:val="007D4208"/>
    <w:rsid w:val="007D6B7A"/>
    <w:rsid w:val="007E2724"/>
    <w:rsid w:val="007E6057"/>
    <w:rsid w:val="007E7673"/>
    <w:rsid w:val="007F2AED"/>
    <w:rsid w:val="007F32C6"/>
    <w:rsid w:val="007F4FCA"/>
    <w:rsid w:val="00800092"/>
    <w:rsid w:val="00800489"/>
    <w:rsid w:val="00801F4B"/>
    <w:rsid w:val="008028C8"/>
    <w:rsid w:val="00802B9D"/>
    <w:rsid w:val="00803986"/>
    <w:rsid w:val="00807AA9"/>
    <w:rsid w:val="0081238D"/>
    <w:rsid w:val="00815E95"/>
    <w:rsid w:val="00816C2C"/>
    <w:rsid w:val="0081795C"/>
    <w:rsid w:val="00820B6F"/>
    <w:rsid w:val="00823BEC"/>
    <w:rsid w:val="00826610"/>
    <w:rsid w:val="008351BB"/>
    <w:rsid w:val="00837488"/>
    <w:rsid w:val="00841B9B"/>
    <w:rsid w:val="008440FD"/>
    <w:rsid w:val="008451DC"/>
    <w:rsid w:val="00847B08"/>
    <w:rsid w:val="0085185C"/>
    <w:rsid w:val="008530F5"/>
    <w:rsid w:val="008539FE"/>
    <w:rsid w:val="00855413"/>
    <w:rsid w:val="0086026C"/>
    <w:rsid w:val="00860C1A"/>
    <w:rsid w:val="008617A6"/>
    <w:rsid w:val="00861AA1"/>
    <w:rsid w:val="0086512C"/>
    <w:rsid w:val="00865374"/>
    <w:rsid w:val="0086668D"/>
    <w:rsid w:val="00867832"/>
    <w:rsid w:val="00870B22"/>
    <w:rsid w:val="00871FCE"/>
    <w:rsid w:val="0087368A"/>
    <w:rsid w:val="00873A44"/>
    <w:rsid w:val="008755BD"/>
    <w:rsid w:val="00887C43"/>
    <w:rsid w:val="008906DB"/>
    <w:rsid w:val="00891D50"/>
    <w:rsid w:val="008933E9"/>
    <w:rsid w:val="00893468"/>
    <w:rsid w:val="0089398F"/>
    <w:rsid w:val="00893DA5"/>
    <w:rsid w:val="00895033"/>
    <w:rsid w:val="00895F54"/>
    <w:rsid w:val="0089746D"/>
    <w:rsid w:val="00897499"/>
    <w:rsid w:val="00897F25"/>
    <w:rsid w:val="008A0213"/>
    <w:rsid w:val="008A1BC0"/>
    <w:rsid w:val="008A469A"/>
    <w:rsid w:val="008B01EB"/>
    <w:rsid w:val="008B08A2"/>
    <w:rsid w:val="008B4CAD"/>
    <w:rsid w:val="008B5977"/>
    <w:rsid w:val="008B60FE"/>
    <w:rsid w:val="008B7434"/>
    <w:rsid w:val="008C67E3"/>
    <w:rsid w:val="008D4C14"/>
    <w:rsid w:val="008E4026"/>
    <w:rsid w:val="008E49BF"/>
    <w:rsid w:val="008E4E23"/>
    <w:rsid w:val="008E52C1"/>
    <w:rsid w:val="008E5635"/>
    <w:rsid w:val="008E57DE"/>
    <w:rsid w:val="008F0321"/>
    <w:rsid w:val="008F5B6E"/>
    <w:rsid w:val="008F6295"/>
    <w:rsid w:val="008F6836"/>
    <w:rsid w:val="008F69DC"/>
    <w:rsid w:val="008F7BB8"/>
    <w:rsid w:val="0090070E"/>
    <w:rsid w:val="00900939"/>
    <w:rsid w:val="00902E4B"/>
    <w:rsid w:val="00904F0C"/>
    <w:rsid w:val="009050C8"/>
    <w:rsid w:val="009101C3"/>
    <w:rsid w:val="00910718"/>
    <w:rsid w:val="00915DCC"/>
    <w:rsid w:val="00915EE8"/>
    <w:rsid w:val="009163E6"/>
    <w:rsid w:val="00916AC3"/>
    <w:rsid w:val="0092011C"/>
    <w:rsid w:val="009203DA"/>
    <w:rsid w:val="00921C9D"/>
    <w:rsid w:val="0092240B"/>
    <w:rsid w:val="00930E23"/>
    <w:rsid w:val="00933168"/>
    <w:rsid w:val="0093760D"/>
    <w:rsid w:val="009415DD"/>
    <w:rsid w:val="00943D20"/>
    <w:rsid w:val="00943F0F"/>
    <w:rsid w:val="00943F9E"/>
    <w:rsid w:val="009442C7"/>
    <w:rsid w:val="0094739C"/>
    <w:rsid w:val="00954305"/>
    <w:rsid w:val="00954C9D"/>
    <w:rsid w:val="0096007F"/>
    <w:rsid w:val="009605EB"/>
    <w:rsid w:val="009642D7"/>
    <w:rsid w:val="00966996"/>
    <w:rsid w:val="009700B5"/>
    <w:rsid w:val="00970734"/>
    <w:rsid w:val="009720F7"/>
    <w:rsid w:val="00972AD2"/>
    <w:rsid w:val="009763DC"/>
    <w:rsid w:val="0097648C"/>
    <w:rsid w:val="009820A3"/>
    <w:rsid w:val="0098379E"/>
    <w:rsid w:val="00983E1A"/>
    <w:rsid w:val="00983E96"/>
    <w:rsid w:val="0098531F"/>
    <w:rsid w:val="00985F1C"/>
    <w:rsid w:val="00987E4F"/>
    <w:rsid w:val="00990CDF"/>
    <w:rsid w:val="00991004"/>
    <w:rsid w:val="00996E2D"/>
    <w:rsid w:val="009A0A4B"/>
    <w:rsid w:val="009A0E1D"/>
    <w:rsid w:val="009A0F26"/>
    <w:rsid w:val="009A2A9B"/>
    <w:rsid w:val="009A669C"/>
    <w:rsid w:val="009A7926"/>
    <w:rsid w:val="009B4B35"/>
    <w:rsid w:val="009B74FF"/>
    <w:rsid w:val="009C0886"/>
    <w:rsid w:val="009C13DC"/>
    <w:rsid w:val="009C3A93"/>
    <w:rsid w:val="009C4483"/>
    <w:rsid w:val="009C44A2"/>
    <w:rsid w:val="009C48CE"/>
    <w:rsid w:val="009C4ECC"/>
    <w:rsid w:val="009C6401"/>
    <w:rsid w:val="009D0173"/>
    <w:rsid w:val="009D15B6"/>
    <w:rsid w:val="009D5014"/>
    <w:rsid w:val="009D7822"/>
    <w:rsid w:val="009E11F2"/>
    <w:rsid w:val="009F4B04"/>
    <w:rsid w:val="009F566E"/>
    <w:rsid w:val="009F59BA"/>
    <w:rsid w:val="00A0027E"/>
    <w:rsid w:val="00A00DC6"/>
    <w:rsid w:val="00A019D2"/>
    <w:rsid w:val="00A03A01"/>
    <w:rsid w:val="00A04484"/>
    <w:rsid w:val="00A0511D"/>
    <w:rsid w:val="00A10E03"/>
    <w:rsid w:val="00A131E6"/>
    <w:rsid w:val="00A142BA"/>
    <w:rsid w:val="00A14B11"/>
    <w:rsid w:val="00A15772"/>
    <w:rsid w:val="00A22B90"/>
    <w:rsid w:val="00A232A1"/>
    <w:rsid w:val="00A30967"/>
    <w:rsid w:val="00A3142D"/>
    <w:rsid w:val="00A34852"/>
    <w:rsid w:val="00A34A31"/>
    <w:rsid w:val="00A34FC4"/>
    <w:rsid w:val="00A369ED"/>
    <w:rsid w:val="00A40D29"/>
    <w:rsid w:val="00A41188"/>
    <w:rsid w:val="00A436C2"/>
    <w:rsid w:val="00A5186D"/>
    <w:rsid w:val="00A51C78"/>
    <w:rsid w:val="00A51E9B"/>
    <w:rsid w:val="00A53B84"/>
    <w:rsid w:val="00A5474B"/>
    <w:rsid w:val="00A60FCC"/>
    <w:rsid w:val="00A612D8"/>
    <w:rsid w:val="00A6137F"/>
    <w:rsid w:val="00A62151"/>
    <w:rsid w:val="00A6252A"/>
    <w:rsid w:val="00A657C3"/>
    <w:rsid w:val="00A6588B"/>
    <w:rsid w:val="00A7187F"/>
    <w:rsid w:val="00A71E7E"/>
    <w:rsid w:val="00A73AAC"/>
    <w:rsid w:val="00A73D17"/>
    <w:rsid w:val="00A74102"/>
    <w:rsid w:val="00A75D8E"/>
    <w:rsid w:val="00A80C42"/>
    <w:rsid w:val="00A810AF"/>
    <w:rsid w:val="00A82ED0"/>
    <w:rsid w:val="00A839C6"/>
    <w:rsid w:val="00A869A5"/>
    <w:rsid w:val="00A90E5A"/>
    <w:rsid w:val="00A91948"/>
    <w:rsid w:val="00A94E45"/>
    <w:rsid w:val="00A961EE"/>
    <w:rsid w:val="00AA0A69"/>
    <w:rsid w:val="00AB0CB4"/>
    <w:rsid w:val="00AB0E03"/>
    <w:rsid w:val="00AC03D7"/>
    <w:rsid w:val="00AC2846"/>
    <w:rsid w:val="00AC426A"/>
    <w:rsid w:val="00AC5E78"/>
    <w:rsid w:val="00AC6706"/>
    <w:rsid w:val="00AC7480"/>
    <w:rsid w:val="00AD0D83"/>
    <w:rsid w:val="00AD4019"/>
    <w:rsid w:val="00AE0BC9"/>
    <w:rsid w:val="00AE1F33"/>
    <w:rsid w:val="00AE21F4"/>
    <w:rsid w:val="00AF010D"/>
    <w:rsid w:val="00AF35E3"/>
    <w:rsid w:val="00B012A0"/>
    <w:rsid w:val="00B03150"/>
    <w:rsid w:val="00B049B7"/>
    <w:rsid w:val="00B0677F"/>
    <w:rsid w:val="00B10169"/>
    <w:rsid w:val="00B10D2E"/>
    <w:rsid w:val="00B153C2"/>
    <w:rsid w:val="00B21EBE"/>
    <w:rsid w:val="00B226E6"/>
    <w:rsid w:val="00B2303B"/>
    <w:rsid w:val="00B23811"/>
    <w:rsid w:val="00B31240"/>
    <w:rsid w:val="00B34686"/>
    <w:rsid w:val="00B34FD3"/>
    <w:rsid w:val="00B36DD7"/>
    <w:rsid w:val="00B3719A"/>
    <w:rsid w:val="00B372B0"/>
    <w:rsid w:val="00B37E48"/>
    <w:rsid w:val="00B44EE9"/>
    <w:rsid w:val="00B465DD"/>
    <w:rsid w:val="00B529B7"/>
    <w:rsid w:val="00B5554E"/>
    <w:rsid w:val="00B5674F"/>
    <w:rsid w:val="00B66C48"/>
    <w:rsid w:val="00B67240"/>
    <w:rsid w:val="00B709EB"/>
    <w:rsid w:val="00B71CC6"/>
    <w:rsid w:val="00B762F1"/>
    <w:rsid w:val="00B82587"/>
    <w:rsid w:val="00B83FAD"/>
    <w:rsid w:val="00B85929"/>
    <w:rsid w:val="00B85C06"/>
    <w:rsid w:val="00B865D1"/>
    <w:rsid w:val="00B8738F"/>
    <w:rsid w:val="00B957FA"/>
    <w:rsid w:val="00B978AD"/>
    <w:rsid w:val="00BA1664"/>
    <w:rsid w:val="00BA38C4"/>
    <w:rsid w:val="00BA7982"/>
    <w:rsid w:val="00BB4B5B"/>
    <w:rsid w:val="00BB5A40"/>
    <w:rsid w:val="00BB6D0E"/>
    <w:rsid w:val="00BB727C"/>
    <w:rsid w:val="00BB7BE2"/>
    <w:rsid w:val="00BC2F4C"/>
    <w:rsid w:val="00BC3C62"/>
    <w:rsid w:val="00BC4740"/>
    <w:rsid w:val="00BC48A6"/>
    <w:rsid w:val="00BC51C5"/>
    <w:rsid w:val="00BC7A29"/>
    <w:rsid w:val="00BC7A6A"/>
    <w:rsid w:val="00BD1467"/>
    <w:rsid w:val="00BD1DF9"/>
    <w:rsid w:val="00BD2223"/>
    <w:rsid w:val="00BD343E"/>
    <w:rsid w:val="00BD4D7C"/>
    <w:rsid w:val="00BD6B23"/>
    <w:rsid w:val="00BD74A3"/>
    <w:rsid w:val="00BF0D7E"/>
    <w:rsid w:val="00BF18B3"/>
    <w:rsid w:val="00BF37D3"/>
    <w:rsid w:val="00BF3D91"/>
    <w:rsid w:val="00BF4682"/>
    <w:rsid w:val="00BF5780"/>
    <w:rsid w:val="00C01705"/>
    <w:rsid w:val="00C02C56"/>
    <w:rsid w:val="00C04A9C"/>
    <w:rsid w:val="00C04C32"/>
    <w:rsid w:val="00C11058"/>
    <w:rsid w:val="00C11B21"/>
    <w:rsid w:val="00C16D6A"/>
    <w:rsid w:val="00C2224F"/>
    <w:rsid w:val="00C22B5C"/>
    <w:rsid w:val="00C22F88"/>
    <w:rsid w:val="00C231E3"/>
    <w:rsid w:val="00C23479"/>
    <w:rsid w:val="00C2498C"/>
    <w:rsid w:val="00C25F56"/>
    <w:rsid w:val="00C30D5D"/>
    <w:rsid w:val="00C31B35"/>
    <w:rsid w:val="00C3416C"/>
    <w:rsid w:val="00C35230"/>
    <w:rsid w:val="00C36313"/>
    <w:rsid w:val="00C37983"/>
    <w:rsid w:val="00C42D14"/>
    <w:rsid w:val="00C47108"/>
    <w:rsid w:val="00C47AA8"/>
    <w:rsid w:val="00C536B8"/>
    <w:rsid w:val="00C53AEB"/>
    <w:rsid w:val="00C55A42"/>
    <w:rsid w:val="00C568F4"/>
    <w:rsid w:val="00C62880"/>
    <w:rsid w:val="00C632C4"/>
    <w:rsid w:val="00C65A3E"/>
    <w:rsid w:val="00C67EC2"/>
    <w:rsid w:val="00C731BB"/>
    <w:rsid w:val="00C74EBC"/>
    <w:rsid w:val="00C833C2"/>
    <w:rsid w:val="00C91B5B"/>
    <w:rsid w:val="00C91F77"/>
    <w:rsid w:val="00C932A7"/>
    <w:rsid w:val="00C93E89"/>
    <w:rsid w:val="00C9557D"/>
    <w:rsid w:val="00C95E25"/>
    <w:rsid w:val="00CA162B"/>
    <w:rsid w:val="00CA238C"/>
    <w:rsid w:val="00CA2D81"/>
    <w:rsid w:val="00CA4193"/>
    <w:rsid w:val="00CA7F7F"/>
    <w:rsid w:val="00CB1762"/>
    <w:rsid w:val="00CB2648"/>
    <w:rsid w:val="00CB4818"/>
    <w:rsid w:val="00CB7552"/>
    <w:rsid w:val="00CC47EF"/>
    <w:rsid w:val="00CC588D"/>
    <w:rsid w:val="00CC5BF9"/>
    <w:rsid w:val="00CD4AC0"/>
    <w:rsid w:val="00CD5969"/>
    <w:rsid w:val="00CD6F81"/>
    <w:rsid w:val="00CE0267"/>
    <w:rsid w:val="00CE04FC"/>
    <w:rsid w:val="00CE0EB5"/>
    <w:rsid w:val="00CE1CE2"/>
    <w:rsid w:val="00CE46FE"/>
    <w:rsid w:val="00CE5302"/>
    <w:rsid w:val="00CE7AFF"/>
    <w:rsid w:val="00CF1CB4"/>
    <w:rsid w:val="00CF28A9"/>
    <w:rsid w:val="00CF3507"/>
    <w:rsid w:val="00CF3B79"/>
    <w:rsid w:val="00CF453E"/>
    <w:rsid w:val="00CF49A3"/>
    <w:rsid w:val="00D017F7"/>
    <w:rsid w:val="00D02679"/>
    <w:rsid w:val="00D045FC"/>
    <w:rsid w:val="00D052A2"/>
    <w:rsid w:val="00D11FA9"/>
    <w:rsid w:val="00D1530E"/>
    <w:rsid w:val="00D2049E"/>
    <w:rsid w:val="00D207B5"/>
    <w:rsid w:val="00D216D7"/>
    <w:rsid w:val="00D24463"/>
    <w:rsid w:val="00D261B0"/>
    <w:rsid w:val="00D266F3"/>
    <w:rsid w:val="00D31F14"/>
    <w:rsid w:val="00D325DC"/>
    <w:rsid w:val="00D37B97"/>
    <w:rsid w:val="00D43478"/>
    <w:rsid w:val="00D449C9"/>
    <w:rsid w:val="00D44FE7"/>
    <w:rsid w:val="00D55F46"/>
    <w:rsid w:val="00D55FF7"/>
    <w:rsid w:val="00D61493"/>
    <w:rsid w:val="00D61711"/>
    <w:rsid w:val="00D66582"/>
    <w:rsid w:val="00D72CAA"/>
    <w:rsid w:val="00D76898"/>
    <w:rsid w:val="00D77048"/>
    <w:rsid w:val="00D8019C"/>
    <w:rsid w:val="00D809A7"/>
    <w:rsid w:val="00D83ADE"/>
    <w:rsid w:val="00D8565F"/>
    <w:rsid w:val="00D865DB"/>
    <w:rsid w:val="00D875A8"/>
    <w:rsid w:val="00D94ACA"/>
    <w:rsid w:val="00D96477"/>
    <w:rsid w:val="00DA1941"/>
    <w:rsid w:val="00DA35A1"/>
    <w:rsid w:val="00DA43DD"/>
    <w:rsid w:val="00DA7DBC"/>
    <w:rsid w:val="00DB0007"/>
    <w:rsid w:val="00DB16D9"/>
    <w:rsid w:val="00DB3F7C"/>
    <w:rsid w:val="00DC48AF"/>
    <w:rsid w:val="00DC5347"/>
    <w:rsid w:val="00DC5F7F"/>
    <w:rsid w:val="00DD7919"/>
    <w:rsid w:val="00DE1F14"/>
    <w:rsid w:val="00DE5805"/>
    <w:rsid w:val="00DE6978"/>
    <w:rsid w:val="00DE6B29"/>
    <w:rsid w:val="00DF25F8"/>
    <w:rsid w:val="00DF579A"/>
    <w:rsid w:val="00DF6683"/>
    <w:rsid w:val="00DF7107"/>
    <w:rsid w:val="00DF7C35"/>
    <w:rsid w:val="00E008BF"/>
    <w:rsid w:val="00E00988"/>
    <w:rsid w:val="00E02252"/>
    <w:rsid w:val="00E02A7B"/>
    <w:rsid w:val="00E06601"/>
    <w:rsid w:val="00E07B69"/>
    <w:rsid w:val="00E12ABD"/>
    <w:rsid w:val="00E1405F"/>
    <w:rsid w:val="00E1715F"/>
    <w:rsid w:val="00E22ABE"/>
    <w:rsid w:val="00E23048"/>
    <w:rsid w:val="00E24A74"/>
    <w:rsid w:val="00E264F7"/>
    <w:rsid w:val="00E3425C"/>
    <w:rsid w:val="00E36041"/>
    <w:rsid w:val="00E433D8"/>
    <w:rsid w:val="00E4465C"/>
    <w:rsid w:val="00E46247"/>
    <w:rsid w:val="00E506DE"/>
    <w:rsid w:val="00E52106"/>
    <w:rsid w:val="00E52A60"/>
    <w:rsid w:val="00E55396"/>
    <w:rsid w:val="00E553FC"/>
    <w:rsid w:val="00E604AC"/>
    <w:rsid w:val="00E606A4"/>
    <w:rsid w:val="00E6186F"/>
    <w:rsid w:val="00E6559E"/>
    <w:rsid w:val="00E667E5"/>
    <w:rsid w:val="00E72C6D"/>
    <w:rsid w:val="00E73EB8"/>
    <w:rsid w:val="00E76613"/>
    <w:rsid w:val="00E76CEC"/>
    <w:rsid w:val="00E778F3"/>
    <w:rsid w:val="00E81AB1"/>
    <w:rsid w:val="00E84A3E"/>
    <w:rsid w:val="00E862CF"/>
    <w:rsid w:val="00E86D3B"/>
    <w:rsid w:val="00E91416"/>
    <w:rsid w:val="00E92B30"/>
    <w:rsid w:val="00E93154"/>
    <w:rsid w:val="00E95F99"/>
    <w:rsid w:val="00E962C3"/>
    <w:rsid w:val="00EA296F"/>
    <w:rsid w:val="00EA3EE8"/>
    <w:rsid w:val="00EA4117"/>
    <w:rsid w:val="00EA4EE4"/>
    <w:rsid w:val="00EA53C9"/>
    <w:rsid w:val="00EB0CF4"/>
    <w:rsid w:val="00EB30FB"/>
    <w:rsid w:val="00EB3E22"/>
    <w:rsid w:val="00EB5383"/>
    <w:rsid w:val="00EB747E"/>
    <w:rsid w:val="00EB74FF"/>
    <w:rsid w:val="00EC0828"/>
    <w:rsid w:val="00EC0FF7"/>
    <w:rsid w:val="00EC135B"/>
    <w:rsid w:val="00EC32B5"/>
    <w:rsid w:val="00EC4DC3"/>
    <w:rsid w:val="00EC6035"/>
    <w:rsid w:val="00EC6178"/>
    <w:rsid w:val="00EC6D72"/>
    <w:rsid w:val="00EC7907"/>
    <w:rsid w:val="00ED29EE"/>
    <w:rsid w:val="00ED75EA"/>
    <w:rsid w:val="00EE044B"/>
    <w:rsid w:val="00EE368B"/>
    <w:rsid w:val="00EF2E23"/>
    <w:rsid w:val="00EF4324"/>
    <w:rsid w:val="00EF4344"/>
    <w:rsid w:val="00F01B75"/>
    <w:rsid w:val="00F03DFB"/>
    <w:rsid w:val="00F07322"/>
    <w:rsid w:val="00F12DC6"/>
    <w:rsid w:val="00F14BF4"/>
    <w:rsid w:val="00F22963"/>
    <w:rsid w:val="00F2317E"/>
    <w:rsid w:val="00F24D59"/>
    <w:rsid w:val="00F2563D"/>
    <w:rsid w:val="00F30A65"/>
    <w:rsid w:val="00F3619C"/>
    <w:rsid w:val="00F36C65"/>
    <w:rsid w:val="00F37CBD"/>
    <w:rsid w:val="00F413C4"/>
    <w:rsid w:val="00F4564F"/>
    <w:rsid w:val="00F45B74"/>
    <w:rsid w:val="00F4606A"/>
    <w:rsid w:val="00F47001"/>
    <w:rsid w:val="00F5087B"/>
    <w:rsid w:val="00F528B2"/>
    <w:rsid w:val="00F52C26"/>
    <w:rsid w:val="00F52E1D"/>
    <w:rsid w:val="00F556F3"/>
    <w:rsid w:val="00F5735D"/>
    <w:rsid w:val="00F5742F"/>
    <w:rsid w:val="00F61815"/>
    <w:rsid w:val="00F638EB"/>
    <w:rsid w:val="00F65F38"/>
    <w:rsid w:val="00F662C9"/>
    <w:rsid w:val="00F66540"/>
    <w:rsid w:val="00F66D64"/>
    <w:rsid w:val="00F67073"/>
    <w:rsid w:val="00F675F4"/>
    <w:rsid w:val="00F711BA"/>
    <w:rsid w:val="00F71765"/>
    <w:rsid w:val="00F717B0"/>
    <w:rsid w:val="00F72B7B"/>
    <w:rsid w:val="00F74391"/>
    <w:rsid w:val="00F75B6F"/>
    <w:rsid w:val="00F80698"/>
    <w:rsid w:val="00F8153B"/>
    <w:rsid w:val="00F83FF0"/>
    <w:rsid w:val="00F86681"/>
    <w:rsid w:val="00F875B5"/>
    <w:rsid w:val="00F90D9B"/>
    <w:rsid w:val="00F95EE4"/>
    <w:rsid w:val="00FA0901"/>
    <w:rsid w:val="00FA2891"/>
    <w:rsid w:val="00FA2E5A"/>
    <w:rsid w:val="00FA7439"/>
    <w:rsid w:val="00FA76F1"/>
    <w:rsid w:val="00FA7971"/>
    <w:rsid w:val="00FB026A"/>
    <w:rsid w:val="00FB26C3"/>
    <w:rsid w:val="00FB3A65"/>
    <w:rsid w:val="00FB3EBE"/>
    <w:rsid w:val="00FB3FE1"/>
    <w:rsid w:val="00FB7258"/>
    <w:rsid w:val="00FC3C43"/>
    <w:rsid w:val="00FC7AE0"/>
    <w:rsid w:val="00FD3054"/>
    <w:rsid w:val="00FD5A93"/>
    <w:rsid w:val="00FD6506"/>
    <w:rsid w:val="00FE2CBE"/>
    <w:rsid w:val="00FE3767"/>
    <w:rsid w:val="00FE41C4"/>
    <w:rsid w:val="00FE4E15"/>
    <w:rsid w:val="00FE5D45"/>
    <w:rsid w:val="00FE605C"/>
    <w:rsid w:val="00FF5945"/>
    <w:rsid w:val="00FF6720"/>
    <w:rsid w:val="00FF7956"/>
    <w:rsid w:val="00FF79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FA"/>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4C3E68"/>
    <w:pPr>
      <w:keepNext/>
      <w:keepLines/>
      <w:spacing w:before="480"/>
      <w:ind w:firstLine="0"/>
      <w:outlineLvl w:val="0"/>
    </w:pPr>
    <w:rPr>
      <w:rFonts w:ascii="Georgia" w:eastAsiaTheme="majorEastAsia" w:hAnsi="Georgia" w:cstheme="majorBidi"/>
      <w:b/>
      <w:bCs/>
      <w:sz w:val="56"/>
      <w:szCs w:val="28"/>
    </w:rPr>
  </w:style>
  <w:style w:type="paragraph" w:styleId="Heading2">
    <w:name w:val="heading 2"/>
    <w:basedOn w:val="Normal"/>
    <w:next w:val="Normal"/>
    <w:link w:val="Heading2Char"/>
    <w:uiPriority w:val="9"/>
    <w:unhideWhenUsed/>
    <w:qFormat/>
    <w:rsid w:val="004C3E68"/>
    <w:pPr>
      <w:keepNext/>
      <w:keepLines/>
      <w:spacing w:before="200"/>
      <w:ind w:firstLine="0"/>
      <w:outlineLvl w:val="1"/>
    </w:pPr>
    <w:rPr>
      <w:rFonts w:ascii="Georgia" w:eastAsiaTheme="majorEastAsia" w:hAnsi="Georgia" w:cstheme="majorBidi"/>
      <w:b/>
      <w:bCs/>
      <w:sz w:val="36"/>
      <w:szCs w:val="26"/>
    </w:rPr>
  </w:style>
  <w:style w:type="paragraph" w:styleId="Heading3">
    <w:name w:val="heading 3"/>
    <w:basedOn w:val="Normal"/>
    <w:next w:val="Normal"/>
    <w:link w:val="Heading3Char"/>
    <w:uiPriority w:val="9"/>
    <w:unhideWhenUsed/>
    <w:qFormat/>
    <w:rsid w:val="006D1879"/>
    <w:pPr>
      <w:spacing w:before="200" w:after="120"/>
      <w:ind w:firstLine="0"/>
      <w:outlineLvl w:val="2"/>
    </w:pPr>
    <w:rPr>
      <w:rFonts w:ascii="Georgia" w:eastAsiaTheme="majorEastAsia" w:hAnsi="Georgia" w:cstheme="majorBidi"/>
      <w:b/>
      <w:bCs/>
      <w:sz w:val="28"/>
    </w:rPr>
  </w:style>
  <w:style w:type="paragraph" w:styleId="Heading4">
    <w:name w:val="heading 4"/>
    <w:basedOn w:val="Normal"/>
    <w:next w:val="Normal"/>
    <w:link w:val="Heading4Char"/>
    <w:uiPriority w:val="9"/>
    <w:unhideWhenUsed/>
    <w:qFormat/>
    <w:rsid w:val="00BF5780"/>
    <w:pPr>
      <w:keepNext/>
      <w:keepLines/>
      <w:spacing w:before="200" w:after="120"/>
      <w:ind w:firstLine="0"/>
      <w:outlineLvl w:val="3"/>
    </w:pPr>
    <w:rPr>
      <w:rFonts w:ascii="Georgia" w:eastAsiaTheme="majorEastAsia" w:hAnsi="Georgia" w:cstheme="majorBidi"/>
      <w:b/>
      <w:bCs/>
      <w:i/>
      <w:iCs/>
    </w:rPr>
  </w:style>
  <w:style w:type="paragraph" w:styleId="Heading5">
    <w:name w:val="heading 5"/>
    <w:basedOn w:val="Normal"/>
    <w:next w:val="Normal"/>
    <w:link w:val="Heading5Char"/>
    <w:uiPriority w:val="9"/>
    <w:unhideWhenUsed/>
    <w:qFormat/>
    <w:rsid w:val="00FF6720"/>
    <w:pPr>
      <w:keepNext/>
      <w:keepLines/>
      <w:spacing w:before="200" w:after="120"/>
      <w:ind w:firstLine="0"/>
      <w:outlineLvl w:val="4"/>
    </w:pPr>
    <w:rPr>
      <w:rFonts w:ascii="Georgia" w:eastAsiaTheme="majorEastAsia" w:hAnsi="Georg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68"/>
    <w:rPr>
      <w:rFonts w:ascii="Georgia" w:eastAsiaTheme="majorEastAsia" w:hAnsi="Georgia" w:cstheme="majorBidi"/>
      <w:b/>
      <w:bCs/>
      <w:sz w:val="56"/>
      <w:szCs w:val="28"/>
    </w:rPr>
  </w:style>
  <w:style w:type="paragraph" w:styleId="ListParagraph">
    <w:name w:val="List Paragraph"/>
    <w:basedOn w:val="Normal"/>
    <w:uiPriority w:val="34"/>
    <w:qFormat/>
    <w:rsid w:val="004969FB"/>
    <w:pPr>
      <w:ind w:left="720"/>
      <w:contextualSpacing/>
    </w:pPr>
  </w:style>
  <w:style w:type="character" w:customStyle="1" w:styleId="Heading2Char">
    <w:name w:val="Heading 2 Char"/>
    <w:basedOn w:val="DefaultParagraphFont"/>
    <w:link w:val="Heading2"/>
    <w:uiPriority w:val="9"/>
    <w:rsid w:val="004C3E68"/>
    <w:rPr>
      <w:rFonts w:ascii="Georgia" w:eastAsiaTheme="majorEastAsia" w:hAnsi="Georgia" w:cstheme="majorBidi"/>
      <w:b/>
      <w:bCs/>
      <w:sz w:val="36"/>
      <w:szCs w:val="26"/>
    </w:rPr>
  </w:style>
  <w:style w:type="character" w:customStyle="1" w:styleId="Heading3Char">
    <w:name w:val="Heading 3 Char"/>
    <w:basedOn w:val="DefaultParagraphFont"/>
    <w:link w:val="Heading3"/>
    <w:uiPriority w:val="9"/>
    <w:rsid w:val="006D1879"/>
    <w:rPr>
      <w:rFonts w:ascii="Georgia" w:eastAsiaTheme="majorEastAsia" w:hAnsi="Georgia" w:cstheme="majorBidi"/>
      <w:b/>
      <w:bCs/>
      <w:sz w:val="28"/>
    </w:rPr>
  </w:style>
  <w:style w:type="paragraph" w:styleId="TOCHeading">
    <w:name w:val="TOC Heading"/>
    <w:basedOn w:val="Heading1"/>
    <w:next w:val="Normal"/>
    <w:uiPriority w:val="39"/>
    <w:unhideWhenUsed/>
    <w:qFormat/>
    <w:rsid w:val="00765F1B"/>
    <w:pPr>
      <w:outlineLvl w:val="9"/>
    </w:pPr>
    <w:rPr>
      <w:lang w:val="en-US" w:eastAsia="ja-JP"/>
    </w:rPr>
  </w:style>
  <w:style w:type="paragraph" w:styleId="TOC1">
    <w:name w:val="toc 1"/>
    <w:basedOn w:val="Normal"/>
    <w:next w:val="Normal"/>
    <w:autoRedefine/>
    <w:uiPriority w:val="39"/>
    <w:unhideWhenUsed/>
    <w:qFormat/>
    <w:rsid w:val="004F621B"/>
    <w:pPr>
      <w:tabs>
        <w:tab w:val="right" w:leader="dot" w:pos="10456"/>
      </w:tabs>
      <w:spacing w:after="100"/>
      <w:ind w:firstLine="0"/>
    </w:pPr>
  </w:style>
  <w:style w:type="paragraph" w:styleId="TOC2">
    <w:name w:val="toc 2"/>
    <w:basedOn w:val="Normal"/>
    <w:next w:val="Normal"/>
    <w:autoRedefine/>
    <w:uiPriority w:val="39"/>
    <w:unhideWhenUsed/>
    <w:qFormat/>
    <w:rsid w:val="0042479F"/>
    <w:pPr>
      <w:tabs>
        <w:tab w:val="right" w:leader="dot" w:pos="10456"/>
      </w:tabs>
      <w:spacing w:after="100"/>
      <w:ind w:left="221" w:firstLine="0"/>
    </w:pPr>
  </w:style>
  <w:style w:type="paragraph" w:styleId="TOC3">
    <w:name w:val="toc 3"/>
    <w:basedOn w:val="Normal"/>
    <w:next w:val="Normal"/>
    <w:autoRedefine/>
    <w:uiPriority w:val="39"/>
    <w:unhideWhenUsed/>
    <w:qFormat/>
    <w:rsid w:val="0042479F"/>
    <w:pPr>
      <w:tabs>
        <w:tab w:val="right" w:leader="dot" w:pos="10456"/>
      </w:tabs>
      <w:spacing w:after="100"/>
      <w:ind w:left="442" w:firstLine="0"/>
    </w:pPr>
  </w:style>
  <w:style w:type="character" w:styleId="Hyperlink">
    <w:name w:val="Hyperlink"/>
    <w:basedOn w:val="DefaultParagraphFont"/>
    <w:uiPriority w:val="99"/>
    <w:unhideWhenUsed/>
    <w:rsid w:val="00765F1B"/>
    <w:rPr>
      <w:color w:val="0000FF" w:themeColor="hyperlink"/>
      <w:u w:val="single"/>
    </w:rPr>
  </w:style>
  <w:style w:type="paragraph" w:styleId="BalloonText">
    <w:name w:val="Balloon Text"/>
    <w:basedOn w:val="Normal"/>
    <w:link w:val="BalloonTextChar"/>
    <w:uiPriority w:val="99"/>
    <w:semiHidden/>
    <w:unhideWhenUsed/>
    <w:rsid w:val="00765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F1B"/>
    <w:rPr>
      <w:rFonts w:ascii="Tahoma" w:hAnsi="Tahoma" w:cs="Tahoma"/>
      <w:sz w:val="16"/>
      <w:szCs w:val="16"/>
    </w:rPr>
  </w:style>
  <w:style w:type="paragraph" w:styleId="Header">
    <w:name w:val="header"/>
    <w:basedOn w:val="Normal"/>
    <w:link w:val="HeaderChar"/>
    <w:uiPriority w:val="99"/>
    <w:unhideWhenUsed/>
    <w:rsid w:val="002614E1"/>
    <w:pPr>
      <w:tabs>
        <w:tab w:val="center" w:pos="4153"/>
        <w:tab w:val="right" w:pos="8306"/>
      </w:tabs>
      <w:spacing w:line="240" w:lineRule="auto"/>
    </w:pPr>
  </w:style>
  <w:style w:type="character" w:customStyle="1" w:styleId="HeaderChar">
    <w:name w:val="Header Char"/>
    <w:basedOn w:val="DefaultParagraphFont"/>
    <w:link w:val="Header"/>
    <w:uiPriority w:val="99"/>
    <w:rsid w:val="002614E1"/>
  </w:style>
  <w:style w:type="paragraph" w:styleId="Footer">
    <w:name w:val="footer"/>
    <w:basedOn w:val="Normal"/>
    <w:link w:val="FooterChar"/>
    <w:uiPriority w:val="99"/>
    <w:unhideWhenUsed/>
    <w:rsid w:val="002614E1"/>
    <w:pPr>
      <w:tabs>
        <w:tab w:val="center" w:pos="4153"/>
        <w:tab w:val="right" w:pos="8306"/>
      </w:tabs>
      <w:spacing w:line="240" w:lineRule="auto"/>
    </w:pPr>
  </w:style>
  <w:style w:type="character" w:customStyle="1" w:styleId="FooterChar">
    <w:name w:val="Footer Char"/>
    <w:basedOn w:val="DefaultParagraphFont"/>
    <w:link w:val="Footer"/>
    <w:uiPriority w:val="99"/>
    <w:rsid w:val="002614E1"/>
  </w:style>
  <w:style w:type="paragraph" w:styleId="NoSpacing">
    <w:name w:val="No Spacing"/>
    <w:link w:val="NoSpacingChar"/>
    <w:uiPriority w:val="1"/>
    <w:qFormat/>
    <w:rsid w:val="00985F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5F1C"/>
    <w:rPr>
      <w:rFonts w:eastAsiaTheme="minorEastAsia"/>
      <w:lang w:val="en-US" w:eastAsia="ja-JP"/>
    </w:rPr>
  </w:style>
  <w:style w:type="character" w:customStyle="1" w:styleId="Heading4Char">
    <w:name w:val="Heading 4 Char"/>
    <w:basedOn w:val="DefaultParagraphFont"/>
    <w:link w:val="Heading4"/>
    <w:uiPriority w:val="9"/>
    <w:rsid w:val="00BF5780"/>
    <w:rPr>
      <w:rFonts w:ascii="Georgia" w:eastAsiaTheme="majorEastAsia" w:hAnsi="Georgia" w:cstheme="majorBidi"/>
      <w:b/>
      <w:bCs/>
      <w:i/>
      <w:iCs/>
      <w:sz w:val="24"/>
    </w:rPr>
  </w:style>
  <w:style w:type="paragraph" w:customStyle="1" w:styleId="Normalnoindent">
    <w:name w:val="Normal (no indent)"/>
    <w:basedOn w:val="Normal"/>
    <w:link w:val="NormalnoindentChar"/>
    <w:qFormat/>
    <w:rsid w:val="005032D1"/>
    <w:pPr>
      <w:ind w:firstLine="0"/>
    </w:pPr>
  </w:style>
  <w:style w:type="table" w:styleId="TableGrid">
    <w:name w:val="Table Grid"/>
    <w:basedOn w:val="TableNormal"/>
    <w:uiPriority w:val="59"/>
    <w:rsid w:val="00B71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noindentChar">
    <w:name w:val="Normal (no indent) Char"/>
    <w:basedOn w:val="DefaultParagraphFont"/>
    <w:link w:val="Normalnoindent"/>
    <w:rsid w:val="005032D1"/>
    <w:rPr>
      <w:rFonts w:ascii="Times New Roman" w:hAnsi="Times New Roman"/>
      <w:sz w:val="24"/>
    </w:rPr>
  </w:style>
  <w:style w:type="character" w:styleId="CommentReference">
    <w:name w:val="annotation reference"/>
    <w:basedOn w:val="DefaultParagraphFont"/>
    <w:uiPriority w:val="99"/>
    <w:semiHidden/>
    <w:unhideWhenUsed/>
    <w:rsid w:val="00F711BA"/>
    <w:rPr>
      <w:sz w:val="16"/>
      <w:szCs w:val="16"/>
    </w:rPr>
  </w:style>
  <w:style w:type="paragraph" w:styleId="CommentText">
    <w:name w:val="annotation text"/>
    <w:basedOn w:val="Normal"/>
    <w:link w:val="CommentTextChar"/>
    <w:uiPriority w:val="99"/>
    <w:semiHidden/>
    <w:unhideWhenUsed/>
    <w:rsid w:val="00F711BA"/>
    <w:pPr>
      <w:spacing w:line="240" w:lineRule="auto"/>
    </w:pPr>
    <w:rPr>
      <w:sz w:val="20"/>
      <w:szCs w:val="20"/>
    </w:rPr>
  </w:style>
  <w:style w:type="character" w:customStyle="1" w:styleId="CommentTextChar">
    <w:name w:val="Comment Text Char"/>
    <w:basedOn w:val="DefaultParagraphFont"/>
    <w:link w:val="CommentText"/>
    <w:uiPriority w:val="99"/>
    <w:semiHidden/>
    <w:rsid w:val="00F711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11BA"/>
    <w:rPr>
      <w:b/>
      <w:bCs/>
    </w:rPr>
  </w:style>
  <w:style w:type="character" w:customStyle="1" w:styleId="CommentSubjectChar">
    <w:name w:val="Comment Subject Char"/>
    <w:basedOn w:val="CommentTextChar"/>
    <w:link w:val="CommentSubject"/>
    <w:uiPriority w:val="99"/>
    <w:semiHidden/>
    <w:rsid w:val="00F711BA"/>
    <w:rPr>
      <w:rFonts w:ascii="Times New Roman" w:hAnsi="Times New Roman"/>
      <w:b/>
      <w:bCs/>
      <w:sz w:val="20"/>
      <w:szCs w:val="20"/>
    </w:rPr>
  </w:style>
  <w:style w:type="paragraph" w:styleId="Revision">
    <w:name w:val="Revision"/>
    <w:hidden/>
    <w:uiPriority w:val="99"/>
    <w:semiHidden/>
    <w:rsid w:val="00F711BA"/>
    <w:pPr>
      <w:spacing w:after="0" w:line="240" w:lineRule="auto"/>
    </w:pPr>
    <w:rPr>
      <w:rFonts w:ascii="Times New Roman" w:hAnsi="Times New Roman"/>
      <w:sz w:val="24"/>
    </w:rPr>
  </w:style>
  <w:style w:type="character" w:customStyle="1" w:styleId="Heading5Char">
    <w:name w:val="Heading 5 Char"/>
    <w:basedOn w:val="DefaultParagraphFont"/>
    <w:link w:val="Heading5"/>
    <w:uiPriority w:val="9"/>
    <w:rsid w:val="00FF6720"/>
    <w:rPr>
      <w:rFonts w:ascii="Georgia" w:eastAsiaTheme="majorEastAsia" w:hAnsi="Georgia" w:cstheme="majorBidi"/>
      <w:b/>
      <w:i/>
      <w:sz w:val="24"/>
    </w:rPr>
  </w:style>
  <w:style w:type="paragraph" w:styleId="HTMLPreformatted">
    <w:name w:val="HTML Preformatted"/>
    <w:basedOn w:val="Normal"/>
    <w:link w:val="HTMLPreformattedChar"/>
    <w:uiPriority w:val="99"/>
    <w:unhideWhenUsed/>
    <w:rsid w:val="006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rsid w:val="006619DC"/>
    <w:rPr>
      <w:rFonts w:ascii="Courier New" w:eastAsia="Times New Roman" w:hAnsi="Courier New" w:cs="Courier New"/>
      <w:sz w:val="20"/>
      <w:szCs w:val="20"/>
      <w:lang w:eastAsia="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FA"/>
    <w:pPr>
      <w:spacing w:after="0" w:line="360" w:lineRule="auto"/>
      <w:ind w:firstLine="567"/>
    </w:pPr>
    <w:rPr>
      <w:rFonts w:ascii="Times New Roman" w:hAnsi="Times New Roman"/>
      <w:sz w:val="24"/>
    </w:rPr>
  </w:style>
  <w:style w:type="paragraph" w:styleId="Heading1">
    <w:name w:val="heading 1"/>
    <w:basedOn w:val="Normal"/>
    <w:next w:val="Normal"/>
    <w:link w:val="Heading1Char"/>
    <w:uiPriority w:val="9"/>
    <w:qFormat/>
    <w:rsid w:val="004C3E68"/>
    <w:pPr>
      <w:keepNext/>
      <w:keepLines/>
      <w:spacing w:before="480"/>
      <w:ind w:firstLine="0"/>
      <w:outlineLvl w:val="0"/>
    </w:pPr>
    <w:rPr>
      <w:rFonts w:ascii="Georgia" w:eastAsiaTheme="majorEastAsia" w:hAnsi="Georgia" w:cstheme="majorBidi"/>
      <w:b/>
      <w:bCs/>
      <w:sz w:val="56"/>
      <w:szCs w:val="28"/>
    </w:rPr>
  </w:style>
  <w:style w:type="paragraph" w:styleId="Heading2">
    <w:name w:val="heading 2"/>
    <w:basedOn w:val="Normal"/>
    <w:next w:val="Normal"/>
    <w:link w:val="Heading2Char"/>
    <w:uiPriority w:val="9"/>
    <w:unhideWhenUsed/>
    <w:qFormat/>
    <w:rsid w:val="004C3E68"/>
    <w:pPr>
      <w:keepNext/>
      <w:keepLines/>
      <w:spacing w:before="200"/>
      <w:ind w:firstLine="0"/>
      <w:outlineLvl w:val="1"/>
    </w:pPr>
    <w:rPr>
      <w:rFonts w:ascii="Georgia" w:eastAsiaTheme="majorEastAsia" w:hAnsi="Georgia" w:cstheme="majorBidi"/>
      <w:b/>
      <w:bCs/>
      <w:sz w:val="36"/>
      <w:szCs w:val="26"/>
    </w:rPr>
  </w:style>
  <w:style w:type="paragraph" w:styleId="Heading3">
    <w:name w:val="heading 3"/>
    <w:basedOn w:val="Normal"/>
    <w:next w:val="Normal"/>
    <w:link w:val="Heading3Char"/>
    <w:uiPriority w:val="9"/>
    <w:unhideWhenUsed/>
    <w:qFormat/>
    <w:rsid w:val="006D1879"/>
    <w:pPr>
      <w:spacing w:before="200" w:after="120"/>
      <w:ind w:firstLine="0"/>
      <w:outlineLvl w:val="2"/>
    </w:pPr>
    <w:rPr>
      <w:rFonts w:ascii="Georgia" w:eastAsiaTheme="majorEastAsia" w:hAnsi="Georgia" w:cstheme="majorBidi"/>
      <w:b/>
      <w:bCs/>
      <w:sz w:val="28"/>
    </w:rPr>
  </w:style>
  <w:style w:type="paragraph" w:styleId="Heading4">
    <w:name w:val="heading 4"/>
    <w:basedOn w:val="Normal"/>
    <w:next w:val="Normal"/>
    <w:link w:val="Heading4Char"/>
    <w:uiPriority w:val="9"/>
    <w:unhideWhenUsed/>
    <w:qFormat/>
    <w:rsid w:val="00BF5780"/>
    <w:pPr>
      <w:keepNext/>
      <w:keepLines/>
      <w:spacing w:before="200" w:after="120"/>
      <w:ind w:firstLine="0"/>
      <w:outlineLvl w:val="3"/>
    </w:pPr>
    <w:rPr>
      <w:rFonts w:ascii="Georgia" w:eastAsiaTheme="majorEastAsia" w:hAnsi="Georgia" w:cstheme="majorBidi"/>
      <w:b/>
      <w:bCs/>
      <w:i/>
      <w:iCs/>
    </w:rPr>
  </w:style>
  <w:style w:type="paragraph" w:styleId="Heading5">
    <w:name w:val="heading 5"/>
    <w:basedOn w:val="Normal"/>
    <w:next w:val="Normal"/>
    <w:link w:val="Heading5Char"/>
    <w:uiPriority w:val="9"/>
    <w:unhideWhenUsed/>
    <w:qFormat/>
    <w:rsid w:val="00FF6720"/>
    <w:pPr>
      <w:keepNext/>
      <w:keepLines/>
      <w:spacing w:before="200" w:after="120"/>
      <w:ind w:firstLine="0"/>
      <w:outlineLvl w:val="4"/>
    </w:pPr>
    <w:rPr>
      <w:rFonts w:ascii="Georgia" w:eastAsiaTheme="majorEastAsia" w:hAnsi="Georg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E68"/>
    <w:rPr>
      <w:rFonts w:ascii="Georgia" w:eastAsiaTheme="majorEastAsia" w:hAnsi="Georgia" w:cstheme="majorBidi"/>
      <w:b/>
      <w:bCs/>
      <w:sz w:val="56"/>
      <w:szCs w:val="28"/>
    </w:rPr>
  </w:style>
  <w:style w:type="paragraph" w:styleId="ListParagraph">
    <w:name w:val="List Paragraph"/>
    <w:basedOn w:val="Normal"/>
    <w:uiPriority w:val="34"/>
    <w:qFormat/>
    <w:rsid w:val="004969FB"/>
    <w:pPr>
      <w:ind w:left="720"/>
      <w:contextualSpacing/>
    </w:pPr>
  </w:style>
  <w:style w:type="character" w:customStyle="1" w:styleId="Heading2Char">
    <w:name w:val="Heading 2 Char"/>
    <w:basedOn w:val="DefaultParagraphFont"/>
    <w:link w:val="Heading2"/>
    <w:uiPriority w:val="9"/>
    <w:rsid w:val="004C3E68"/>
    <w:rPr>
      <w:rFonts w:ascii="Georgia" w:eastAsiaTheme="majorEastAsia" w:hAnsi="Georgia" w:cstheme="majorBidi"/>
      <w:b/>
      <w:bCs/>
      <w:sz w:val="36"/>
      <w:szCs w:val="26"/>
    </w:rPr>
  </w:style>
  <w:style w:type="character" w:customStyle="1" w:styleId="Heading3Char">
    <w:name w:val="Heading 3 Char"/>
    <w:basedOn w:val="DefaultParagraphFont"/>
    <w:link w:val="Heading3"/>
    <w:uiPriority w:val="9"/>
    <w:rsid w:val="006D1879"/>
    <w:rPr>
      <w:rFonts w:ascii="Georgia" w:eastAsiaTheme="majorEastAsia" w:hAnsi="Georgia" w:cstheme="majorBidi"/>
      <w:b/>
      <w:bCs/>
      <w:sz w:val="28"/>
    </w:rPr>
  </w:style>
  <w:style w:type="paragraph" w:styleId="TOCHeading">
    <w:name w:val="TOC Heading"/>
    <w:basedOn w:val="Heading1"/>
    <w:next w:val="Normal"/>
    <w:uiPriority w:val="39"/>
    <w:unhideWhenUsed/>
    <w:qFormat/>
    <w:rsid w:val="00765F1B"/>
    <w:pPr>
      <w:outlineLvl w:val="9"/>
    </w:pPr>
    <w:rPr>
      <w:lang w:val="en-US" w:eastAsia="ja-JP"/>
    </w:rPr>
  </w:style>
  <w:style w:type="paragraph" w:styleId="TOC1">
    <w:name w:val="toc 1"/>
    <w:basedOn w:val="Normal"/>
    <w:next w:val="Normal"/>
    <w:autoRedefine/>
    <w:uiPriority w:val="39"/>
    <w:unhideWhenUsed/>
    <w:qFormat/>
    <w:rsid w:val="004F621B"/>
    <w:pPr>
      <w:tabs>
        <w:tab w:val="right" w:leader="dot" w:pos="10456"/>
      </w:tabs>
      <w:spacing w:after="100"/>
      <w:ind w:firstLine="0"/>
    </w:pPr>
  </w:style>
  <w:style w:type="paragraph" w:styleId="TOC2">
    <w:name w:val="toc 2"/>
    <w:basedOn w:val="Normal"/>
    <w:next w:val="Normal"/>
    <w:autoRedefine/>
    <w:uiPriority w:val="39"/>
    <w:unhideWhenUsed/>
    <w:qFormat/>
    <w:rsid w:val="0042479F"/>
    <w:pPr>
      <w:tabs>
        <w:tab w:val="right" w:leader="dot" w:pos="10456"/>
      </w:tabs>
      <w:spacing w:after="100"/>
      <w:ind w:left="221" w:firstLine="0"/>
    </w:pPr>
  </w:style>
  <w:style w:type="paragraph" w:styleId="TOC3">
    <w:name w:val="toc 3"/>
    <w:basedOn w:val="Normal"/>
    <w:next w:val="Normal"/>
    <w:autoRedefine/>
    <w:uiPriority w:val="39"/>
    <w:unhideWhenUsed/>
    <w:qFormat/>
    <w:rsid w:val="0042479F"/>
    <w:pPr>
      <w:tabs>
        <w:tab w:val="right" w:leader="dot" w:pos="10456"/>
      </w:tabs>
      <w:spacing w:after="100"/>
      <w:ind w:left="442" w:firstLine="0"/>
    </w:pPr>
  </w:style>
  <w:style w:type="character" w:styleId="Hyperlink">
    <w:name w:val="Hyperlink"/>
    <w:basedOn w:val="DefaultParagraphFont"/>
    <w:uiPriority w:val="99"/>
    <w:unhideWhenUsed/>
    <w:rsid w:val="00765F1B"/>
    <w:rPr>
      <w:color w:val="0000FF" w:themeColor="hyperlink"/>
      <w:u w:val="single"/>
    </w:rPr>
  </w:style>
  <w:style w:type="paragraph" w:styleId="BalloonText">
    <w:name w:val="Balloon Text"/>
    <w:basedOn w:val="Normal"/>
    <w:link w:val="BalloonTextChar"/>
    <w:uiPriority w:val="99"/>
    <w:semiHidden/>
    <w:unhideWhenUsed/>
    <w:rsid w:val="00765F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F1B"/>
    <w:rPr>
      <w:rFonts w:ascii="Tahoma" w:hAnsi="Tahoma" w:cs="Tahoma"/>
      <w:sz w:val="16"/>
      <w:szCs w:val="16"/>
    </w:rPr>
  </w:style>
  <w:style w:type="paragraph" w:styleId="Header">
    <w:name w:val="header"/>
    <w:basedOn w:val="Normal"/>
    <w:link w:val="HeaderChar"/>
    <w:uiPriority w:val="99"/>
    <w:unhideWhenUsed/>
    <w:rsid w:val="002614E1"/>
    <w:pPr>
      <w:tabs>
        <w:tab w:val="center" w:pos="4153"/>
        <w:tab w:val="right" w:pos="8306"/>
      </w:tabs>
      <w:spacing w:line="240" w:lineRule="auto"/>
    </w:pPr>
  </w:style>
  <w:style w:type="character" w:customStyle="1" w:styleId="HeaderChar">
    <w:name w:val="Header Char"/>
    <w:basedOn w:val="DefaultParagraphFont"/>
    <w:link w:val="Header"/>
    <w:uiPriority w:val="99"/>
    <w:rsid w:val="002614E1"/>
  </w:style>
  <w:style w:type="paragraph" w:styleId="Footer">
    <w:name w:val="footer"/>
    <w:basedOn w:val="Normal"/>
    <w:link w:val="FooterChar"/>
    <w:uiPriority w:val="99"/>
    <w:unhideWhenUsed/>
    <w:rsid w:val="002614E1"/>
    <w:pPr>
      <w:tabs>
        <w:tab w:val="center" w:pos="4153"/>
        <w:tab w:val="right" w:pos="8306"/>
      </w:tabs>
      <w:spacing w:line="240" w:lineRule="auto"/>
    </w:pPr>
  </w:style>
  <w:style w:type="character" w:customStyle="1" w:styleId="FooterChar">
    <w:name w:val="Footer Char"/>
    <w:basedOn w:val="DefaultParagraphFont"/>
    <w:link w:val="Footer"/>
    <w:uiPriority w:val="99"/>
    <w:rsid w:val="002614E1"/>
  </w:style>
  <w:style w:type="paragraph" w:styleId="NoSpacing">
    <w:name w:val="No Spacing"/>
    <w:link w:val="NoSpacingChar"/>
    <w:uiPriority w:val="1"/>
    <w:qFormat/>
    <w:rsid w:val="00985F1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85F1C"/>
    <w:rPr>
      <w:rFonts w:eastAsiaTheme="minorEastAsia"/>
      <w:lang w:val="en-US" w:eastAsia="ja-JP"/>
    </w:rPr>
  </w:style>
  <w:style w:type="character" w:customStyle="1" w:styleId="Heading4Char">
    <w:name w:val="Heading 4 Char"/>
    <w:basedOn w:val="DefaultParagraphFont"/>
    <w:link w:val="Heading4"/>
    <w:uiPriority w:val="9"/>
    <w:rsid w:val="00BF5780"/>
    <w:rPr>
      <w:rFonts w:ascii="Georgia" w:eastAsiaTheme="majorEastAsia" w:hAnsi="Georgia" w:cstheme="majorBidi"/>
      <w:b/>
      <w:bCs/>
      <w:i/>
      <w:iCs/>
      <w:sz w:val="24"/>
    </w:rPr>
  </w:style>
  <w:style w:type="paragraph" w:customStyle="1" w:styleId="Normalnoindent">
    <w:name w:val="Normal (no indent)"/>
    <w:basedOn w:val="Normal"/>
    <w:link w:val="NormalnoindentChar"/>
    <w:qFormat/>
    <w:rsid w:val="005032D1"/>
    <w:pPr>
      <w:ind w:firstLine="0"/>
    </w:pPr>
  </w:style>
  <w:style w:type="table" w:styleId="TableGrid">
    <w:name w:val="Table Grid"/>
    <w:basedOn w:val="TableNormal"/>
    <w:uiPriority w:val="59"/>
    <w:rsid w:val="00B71C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noindentChar">
    <w:name w:val="Normal (no indent) Char"/>
    <w:basedOn w:val="DefaultParagraphFont"/>
    <w:link w:val="Normalnoindent"/>
    <w:rsid w:val="005032D1"/>
    <w:rPr>
      <w:rFonts w:ascii="Times New Roman" w:hAnsi="Times New Roman"/>
      <w:sz w:val="24"/>
    </w:rPr>
  </w:style>
  <w:style w:type="character" w:styleId="CommentReference">
    <w:name w:val="annotation reference"/>
    <w:basedOn w:val="DefaultParagraphFont"/>
    <w:uiPriority w:val="99"/>
    <w:semiHidden/>
    <w:unhideWhenUsed/>
    <w:rsid w:val="00F711BA"/>
    <w:rPr>
      <w:sz w:val="16"/>
      <w:szCs w:val="16"/>
    </w:rPr>
  </w:style>
  <w:style w:type="paragraph" w:styleId="CommentText">
    <w:name w:val="annotation text"/>
    <w:basedOn w:val="Normal"/>
    <w:link w:val="CommentTextChar"/>
    <w:uiPriority w:val="99"/>
    <w:semiHidden/>
    <w:unhideWhenUsed/>
    <w:rsid w:val="00F711BA"/>
    <w:pPr>
      <w:spacing w:line="240" w:lineRule="auto"/>
    </w:pPr>
    <w:rPr>
      <w:sz w:val="20"/>
      <w:szCs w:val="20"/>
    </w:rPr>
  </w:style>
  <w:style w:type="character" w:customStyle="1" w:styleId="CommentTextChar">
    <w:name w:val="Comment Text Char"/>
    <w:basedOn w:val="DefaultParagraphFont"/>
    <w:link w:val="CommentText"/>
    <w:uiPriority w:val="99"/>
    <w:semiHidden/>
    <w:rsid w:val="00F711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11BA"/>
    <w:rPr>
      <w:b/>
      <w:bCs/>
    </w:rPr>
  </w:style>
  <w:style w:type="character" w:customStyle="1" w:styleId="CommentSubjectChar">
    <w:name w:val="Comment Subject Char"/>
    <w:basedOn w:val="CommentTextChar"/>
    <w:link w:val="CommentSubject"/>
    <w:uiPriority w:val="99"/>
    <w:semiHidden/>
    <w:rsid w:val="00F711BA"/>
    <w:rPr>
      <w:rFonts w:ascii="Times New Roman" w:hAnsi="Times New Roman"/>
      <w:b/>
      <w:bCs/>
      <w:sz w:val="20"/>
      <w:szCs w:val="20"/>
    </w:rPr>
  </w:style>
  <w:style w:type="paragraph" w:styleId="Revision">
    <w:name w:val="Revision"/>
    <w:hidden/>
    <w:uiPriority w:val="99"/>
    <w:semiHidden/>
    <w:rsid w:val="00F711BA"/>
    <w:pPr>
      <w:spacing w:after="0" w:line="240" w:lineRule="auto"/>
    </w:pPr>
    <w:rPr>
      <w:rFonts w:ascii="Times New Roman" w:hAnsi="Times New Roman"/>
      <w:sz w:val="24"/>
    </w:rPr>
  </w:style>
  <w:style w:type="character" w:customStyle="1" w:styleId="Heading5Char">
    <w:name w:val="Heading 5 Char"/>
    <w:basedOn w:val="DefaultParagraphFont"/>
    <w:link w:val="Heading5"/>
    <w:uiPriority w:val="9"/>
    <w:rsid w:val="00FF6720"/>
    <w:rPr>
      <w:rFonts w:ascii="Georgia" w:eastAsiaTheme="majorEastAsia" w:hAnsi="Georgia" w:cstheme="majorBidi"/>
      <w:b/>
      <w:i/>
      <w:sz w:val="24"/>
    </w:rPr>
  </w:style>
  <w:style w:type="paragraph" w:styleId="HTMLPreformatted">
    <w:name w:val="HTML Preformatted"/>
    <w:basedOn w:val="Normal"/>
    <w:link w:val="HTMLPreformattedChar"/>
    <w:uiPriority w:val="99"/>
    <w:unhideWhenUsed/>
    <w:rsid w:val="00661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rsid w:val="006619DC"/>
    <w:rPr>
      <w:rFonts w:ascii="Courier New" w:eastAsia="Times New Roman" w:hAnsi="Courier New" w:cs="Courier New"/>
      <w:sz w:val="20"/>
      <w:szCs w:val="20"/>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8440">
      <w:bodyDiv w:val="1"/>
      <w:marLeft w:val="0"/>
      <w:marRight w:val="0"/>
      <w:marTop w:val="0"/>
      <w:marBottom w:val="0"/>
      <w:divBdr>
        <w:top w:val="none" w:sz="0" w:space="0" w:color="auto"/>
        <w:left w:val="none" w:sz="0" w:space="0" w:color="auto"/>
        <w:bottom w:val="none" w:sz="0" w:space="0" w:color="auto"/>
        <w:right w:val="none" w:sz="0" w:space="0" w:color="auto"/>
      </w:divBdr>
    </w:div>
    <w:div w:id="264191323">
      <w:bodyDiv w:val="1"/>
      <w:marLeft w:val="0"/>
      <w:marRight w:val="0"/>
      <w:marTop w:val="0"/>
      <w:marBottom w:val="0"/>
      <w:divBdr>
        <w:top w:val="none" w:sz="0" w:space="0" w:color="auto"/>
        <w:left w:val="none" w:sz="0" w:space="0" w:color="auto"/>
        <w:bottom w:val="none" w:sz="0" w:space="0" w:color="auto"/>
        <w:right w:val="none" w:sz="0" w:space="0" w:color="auto"/>
      </w:divBdr>
    </w:div>
    <w:div w:id="272178056">
      <w:bodyDiv w:val="1"/>
      <w:marLeft w:val="0"/>
      <w:marRight w:val="0"/>
      <w:marTop w:val="0"/>
      <w:marBottom w:val="0"/>
      <w:divBdr>
        <w:top w:val="none" w:sz="0" w:space="0" w:color="auto"/>
        <w:left w:val="none" w:sz="0" w:space="0" w:color="auto"/>
        <w:bottom w:val="none" w:sz="0" w:space="0" w:color="auto"/>
        <w:right w:val="none" w:sz="0" w:space="0" w:color="auto"/>
      </w:divBdr>
    </w:div>
    <w:div w:id="436952791">
      <w:bodyDiv w:val="1"/>
      <w:marLeft w:val="0"/>
      <w:marRight w:val="0"/>
      <w:marTop w:val="0"/>
      <w:marBottom w:val="0"/>
      <w:divBdr>
        <w:top w:val="none" w:sz="0" w:space="0" w:color="auto"/>
        <w:left w:val="none" w:sz="0" w:space="0" w:color="auto"/>
        <w:bottom w:val="none" w:sz="0" w:space="0" w:color="auto"/>
        <w:right w:val="none" w:sz="0" w:space="0" w:color="auto"/>
      </w:divBdr>
    </w:div>
    <w:div w:id="725691084">
      <w:bodyDiv w:val="1"/>
      <w:marLeft w:val="0"/>
      <w:marRight w:val="0"/>
      <w:marTop w:val="0"/>
      <w:marBottom w:val="0"/>
      <w:divBdr>
        <w:top w:val="none" w:sz="0" w:space="0" w:color="auto"/>
        <w:left w:val="none" w:sz="0" w:space="0" w:color="auto"/>
        <w:bottom w:val="none" w:sz="0" w:space="0" w:color="auto"/>
        <w:right w:val="none" w:sz="0" w:space="0" w:color="auto"/>
      </w:divBdr>
    </w:div>
    <w:div w:id="726761420">
      <w:bodyDiv w:val="1"/>
      <w:marLeft w:val="0"/>
      <w:marRight w:val="0"/>
      <w:marTop w:val="0"/>
      <w:marBottom w:val="0"/>
      <w:divBdr>
        <w:top w:val="none" w:sz="0" w:space="0" w:color="auto"/>
        <w:left w:val="none" w:sz="0" w:space="0" w:color="auto"/>
        <w:bottom w:val="none" w:sz="0" w:space="0" w:color="auto"/>
        <w:right w:val="none" w:sz="0" w:space="0" w:color="auto"/>
      </w:divBdr>
    </w:div>
    <w:div w:id="752749275">
      <w:bodyDiv w:val="1"/>
      <w:marLeft w:val="0"/>
      <w:marRight w:val="0"/>
      <w:marTop w:val="0"/>
      <w:marBottom w:val="0"/>
      <w:divBdr>
        <w:top w:val="none" w:sz="0" w:space="0" w:color="auto"/>
        <w:left w:val="none" w:sz="0" w:space="0" w:color="auto"/>
        <w:bottom w:val="none" w:sz="0" w:space="0" w:color="auto"/>
        <w:right w:val="none" w:sz="0" w:space="0" w:color="auto"/>
      </w:divBdr>
    </w:div>
    <w:div w:id="889805015">
      <w:bodyDiv w:val="1"/>
      <w:marLeft w:val="0"/>
      <w:marRight w:val="0"/>
      <w:marTop w:val="0"/>
      <w:marBottom w:val="0"/>
      <w:divBdr>
        <w:top w:val="none" w:sz="0" w:space="0" w:color="auto"/>
        <w:left w:val="none" w:sz="0" w:space="0" w:color="auto"/>
        <w:bottom w:val="none" w:sz="0" w:space="0" w:color="auto"/>
        <w:right w:val="none" w:sz="0" w:space="0" w:color="auto"/>
      </w:divBdr>
    </w:div>
    <w:div w:id="900823894">
      <w:bodyDiv w:val="1"/>
      <w:marLeft w:val="0"/>
      <w:marRight w:val="0"/>
      <w:marTop w:val="0"/>
      <w:marBottom w:val="0"/>
      <w:divBdr>
        <w:top w:val="none" w:sz="0" w:space="0" w:color="auto"/>
        <w:left w:val="none" w:sz="0" w:space="0" w:color="auto"/>
        <w:bottom w:val="none" w:sz="0" w:space="0" w:color="auto"/>
        <w:right w:val="none" w:sz="0" w:space="0" w:color="auto"/>
      </w:divBdr>
    </w:div>
    <w:div w:id="1220095177">
      <w:bodyDiv w:val="1"/>
      <w:marLeft w:val="0"/>
      <w:marRight w:val="0"/>
      <w:marTop w:val="0"/>
      <w:marBottom w:val="0"/>
      <w:divBdr>
        <w:top w:val="none" w:sz="0" w:space="0" w:color="auto"/>
        <w:left w:val="none" w:sz="0" w:space="0" w:color="auto"/>
        <w:bottom w:val="none" w:sz="0" w:space="0" w:color="auto"/>
        <w:right w:val="none" w:sz="0" w:space="0" w:color="auto"/>
      </w:divBdr>
    </w:div>
    <w:div w:id="1319267714">
      <w:bodyDiv w:val="1"/>
      <w:marLeft w:val="0"/>
      <w:marRight w:val="0"/>
      <w:marTop w:val="0"/>
      <w:marBottom w:val="0"/>
      <w:divBdr>
        <w:top w:val="none" w:sz="0" w:space="0" w:color="auto"/>
        <w:left w:val="none" w:sz="0" w:space="0" w:color="auto"/>
        <w:bottom w:val="none" w:sz="0" w:space="0" w:color="auto"/>
        <w:right w:val="none" w:sz="0" w:space="0" w:color="auto"/>
      </w:divBdr>
    </w:div>
    <w:div w:id="1610046924">
      <w:bodyDiv w:val="1"/>
      <w:marLeft w:val="0"/>
      <w:marRight w:val="0"/>
      <w:marTop w:val="0"/>
      <w:marBottom w:val="0"/>
      <w:divBdr>
        <w:top w:val="none" w:sz="0" w:space="0" w:color="auto"/>
        <w:left w:val="none" w:sz="0" w:space="0" w:color="auto"/>
        <w:bottom w:val="none" w:sz="0" w:space="0" w:color="auto"/>
        <w:right w:val="none" w:sz="0" w:space="0" w:color="auto"/>
      </w:divBdr>
    </w:div>
    <w:div w:id="1659309143">
      <w:bodyDiv w:val="1"/>
      <w:marLeft w:val="0"/>
      <w:marRight w:val="0"/>
      <w:marTop w:val="0"/>
      <w:marBottom w:val="0"/>
      <w:divBdr>
        <w:top w:val="none" w:sz="0" w:space="0" w:color="auto"/>
        <w:left w:val="none" w:sz="0" w:space="0" w:color="auto"/>
        <w:bottom w:val="none" w:sz="0" w:space="0" w:color="auto"/>
        <w:right w:val="none" w:sz="0" w:space="0" w:color="auto"/>
      </w:divBdr>
    </w:div>
    <w:div w:id="1789272057">
      <w:bodyDiv w:val="1"/>
      <w:marLeft w:val="0"/>
      <w:marRight w:val="0"/>
      <w:marTop w:val="0"/>
      <w:marBottom w:val="0"/>
      <w:divBdr>
        <w:top w:val="none" w:sz="0" w:space="0" w:color="auto"/>
        <w:left w:val="none" w:sz="0" w:space="0" w:color="auto"/>
        <w:bottom w:val="none" w:sz="0" w:space="0" w:color="auto"/>
        <w:right w:val="none" w:sz="0" w:space="0" w:color="auto"/>
      </w:divBdr>
    </w:div>
    <w:div w:id="1982735176">
      <w:bodyDiv w:val="1"/>
      <w:marLeft w:val="0"/>
      <w:marRight w:val="0"/>
      <w:marTop w:val="0"/>
      <w:marBottom w:val="0"/>
      <w:divBdr>
        <w:top w:val="none" w:sz="0" w:space="0" w:color="auto"/>
        <w:left w:val="none" w:sz="0" w:space="0" w:color="auto"/>
        <w:bottom w:val="none" w:sz="0" w:space="0" w:color="auto"/>
        <w:right w:val="none" w:sz="0" w:space="0" w:color="auto"/>
      </w:divBdr>
    </w:div>
    <w:div w:id="20802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391AC-2BDC-47C0-A75C-497AC1447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62</Pages>
  <Words>50891</Words>
  <Characters>29008</Characters>
  <Application>Microsoft Office Word</Application>
  <DocSecurity>0</DocSecurity>
  <Lines>241</Lines>
  <Paragraphs>159</Paragraphs>
  <ScaleCrop>false</ScaleCrop>
  <HeadingPairs>
    <vt:vector size="2" baseType="variant">
      <vt:variant>
        <vt:lpstr>Title</vt:lpstr>
      </vt:variant>
      <vt:variant>
        <vt:i4>1</vt:i4>
      </vt:variant>
    </vt:vector>
  </HeadingPairs>
  <TitlesOfParts>
    <vt:vector size="1" baseType="lpstr">
      <vt:lpstr>Latviešu valodas                 vārdu locītājs</vt:lpstr>
    </vt:vector>
  </TitlesOfParts>
  <Company>Latvijas universitāte</Company>
  <LinksUpToDate>false</LinksUpToDate>
  <CharactersWithSpaces>79740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Latviešu valodas                 vārdu locītājs</dc:title>
  <dc:subject>Kvalifikācijas darbs</dc:subject>
  <dc:creator>Pēteris</dc:creator>
  <cp:lastModifiedBy>Pēteris</cp:lastModifiedBy>
  <cp:revision>8</cp:revision>
  <cp:lastPrinted>2011-05-26T02:15:00Z</cp:lastPrinted>
  <dcterms:created xsi:type="dcterms:W3CDTF">2011-05-26T02:53:00Z</dcterms:created>
  <dcterms:modified xsi:type="dcterms:W3CDTF">2011-05-26T02:55:00Z</dcterms:modified>
</cp:coreProperties>
</file>