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C2092" w14:textId="40279A9D" w:rsidR="007020C3" w:rsidRDefault="00335AE6" w:rsidP="00335AE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Introdução</w:t>
      </w:r>
    </w:p>
    <w:p w14:paraId="404933FF" w14:textId="77777777" w:rsidR="00A5244C" w:rsidRDefault="004A4F34" w:rsidP="006C0319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desenvolvimento da inteligência artificial nos últimos anos </w:t>
      </w:r>
      <w:r w:rsidR="006C0319">
        <w:rPr>
          <w:rFonts w:ascii="Arial" w:hAnsi="Arial" w:cs="Arial"/>
        </w:rPr>
        <w:t xml:space="preserve">progrediu de maneiras imensuráveis. </w:t>
      </w:r>
      <w:r w:rsidR="007517B1">
        <w:rPr>
          <w:rFonts w:ascii="Arial" w:hAnsi="Arial" w:cs="Arial"/>
        </w:rPr>
        <w:t>Segundo</w:t>
      </w:r>
      <w:r w:rsidR="00FA3BAC">
        <w:rPr>
          <w:rFonts w:ascii="Arial" w:hAnsi="Arial" w:cs="Arial"/>
        </w:rPr>
        <w:t xml:space="preserve"> Marien Ramos (</w:t>
      </w:r>
      <w:r w:rsidR="00E60772">
        <w:rPr>
          <w:rFonts w:ascii="Arial" w:hAnsi="Arial" w:cs="Arial"/>
        </w:rPr>
        <w:t>2024)</w:t>
      </w:r>
      <w:r w:rsidR="007517B1">
        <w:rPr>
          <w:rFonts w:ascii="Arial" w:hAnsi="Arial" w:cs="Arial"/>
        </w:rPr>
        <w:t xml:space="preserve">, cerca de 72% das empresas já utilizam de inteligência artificial de alguma maneira. O método mais utilizado nos dias de hoje com </w:t>
      </w:r>
      <w:r w:rsidR="008B3F89">
        <w:rPr>
          <w:rFonts w:ascii="Arial" w:hAnsi="Arial" w:cs="Arial"/>
        </w:rPr>
        <w:t xml:space="preserve">as inteligências generativas (Chat GPT, </w:t>
      </w:r>
      <w:proofErr w:type="spellStart"/>
      <w:r w:rsidR="008B3F89">
        <w:rPr>
          <w:rFonts w:ascii="Arial" w:hAnsi="Arial" w:cs="Arial"/>
        </w:rPr>
        <w:t>DeepSeek</w:t>
      </w:r>
      <w:proofErr w:type="spellEnd"/>
      <w:r w:rsidR="008B3F89">
        <w:rPr>
          <w:rFonts w:ascii="Arial" w:hAnsi="Arial" w:cs="Arial"/>
        </w:rPr>
        <w:t xml:space="preserve">, </w:t>
      </w:r>
      <w:proofErr w:type="spellStart"/>
      <w:r w:rsidR="008B3F89">
        <w:rPr>
          <w:rFonts w:ascii="Arial" w:hAnsi="Arial" w:cs="Arial"/>
        </w:rPr>
        <w:t>Copilot</w:t>
      </w:r>
      <w:proofErr w:type="spellEnd"/>
      <w:r w:rsidR="008B3F89">
        <w:rPr>
          <w:rFonts w:ascii="Arial" w:hAnsi="Arial" w:cs="Arial"/>
        </w:rPr>
        <w:t xml:space="preserve">, Gemini, </w:t>
      </w:r>
      <w:proofErr w:type="spellStart"/>
      <w:r w:rsidR="008B3F89">
        <w:rPr>
          <w:rFonts w:ascii="Arial" w:hAnsi="Arial" w:cs="Arial"/>
        </w:rPr>
        <w:t>etc</w:t>
      </w:r>
      <w:proofErr w:type="spellEnd"/>
      <w:r w:rsidR="008B3F89">
        <w:rPr>
          <w:rFonts w:ascii="Arial" w:hAnsi="Arial" w:cs="Arial"/>
        </w:rPr>
        <w:t>) é o LLM (Large</w:t>
      </w:r>
      <w:r w:rsidR="00E9059F">
        <w:rPr>
          <w:rFonts w:ascii="Arial" w:hAnsi="Arial" w:cs="Arial"/>
        </w:rPr>
        <w:t xml:space="preserve"> </w:t>
      </w:r>
      <w:proofErr w:type="spellStart"/>
      <w:r w:rsidR="00E9059F">
        <w:rPr>
          <w:rFonts w:ascii="Arial" w:hAnsi="Arial" w:cs="Arial"/>
        </w:rPr>
        <w:t>Language</w:t>
      </w:r>
      <w:proofErr w:type="spellEnd"/>
      <w:r w:rsidR="00E9059F">
        <w:rPr>
          <w:rFonts w:ascii="Arial" w:hAnsi="Arial" w:cs="Arial"/>
        </w:rPr>
        <w:t xml:space="preserve"> Model ou Grande Modelo de Linguagem), onde </w:t>
      </w:r>
      <w:r w:rsidR="00107FA3">
        <w:rPr>
          <w:rFonts w:ascii="Arial" w:hAnsi="Arial" w:cs="Arial"/>
        </w:rPr>
        <w:t xml:space="preserve">são modelos de aprendizado profundos </w:t>
      </w:r>
      <w:proofErr w:type="spellStart"/>
      <w:r w:rsidR="00107FA3">
        <w:rPr>
          <w:rFonts w:ascii="Arial" w:hAnsi="Arial" w:cs="Arial"/>
        </w:rPr>
        <w:t>pré</w:t>
      </w:r>
      <w:proofErr w:type="spellEnd"/>
      <w:r w:rsidR="00076F9A">
        <w:rPr>
          <w:rFonts w:ascii="Arial" w:hAnsi="Arial" w:cs="Arial"/>
        </w:rPr>
        <w:t>-</w:t>
      </w:r>
      <w:r w:rsidR="00107FA3">
        <w:rPr>
          <w:rFonts w:ascii="Arial" w:hAnsi="Arial" w:cs="Arial"/>
        </w:rPr>
        <w:t xml:space="preserve">treinados com grande </w:t>
      </w:r>
      <w:r w:rsidR="00076F9A">
        <w:rPr>
          <w:rFonts w:ascii="Arial" w:hAnsi="Arial" w:cs="Arial"/>
        </w:rPr>
        <w:t>com grandes quantidades de dados e, com auxílio de codificadores, extraem um trecho d</w:t>
      </w:r>
      <w:r w:rsidR="004E2730">
        <w:rPr>
          <w:rFonts w:ascii="Arial" w:hAnsi="Arial" w:cs="Arial"/>
        </w:rPr>
        <w:t>e um texto e extraem significados da sequência, compreendendo sentido e as relações entre as palavras.</w:t>
      </w:r>
    </w:p>
    <w:p w14:paraId="5D4745E0" w14:textId="2F7BED3E" w:rsidR="00EB48B7" w:rsidRPr="00EB48B7" w:rsidRDefault="005F5B27" w:rsidP="006C0319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Segundo um artigo da revista </w:t>
      </w:r>
      <w:proofErr w:type="spellStart"/>
      <w:r>
        <w:rPr>
          <w:rFonts w:ascii="Arial" w:hAnsi="Arial" w:cs="Arial"/>
        </w:rPr>
        <w:t>Medium</w:t>
      </w:r>
      <w:proofErr w:type="spellEnd"/>
      <w:r>
        <w:rPr>
          <w:rFonts w:ascii="Arial" w:hAnsi="Arial" w:cs="Arial"/>
        </w:rPr>
        <w:t xml:space="preserve">, </w:t>
      </w:r>
      <w:r w:rsidR="009550E0">
        <w:rPr>
          <w:rFonts w:ascii="Arial" w:hAnsi="Arial" w:cs="Arial"/>
        </w:rPr>
        <w:t xml:space="preserve">o Chat GPT obteve 100 milhões de </w:t>
      </w:r>
      <w:r w:rsidR="00A5244C">
        <w:rPr>
          <w:rFonts w:ascii="Arial" w:hAnsi="Arial" w:cs="Arial"/>
        </w:rPr>
        <w:t>usuários ativos mensalmente em apenas 2 meses, sendo o primeiro colocado do ranking, seguido do TikTok que obteve a marca com 9 meses depois do lançamento.</w:t>
      </w:r>
    </w:p>
    <w:p w14:paraId="04B2CE16" w14:textId="125F2A20" w:rsidR="00335AE6" w:rsidRDefault="009267D0" w:rsidP="00335AE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Desenvolvimento</w:t>
      </w:r>
    </w:p>
    <w:p w14:paraId="3840B30B" w14:textId="59D8D1B8" w:rsidR="00EB48B7" w:rsidRDefault="004E2730" w:rsidP="004E2730">
      <w:pPr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Juntamente com o modelo de aprendizado, uma das soluções utilizadas por empresas que trabalham com atendimento ao público é a utilização de </w:t>
      </w:r>
      <w:proofErr w:type="spellStart"/>
      <w:r>
        <w:rPr>
          <w:rFonts w:ascii="Arial" w:hAnsi="Arial" w:cs="Arial"/>
        </w:rPr>
        <w:t>ChatBot</w:t>
      </w:r>
      <w:r w:rsidR="0081293E">
        <w:rPr>
          <w:rFonts w:ascii="Arial" w:hAnsi="Arial" w:cs="Arial"/>
        </w:rPr>
        <w:t>s</w:t>
      </w:r>
      <w:proofErr w:type="spellEnd"/>
      <w:r w:rsidR="0081293E">
        <w:rPr>
          <w:rFonts w:ascii="Arial" w:hAnsi="Arial" w:cs="Arial"/>
        </w:rPr>
        <w:t>. Esses funcionam unindo inteligências artificiais e Processamento de Linguagem Natural (PLN).</w:t>
      </w:r>
      <w:r w:rsidR="00AD4225">
        <w:rPr>
          <w:rFonts w:ascii="Arial" w:hAnsi="Arial" w:cs="Arial"/>
        </w:rPr>
        <w:t xml:space="preserve"> </w:t>
      </w:r>
      <w:r w:rsidR="0081293E">
        <w:rPr>
          <w:rFonts w:ascii="Arial" w:hAnsi="Arial" w:cs="Arial"/>
        </w:rPr>
        <w:t xml:space="preserve">Trabalhando juntas, esses tipos de tecnologia podem auxiliar o ramo de atendimento primário de clientes de forma que, ao realizar algumas perguntas </w:t>
      </w:r>
      <w:r w:rsidR="00B5405C">
        <w:rPr>
          <w:rFonts w:ascii="Arial" w:hAnsi="Arial" w:cs="Arial"/>
        </w:rPr>
        <w:t xml:space="preserve">e entender a necessidade do usuário, o funil de vendas e direcionamento para o setor correto da empresa pode poupar estresses por parte do cliente e </w:t>
      </w:r>
      <w:r w:rsidR="00572F2E">
        <w:rPr>
          <w:rFonts w:ascii="Arial" w:hAnsi="Arial" w:cs="Arial"/>
        </w:rPr>
        <w:t>desenvolver melhor o perfil para que o trabalhador da empresa possa direcionar o atendimento humano da melhor forma possível.</w:t>
      </w:r>
    </w:p>
    <w:p w14:paraId="4FB20EC6" w14:textId="63E8E7EA" w:rsidR="00401906" w:rsidRPr="004E2730" w:rsidRDefault="0039184E" w:rsidP="004E2730">
      <w:pPr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 apenas algumas linhas de contextualização do ramo de negócio da empresa e posicionamento de mercado, as </w:t>
      </w:r>
      <w:proofErr w:type="spellStart"/>
      <w:r>
        <w:rPr>
          <w:rFonts w:ascii="Arial" w:hAnsi="Arial" w:cs="Arial"/>
        </w:rPr>
        <w:t>LLMs</w:t>
      </w:r>
      <w:proofErr w:type="spellEnd"/>
      <w:r>
        <w:rPr>
          <w:rFonts w:ascii="Arial" w:hAnsi="Arial" w:cs="Arial"/>
        </w:rPr>
        <w:t xml:space="preserve"> existentes já possuem um embasamento treinado </w:t>
      </w:r>
      <w:r w:rsidR="00983A72">
        <w:rPr>
          <w:rFonts w:ascii="Arial" w:hAnsi="Arial" w:cs="Arial"/>
        </w:rPr>
        <w:t>para poder direcionar corretamente os leads e clientes.</w:t>
      </w:r>
    </w:p>
    <w:p w14:paraId="5C8D69E4" w14:textId="39434074" w:rsidR="00EB48B7" w:rsidRDefault="00EB48B7" w:rsidP="00EB48B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Opinião</w:t>
      </w:r>
    </w:p>
    <w:p w14:paraId="4B9319A9" w14:textId="65C8CAB7" w:rsidR="00EB48B7" w:rsidRPr="00983A72" w:rsidRDefault="00983A72" w:rsidP="00983A72">
      <w:pPr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Inteligências artificiais </w:t>
      </w:r>
      <w:r w:rsidR="00E36205">
        <w:rPr>
          <w:rFonts w:ascii="Arial" w:hAnsi="Arial" w:cs="Arial"/>
        </w:rPr>
        <w:t xml:space="preserve">podem trazer grandes vantagens para o direcionamento de funções repetitivas, como por exemplo o atendimento primário </w:t>
      </w:r>
      <w:r w:rsidR="00127F89">
        <w:rPr>
          <w:rFonts w:ascii="Arial" w:hAnsi="Arial" w:cs="Arial"/>
        </w:rPr>
        <w:t>de clientes e leads em empresas</w:t>
      </w:r>
      <w:r w:rsidR="00CD3D8C">
        <w:rPr>
          <w:rFonts w:ascii="Arial" w:hAnsi="Arial" w:cs="Arial"/>
        </w:rPr>
        <w:t xml:space="preserve">, porém sem deixar de lado a importância da função humana no processo, pois por mais que as linguagens atuais estejam muito avançadas, </w:t>
      </w:r>
      <w:proofErr w:type="gramStart"/>
      <w:r w:rsidR="00CD3D8C">
        <w:rPr>
          <w:rFonts w:ascii="Arial" w:hAnsi="Arial" w:cs="Arial"/>
        </w:rPr>
        <w:t>o raciocínio e a empatia dos seres humanos ainda sobrepõe</w:t>
      </w:r>
      <w:proofErr w:type="gramEnd"/>
      <w:r w:rsidR="00CD3D8C">
        <w:rPr>
          <w:rFonts w:ascii="Arial" w:hAnsi="Arial" w:cs="Arial"/>
        </w:rPr>
        <w:t xml:space="preserve"> e fazem a diferença nos processos de atendimento.</w:t>
      </w:r>
    </w:p>
    <w:sectPr w:rsidR="00EB48B7" w:rsidRPr="00983A72" w:rsidSect="0076054B">
      <w:pgSz w:w="11900" w:h="16820"/>
      <w:pgMar w:top="1701" w:right="1134" w:bottom="1134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930EC"/>
    <w:multiLevelType w:val="hybridMultilevel"/>
    <w:tmpl w:val="E9FC27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D4DC6"/>
    <w:multiLevelType w:val="hybridMultilevel"/>
    <w:tmpl w:val="9C54D07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0464380">
    <w:abstractNumId w:val="0"/>
  </w:num>
  <w:num w:numId="2" w16cid:durableId="1051537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3FB"/>
    <w:rsid w:val="00076F9A"/>
    <w:rsid w:val="00107FA3"/>
    <w:rsid w:val="00127F89"/>
    <w:rsid w:val="00264C9D"/>
    <w:rsid w:val="00335AE6"/>
    <w:rsid w:val="0039184E"/>
    <w:rsid w:val="003D6C27"/>
    <w:rsid w:val="00401906"/>
    <w:rsid w:val="004A4F34"/>
    <w:rsid w:val="004E2730"/>
    <w:rsid w:val="00572F2E"/>
    <w:rsid w:val="005F5B27"/>
    <w:rsid w:val="006C0319"/>
    <w:rsid w:val="007020C3"/>
    <w:rsid w:val="007517B1"/>
    <w:rsid w:val="0076054B"/>
    <w:rsid w:val="0081293E"/>
    <w:rsid w:val="008B3F89"/>
    <w:rsid w:val="008D73FB"/>
    <w:rsid w:val="009267D0"/>
    <w:rsid w:val="009550E0"/>
    <w:rsid w:val="00983A72"/>
    <w:rsid w:val="00A5244C"/>
    <w:rsid w:val="00AD4225"/>
    <w:rsid w:val="00B5405C"/>
    <w:rsid w:val="00BB0612"/>
    <w:rsid w:val="00CD3D8C"/>
    <w:rsid w:val="00DC129A"/>
    <w:rsid w:val="00E36205"/>
    <w:rsid w:val="00E60772"/>
    <w:rsid w:val="00E9059F"/>
    <w:rsid w:val="00EB48B7"/>
    <w:rsid w:val="00EB589C"/>
    <w:rsid w:val="00FA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A2BCE"/>
  <w15:chartTrackingRefBased/>
  <w15:docId w15:val="{101FBE1D-C629-41D7-9690-9B8843CE2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D7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D7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73F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73F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D73F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D73F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D73F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D73F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D73F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7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D7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73FB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73FB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D73F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D73F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D73F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D73F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D73FB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D7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D7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D73F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D73F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D73FB"/>
    <w:pPr>
      <w:spacing w:before="160" w:after="16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D73F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D73F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D73F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D7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D73F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D73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344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Lopes</dc:creator>
  <cp:keywords/>
  <dc:description/>
  <cp:lastModifiedBy>Pedro Lopes</cp:lastModifiedBy>
  <cp:revision>29</cp:revision>
  <dcterms:created xsi:type="dcterms:W3CDTF">2025-02-27T22:50:00Z</dcterms:created>
  <dcterms:modified xsi:type="dcterms:W3CDTF">2025-02-27T23:24:00Z</dcterms:modified>
</cp:coreProperties>
</file>