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F30F7" w14:textId="551DB078" w:rsidR="00D65781" w:rsidRPr="00022327" w:rsidRDefault="00022327">
      <w:pPr>
        <w:rPr>
          <w:sz w:val="32"/>
          <w:szCs w:val="32"/>
        </w:rPr>
      </w:pPr>
      <w:r w:rsidRPr="00022327">
        <w:rPr>
          <w:sz w:val="32"/>
          <w:szCs w:val="32"/>
        </w:rPr>
        <w:t xml:space="preserve">Pesquisa de referencia </w:t>
      </w:r>
    </w:p>
    <w:p w14:paraId="0610C68D" w14:textId="70798EA8" w:rsidR="00022327" w:rsidRDefault="00022327">
      <w:pPr>
        <w:rPr>
          <w:sz w:val="32"/>
          <w:szCs w:val="32"/>
        </w:rPr>
      </w:pPr>
    </w:p>
    <w:p w14:paraId="3D29AF52" w14:textId="3EE09E28" w:rsidR="00B77F3D" w:rsidRPr="005306E1" w:rsidRDefault="00022327" w:rsidP="005306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306E1">
        <w:rPr>
          <w:sz w:val="32"/>
          <w:szCs w:val="32"/>
        </w:rPr>
        <w:t>Cadastro das placas dos automóveis</w:t>
      </w:r>
    </w:p>
    <w:p w14:paraId="4CD4B6EF" w14:textId="621A2584" w:rsidR="00022327" w:rsidRPr="005306E1" w:rsidRDefault="00022327" w:rsidP="005306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306E1">
        <w:rPr>
          <w:sz w:val="32"/>
          <w:szCs w:val="32"/>
        </w:rPr>
        <w:t xml:space="preserve">Controle de vaga para evitar lotação </w:t>
      </w:r>
    </w:p>
    <w:p w14:paraId="1D7EB63B" w14:textId="63EFB9F6" w:rsidR="00B77F3D" w:rsidRPr="005306E1" w:rsidRDefault="00B77F3D" w:rsidP="005306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306E1">
        <w:rPr>
          <w:sz w:val="32"/>
          <w:szCs w:val="32"/>
        </w:rPr>
        <w:t xml:space="preserve">Controle de entrada de veículos </w:t>
      </w:r>
    </w:p>
    <w:p w14:paraId="7EBDEF80" w14:textId="7179DDA9" w:rsidR="00B77F3D" w:rsidRPr="005306E1" w:rsidRDefault="00B77F3D" w:rsidP="005306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306E1">
        <w:rPr>
          <w:sz w:val="32"/>
          <w:szCs w:val="32"/>
        </w:rPr>
        <w:t xml:space="preserve">Controle de </w:t>
      </w:r>
      <w:r w:rsidRPr="005306E1">
        <w:rPr>
          <w:sz w:val="32"/>
          <w:szCs w:val="32"/>
        </w:rPr>
        <w:t>saída de veículos</w:t>
      </w:r>
    </w:p>
    <w:p w14:paraId="53911EB5" w14:textId="52DE21BB" w:rsidR="00022327" w:rsidRPr="005306E1" w:rsidRDefault="00022327" w:rsidP="005306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306E1">
        <w:rPr>
          <w:sz w:val="32"/>
          <w:szCs w:val="32"/>
        </w:rPr>
        <w:t xml:space="preserve">Gerenciar a hora da entrada permanência e saída do veiculo </w:t>
      </w:r>
    </w:p>
    <w:p w14:paraId="2EC0F114" w14:textId="787C627B" w:rsidR="00022327" w:rsidRPr="005306E1" w:rsidRDefault="00022327" w:rsidP="005306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306E1">
        <w:rPr>
          <w:sz w:val="32"/>
          <w:szCs w:val="32"/>
        </w:rPr>
        <w:t>Gerenciar a automatiza</w:t>
      </w:r>
      <w:r w:rsidR="00B77F3D" w:rsidRPr="005306E1">
        <w:rPr>
          <w:sz w:val="32"/>
          <w:szCs w:val="32"/>
        </w:rPr>
        <w:t>do da cancela</w:t>
      </w:r>
    </w:p>
    <w:p w14:paraId="56DAF960" w14:textId="60617D6C" w:rsidR="00B77F3D" w:rsidRDefault="00B77F3D" w:rsidP="005306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306E1">
        <w:rPr>
          <w:sz w:val="32"/>
          <w:szCs w:val="32"/>
        </w:rPr>
        <w:t xml:space="preserve">Controle de vagas para pessoas </w:t>
      </w:r>
      <w:proofErr w:type="spellStart"/>
      <w:r w:rsidRPr="005306E1">
        <w:rPr>
          <w:sz w:val="32"/>
          <w:szCs w:val="32"/>
        </w:rPr>
        <w:t>pcd</w:t>
      </w:r>
      <w:proofErr w:type="spellEnd"/>
    </w:p>
    <w:p w14:paraId="17159212" w14:textId="47914802" w:rsidR="005306E1" w:rsidRDefault="005306E1" w:rsidP="005306E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Gerenciamento de pagamento</w:t>
      </w:r>
    </w:p>
    <w:p w14:paraId="287174C3" w14:textId="48F92BB9" w:rsidR="005306E1" w:rsidRPr="005306E1" w:rsidRDefault="005306E1" w:rsidP="005306E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Gerenciamento </w:t>
      </w:r>
      <w:bookmarkStart w:id="0" w:name="_GoBack"/>
      <w:bookmarkEnd w:id="0"/>
    </w:p>
    <w:p w14:paraId="1D2E1410" w14:textId="77777777" w:rsidR="00B77F3D" w:rsidRDefault="00B77F3D">
      <w:pPr>
        <w:rPr>
          <w:sz w:val="32"/>
          <w:szCs w:val="32"/>
        </w:rPr>
      </w:pPr>
    </w:p>
    <w:p w14:paraId="007D0206" w14:textId="77777777" w:rsidR="00B77F3D" w:rsidRDefault="00B77F3D">
      <w:pPr>
        <w:rPr>
          <w:sz w:val="32"/>
          <w:szCs w:val="32"/>
        </w:rPr>
      </w:pPr>
    </w:p>
    <w:p w14:paraId="1953CCB3" w14:textId="77777777" w:rsidR="00B77F3D" w:rsidRDefault="00B77F3D">
      <w:pPr>
        <w:rPr>
          <w:sz w:val="32"/>
          <w:szCs w:val="32"/>
        </w:rPr>
      </w:pPr>
    </w:p>
    <w:p w14:paraId="5159EEF3" w14:textId="6D8C131F" w:rsidR="00022327" w:rsidRDefault="00022327">
      <w:pPr>
        <w:rPr>
          <w:sz w:val="32"/>
          <w:szCs w:val="32"/>
        </w:rPr>
      </w:pPr>
    </w:p>
    <w:p w14:paraId="53A7B100" w14:textId="77777777" w:rsidR="00022327" w:rsidRPr="00022327" w:rsidRDefault="00022327">
      <w:pPr>
        <w:rPr>
          <w:sz w:val="32"/>
          <w:szCs w:val="32"/>
        </w:rPr>
      </w:pPr>
    </w:p>
    <w:sectPr w:rsidR="00022327" w:rsidRPr="000223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4B3C"/>
    <w:multiLevelType w:val="hybridMultilevel"/>
    <w:tmpl w:val="F77E3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C6247"/>
    <w:multiLevelType w:val="hybridMultilevel"/>
    <w:tmpl w:val="1AD47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81"/>
    <w:rsid w:val="00022327"/>
    <w:rsid w:val="005306E1"/>
    <w:rsid w:val="00B77F3D"/>
    <w:rsid w:val="00D6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079F"/>
  <w15:chartTrackingRefBased/>
  <w15:docId w15:val="{32FCDD01-AE1C-44A2-B4F1-E7B810F6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2022-03-21T11:36:00Z</dcterms:created>
  <dcterms:modified xsi:type="dcterms:W3CDTF">2022-03-21T12:08:00Z</dcterms:modified>
</cp:coreProperties>
</file>