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napToGrid w:val="off"/>
        <w:spacing w:line="240" w:lineRule="auto"/>
      </w:pPr>
      <w:r>
        <w:rPr>
          <w:rFonts w:ascii="맑은 고딕" w:eastAsia="맑은 고딕"/>
          <w:color w:val="7f7f7f"/>
        </w:rPr>
        <w:t>[서식 1호] 2026년 데이터바우처 지원사업 사업수행계획서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3"/>
      </w:tblGrid>
      <w:tr>
        <w:trPr>
          <w:trHeight w:val="586"/>
        </w:trPr>
        <w:tc>
          <w:tcPr>
            <w:tcW w:w="9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b/>
                <w:sz w:val="36"/>
              </w:rPr>
              <w:t>2026년 데이터바우처 지원사업 사업수행계획서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before="114"/>
        <w:rPr>
          <w:rFonts w:ascii="HCI Poppy" w:eastAsia="휴먼명조"/>
          <w:color w:val="000000"/>
        </w:rPr>
      </w:pPr>
    </w:p>
    <w:tbl>
      <w:tblPr>
        <w:tblOverlap w:val="never"/>
        <w:tblW w:w="96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4"/>
        <w:gridCol w:w="7854"/>
      </w:tblGrid>
      <w:tr>
        <w:trPr>
          <w:trHeight w:val="483"/>
        </w:trPr>
        <w:tc>
          <w:tcPr>
            <w:tcW w:w="1794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작 성 요 령</w:t>
            </w:r>
          </w:p>
        </w:tc>
        <w:tc>
          <w:tcPr>
            <w:tcW w:w="7854" w:type="dxa"/>
            <w:tcBorders>
              <w:top w:val="none" w:color="000000" w:sz="2"/>
              <w:left w:val="single" w:color="000000" w:sz="9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5230"/>
        </w:trPr>
        <w:tc>
          <w:tcPr>
            <w:tcW w:w="9648" w:type="dxa"/>
            <w:gridSpan w:val="2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ind w:left="431" w:right="182" w:hanging="320"/>
            </w:pPr>
            <w:r>
              <w:rPr>
                <w:rFonts w:ascii="맑은 고딕"/>
              </w:rPr>
              <w:t>○</w:t>
            </w:r>
            <w:r>
              <w:rPr>
                <w:rFonts w:ascii="맑은 고딕" w:eastAsia="맑은 고딕"/>
              </w:rPr>
              <w:t xml:space="preserve"> 본 서식은 표준양식으로 가급적 주어진 형태를 유지하여 작성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417" w:right="182" w:hanging="306"/>
            </w:pPr>
            <w:r>
              <w:rPr>
                <w:rFonts w:ascii="맑은 고딕"/>
              </w:rPr>
              <w:t>○</w:t>
            </w:r>
            <w:r>
              <w:rPr>
                <w:rFonts w:ascii="맑은 고딕" w:eastAsia="맑은 고딕"/>
              </w:rPr>
              <w:t xml:space="preserve"> 수행계획서 내 개인정보(주민등록번호, 휴대전화번호 등) 기재 금지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410" w:right="182" w:hanging="300"/>
            </w:pPr>
            <w:r>
              <w:rPr>
                <w:rFonts w:ascii="맑은 고딕"/>
              </w:rPr>
              <w:t>○</w:t>
            </w:r>
            <w:r>
              <w:rPr>
                <w:rFonts w:ascii="맑은 고딕" w:eastAsia="맑은 고딕"/>
              </w:rPr>
              <w:t xml:space="preserve"> 수행계획서 내 금액 원 단위로 기재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392" w:right="182" w:hanging="282"/>
            </w:pPr>
            <w:r>
              <w:rPr>
                <w:rFonts w:ascii="맑은 고딕"/>
                <w:spacing w:val="-6"/>
              </w:rPr>
              <w:t>○</w:t>
            </w:r>
            <w:r>
              <w:rPr>
                <w:rFonts w:ascii="맑은 고딕"/>
                <w:spacing w:val="-6"/>
              </w:rPr>
              <w:t xml:space="preserve"> </w:t>
            </w:r>
            <w:r>
              <w:rPr>
                <w:rFonts w:ascii="맑은 고딕" w:eastAsia="맑은 고딕"/>
                <w:spacing w:val="-11"/>
              </w:rPr>
              <w:t>본 서식에 포함된 &lt;작성요령&gt;과 이탤릭체 및 파란색으로 표기된 문구는 참고용이므로 작성 및 제출 시</w:t>
            </w:r>
            <w:r>
              <w:rPr>
                <w:rFonts w:ascii="맑은 고딕" w:eastAsia="맑은 고딕"/>
                <w:spacing w:val="-9"/>
              </w:rPr>
              <w:t xml:space="preserve"> 삭제</w:t>
            </w:r>
            <w:r>
              <w:br/>
            </w:r>
            <w:r>
              <w:rPr>
                <w:rFonts w:ascii="맑은 고딕" w:eastAsia="맑은 고딕"/>
                <w:spacing w:val="-6"/>
              </w:rPr>
              <w:t>본 서식에 기술이 불필요한 부분은 ‘해당없음’으로 기재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  <w:spacing w:val="-6"/>
              </w:rPr>
            </w:pPr>
          </w:p>
          <w:p>
            <w:pPr>
              <w:pStyle w:val="0"/>
              <w:widowControl w:val="off"/>
              <w:ind w:left="410" w:right="182" w:hanging="300"/>
            </w:pPr>
            <w:r>
              <w:rPr>
                <w:rFonts w:ascii="맑은 고딕"/>
                <w:spacing w:val="-6"/>
              </w:rPr>
              <w:t>○</w:t>
            </w:r>
            <w:r>
              <w:rPr>
                <w:rFonts w:ascii="맑은 고딕"/>
                <w:spacing w:val="-6"/>
              </w:rPr>
              <w:t xml:space="preserve"> </w:t>
            </w:r>
            <w:r>
              <w:rPr>
                <w:rFonts w:ascii="맑은 고딕" w:eastAsia="맑은 고딕"/>
              </w:rPr>
              <w:t xml:space="preserve">본문의 순서는 1, 가, 1), 가), (1), (가), </w:t>
            </w:r>
            <w:r>
              <w:rPr>
                <w:rFonts w:ascii="맑은 고딕"/>
              </w:rPr>
              <w:t>①</w:t>
            </w:r>
            <w:r>
              <w:rPr>
                <w:rFonts w:ascii="맑은 고딕"/>
              </w:rPr>
              <w:t xml:space="preserve">, </w:t>
            </w:r>
            <w:r>
              <w:rPr>
                <w:rFonts w:ascii="맑은 고딕"/>
              </w:rPr>
              <w:t>㉮</w:t>
            </w:r>
            <w:r>
              <w:rPr>
                <w:rFonts w:ascii="맑은 고딕" w:eastAsia="맑은 고딕"/>
              </w:rPr>
              <w:t xml:space="preserve"> 등으로 작성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410" w:right="182" w:hanging="300"/>
            </w:pPr>
            <w:r>
              <w:rPr>
                <w:rFonts w:ascii="맑은 고딕"/>
              </w:rPr>
              <w:t>○</w:t>
            </w:r>
            <w:r>
              <w:rPr>
                <w:rFonts w:ascii="맑은 고딕" w:eastAsia="맑은 고딕"/>
              </w:rPr>
              <w:t xml:space="preserve"> 수행계획서는 간결하고 명료하게 작성</w:t>
            </w:r>
          </w:p>
          <w:p>
            <w:pPr>
              <w:pStyle w:val="0"/>
              <w:widowControl w:val="off"/>
              <w:ind w:left="410" w:right="182" w:hanging="300"/>
              <w:rPr>
                <w:rFonts w:ascii="맑은 고딕" w:eastAsia="맑은 고딕"/>
                <w:color w:val="000000"/>
                <w:u w:val="single"/>
              </w:rPr>
            </w:pPr>
          </w:p>
          <w:p>
            <w:pPr>
              <w:pStyle w:val="0"/>
              <w:widowControl w:val="off"/>
              <w:ind w:left="392" w:right="182" w:hanging="282"/>
            </w:pPr>
            <w:r>
              <w:rPr>
                <w:rFonts w:ascii="맑은 고딕"/>
                <w:spacing w:val="-6"/>
              </w:rPr>
              <w:t>○</w:t>
            </w:r>
            <w:r>
              <w:rPr>
                <w:rFonts w:ascii="맑은 고딕" w:eastAsia="맑은 고딕"/>
                <w:spacing w:val="-6"/>
              </w:rPr>
              <w:t xml:space="preserve"> 데이터바우처 지원사업은 데이터를 지원하는 사업으로 데이터 중심의 과제명으로 반드시 작성</w:t>
            </w:r>
          </w:p>
          <w:p>
            <w:pPr>
              <w:pStyle w:val="0"/>
              <w:widowControl w:val="off"/>
              <w:ind w:left="392" w:right="182" w:hanging="282"/>
            </w:pPr>
            <w:r>
              <w:rPr>
                <w:rFonts w:ascii="맑은 고딕"/>
                <w:spacing w:val="-6"/>
              </w:rPr>
              <w:t xml:space="preserve">   </w:t>
            </w:r>
            <w:r>
              <w:rPr>
                <w:rFonts w:ascii="맑은 고딕" w:eastAsia="맑은 고딕"/>
                <w:i/>
                <w:color w:val="0000ff"/>
                <w:spacing w:val="-6"/>
              </w:rPr>
              <w:t>(ex) ~개발을 위한 데이터 가공 및 분석)</w:t>
            </w:r>
          </w:p>
        </w:tc>
      </w:tr>
    </w:tbl>
    <w:p>
      <w:pPr>
        <w:pStyle w:val="0"/>
        <w:widowControl w:val="off"/>
        <w:spacing w:before="114"/>
      </w:pPr>
    </w:p>
    <w:p>
      <w:pPr>
        <w:pStyle w:val="0"/>
        <w:widowControl w:val="off"/>
        <w:spacing w:line="240" w:lineRule="auto"/>
        <w:rPr>
          <w:rFonts w:ascii="HCI Poppy" w:eastAsia="휴먼명조"/>
          <w:color w:val="000000"/>
        </w:rPr>
      </w:pPr>
    </w:p>
    <w:p>
      <w:r>
        <w:br w:type="page"/>
      </w:r>
    </w:p>
    <w:tbl>
      <w:tblPr>
        <w:tblOverlap w:val="never"/>
        <w:tblW w:w="95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9"/>
        <w:gridCol w:w="170"/>
        <w:gridCol w:w="170"/>
        <w:gridCol w:w="170"/>
        <w:gridCol w:w="170"/>
        <w:gridCol w:w="792"/>
        <w:gridCol w:w="2043"/>
        <w:gridCol w:w="170"/>
        <w:gridCol w:w="170"/>
        <w:gridCol w:w="170"/>
        <w:gridCol w:w="170"/>
        <w:gridCol w:w="1281"/>
        <w:gridCol w:w="1280"/>
      </w:tblGrid>
      <w:tr>
        <w:trPr>
          <w:trHeight w:val="143"/>
        </w:trPr>
        <w:tc>
          <w:tcPr>
            <w:tcW w:w="2779" w:type="dxa"/>
            <w:tcBorders>
              <w:top w:val="none" w:color="000000" w:sz="5"/>
              <w:left w:val="none" w:color="000000" w:sz="5"/>
              <w:bottom w:val="singl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835" w:type="dxa"/>
            <w:gridSpan w:val="2"/>
            <w:vMerge w:val="restart"/>
            <w:tcBorders>
              <w:top w:val="single" w:color="0000ff" w:sz="3"/>
              <w:left w:val="single" w:color="0000ff" w:sz="3"/>
              <w:bottom w:val="single" w:color="0000ff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>목   차</w:t>
            </w:r>
          </w:p>
        </w:tc>
        <w:tc>
          <w:tcPr>
            <w:tcW w:w="170" w:type="dxa"/>
            <w:tcBorders>
              <w:top w:val="none" w:color="000000" w:sz="5"/>
              <w:left w:val="single" w:color="0000ff" w:sz="3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808080" w:sz="3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1" w:type="dxa"/>
            <w:tcBorders>
              <w:top w:val="none" w:color="000000" w:sz="5"/>
              <w:left w:val="none" w:color="000000" w:sz="2"/>
              <w:bottom w:val="single" w:color="3366ff" w:sz="3"/>
              <w:right w:val="none" w:color="808080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0" w:type="dxa"/>
            <w:tcBorders>
              <w:top w:val="none" w:color="000000" w:sz="5"/>
              <w:left w:val="none" w:color="808080" w:sz="5"/>
              <w:bottom w:val="single" w:color="3366ff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143"/>
        </w:trPr>
        <w:tc>
          <w:tcPr>
            <w:tcW w:w="2779" w:type="dxa"/>
            <w:tcBorders>
              <w:top w:val="single" w:color="3366ff" w:sz="3"/>
              <w:left w:val="single" w:color="3366ff" w:sz="5"/>
              <w:bottom w:val="non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000000" w:sz="2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835" w:type="dxa"/>
            <w:gridSpan w:val="2"/>
            <w:vMerge/>
            <w:tcBorders>
              <w:top w:val="single" w:color="0000ff" w:sz="3"/>
              <w:left w:val="single" w:color="0000ff" w:sz="3"/>
              <w:bottom w:val="single" w:color="0000ff" w:sz="3"/>
              <w:right w:val="single" w:color="0000ff" w:sz="3"/>
            </w:tcBorders>
          </w:tcPr>
          <w:p/>
        </w:tc>
        <w:tc>
          <w:tcPr>
            <w:tcW w:w="170" w:type="dxa"/>
            <w:tcBorders>
              <w:top w:val="none" w:color="000000" w:sz="3"/>
              <w:left w:val="single" w:color="0000ff" w:sz="3"/>
              <w:bottom w:val="none" w:color="3366ff" w:sz="16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808080" w:sz="3"/>
              <w:left w:val="none" w:color="000000" w:sz="2"/>
              <w:bottom w:val="none" w:color="000000" w:sz="2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16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3366ff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1" w:type="dxa"/>
            <w:tcBorders>
              <w:top w:val="single" w:color="3366ff" w:sz="3"/>
              <w:left w:val="none" w:color="3366ff" w:sz="2"/>
              <w:bottom w:val="none" w:color="3366ff" w:sz="16"/>
              <w:right w:val="none" w:color="3366ff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0" w:type="dxa"/>
            <w:tcBorders>
              <w:top w:val="single" w:color="3366ff" w:sz="3"/>
              <w:left w:val="none" w:color="3366ff" w:sz="5"/>
              <w:bottom w:val="none" w:color="3366ff" w:sz="16"/>
              <w:right w:val="singl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76"/>
        </w:trPr>
        <w:tc>
          <w:tcPr>
            <w:tcW w:w="4250" w:type="dxa"/>
            <w:gridSpan w:val="6"/>
            <w:tcBorders>
              <w:top w:val="none" w:color="3366ff" w:sz="3"/>
              <w:left w:val="single" w:color="3366ff" w:sz="5"/>
              <w:bottom w:val="none" w:color="3366ff" w:sz="3"/>
              <w:right w:val="none" w:color="3366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043" w:type="dxa"/>
            <w:tcBorders>
              <w:top w:val="single" w:color="0000ff" w:sz="3"/>
              <w:left w:val="none" w:color="3366ff" w:sz="3"/>
              <w:bottom w:val="none" w:color="3366ff" w:sz="3"/>
              <w:right w:val="non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3239" w:type="dxa"/>
            <w:gridSpan w:val="6"/>
            <w:tcBorders>
              <w:top w:val="none" w:color="3366ff" w:sz="16"/>
              <w:left w:val="none" w:color="3366ff" w:sz="16"/>
              <w:bottom w:val="none" w:color="3366ff" w:sz="3"/>
              <w:right w:val="singl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76"/>
        </w:trPr>
        <w:tc>
          <w:tcPr>
            <w:tcW w:w="9532" w:type="dxa"/>
            <w:gridSpan w:val="13"/>
            <w:tcBorders>
              <w:top w:val="none" w:color="3366ff" w:sz="3"/>
              <w:left w:val="single" w:color="3366ff" w:sz="5"/>
              <w:bottom w:val="none" w:color="3366ff" w:sz="3"/>
              <w:right w:val="single" w:color="3366ff" w:sz="16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09" w:right="100" w:hanging="409"/>
              <w:rPr>
                <w:color w:val="000000"/>
                <w:spacing w:val="0"/>
                <w:sz w:val="2"/>
                <w:shd w:val="clear" w:color="000000"/>
              </w:rPr>
            </w:pPr>
          </w:p>
        </w:tc>
      </w:tr>
      <w:tr>
        <w:trPr>
          <w:trHeight w:val="13873"/>
        </w:trPr>
        <w:tc>
          <w:tcPr>
            <w:tcW w:w="9532" w:type="dxa"/>
            <w:gridSpan w:val="13"/>
            <w:tcBorders>
              <w:top w:val="none" w:color="3366ff" w:sz="3"/>
              <w:left w:val="single" w:color="3366ff" w:sz="3"/>
              <w:bottom w:val="single" w:color="3366ff" w:sz="16"/>
              <w:right w:val="single" w:color="3366ff" w:sz="16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pStyle w:val="0"/>
              <w:widowControl w:val="off"/>
              <w:tabs>
                <w:tab w:val="right" w:leader="middleDot" w:pos="8983"/>
              </w:tabs>
              <w:spacing w:line="528" w:lineRule="auto"/>
              <w:ind w:left="271" w:right="274"/>
              <w:rPr>
                <w:rFonts w:ascii="HCI Poppy" w:eastAsia="휴먼명조"/>
                <w:color w:val="000000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Ⅰ</w:t>
            </w:r>
            <w:r>
              <w:rPr>
                <w:rFonts w:ascii="HCI Poppy" w:eastAsia="휴먼명조"/>
                <w:b/>
                <w:sz w:val="28"/>
              </w:rPr>
              <w:t>. 수요기업 개요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사업(과제)명</w:t>
            </w:r>
            <w:r>
              <w:rPr>
                <w:rFonts w:ascii="HCI Poppy"/>
                <w:color w:val="ff0000"/>
                <w:sz w:val="22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2. 사업(과제) 개요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3. 핵심역량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4. 국내</w:t>
            </w:r>
            <w:r>
              <w:rPr>
                <w:rFonts w:ascii="한양신명조" w:eastAsia="휴먼명조"/>
                <w:sz w:val="22"/>
              </w:rPr>
              <w:t>‧외</w:t>
            </w:r>
            <w:r>
              <w:rPr>
                <w:rFonts w:ascii="HCI Poppy" w:eastAsia="휴먼명조"/>
                <w:sz w:val="22"/>
              </w:rPr>
              <w:t xml:space="preserve"> 시장현황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5. 데이터 상품 및 활용 서비스 필요성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6. 관련 이미지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Ⅱ</w:t>
            </w:r>
            <w:r>
              <w:rPr>
                <w:rFonts w:ascii="HCI Poppy" w:eastAsia="휴먼명조"/>
                <w:b/>
                <w:sz w:val="28"/>
              </w:rPr>
              <w:t>. 사업 추진계획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 개요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2. 세부 추진계획 및 방법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3. 사업(과제) 활성화 방안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4. 기대효과 및 향후 계획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5. 산출물 공개·활용 계획(공개·활용부문만 해당)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Ⅲ</w:t>
            </w:r>
            <w:r>
              <w:rPr>
                <w:rFonts w:ascii="HCI Poppy" w:eastAsia="휴먼명조"/>
                <w:b/>
                <w:sz w:val="28"/>
              </w:rPr>
              <w:t>. 사업 추진일정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Ⅳ</w:t>
            </w:r>
            <w:r>
              <w:rPr>
                <w:rFonts w:ascii="HCI Poppy" w:eastAsia="휴먼명조"/>
                <w:b/>
                <w:sz w:val="28"/>
              </w:rPr>
              <w:t>. 사업 수행인력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 수행 인력 구성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Ⅴ</w:t>
            </w:r>
            <w:r>
              <w:rPr>
                <w:rFonts w:ascii="HCI Poppy" w:eastAsia="휴먼명조"/>
                <w:b/>
                <w:sz w:val="28"/>
              </w:rPr>
              <w:t>. 기타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37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Ⅰ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수요기업 개요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  <w:sz w:val="28"/>
        </w:rPr>
      </w:pPr>
    </w:p>
    <w:tbl>
      <w:tblPr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2"/>
        <w:gridCol w:w="1248"/>
        <w:gridCol w:w="3984"/>
        <w:gridCol w:w="3999"/>
      </w:tblGrid>
      <w:tr>
        <w:trPr>
          <w:trHeight w:val="446"/>
        </w:trPr>
        <w:tc>
          <w:tcPr>
            <w:tcW w:w="15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5"/>
                <w:sz w:val="22"/>
              </w:rPr>
              <w:t>구분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상세 내용</w:t>
            </w:r>
          </w:p>
        </w:tc>
      </w:tr>
      <w:tr>
        <w:trPr>
          <w:trHeight w:val="1129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5"/>
                <w:sz w:val="22"/>
              </w:rPr>
              <w:t>1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사업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(과제)명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ff"/>
              </w:rPr>
              <w:t>·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ff"/>
                <w:sz w:val="8"/>
              </w:rPr>
            </w:pP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63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</w:rPr>
                    <w:t xml:space="preserve"> 수요기업이 보유 혹은 개발 예정인 주요 서비스 또는 제품명 기재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 w:eastAsia="맑은 고딕"/>
                      <w:color w:val="0000ff"/>
                    </w:rPr>
                    <w:t xml:space="preserve">  * 사회 현안 해결 분야 신청의 경우 관련 정책·학술연구 과제명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1796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2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사업(과제)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개요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</w:rPr>
              <w:t>(요약)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ff"/>
              </w:rPr>
              <w:t>·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ff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ff"/>
                <w:sz w:val="8"/>
              </w:rPr>
            </w:pP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37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62" w:hanging="262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/>
                      <w:color w:val="0000ff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</w:rPr>
                    <w:t>수요기업이 추진하고 있거나 준비 중인 핵심 사업 등을 기업의 비전, 핵심역량과 연계하여 간략히 기재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/>
                      <w:color w:val="0000ff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8"/>
                    </w:rPr>
                    <w:t>창업아이템의 경우 핵심기능, 소비자층, 사용처 등 주요 내용을 중심으로 간략히 기재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/>
                      <w:color w:val="0000ff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8"/>
                    </w:rPr>
                    <w:t>사회현안해결 과제 신청의 경우 관련 정책·학술연구 소개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trHeight w:val="1813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3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핵심역량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 xml:space="preserve">· 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463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12" w:hanging="312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/>
                      <w:color w:val="0000ff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6"/>
                    </w:rPr>
                    <w:t>수요기업의 인력현황, 기술현황, 특허 및 지식재산 등 보유하고 있는 핵심역량 기재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1856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4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국내‧외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시장현황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 xml:space="preserve">· 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37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279" w:hanging="279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</w:rPr>
                    <w:t xml:space="preserve"> 수요기업이 속한 산업분야의 국</w:t>
                  </w:r>
                  <w:r>
                    <w:rPr>
                      <w:rFonts w:ascii="맑은 고딕" w:eastAsia="맑은 고딕"/>
                      <w:color w:val="0000ff"/>
                    </w:rPr>
                    <w:t>‧내외</w:t>
                  </w:r>
                  <w:r>
                    <w:rPr>
                      <w:rFonts w:ascii="맑은 고딕" w:eastAsia="맑은 고딕"/>
                      <w:color w:val="0000ff"/>
                    </w:rPr>
                    <w:t xml:space="preserve"> 시장 현황 및 트랜드, 주요 선두기업 및 경쟁현황 등을 토대로 외부환경(위험요소 및 기회요소 등) 분석내용 기재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trHeight w:val="1969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5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9"/>
                <w:sz w:val="22"/>
              </w:rPr>
              <w:t>데이터상품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및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9"/>
                <w:sz w:val="22"/>
              </w:rPr>
              <w:t>활용서비스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필요성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 xml:space="preserve">· 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69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266" w:hanging="266"/>
                  </w:pPr>
                  <w:r>
                    <w:rPr>
                      <w:rFonts w:ascii="맑은 고딕"/>
                      <w:color w:val="0000ff"/>
                    </w:rPr>
                    <w:t>※</w:t>
                  </w:r>
                  <w:r>
                    <w:rPr>
                      <w:rFonts w:ascii="맑은 고딕"/>
                      <w:color w:val="0000ff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</w:rPr>
                    <w:t>수요기업이 본 사업을 제안하게 된 배경과 사업을 추진하는데 있어 데이터 상품 및 활용 서비스 필요성 기재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2497"/>
        </w:trPr>
        <w:tc>
          <w:tcPr>
            <w:tcW w:w="34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6</w:t>
            </w:r>
          </w:p>
        </w:tc>
        <w:tc>
          <w:tcPr>
            <w:tcW w:w="1248" w:type="dxa"/>
            <w:vMerge w:val="restart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관련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이미지</w:t>
            </w:r>
          </w:p>
        </w:tc>
        <w:tc>
          <w:tcPr>
            <w:tcW w:w="398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97" w:hanging="297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주요 서비스 및 제품 또는 비즈니스 모델 등의 특징을 나타낼 수 있는 </w:t>
            </w:r>
            <w:r>
              <w:br/>
              <w:rPr>
                <w:rFonts w:ascii="맑은 고딕" w:eastAsia="맑은 고딕"/>
                <w:color w:val="0000ff"/>
              </w:rPr>
              <w:t>참고사진(이미지) 또는 설계도 삽입</w:t>
            </w:r>
          </w:p>
        </w:tc>
        <w:tc>
          <w:tcPr>
            <w:tcW w:w="3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97" w:hanging="297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주요 서비스 및 제품 또는 비즈니스 모델 등의 특징을 나타낼 수 있는 </w:t>
            </w:r>
            <w:r>
              <w:br/>
              <w:rPr>
                <w:rFonts w:ascii="맑은 고딕" w:eastAsia="맑은 고딕"/>
                <w:color w:val="0000ff"/>
              </w:rPr>
              <w:t>참고사진(이미지) 또는 설계도 삽입</w:t>
            </w:r>
          </w:p>
        </w:tc>
      </w:tr>
      <w:tr>
        <w:trPr>
          <w:trHeight w:val="313"/>
        </w:trPr>
        <w:tc>
          <w:tcPr>
            <w:tcW w:w="34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</w:tcPr>
          <w:p/>
        </w:tc>
        <w:tc>
          <w:tcPr>
            <w:tcW w:w="1248" w:type="dxa"/>
            <w:vMerge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398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  <w:tc>
          <w:tcPr>
            <w:tcW w:w="3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74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 ㅇ 1장 이내로 작성하고, 세부 작성요령(파란색 글씨)은 삭제할 것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37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Ⅱ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추진계획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  <w:sz w:val="28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1. 사업(과제) 개요</w:t>
      </w: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가. 사업(과제) 목적 및 필요성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26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2" w:hanging="402"/>
            </w:pPr>
            <w:r>
              <w:rPr>
                <w:rFonts w:ascii="맑은 고딕" w:eastAsia="맑은 고딕"/>
                <w:i/>
                <w:color w:val="0000ff"/>
              </w:rPr>
              <w:t xml:space="preserve"> ㅇ 사업을 추진하고자 하는 목적, 국내·외 시장(사회,경제,기술)의 문제점을 혁신적으로 해결하기 위한 방안 등을 기재</w:t>
            </w:r>
          </w:p>
          <w:p>
            <w:pPr>
              <w:pStyle w:val="0"/>
              <w:widowControl w:val="off"/>
              <w:spacing w:line="312" w:lineRule="auto"/>
              <w:ind w:left="341" w:hanging="341"/>
            </w:pPr>
            <w:r>
              <w:rPr>
                <w:rFonts w:ascii="맑은 고딕" w:eastAsia="맑은 고딕"/>
                <w:i/>
                <w:color w:val="0000ff"/>
              </w:rPr>
              <w:t xml:space="preserve"> o 창업아이템의 목적, 국내·외 시장(사회·경제·기술)의 문제점을 혁신적으로 해결하기 위한 방안 등을 기재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나. 비즈니스 모델 소개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26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2" w:hanging="402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>데이터를 활용한 신규 비즈니스 모델 또는 기존 추진 중인 사업에서 데이터를 활용하여 개선하려는 비즈니스 모델 기술</w:t>
            </w:r>
          </w:p>
          <w:p>
            <w:pPr>
              <w:pStyle w:val="0"/>
              <w:widowControl w:val="off"/>
              <w:spacing w:line="312" w:lineRule="auto"/>
              <w:ind w:left="402" w:hanging="402"/>
            </w:pPr>
            <w:r>
              <w:rPr>
                <w:rFonts w:ascii="맑은 고딕" w:eastAsia="맑은 고딕"/>
                <w:i/>
                <w:color w:val="0000ff"/>
                <w:spacing w:val="-1"/>
              </w:rPr>
              <w:t xml:space="preserve"> o 창업아이템의 핵심기능, 소비자 층, 사용처 등 주요 내용을 중심으로 기술</w:t>
            </w:r>
          </w:p>
          <w:p>
            <w:pPr>
              <w:pStyle w:val="0"/>
              <w:widowControl w:val="off"/>
              <w:spacing w:line="312" w:lineRule="auto"/>
              <w:ind w:left="402" w:hanging="402"/>
            </w:pPr>
            <w:r>
              <w:rPr>
                <w:rFonts w:ascii="맑은 고딕" w:eastAsia="맑은 고딕"/>
                <w:i/>
                <w:color w:val="0000ff"/>
                <w:spacing w:val="-1"/>
              </w:rPr>
              <w:t xml:space="preserve">  * 아이디어, 프로토타입 개발 완료, 시제품 제작 등 현재 창업아이템의 개발단계를 포함하여 기재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다. 비즈니스 모델의 특장점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35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7"/>
              </w:rPr>
              <w:t>수요기업이 제안한 사업(창업아이템)이 현존하는 서비스·제품에 비해 독창적이고 혁신적인 사항을 기술</w:t>
            </w:r>
          </w:p>
          <w:p>
            <w:pPr>
              <w:pStyle w:val="0"/>
              <w:widowControl w:val="off"/>
              <w:spacing w:line="312" w:lineRule="auto"/>
              <w:ind w:left="401" w:hanging="401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>비즈니스 모델, 서비스 모델, 분석 결과의 사업 적용 등 데이터를 활용한 사업화에 혁신적인 내용 또는 다른 비즈니스 모델과 차별되는 특징을</w:t>
            </w:r>
            <w:r>
              <w:rPr>
                <w:rFonts w:ascii="맑은 고딕" w:eastAsia="맑은 고딕"/>
                <w:i/>
                <w:color w:val="0000ff"/>
              </w:rPr>
              <w:t xml:space="preserve"> 강조하여 기술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라. 기 지원 과제와 차별성(다년 지원자만 해당)</w:t>
      </w:r>
    </w:p>
    <w:p>
      <w:pPr>
        <w:pStyle w:val="0"/>
        <w:widowControl w:val="off"/>
      </w:pPr>
      <w:r>
        <w:rPr>
          <w:rFonts w:ascii="HCI Poppy"/>
          <w:sz w:val="26"/>
        </w:rPr>
        <w:t xml:space="preserve">     -</w:t>
      </w:r>
      <w:r>
        <w:rPr>
          <w:rFonts w:ascii="HCI Poppy"/>
          <w:color w:val="ff0000"/>
          <w:sz w:val="26"/>
        </w:rPr>
        <w:t xml:space="preserve"> </w:t>
      </w:r>
      <w:r>
        <w:rPr>
          <w:rFonts w:ascii="HCI Poppy" w:eastAsia="휴먼명조"/>
          <w:i/>
          <w:color w:val="0000ff"/>
          <w:sz w:val="26"/>
        </w:rPr>
        <w:t>과년도 협약번호 기재 ex) 2025-DV-00000, 2021-DI-00000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26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2" w:hanging="402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>과거 데이터바우처 사업으로 지원받은 과제 개요(과제명, 협약번호, 과제 요약 및 수행결과 등) 작성</w:t>
            </w:r>
          </w:p>
          <w:p>
            <w:pPr>
              <w:pStyle w:val="0"/>
              <w:widowControl w:val="off"/>
              <w:spacing w:line="312" w:lineRule="auto"/>
              <w:ind w:left="341" w:hanging="341"/>
            </w:pPr>
            <w:r>
              <w:rPr>
                <w:rFonts w:ascii="맑은 고딕" w:eastAsia="맑은 고딕"/>
                <w:i/>
                <w:color w:val="0000ff"/>
              </w:rPr>
              <w:t xml:space="preserve"> o ‘26년 신청 과제와 기 지원받은 과제의 차별성(목적 및 필요성, 비즈니스 모델 등)을 명확하게 비교* 동일·유사 과제(중복지원)로 판단되는 경우 선정 불가</w:t>
            </w:r>
          </w:p>
          <w:p>
            <w:pPr>
              <w:pStyle w:val="0"/>
              <w:widowControl w:val="off"/>
              <w:spacing w:line="312" w:lineRule="auto"/>
              <w:ind w:left="341" w:hanging="341"/>
            </w:pPr>
            <w:r>
              <w:rPr>
                <w:rFonts w:ascii="맑은 고딕" w:eastAsia="맑은 고딕"/>
                <w:i/>
                <w:color w:val="0000ff"/>
              </w:rPr>
              <w:t xml:space="preserve">   ** 지원받은 과제가 동일 사업장 또는 동일 대표자 중 하나라도 해당 시 작성 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2. 세부 추진계획 및 방법</w:t>
      </w: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가. 데이터를 활용한 사업(창업)목표 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839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맑은 고딕"/>
                <w:i/>
                <w:color w:val="0000ff"/>
                <w:spacing w:val="-2"/>
              </w:rPr>
              <w:t xml:space="preserve"> </w:t>
            </w:r>
            <w:r>
              <w:rPr>
                <w:rFonts w:ascii="맑은 고딕"/>
                <w:i/>
                <w:color w:val="0000ff"/>
              </w:rPr>
              <w:t xml:space="preserve">o </w:t>
            </w:r>
            <w:r>
              <w:rPr>
                <w:rFonts w:ascii="맑은 고딕" w:eastAsia="맑은 고딕"/>
                <w:i/>
                <w:color w:val="0000ff"/>
                <w:spacing w:val="-9"/>
              </w:rPr>
              <w:t>신청서에 기재한 데이터활용 목적</w:t>
            </w:r>
            <w:r>
              <w:rPr>
                <w:rFonts w:ascii="맑은 고딕"/>
                <w:i/>
                <w:color w:val="0000ff"/>
                <w:spacing w:val="-9"/>
                <w:vertAlign w:val="superscript"/>
              </w:rPr>
              <w:t>*</w:t>
            </w:r>
            <w:r>
              <w:rPr>
                <w:rFonts w:ascii="맑은 고딕" w:eastAsia="맑은 고딕"/>
                <w:i/>
                <w:color w:val="0000ff"/>
                <w:spacing w:val="-9"/>
              </w:rPr>
              <w:t>과 연계하여 본 사업을 통해 지원받은 데이터를 활용하여 달성하고자 하는</w:t>
            </w:r>
            <w:r>
              <w:rPr>
                <w:rFonts w:ascii="맑은 고딕" w:eastAsia="맑은 고딕"/>
                <w:i/>
                <w:color w:val="0000ff"/>
                <w:spacing w:val="-8"/>
              </w:rPr>
              <w:t xml:space="preserve"> 목표기술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</w:rPr>
              <w:t xml:space="preserve">  *  100자 내외로 간략하게 기술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 ** 데이터 활용 목적 : (일반분야)서비스·제품 개발/서비스·제품 고도화/운영효율화/마케팅전략수립/위험최소화/고객예측 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中 1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개 선택</w:t>
            </w:r>
          </w:p>
          <w:p>
            <w:pPr>
              <w:pStyle w:val="0"/>
              <w:widowControl w:val="off"/>
              <w:spacing w:line="312" w:lineRule="auto"/>
              <w:ind w:left="390" w:hanging="390"/>
            </w:pP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   (사회현안해결 과제) 사회문제 10대 분야 43개 영역(제3차 과학기술 기반 사회문제해결 종합계획)으로 기술혁신, 정책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․학술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연구 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中 1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개 선택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나. 데이터 상품 및 활용 서비스 필요성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226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필요한 </w:t>
            </w:r>
            <w:r>
              <w:rPr>
                <w:rFonts w:ascii="맑은 고딕" w:eastAsia="맑은 고딕"/>
                <w:i/>
                <w:color w:val="0000ff"/>
                <w:spacing w:val="-4"/>
              </w:rPr>
              <w:t>데이터 상품 및 활용서비스를 통해 추진하고자 하는 사업(창업)에 상품명과 활용 서비스명 및 건수를 명확하게 기재하고 적합한(필요한) 사유 기술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상기 기술한 비즈니스 모델에 데이터를 활용하여 경쟁력을 강화하려는 방향 기술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spacing w:line="312" w:lineRule="auto"/>
        <w:ind w:left="403" w:hanging="403"/>
      </w:pPr>
      <w:r>
        <w:rPr>
          <w:rFonts w:ascii="맑은 고딕" w:eastAsia="맑은 고딕"/>
          <w:i/>
          <w:color w:val="0000ff"/>
        </w:rPr>
        <w:t xml:space="preserve"> ㅇ (데이터 상품 구매)</w:t>
      </w:r>
    </w:p>
    <w:p>
      <w:pPr>
        <w:pStyle w:val="0"/>
        <w:widowControl w:val="off"/>
        <w:spacing w:line="312" w:lineRule="auto"/>
        <w:ind w:left="403" w:hanging="403"/>
        <w:rPr>
          <w:rFonts w:ascii="맑은 고딕" w:eastAsia="맑은 고딕"/>
          <w:i/>
          <w:color w:val="0000ff"/>
        </w:rPr>
      </w:pPr>
    </w:p>
    <w:p>
      <w:pPr>
        <w:pStyle w:val="0"/>
        <w:widowControl w:val="off"/>
        <w:spacing w:line="312" w:lineRule="auto"/>
        <w:ind w:left="403" w:hanging="403"/>
      </w:pPr>
      <w:r>
        <w:rPr>
          <w:rFonts w:ascii="맑은 고딕" w:eastAsia="맑은 고딕"/>
          <w:i/>
          <w:color w:val="0000ff"/>
        </w:rPr>
        <w:t xml:space="preserve"> ㅇ (데이터 기획·설계)</w:t>
      </w:r>
    </w:p>
    <w:p>
      <w:pPr>
        <w:pStyle w:val="0"/>
        <w:widowControl w:val="off"/>
        <w:spacing w:line="312" w:lineRule="auto"/>
        <w:ind w:left="403" w:hanging="403"/>
        <w:rPr>
          <w:rFonts w:ascii="맑은 고딕" w:eastAsia="맑은 고딕"/>
          <w:i/>
          <w:color w:val="0000ff"/>
        </w:rPr>
      </w:pPr>
    </w:p>
    <w:p>
      <w:pPr>
        <w:pStyle w:val="0"/>
        <w:widowControl w:val="off"/>
        <w:spacing w:line="312" w:lineRule="auto"/>
        <w:ind w:left="403" w:hanging="403"/>
      </w:pPr>
      <w:r>
        <w:rPr>
          <w:rFonts w:ascii="맑은 고딕" w:eastAsia="맑은 고딕"/>
          <w:i/>
          <w:color w:val="0000ff"/>
        </w:rPr>
        <w:t xml:space="preserve"> ㅇ (데이터 수집·생성)</w:t>
      </w:r>
    </w:p>
    <w:p>
      <w:pPr>
        <w:pStyle w:val="0"/>
        <w:widowControl w:val="off"/>
        <w:spacing w:line="312" w:lineRule="auto"/>
        <w:ind w:left="403" w:hanging="403"/>
        <w:rPr>
          <w:rFonts w:ascii="맑은 고딕" w:eastAsia="맑은 고딕"/>
          <w:i/>
          <w:color w:val="0000ff"/>
        </w:rPr>
      </w:pPr>
    </w:p>
    <w:p>
      <w:pPr>
        <w:pStyle w:val="0"/>
        <w:widowControl w:val="off"/>
        <w:spacing w:line="312" w:lineRule="auto"/>
        <w:ind w:left="403" w:hanging="403"/>
      </w:pPr>
      <w:r>
        <w:rPr>
          <w:rFonts w:ascii="맑은 고딕" w:eastAsia="맑은 고딕"/>
          <w:i/>
          <w:color w:val="0000ff"/>
        </w:rPr>
        <w:t xml:space="preserve"> ㅇ (데이터 가공)</w:t>
      </w:r>
    </w:p>
    <w:p>
      <w:pPr>
        <w:pStyle w:val="0"/>
        <w:widowControl w:val="off"/>
        <w:spacing w:line="312" w:lineRule="auto"/>
        <w:ind w:left="403" w:hanging="403"/>
        <w:rPr>
          <w:rFonts w:ascii="맑은 고딕" w:eastAsia="맑은 고딕"/>
          <w:i/>
          <w:color w:val="0000ff"/>
        </w:rPr>
      </w:pPr>
    </w:p>
    <w:p>
      <w:pPr>
        <w:pStyle w:val="0"/>
        <w:widowControl w:val="off"/>
        <w:spacing w:line="312" w:lineRule="auto"/>
        <w:ind w:left="403" w:hanging="403"/>
      </w:pPr>
      <w:r>
        <w:rPr>
          <w:rFonts w:ascii="맑은 고딕" w:eastAsia="맑은 고딕"/>
          <w:i/>
          <w:color w:val="0000ff"/>
        </w:rPr>
        <w:t xml:space="preserve"> ㅇ (데이터 분석)</w:t>
      </w:r>
    </w:p>
    <w:p>
      <w:pPr>
        <w:pStyle w:val="0"/>
        <w:widowControl w:val="off"/>
        <w:wordWrap w:val="1"/>
        <w:ind w:left="230" w:hanging="230"/>
        <w:jc w:val="left"/>
        <w:rPr>
          <w:rFonts w:ascii="한양중고딕" w:eastAsia="한양중고딕"/>
          <w:color w:val="000000"/>
          <w:sz w:val="22"/>
          <w:shd w:val="clear" w:color="999999"/>
        </w:rPr>
      </w:pPr>
    </w:p>
    <w:p>
      <w:pPr>
        <w:pStyle w:val="0"/>
        <w:widowControl w:val="off"/>
        <w:wordWrap w:val="1"/>
        <w:ind w:left="230" w:hanging="230"/>
        <w:jc w:val="left"/>
        <w:rPr>
          <w:rFonts w:ascii="한양중고딕" w:eastAsia="한양중고딕"/>
          <w:color w:val="000000"/>
          <w:sz w:val="22"/>
          <w:shd w:val="clear" w:color="999999"/>
        </w:rPr>
      </w:pPr>
    </w:p>
    <w:p>
      <w:pPr>
        <w:pStyle w:val="0"/>
        <w:widowControl w:val="off"/>
        <w:wordWrap w:val="1"/>
        <w:ind w:left="230" w:hanging="230"/>
        <w:jc w:val="left"/>
        <w:rPr>
          <w:rFonts w:ascii="한양중고딕" w:eastAsia="한양중고딕"/>
          <w:color w:val="000000"/>
          <w:sz w:val="22"/>
          <w:shd w:val="clear" w:color="999999"/>
        </w:rPr>
      </w:pPr>
    </w:p>
    <w:p>
      <w:pPr>
        <w:pStyle w:val="0"/>
        <w:widowControl w:val="off"/>
        <w:wordWrap w:val="1"/>
        <w:ind w:left="230" w:hanging="230"/>
        <w:jc w:val="left"/>
        <w:rPr>
          <w:rFonts w:ascii="한양중고딕" w:eastAsia="한양중고딕"/>
          <w:color w:val="000000"/>
          <w:sz w:val="22"/>
          <w:shd w:val="clear" w:color="999999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다. 사업비 편성 비중</w:t>
      </w:r>
    </w:p>
    <w:p>
      <w:pPr>
        <w:pStyle w:val="0"/>
        <w:widowControl w:val="off"/>
        <w:spacing w:line="312" w:lineRule="auto"/>
      </w:pPr>
      <w:r>
        <w:rPr>
          <w:rFonts w:ascii="맑은 고딕" w:eastAsia="맑은 고딕"/>
          <w:i/>
          <w:color w:val="0000ff"/>
          <w:spacing w:val="-9"/>
        </w:rPr>
        <w:t>데이터바우처 포털을 통해 필요한 상품 및 서비스 여부를 확인 후 지원하고자 하는 부문에 체크 표시(구매 또는 가공은 필수)</w:t>
      </w:r>
    </w:p>
    <w:tbl>
      <w:tblPr>
        <w:tblOverlap w:val="never"/>
        <w:tblW w:w="959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56"/>
        <w:gridCol w:w="1509"/>
        <w:gridCol w:w="1509"/>
        <w:gridCol w:w="1509"/>
        <w:gridCol w:w="1509"/>
        <w:gridCol w:w="1509"/>
        <w:gridCol w:w="999"/>
      </w:tblGrid>
      <w:tr>
        <w:trPr>
          <w:trHeight w:val="44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기획․설계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구매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수집․생성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가공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분석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계</w:t>
            </w:r>
          </w:p>
        </w:tc>
      </w:tr>
      <w:tr>
        <w:trPr>
          <w:trHeight w:val="44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√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40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pacing w:val="-18"/>
                <w:sz w:val="18"/>
              </w:rPr>
              <w:t>사업비 비중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 xml:space="preserve">     원 / 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 xml:space="preserve">       원 / 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 xml:space="preserve">       원 / 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 xml:space="preserve">      원 / 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 xml:space="preserve">       원 / %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3" w:hanging="403"/>
              <w:jc w:val="center"/>
            </w:pPr>
            <w:r>
              <w:rPr>
                <w:rFonts w:ascii="맑은 고딕" w:eastAsia="맑은 고딕"/>
                <w:i/>
                <w:color w:val="0000ff"/>
                <w:spacing w:val="-8"/>
                <w:sz w:val="18"/>
              </w:rPr>
              <w:t>원 / %</w:t>
            </w:r>
          </w:p>
        </w:tc>
      </w:tr>
    </w:tbl>
    <w:p>
      <w:pPr>
        <w:pStyle w:val="0"/>
        <w:widowControl w:val="off"/>
        <w:spacing w:line="312" w:lineRule="auto"/>
        <w:ind w:left="403" w:hanging="403"/>
      </w:pPr>
    </w:p>
    <w:p>
      <w:pPr>
        <w:pStyle w:val="0"/>
        <w:widowControl w:val="off"/>
        <w:spacing w:line="312" w:lineRule="auto"/>
        <w:ind w:left="573" w:hanging="573"/>
      </w:pPr>
      <w:r>
        <w:rPr>
          <w:rFonts w:ascii="맑은 고딕"/>
          <w:i/>
          <w:color w:val="0000ff"/>
          <w:spacing w:val="-9"/>
        </w:rPr>
        <w:t>※</w:t>
      </w:r>
      <w:r>
        <w:rPr>
          <w:rFonts w:ascii="맑은 고딕"/>
          <w:color w:val="0000ff"/>
          <w:spacing w:val="-9"/>
        </w:rPr>
        <w:t xml:space="preserve"> </w:t>
      </w:r>
      <w:r>
        <w:rPr>
          <w:rFonts w:ascii="맑은 고딕" w:eastAsia="맑은 고딕"/>
          <w:i/>
          <w:color w:val="0000ff"/>
          <w:spacing w:val="-9"/>
        </w:rPr>
        <w:t>ex) 데이터 상품 구매 500만원 + 데이터 기획·설계 4,000만원 등 사업수행계획서 내용상 불균형 또는 과도한 사업비 편성은 선정평가 시 미선정 사유가 될 수 있음</w:t>
      </w: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  <w:spacing w:line="312" w:lineRule="auto"/>
        <w:ind w:left="573" w:hanging="573"/>
        <w:rPr>
          <w:rFonts w:ascii="맑은 고딕" w:eastAsia="맑은 고딕"/>
          <w:i/>
          <w:color w:val="0000ff"/>
          <w:spacing w:val="-9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라. 개인정보 관리방안</w:t>
      </w:r>
      <w:r>
        <w:rPr>
          <w:rFonts w:ascii="HCI Poppy"/>
          <w:sz w:val="22"/>
        </w:rPr>
        <w:t>(</w:t>
      </w:r>
      <w:r>
        <w:rPr>
          <w:rFonts w:ascii="한양신명조" w:eastAsia="휴먼명조"/>
          <w:sz w:val="22"/>
        </w:rPr>
        <w:t>※해당</w:t>
      </w:r>
      <w:r>
        <w:rPr>
          <w:rFonts w:ascii="HCI Poppy" w:eastAsia="휴먼명조"/>
          <w:sz w:val="22"/>
        </w:rPr>
        <w:t xml:space="preserve"> 수요기업에 한하여 작성)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232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18" w:hanging="418"/>
            </w:pPr>
            <w:r>
              <w:rPr>
                <w:rFonts w:ascii="맑은 고딕" w:eastAsia="맑은 고딕"/>
                <w:i/>
                <w:color w:val="0000ff"/>
              </w:rPr>
              <w:t xml:space="preserve"> ㅇ 본 사업을 통해 개인정보 처리 등 개인정보를 활용하고자 하는 과제의 경우, 개인정보 활용목적, </w:t>
            </w:r>
            <w:r>
              <w:rPr>
                <w:rFonts w:ascii="맑은 고딕" w:eastAsia="맑은 고딕"/>
                <w:i/>
                <w:color w:val="0000ff"/>
                <w:spacing w:val="-5"/>
              </w:rPr>
              <w:t xml:space="preserve">목적 외 사용 금지 위반 여부, 정보주체로부터 동의를 받았는지, 위탁처리 또는 제3자 제공이 필요한지, </w:t>
            </w:r>
            <w:r>
              <w:rPr>
                <w:rFonts w:ascii="맑은 고딕" w:eastAsia="맑은 고딕"/>
                <w:i/>
                <w:color w:val="0000ff"/>
                <w:spacing w:val="-7"/>
              </w:rPr>
              <w:t xml:space="preserve">또는 비식별 조치(가명처리 또는 익명처리)가 필요한 것인지 여부나 이미 이행을 한 것인지 여부, 그 밖에 </w:t>
            </w:r>
            <w:r>
              <w:rPr>
                <w:rFonts w:ascii="맑은 고딕" w:eastAsia="맑은 고딕"/>
                <w:i/>
                <w:color w:val="0000ff"/>
                <w:spacing w:val="-5"/>
              </w:rPr>
              <w:t xml:space="preserve">특수한 형태의 개인정보(민감정보, 미성년자 개인정보 등)을 다루는 것인지 여부와 처리 </w:t>
            </w:r>
            <w:r>
              <w:rPr>
                <w:rFonts w:ascii="맑은 고딕" w:eastAsia="맑은 고딕"/>
                <w:i/>
                <w:color w:val="0000ff"/>
                <w:spacing w:val="-4"/>
              </w:rPr>
              <w:t>현황 등을 사업계획서 내에 구체적으로 작성하여 제출</w:t>
            </w:r>
          </w:p>
          <w:p>
            <w:pPr>
              <w:pStyle w:val="0"/>
              <w:widowControl w:val="off"/>
              <w:ind w:left="492" w:hanging="492"/>
            </w:pPr>
            <w:r>
              <w:rPr>
                <w:rFonts w:ascii="맑은 고딕" w:eastAsia="맑은 고딕"/>
                <w:i/>
                <w:color w:val="0000ff"/>
              </w:rPr>
              <w:t xml:space="preserve">   * 특히, 본 사업을 통해 개인정보 처리가 예정된 경우 유관 법률 규정에 따른 절차 이행·점검·조치방안 및 법률 검토 내용 등을 필수 포함하여 작성</w:t>
            </w:r>
          </w:p>
          <w:p>
            <w:pPr>
              <w:pStyle w:val="0"/>
              <w:widowControl w:val="off"/>
              <w:ind w:left="492" w:hanging="492"/>
            </w:pPr>
            <w:r>
              <w:rPr>
                <w:rFonts w:ascii="맑은 고딕" w:eastAsia="맑은 고딕"/>
                <w:i/>
                <w:color w:val="0000ff"/>
              </w:rPr>
              <w:t xml:space="preserve">   * 해당 과제가 법률에 따른 개인정보 영향평가 대상인 경우는 그 해당 여부 및 영향평가 계획 또는 그 실시(결과) 여부를 포함하여 작성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i/>
                <w:color w:val="0000ff"/>
              </w:rPr>
              <w:t xml:space="preserve">   * 해당 과제는 신청 접수 시 PMS 상에서 인공지능 개인정보보호 자율점검표를 필수 입력해야 함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  <w:sz w:val="26"/>
        </w:rPr>
      </w:pPr>
    </w:p>
    <w:p>
      <w:pPr>
        <w:pStyle w:val="0"/>
        <w:widowControl w:val="off"/>
        <w:rPr>
          <w:rFonts w:ascii="HCI Poppy" w:eastAsia="휴먼명조"/>
          <w:color w:val="000000"/>
          <w:sz w:val="26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3. 사업(과제) 활성화 방안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가. 대외 제휴 계획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730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사업 활성화를 위한 타 기업 등 대외 전략적 제휴 또는 협업 계획 등 작성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나. 홍보계획(예비창업자의 경우 자금소요 및 조달 계획 작성)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900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수요기업 사업의 장점, 우수성에 대한 대외 홍보 활동, 이벤트 계획 등 작성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예비창업자는 창업 추진을 위한 자금 소요 및 조달 계획 기재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4. 기대효과 및 향후계획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가. 기대효과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730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ㅇ 사업내용과 관련하여 기대효과(예시 : 이용자 확보, 매출증대, 제조효율 등)를 정성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>‧정량적으로</w:t>
            </w: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기술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나. 향후계획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059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1" w:hanging="401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>데이터바우처 사업을 통해 지원받은 데이터를 활용, 적용한 사업의 향후 계획(</w:t>
            </w:r>
            <w:r>
              <w:rPr>
                <w:rFonts w:ascii="맑은 고딕" w:eastAsia="맑은 고딕"/>
                <w:i/>
                <w:color w:val="0000ff"/>
                <w:spacing w:val="-5"/>
              </w:rPr>
              <w:t>데이터바우처 지원사업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 xml:space="preserve"> 종료 후 최소 1년 이상의 향후 계획)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데이터 활용 서비스의 경우 산출물의 유통 계획 작성(필요시)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5. 산출물 공개·활용 계획(공개·활용 부문만 해당)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가. 산출물 공개·활용 방안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00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3"/>
              </w:rPr>
              <w:t>예상되는 산출물 개요(데이터명 · 데이터 건수 및 용량 · 데이터 형태 등, 데이터 산출물에 대해 작성)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</w:rPr>
              <w:t xml:space="preserve"> ㅇ 향후 공개·활용 추진에 지장이 발생하지 않도록 필요한 법적(권리관계 및 라이선스 확인 등)·기술적(데이터 형식, 표준화·호환성 확보 방안 등) 조치 계획 작성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 나. 산출물 공개·활용 효과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059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1" w:hanging="401"/>
            </w:pPr>
            <w:r>
              <w:rPr>
                <w:rFonts w:ascii="맑은 고딕" w:eastAsia="맑은 고딕"/>
                <w:i/>
                <w:color w:val="0000ff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pacing w:val="-1"/>
              </w:rPr>
              <w:t xml:space="preserve">공개된 사업 산출물을 활용하는 이용자 관점에서 본 사업의 산출물을 활용하는 경우 얻을 수 있는 </w:t>
            </w:r>
            <w:r>
              <w:rPr>
                <w:rFonts w:ascii="맑은 고딕" w:eastAsia="맑은 고딕"/>
                <w:i/>
                <w:color w:val="0000ff"/>
                <w:spacing w:val="-7"/>
              </w:rPr>
              <w:t>예상 효과를 구체적으로 제시(예시 : 편의성·효율성 증대, 경제적 이익·신규 비즈니스 또는 일자리 창출 등)</w:t>
            </w:r>
          </w:p>
          <w:p>
            <w:pPr>
              <w:pStyle w:val="0"/>
              <w:widowControl w:val="off"/>
              <w:spacing w:line="312" w:lineRule="auto"/>
              <w:ind w:left="401" w:hanging="401"/>
            </w:pPr>
            <w:r>
              <w:rPr>
                <w:rFonts w:ascii="맑은 고딕" w:eastAsia="맑은 고딕"/>
                <w:i/>
                <w:color w:val="0000ff"/>
                <w:spacing w:val="-1"/>
              </w:rPr>
              <w:t xml:space="preserve"> ㅇ 데이터의 예상 활용 가치(안정성, 일관성, 사용성, 범용성, 유효성 등)를 구체적으로 작성</w:t>
            </w:r>
          </w:p>
        </w:tc>
      </w:tr>
    </w:tbl>
    <w:p>
      <w:pPr>
        <w:pStyle w:val="0"/>
        <w:widowControl w:val="off"/>
        <w:ind w:left="748" w:hanging="748"/>
      </w:pP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</w:rPr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Ⅲ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추진일정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  <w:sz w:val="28"/>
        </w:rPr>
      </w:pPr>
    </w:p>
    <w:p>
      <w:pPr>
        <w:pStyle w:val="0"/>
        <w:widowControl w:val="off"/>
        <w:rPr>
          <w:rFonts w:ascii="HCI Poppy" w:eastAsia="휴먼명조"/>
          <w:color w:val="000000"/>
          <w:sz w:val="12"/>
        </w:rPr>
      </w:pPr>
    </w:p>
    <w:tbl>
      <w:tblPr>
        <w:tblOverlap w:val="never"/>
        <w:tblW w:w="96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3"/>
        <w:gridCol w:w="3838"/>
        <w:gridCol w:w="561"/>
        <w:gridCol w:w="561"/>
        <w:gridCol w:w="561"/>
        <w:gridCol w:w="-7264"/>
        <w:gridCol w:w="7824"/>
        <w:gridCol w:w="561"/>
        <w:gridCol w:w="561"/>
        <w:gridCol w:w="657"/>
      </w:tblGrid>
      <w:tr>
        <w:trPr>
          <w:trHeight w:val="388"/>
        </w:trPr>
        <w:tc>
          <w:tcPr>
            <w:tcW w:w="174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세부 업무</w:t>
            </w:r>
          </w:p>
        </w:tc>
        <w:tc>
          <w:tcPr>
            <w:tcW w:w="3838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수행내용</w:t>
            </w:r>
          </w:p>
        </w:tc>
        <w:tc>
          <w:tcPr>
            <w:tcW w:w="3365" w:type="dxa"/>
            <w:gridSpan w:val="7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추 진 일 정(월)</w:t>
            </w:r>
          </w:p>
        </w:tc>
        <w:tc>
          <w:tcPr>
            <w:tcW w:w="657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비중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(%)</w:t>
            </w:r>
          </w:p>
        </w:tc>
      </w:tr>
      <w:tr>
        <w:trPr>
          <w:trHeight w:val="388"/>
        </w:trPr>
        <w:tc>
          <w:tcPr>
            <w:tcW w:w="174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3838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M+1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M+2</w:t>
            </w:r>
          </w:p>
        </w:tc>
        <w:tc>
          <w:tcPr>
            <w:tcW w:w="561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M+3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M+4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M+5</w:t>
            </w:r>
          </w:p>
        </w:tc>
        <w:tc>
          <w:tcPr>
            <w:tcW w:w="657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669"/>
        </w:trPr>
        <w:tc>
          <w:tcPr>
            <w:tcW w:w="1743" w:type="dxa"/>
            <w:tcBorders>
              <w:top w:val="single" w:color="000000" w:sz="2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single" w:color="000000" w:sz="2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single" w:color="000000" w:sz="2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사업(과제)추진을 위해 세부업무들에 대한 주요 일정을 기재 </w:t>
      </w: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Ⅳ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수행인력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1. 사업(과제) 수행인력 구성</w:t>
      </w:r>
      <w:r>
        <w:rPr>
          <w:rFonts w:ascii="HCI Poppy" w:eastAsia="휴먼명조"/>
          <w:b/>
          <w:sz w:val="24"/>
        </w:rPr>
        <w:t>(수요기업의 사업수행인력만 기재)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686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데이터 수요기업에 소속 또는 소속될 예정인 인력에 대해서만 구성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/>
                <w:i/>
                <w:color w:val="0000ff"/>
                <w:spacing w:val="-2"/>
                <w:sz w:val="18"/>
              </w:rPr>
              <w:t xml:space="preserve">   </w:t>
            </w:r>
            <w:r>
              <w:rPr>
                <w:rFonts w:ascii="맑은 고딕"/>
                <w:i/>
                <w:color w:val="0000ff"/>
                <w:spacing w:val="-2"/>
                <w:sz w:val="18"/>
              </w:rPr>
              <w:t>※</w:t>
            </w: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매칭된 데이터 판매·가공기업에 소속된 인력을 기술하거나 포함할 수 없음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b/>
          <w:color w:val="000000"/>
          <w:sz w:val="28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가. 대표자 역량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516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데이터 기반 서비스 관련하여 대표자가 보유하고 있는 이력, 역량 등을 기재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나. 재직인원 및 고용계획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57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사업 추진에 따른 현재 재직(소속)인원 및 향후 고용계획을 기재</w:t>
            </w:r>
          </w:p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예비창업자의 경우 재직인원 o 명, 고용예정인원은 추가 고용계획에 기재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  <w:sz w:val="26"/>
        </w:rPr>
      </w:pP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6"/>
        <w:gridCol w:w="2339"/>
        <w:gridCol w:w="3075"/>
        <w:gridCol w:w="2113"/>
      </w:tblGrid>
      <w:tr>
        <w:trPr>
          <w:trHeight w:val="665"/>
        </w:trPr>
        <w:tc>
          <w:tcPr>
            <w:tcW w:w="2056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재직(소속)인원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(대표자 제외)</w:t>
            </w:r>
          </w:p>
        </w:tc>
        <w:tc>
          <w:tcPr>
            <w:tcW w:w="2339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eastAsia="맑은 고딕"/>
                <w:sz w:val="22"/>
              </w:rPr>
              <w:t>명</w:t>
            </w:r>
          </w:p>
        </w:tc>
        <w:tc>
          <w:tcPr>
            <w:tcW w:w="3075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추가 고용계획</w:t>
            </w:r>
            <w:r>
              <w:br/>
              <w:rPr>
                <w:rFonts w:ascii="맑은 고딕" w:eastAsia="맑은 고딕"/>
                <w:b/>
                <w:sz w:val="22"/>
              </w:rPr>
              <w:t>(협약 기간 내)</w:t>
            </w:r>
          </w:p>
        </w:tc>
        <w:tc>
          <w:tcPr>
            <w:tcW w:w="2113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eastAsia="맑은 고딕"/>
                <w:sz w:val="22"/>
              </w:rPr>
              <w:t>명</w:t>
            </w:r>
          </w:p>
        </w:tc>
      </w:tr>
    </w:tbl>
    <w:p>
      <w:pPr>
        <w:pStyle w:val="0"/>
        <w:widowControl w:val="off"/>
        <w:ind w:left="822" w:hanging="822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</w:rPr>
        <w:t xml:space="preserve"> 다. 참여인력(팀구성) 현황 및 역량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573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</w:t>
            </w:r>
            <w:r>
              <w:rPr>
                <w:rFonts w:ascii="맑은 고딕" w:eastAsia="맑은 고딕"/>
                <w:i/>
                <w:color w:val="0000ff"/>
                <w:sz w:val="18"/>
              </w:rPr>
              <w:t>사업에 참여하거나 참여하게 될 인력의 주요 담당업무, 경력 및 학력 등을 기재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</w:rPr>
      </w:pPr>
    </w:p>
    <w:tbl>
      <w:tblPr>
        <w:tblOverlap w:val="never"/>
        <w:tblW w:w="95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886"/>
        <w:gridCol w:w="886"/>
        <w:gridCol w:w="1848"/>
        <w:gridCol w:w="3182"/>
        <w:gridCol w:w="1201"/>
        <w:gridCol w:w="862"/>
      </w:tblGrid>
      <w:tr>
        <w:trPr>
          <w:trHeight w:val="45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직급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경력 및 학력 등</w:t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채용연월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참여율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과장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○○○</w:t>
            </w:r>
          </w:p>
        </w:tc>
        <w:tc>
          <w:tcPr>
            <w:tcW w:w="18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수집</w:t>
            </w:r>
          </w:p>
        </w:tc>
        <w:tc>
          <w:tcPr>
            <w:tcW w:w="318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컴퓨터공학 박사</w:t>
            </w:r>
          </w:p>
        </w:tc>
        <w:tc>
          <w:tcPr>
            <w:tcW w:w="12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’16. 8</w:t>
            </w:r>
          </w:p>
        </w:tc>
        <w:tc>
          <w:tcPr>
            <w:tcW w:w="86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40%</w:t>
            </w:r>
          </w:p>
        </w:tc>
      </w:tr>
      <w:tr>
        <w:trPr>
          <w:trHeight w:val="50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…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전처리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○○기업</w:t>
            </w:r>
            <w:r>
              <w:rPr>
                <w:rFonts w:ascii="맑은 고딕" w:eastAsia="맑은 고딕"/>
                <w:i/>
                <w:color w:val="0000ff"/>
              </w:rPr>
              <w:t xml:space="preserve"> IT관리부 경력 8년</w:t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‘15.1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50%</w:t>
            </w:r>
          </w:p>
        </w:tc>
      </w:tr>
      <w:tr>
        <w:trPr>
          <w:trHeight w:val="51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…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데이터분석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○○연구원</w:t>
            </w:r>
            <w:r>
              <w:rPr>
                <w:rFonts w:ascii="맑은 고딕" w:eastAsia="맑은 고딕"/>
                <w:i/>
                <w:color w:val="0000ff"/>
              </w:rPr>
              <w:t xml:space="preserve"> 경력 10년</w:t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채용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예정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10%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S/W 개발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0%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pacing w:val="-2"/>
              </w:rPr>
              <w:t>개인정보보호관리자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0%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pacing w:val="-2"/>
              </w:rPr>
            </w:pP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ind w:left="481" w:hanging="481"/>
      </w:pP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참여인력 참여율은 바우처 사업비 구성의 민간부담금의 인건비 산출내역과 일치해야 함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추가 인력 고용계획에 해당하는 인력은 ‘신규’라고 명시 후 참여율 산정 및 바우처 사업비 구성시 반영 가능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b/>
          <w:i/>
          <w:sz w:val="18"/>
        </w:rPr>
        <w:t>※</w:t>
      </w:r>
      <w:r>
        <w:rPr>
          <w:rFonts w:ascii="맑은 고딕"/>
          <w:b/>
          <w:i/>
          <w:sz w:val="18"/>
        </w:rPr>
        <w:t xml:space="preserve"> </w:t>
      </w:r>
      <w:r>
        <w:rPr>
          <w:rFonts w:ascii="맑은 고딕" w:eastAsia="맑은 고딕"/>
          <w:b/>
          <w:i/>
          <w:sz w:val="18"/>
          <w:u w:val="single"/>
        </w:rPr>
        <w:t>개인정보 처리 등 개인정보 활용 과제의 경우</w:t>
      </w:r>
      <w:r>
        <w:rPr>
          <w:rFonts w:ascii="맑은 고딕" w:eastAsia="맑은 고딕"/>
          <w:b/>
          <w:i/>
          <w:sz w:val="18"/>
        </w:rPr>
        <w:t xml:space="preserve"> 개인정보보호관리자(또는 담당자) 지정 및 참여 필수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본 사업에 참여하는 인력이나 현물에 구성을 원하지 않는 경우 참여율 0%로 표시</w:t>
      </w: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sz w:val="26"/>
        </w:rPr>
        <w:t>라. 추가 인력 고용계획</w:t>
      </w: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</w:rPr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3186"/>
        <w:gridCol w:w="4456"/>
        <w:gridCol w:w="1266"/>
      </w:tblGrid>
      <w:tr>
        <w:trPr>
          <w:trHeight w:val="35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요구되는 경력 및 학력 등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채용시기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31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서비스 개발</w:t>
            </w:r>
          </w:p>
        </w:tc>
        <w:tc>
          <w:tcPr>
            <w:tcW w:w="445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IT분야 전공 학사 이상</w:t>
            </w:r>
          </w:p>
        </w:tc>
        <w:tc>
          <w:tcPr>
            <w:tcW w:w="126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’20.4월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수집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수집을 위한 인력</w:t>
            </w:r>
            <w:r>
              <w:br/>
            </w:r>
            <w:r>
              <w:rPr>
                <w:rFonts w:ascii="맑은 고딕" w:eastAsia="맑은 고딕"/>
                <w:i/>
                <w:color w:val="0000ff"/>
                <w:sz w:val="16"/>
              </w:rPr>
              <w:t>(IT분야 전공 학사 이상)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’20.4월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분석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데이터 관련 분야 전공 석사 이상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’20.4월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Ⅴ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기 타</w:t>
            </w:r>
          </w:p>
        </w:tc>
      </w:tr>
    </w:tbl>
    <w:p>
      <w:pPr>
        <w:pStyle w:val="0"/>
        <w:widowControl w:val="off"/>
        <w:spacing w:line="312" w:lineRule="auto"/>
        <w:ind w:left="306" w:hanging="306"/>
      </w:pPr>
    </w:p>
    <w:p>
      <w:pPr>
        <w:pStyle w:val="0"/>
        <w:widowControl w:val="off"/>
        <w:rPr>
          <w:rFonts w:ascii="HCI Poppy" w:eastAsia="휴먼명조"/>
          <w:color w:val="000000"/>
        </w:rPr>
      </w:pP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1469"/>
        <w:gridCol w:w="7488"/>
      </w:tblGrid>
      <w:tr>
        <w:trPr>
          <w:trHeight w:val="148"/>
        </w:trPr>
        <w:tc>
          <w:tcPr>
            <w:tcW w:w="626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3"/>
              <w:widowControl w:val="off"/>
              <w:ind w:left="0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&lt; 작성요령 &gt;</w:t>
            </w:r>
          </w:p>
        </w:tc>
        <w:tc>
          <w:tcPr>
            <w:tcW w:w="7488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148"/>
        </w:trPr>
        <w:tc>
          <w:tcPr>
            <w:tcW w:w="626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  <w:tc>
          <w:tcPr>
            <w:tcW w:w="1469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488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23" w:right="80" w:hanging="423"/>
              <w:rPr>
                <w:rFonts w:ascii="맑은 고딕" w:eastAsia="맑은 고딕"/>
                <w:color w:val="ff0000"/>
                <w:spacing w:val="-3"/>
                <w:sz w:val="6"/>
              </w:rPr>
            </w:pPr>
          </w:p>
        </w:tc>
      </w:tr>
      <w:tr>
        <w:trPr>
          <w:trHeight w:val="516"/>
        </w:trPr>
        <w:tc>
          <w:tcPr>
            <w:tcW w:w="9583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i/>
                <w:color w:val="0000ff"/>
                <w:spacing w:val="-2"/>
                <w:sz w:val="18"/>
              </w:rPr>
              <w:t xml:space="preserve"> ㅇ 추가로 언급하고 싶은 내용이 있는 경우 자유롭게 기술</w:t>
            </w:r>
          </w:p>
        </w:tc>
      </w:tr>
    </w:tbl>
    <w:p>
      <w:pPr>
        <w:pStyle w:val="0"/>
        <w:widowControl w:val="off"/>
      </w:pPr>
    </w:p>
    <w:p>
      <w:pPr>
        <w:pStyle w:val="21"/>
        <w:widowControl w:val="off"/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283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18"/>
        <w:shd w:val="clear" w:color="000000"/>
      </w:rPr>
    </w:lvl>
  </w:abstractNum>
  <w:abstractNum w:abstractNumId="229">
    <w:multiLevelType w:val="hybridMultilevel"/>
    <w:lvl w:ilvl="0">
      <w:start w:val="1"/>
      <w:numFmt w:val="bullet"/>
      <w:suff w:val="space"/>
      <w:lvlText w:val="ㅇ"/>
      <w:lvlJc w:val="left"/>
    </w:lvl>
  </w:abstractNum>
  <w:abstractNum w:abstractNumId="239">
    <w:multiLevelType w:val="hybridMultilevel"/>
    <w:lvl w:ilvl="0">
      <w:start w:val="1"/>
      <w:numFmt w:val="bullet"/>
      <w:suff w:val="space"/>
      <w:lvlText w:val="◦"/>
      <w:lvlJc w:val="center"/>
    </w:lvl>
  </w:abstractNum>
  <w:abstractNum w:abstractNumId="240">
    <w:multiLevelType w:val="hybridMultilevel"/>
    <w:lvl w:ilvl="0">
      <w:start w:val="1"/>
      <w:numFmt w:val="bullet"/>
      <w:suff w:val="space"/>
      <w:lvlText w:val=""/>
      <w:lvlJc w:val="left"/>
      <w:rPr/>
    </w:lvl>
  </w:abstractNum>
  <w:num w:numId="203">
    <w:abstractNumId w:val="203"/>
  </w:num>
  <w:num w:numId="229">
    <w:abstractNumId w:val="229"/>
  </w:num>
  <w:num w:numId="239">
    <w:abstractNumId w:val="239"/>
  </w:num>
  <w:num w:numId="240">
    <w:abstractNumId w:val="24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장제목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546" w:right="0" w:hanging="546"/>
      <w:jc w:val="both"/>
      <w:textAlignment w:val="baseline"/>
    </w:pPr>
    <w:rPr>
      <w:rFonts w:ascii="HCI Poppy" w:eastAsia="휴먼명조"/>
      <w:b/>
      <w:color w:val="000000"/>
      <w:sz w:val="32"/>
    </w:rPr>
  </w:style>
  <w:style w:type="paragraph" w:styleId="2">
    <w:name w:val="절제목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b/>
      <w:color w:val="000000"/>
      <w:sz w:val="30"/>
    </w:rPr>
  </w:style>
  <w:style w:type="paragraph" w:styleId="3">
    <w:name w:val="개요 7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3"/>
        <w:ilvl w:val="6"/>
      </w:numPr>
    </w:pPr>
    <w:rPr>
      <w:rFonts w:ascii="바탕" w:eastAsia="바탕"/>
      <w:color w:val="000000"/>
      <w:sz w:val="20"/>
    </w:rPr>
  </w:style>
  <w:style w:type="paragraph" w:styleId="4">
    <w:name w:val="쪽 번호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5">
    <w:name w:val="동글탱이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820" w:right="0" w:hanging="474"/>
      <w:jc w:val="both"/>
      <w:textAlignment w:val="baseline"/>
    </w:pPr>
    <w:rPr>
      <w:rFonts w:ascii="HCI Poppy" w:eastAsia="휴먼명조"/>
      <w:color w:val="000000"/>
      <w:sz w:val="30"/>
    </w:rPr>
  </w:style>
  <w:style w:type="paragraph" w:styleId="6">
    <w:name w:val="- 본문2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hanging="200"/>
      <w:jc w:val="both"/>
      <w:textAlignment w:val="baseline"/>
    </w:pPr>
    <w:rPr>
      <w:rFonts w:ascii="HCI Poppy" w:eastAsia="휴먼명조"/>
      <w:color w:val="000000"/>
      <w:sz w:val="24"/>
    </w:rPr>
  </w:style>
  <w:style w:type="paragraph" w:styleId="7">
    <w:name w:val="1)소제목2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400"/>
      <w:jc w:val="both"/>
      <w:textAlignment w:val="baseline"/>
    </w:pPr>
    <w:rPr>
      <w:rFonts w:ascii="HCI Hollyhock" w:eastAsia="휴먼고딕"/>
      <w:color w:val="000000"/>
      <w:spacing w:val="-7"/>
      <w:w w:val="95"/>
      <w:sz w:val="28"/>
    </w:rPr>
  </w:style>
  <w:style w:type="paragraph" w:styleId="8">
    <w:name w:val="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9638"/>
        <w:tab w:val="left" w:leader="none" w:pos="10400"/>
      </w:tabs>
      <w:wordWrap w:val="0"/>
      <w:autoSpaceDE w:val="off"/>
      <w:autoSpaceDN w:val="off"/>
      <w:snapToGrid/>
      <w:spacing w:before="0" w:after="0" w:line="348" w:lineRule="auto"/>
      <w:ind w:left="0" w:right="0" w:firstLine="0"/>
      <w:jc w:val="both"/>
      <w:textAlignment w:val="baseline"/>
    </w:pPr>
    <w:rPr>
      <w:rFonts w:ascii="바탕" w:eastAsia="바탕"/>
      <w:color w:val="000000"/>
      <w:sz w:val="14"/>
    </w:rPr>
  </w:style>
  <w:style w:type="paragraph" w:styleId="9">
    <w:name w:val="o (2칸띄기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60" w:after="100" w:line="312" w:lineRule="auto"/>
      <w:ind w:left="432" w:right="0" w:hanging="432"/>
      <w:jc w:val="both"/>
      <w:textAlignment w:val="baseline"/>
    </w:pPr>
    <w:rPr>
      <w:rFonts w:ascii="HCI Poppy" w:eastAsia="휴먼명조"/>
      <w:color w:val="000000"/>
      <w:spacing w:val="-15"/>
      <w:sz w:val="30"/>
    </w:rPr>
  </w:style>
  <w:style w:type="paragraph" w:styleId="10">
    <w:name w:val="가. 제목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1">
    <w:name w:val="xl74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2">
    <w:name w:val="xl66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3">
    <w:name w:val="xl68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" w:eastAsia="한컴바탕"/>
      <w:color w:val="000000"/>
      <w:sz w:val="20"/>
    </w:rPr>
  </w:style>
  <w:style w:type="paragraph" w:styleId="14">
    <w:name w:val="xl77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5">
    <w:name w:val="xl69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" w:eastAsia="한컴바탕"/>
      <w:color w:val="000000"/>
      <w:sz w:val="20"/>
    </w:rPr>
  </w:style>
  <w:style w:type="paragraph" w:styleId="16">
    <w:name w:val="xl73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7">
    <w:name w:val="xl67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18">
    <w:name w:val="I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HY견명조" w:eastAsia="HY견명조"/>
      <w:b/>
      <w:color w:val="ffffff"/>
      <w:spacing w:val="40"/>
      <w:sz w:val="44"/>
      <w:shd w:val="clear" w:color="000000"/>
    </w:rPr>
  </w:style>
  <w:style w:type="paragraph" w:styleId="19">
    <w:name w:val="1.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144" w:lineRule="auto"/>
      <w:ind w:left="-100" w:right="-100" w:firstLine="0"/>
      <w:jc w:val="both"/>
      <w:textAlignment w:val="baseline"/>
    </w:pPr>
    <w:rPr>
      <w:rFonts w:ascii="HCI Poppy" w:eastAsia="휴먼명조"/>
      <w:b/>
      <w:color w:val="000000"/>
      <w:sz w:val="36"/>
      <w:shd w:val="clear" w:color="000000"/>
    </w:rPr>
  </w:style>
  <w:style w:type="paragraph" w:styleId="20">
    <w:name w:val="MS바탕글"/>
    <w:uiPriority w:val="2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1">
    <w:name w:val="선그리기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22">
    <w:name w:val="동글배기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170" w:after="0" w:line="408" w:lineRule="auto"/>
      <w:ind w:left="661" w:right="0" w:hanging="360"/>
      <w:jc w:val="both"/>
      <w:textAlignment w:val="baseline"/>
    </w:pPr>
    <w:rPr>
      <w:rFonts w:ascii="한양신명조" w:eastAsia="한양신명조"/>
      <w:color w:val="000000"/>
      <w:sz w:val="24"/>
    </w:rPr>
  </w:style>
  <w:style w:type="paragraph" w:styleId="23">
    <w:name w:val="***표제목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-윤명조120" w:eastAsia="-윤명조120"/>
      <w:b/>
      <w:color w:val="000000"/>
      <w:spacing w:val="-8"/>
      <w:w w:val="95"/>
      <w:sz w:val="22"/>
    </w:rPr>
  </w:style>
  <w:style w:type="paragraph" w:styleId="24">
    <w:name w:val="쪽번호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850" w:right="0" w:firstLine="0"/>
      <w:jc w:val="both"/>
      <w:textAlignment w:val="baseline"/>
    </w:pPr>
    <w:rPr>
      <w:rFonts w:ascii="바탕체" w:eastAsia="바탕체"/>
      <w:color w:val="000000"/>
      <w:sz w:val="20"/>
    </w:rPr>
  </w:style>
  <w:style w:type="paragraph" w:styleId="25">
    <w:name w:val="xl70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26">
    <w:name w:val="바탕글 사본8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</w:rPr>
  </w:style>
  <w:style w:type="paragraph" w:styleId="27">
    <w:name w:val="표 - 내용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7490"/>
        <w:tab w:val="left" w:leader="none" w:pos="8000"/>
        <w:tab w:val="left" w:leader="none" w:pos="8800"/>
        <w:tab w:val="left" w:leader="none" w:pos="9600"/>
      </w:tabs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HCI Poppy" w:eastAsia="휴먼명조"/>
      <w:color w:val="000000"/>
      <w:spacing w:val="-5"/>
      <w:sz w:val="20"/>
    </w:rPr>
  </w:style>
  <w:style w:type="paragraph" w:styleId="28">
    <w:name w:val="네모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390" w:right="0" w:hanging="390"/>
      <w:jc w:val="both"/>
      <w:textAlignment w:val="baseline"/>
    </w:pPr>
    <w:rPr>
      <w:rFonts w:ascii="한양신명조" w:eastAsia="한양신명조"/>
      <w:color w:val="000000"/>
      <w:spacing w:val="-6"/>
      <w:w w:val="95"/>
      <w:sz w:val="24"/>
    </w:rPr>
  </w:style>
  <w:style w:type="paragraph" w:styleId="29">
    <w:name w:val="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100" w:right="0" w:firstLine="0"/>
      <w:jc w:val="both"/>
      <w:textAlignment w:val="baseline"/>
      <w:numPr>
        <w:numId w:val="229"/>
        <w:ilvl w:val="0"/>
      </w:numPr>
    </w:pPr>
    <w:rPr>
      <w:rFonts w:ascii="HCI Poppy" w:eastAsia="휴먼명조"/>
      <w:color w:val="000000"/>
      <w:sz w:val="28"/>
    </w:rPr>
  </w:style>
  <w:style w:type="paragraph" w:styleId="30">
    <w:name w:val="○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647" w:right="0" w:hanging="347"/>
      <w:jc w:val="both"/>
      <w:textAlignment w:val="baseline"/>
    </w:pPr>
    <w:rPr>
      <w:rFonts w:ascii="HCI Poppy" w:eastAsia="휴먼명조"/>
      <w:color w:val="000000"/>
      <w:spacing w:val="-6"/>
      <w:w w:val="95"/>
      <w:sz w:val="24"/>
    </w:rPr>
  </w:style>
  <w:style w:type="paragraph" w:styleId="31">
    <w:name w:val="표하시라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32">
    <w:name w:val="표내용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33">
    <w:name w:val="별표본문1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0" w:right="0" w:firstLine="0"/>
      <w:jc w:val="both"/>
      <w:textAlignment w:val="baseline"/>
    </w:pPr>
    <w:rPr>
      <w:rFonts w:ascii="-윤고딕130" w:eastAsia="-윤고딕130"/>
      <w:color w:val="000000"/>
      <w:spacing w:val="-9"/>
      <w:w w:val="98"/>
      <w:sz w:val="22"/>
    </w:rPr>
  </w:style>
  <w:style w:type="paragraph" w:styleId="34">
    <w:name w:val="표그림 제목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000000"/>
      <w:sz w:val="22"/>
      <w:shd w:val="clear" w:color="000000"/>
    </w:rPr>
  </w:style>
  <w:style w:type="paragraph" w:styleId="35">
    <w:name w:val="-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00" w:line="384" w:lineRule="auto"/>
      <w:ind w:left="770" w:right="0" w:hanging="204"/>
      <w:jc w:val="both"/>
      <w:textAlignment w:val="baseline"/>
    </w:pPr>
    <w:rPr>
      <w:rFonts w:ascii="Times New Roman" w:eastAsia="휴먼명조"/>
      <w:color w:val="000000"/>
      <w:sz w:val="26"/>
      <w:shd w:val="clear" w:color="000000"/>
    </w:rPr>
  </w:style>
  <w:style w:type="paragraph" w:styleId="36">
    <w:name w:val="조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7">
    <w:name w:val="항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8">
    <w:name w:val="호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9">
    <w:name w:val="동그라미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66" w:right="0" w:firstLine="0"/>
      <w:jc w:val="both"/>
      <w:textAlignment w:val="baseline"/>
      <w:numPr>
        <w:numId w:val="239"/>
        <w:ilvl w:val="0"/>
      </w:numPr>
    </w:pPr>
    <w:rPr>
      <w:rFonts w:ascii="Times New Roman" w:eastAsia="한양신명조"/>
      <w:color w:val="000000"/>
      <w:spacing w:val="-1"/>
      <w:sz w:val="24"/>
      <w:shd w:val="clear" w:color="000000"/>
    </w:rPr>
  </w:style>
  <w:style w:type="paragraph" w:styleId="40">
    <w:name w:val="점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60" w:line="384" w:lineRule="auto"/>
      <w:ind w:left="986" w:right="0" w:firstLine="0"/>
      <w:jc w:val="both"/>
      <w:textAlignment w:val="baseline"/>
      <w:numPr>
        <w:numId w:val="240"/>
        <w:ilvl w:val="0"/>
      </w:numPr>
    </w:pPr>
    <w:rPr>
      <w:rFonts w:ascii="Times New Roman" w:eastAsia="한양신명조"/>
      <w:color w:val="000000"/>
      <w:spacing w:val="-17"/>
      <w:sz w:val="24"/>
      <w:shd w:val="clear" w:color="000000"/>
    </w:rPr>
  </w:style>
  <w:style w:type="paragraph" w:styleId="41">
    <w:name w:val="표안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신명조" w:eastAsia="신명 신명조"/>
      <w:color w:val="000000"/>
      <w:sz w:val="20"/>
    </w:rPr>
  </w:style>
  <w:style w:type="paragraph" w:styleId="42">
    <w:name w:val="1. 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40" w:after="80" w:line="360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32"/>
    </w:rPr>
  </w:style>
  <w:style w:type="paragraph" w:styleId="43">
    <w:name w:val="세부평가내용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120" w:right="0" w:firstLine="0"/>
      <w:jc w:val="left"/>
      <w:textAlignment w:val="baseline"/>
    </w:pPr>
    <w:rPr>
      <w:rFonts w:ascii="HY태백B" w:eastAsia="HY태백B"/>
      <w:color w:val="000000"/>
      <w:sz w:val="24"/>
    </w:rPr>
  </w:style>
  <w:style w:type="paragraph" w:styleId="44">
    <w:name w:val="haia본문일반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00" w:line="384" w:lineRule="auto"/>
      <w:ind w:left="0" w:right="0" w:firstLine="0"/>
      <w:jc w:val="both"/>
      <w:textAlignment w:val="baseline"/>
    </w:pPr>
    <w:rPr>
      <w:rFonts w:ascii="Times New Roman" w:eastAsia="-웹윤명조120"/>
      <w:color w:val="000000"/>
      <w:spacing w:val="-7"/>
      <w:w w:val="95"/>
      <w:sz w:val="30"/>
    </w:rPr>
  </w:style>
  <w:style w:type="paragraph" w:styleId="45">
    <w:name w:val="xl72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0"/>
    </w:rPr>
  </w:style>
  <w:style w:type="paragraph" w:styleId="46">
    <w:name w:val="xl65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47">
    <w:name w:val="xl63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48">
    <w:name w:val="바탕글 사본2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49">
    <w:name w:val="본문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50">
    <w:name w:val="머리말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51">
    <w:name w:val="td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ottom"/>
    </w:pPr>
    <w:rPr>
      <w:rFonts w:ascii="Calibri" w:eastAsia="Calibri"/>
      <w:color w:val="000000"/>
      <w:sz w:val="24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2021년 데이터바우처 지원사업_제출서류 서식</dc:title>
  <dc:creator>이수영</dc:creator>
  <cp:lastModifiedBy>ekth3</cp:lastModifiedBy>
  <dcterms:created xsi:type="dcterms:W3CDTF">2020-03-22T07:32:58.699</dcterms:created>
  <dcterms:modified xsi:type="dcterms:W3CDTF">2026-03-03T05:12:57.724</dcterms:modified>
  <cp:version>0501.0100.01</cp:version>
</cp:coreProperties>
</file>