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,DOB,Gender,Mother’s Name,Permanent Address,Full Name,CPI,HSC %,SSC %,Mobile Number, Current Backlog, Father Name,Total Backlog,Current Address,Graduation %, StreamName)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Domain of Interest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Stream(</w:t>
      </w:r>
      <w:r w:rsidDel="00000000" w:rsidR="00000000" w:rsidRPr="00000000">
        <w:rPr>
          <w:u w:val="single"/>
          <w:rtl w:val="0"/>
        </w:rPr>
        <w:t xml:space="preserve">StreamType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StudentSPI(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Academic 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Semester</w:t>
      </w:r>
      <w:r w:rsidDel="00000000" w:rsidR="00000000" w:rsidRPr="00000000">
        <w:rPr>
          <w:rtl w:val="0"/>
        </w:rPr>
        <w:t xml:space="preserve">, SPI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RegistersFor(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OfferID</w:t>
      </w:r>
      <w:r w:rsidDel="00000000" w:rsidR="00000000" w:rsidRPr="00000000">
        <w:rPr>
          <w:rtl w:val="0"/>
        </w:rPr>
        <w:t xml:space="preserve">, AcceptedOffer, SelectedForOffer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Round(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OfferID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RoundType</w:t>
      </w:r>
      <w:r w:rsidDel="00000000" w:rsidR="00000000" w:rsidRPr="00000000">
        <w:rPr>
          <w:rtl w:val="0"/>
        </w:rPr>
        <w:t xml:space="preserve">, SelectedInRound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Offer(</w:t>
      </w:r>
      <w:r w:rsidDel="00000000" w:rsidR="00000000" w:rsidRPr="00000000">
        <w:rPr>
          <w:u w:val="single"/>
          <w:rtl w:val="0"/>
        </w:rPr>
        <w:t xml:space="preserve">OfferID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JobProfile</w:t>
      </w:r>
      <w:r w:rsidDel="00000000" w:rsidR="00000000" w:rsidRPr="00000000">
        <w:rPr>
          <w:rtl w:val="0"/>
        </w:rPr>
        <w:t xml:space="preserve">, PPO, CTC, Bond, CPI criteria, Branch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JobType(</w:t>
      </w:r>
      <w:r w:rsidDel="00000000" w:rsidR="00000000" w:rsidRPr="00000000">
        <w:rPr>
          <w:u w:val="single"/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OfferLocations(</w:t>
      </w:r>
      <w:r w:rsidDel="00000000" w:rsidR="00000000" w:rsidRPr="00000000">
        <w:rPr>
          <w:u w:val="single"/>
          <w:rtl w:val="0"/>
        </w:rPr>
        <w:t xml:space="preserve">OfferID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LocationName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CompanyLocations(</w:t>
      </w:r>
      <w:r w:rsidDel="00000000" w:rsidR="00000000" w:rsidRPr="00000000">
        <w:rPr>
          <w:u w:val="single"/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LocationName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Company(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CategoryType</w:t>
      </w:r>
      <w:r w:rsidDel="00000000" w:rsidR="00000000" w:rsidRPr="00000000">
        <w:rPr>
          <w:rtl w:val="0"/>
        </w:rPr>
        <w:t xml:space="preserve">, Details, visitDate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Branches For Offer(</w:t>
      </w:r>
      <w:r w:rsidDel="00000000" w:rsidR="00000000" w:rsidRPr="00000000">
        <w:rPr>
          <w:u w:val="single"/>
          <w:rtl w:val="0"/>
        </w:rPr>
        <w:t xml:space="preserve">OfferID</w:t>
      </w:r>
      <w:r w:rsidDel="00000000" w:rsidR="00000000" w:rsidRPr="00000000">
        <w:rPr>
          <w:rtl w:val="0"/>
        </w:rPr>
        <w:t xml:space="preserve">, Stream Name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Location(</w:t>
      </w:r>
      <w:r w:rsidDel="00000000" w:rsidR="00000000" w:rsidRPr="00000000">
        <w:rPr>
          <w:u w:val="single"/>
          <w:rtl w:val="0"/>
        </w:rPr>
        <w:t xml:space="preserve">Location Name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Category(</w:t>
      </w:r>
      <w:r w:rsidDel="00000000" w:rsidR="00000000" w:rsidRPr="00000000">
        <w:rPr>
          <w:u w:val="single"/>
          <w:rtl w:val="0"/>
        </w:rPr>
        <w:t xml:space="preserve">Category Type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255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Student(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,DOB,Gender,Mother’s Name,Permanent Address,Full Name,CPI,HSC %,SSC %,Mobile Number, Current Backlog, Father Name,Total Backlog,Current Address,Graduation %, StreamName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Minimal FDs: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DOB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Gender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Mother’s Name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Permanent Address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Full Name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CPI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HSC %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SSC %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Mobile Number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Current Backlog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Father Name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Total Backlog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Current Address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Graduation %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StreamName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Canonical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StudentID → {DOB,Gender,Mother’s Name,Permanent Address,Full Name,CPI,HSC %,SSC %,Mobile Number, Current Backlog, Father Name,Total Backlog,Current Address,Graduation %, StreamName}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KEY : </w:t>
      </w:r>
      <w:r w:rsidDel="00000000" w:rsidR="00000000" w:rsidRPr="00000000">
        <w:rPr>
          <w:rtl w:val="0"/>
        </w:rPr>
        <w:t xml:space="preserve">StudentID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The relation is in BCNF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255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Interest(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Domain of Interest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 has only two attributes so the relation is in BCNF.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255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Stream(</w:t>
      </w:r>
      <w:r w:rsidDel="00000000" w:rsidR="00000000" w:rsidRPr="00000000">
        <w:rPr>
          <w:u w:val="single"/>
          <w:rtl w:val="0"/>
        </w:rPr>
        <w:t xml:space="preserve">StreamType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 has no FD, hence it is also in BCNF.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55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StudentSPI(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Semester</w:t>
      </w:r>
      <w:r w:rsidDel="00000000" w:rsidR="00000000" w:rsidRPr="00000000">
        <w:rPr>
          <w:rtl w:val="0"/>
        </w:rPr>
        <w:t xml:space="preserve">, SPI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{StudentID, Semester} → SPI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KEY : </w:t>
      </w:r>
      <w:r w:rsidDel="00000000" w:rsidR="00000000" w:rsidRPr="00000000">
        <w:rPr>
          <w:rtl w:val="0"/>
        </w:rPr>
        <w:t xml:space="preserve">{StudentID, Semester} 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relation is in BCNF.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255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RegistersFor(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OfferID</w:t>
      </w:r>
      <w:r w:rsidDel="00000000" w:rsidR="00000000" w:rsidRPr="00000000">
        <w:rPr>
          <w:rtl w:val="0"/>
        </w:rPr>
        <w:t xml:space="preserve">, AcceptedOffer, SelectedForOffer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Minimal FDs: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{StudentID,OfferID} → AcceptedOffer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{StudentID,OfferID} → SelectedForOffer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Canonical Form of FD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{StudentID,OfferID} → {AcceptedOffer, SelectedForOffer}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KEY : </w:t>
      </w:r>
      <w:r w:rsidDel="00000000" w:rsidR="00000000" w:rsidRPr="00000000">
        <w:rPr>
          <w:rtl w:val="0"/>
        </w:rPr>
        <w:t xml:space="preserve">{StudentID,OfferID}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relation is in BCNF.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255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Round(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OfferID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RoundType</w:t>
      </w:r>
      <w:r w:rsidDel="00000000" w:rsidR="00000000" w:rsidRPr="00000000">
        <w:rPr>
          <w:rtl w:val="0"/>
        </w:rPr>
        <w:t xml:space="preserve">, SelectedInRound 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{StudentID, OfferID, RoundType</w:t>
      </w:r>
      <w:r w:rsidDel="00000000" w:rsidR="00000000" w:rsidRPr="00000000">
        <w:rPr>
          <w:u w:val="single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SelectedInRound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KEY : </w:t>
      </w:r>
      <w:r w:rsidDel="00000000" w:rsidR="00000000" w:rsidRPr="00000000">
        <w:rPr>
          <w:rtl w:val="0"/>
        </w:rPr>
        <w:t xml:space="preserve">{StudentID, OfferID, RoundType}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relation is in BCNF.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255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Offer(</w:t>
      </w:r>
      <w:r w:rsidDel="00000000" w:rsidR="00000000" w:rsidRPr="00000000">
        <w:rPr>
          <w:u w:val="single"/>
          <w:rtl w:val="0"/>
        </w:rPr>
        <w:t xml:space="preserve">OfferID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Job Profile</w:t>
      </w:r>
      <w:r w:rsidDel="00000000" w:rsidR="00000000" w:rsidRPr="00000000">
        <w:rPr>
          <w:rtl w:val="0"/>
        </w:rPr>
        <w:t xml:space="preserve">, PPO, CTC, Bond, CPI criteria, Branch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Minimal FDs: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{OfferID, CompanyName} → Job Profile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{OfferID, CompanyName} → PPO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{OfferID, CompanyName} → CTC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{OfferID, CompanyName} → Bond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{OfferID, CompanyName} → CPI criteria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{OfferID, CompanyName} → Branch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Canonical Form of FDs: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{OfferID, CompanyName} → {Job Profile, PPO, CTC, Bond, CPI criteria, Branch}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KEY : </w:t>
      </w:r>
      <w:r w:rsidDel="00000000" w:rsidR="00000000" w:rsidRPr="00000000">
        <w:rPr>
          <w:rtl w:val="0"/>
        </w:rPr>
        <w:t xml:space="preserve">{OfferID, CompanyName} 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relation is in BCNF.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255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JobType(</w:t>
      </w:r>
      <w:r w:rsidDel="00000000" w:rsidR="00000000" w:rsidRPr="00000000">
        <w:rPr>
          <w:u w:val="single"/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 has no FD, hence it is also in BCNF.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55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OfferLocation(</w:t>
      </w:r>
      <w:r w:rsidDel="00000000" w:rsidR="00000000" w:rsidRPr="00000000">
        <w:rPr>
          <w:u w:val="single"/>
          <w:rtl w:val="0"/>
        </w:rPr>
        <w:t xml:space="preserve">OfferID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LocationName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 has only two attributes so the relation is in BCNF.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255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CompanyLocation(</w:t>
      </w:r>
      <w:r w:rsidDel="00000000" w:rsidR="00000000" w:rsidRPr="00000000">
        <w:rPr>
          <w:u w:val="single"/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LocationName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 has only two attributes so the relation is in BCNF.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255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Company(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CategoryType</w:t>
      </w:r>
      <w:r w:rsidDel="00000000" w:rsidR="00000000" w:rsidRPr="00000000">
        <w:rPr>
          <w:rtl w:val="0"/>
        </w:rPr>
        <w:t xml:space="preserve">, Details, visitDate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Minimal FDs: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{Name,CategoryType} → Details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{Name,CategoryType} → visitDate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Canonical Form of FDs: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{Name,CategoryType} → {Details,visitDate}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KEY : </w:t>
      </w:r>
      <w:r w:rsidDel="00000000" w:rsidR="00000000" w:rsidRPr="00000000">
        <w:rPr>
          <w:rtl w:val="0"/>
        </w:rPr>
        <w:t xml:space="preserve">{Name,CategoryType} 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relation is in BCNF.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255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Branches For Offer(</w:t>
      </w:r>
      <w:r w:rsidDel="00000000" w:rsidR="00000000" w:rsidRPr="00000000">
        <w:rPr>
          <w:u w:val="single"/>
          <w:rtl w:val="0"/>
        </w:rPr>
        <w:t xml:space="preserve">OfferID</w:t>
      </w:r>
      <w:r w:rsidDel="00000000" w:rsidR="00000000" w:rsidRPr="00000000">
        <w:rPr>
          <w:rtl w:val="0"/>
        </w:rPr>
        <w:t xml:space="preserve">, Stream Name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 has only two attributes so the relation is in BCNF.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255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Location(</w:t>
      </w:r>
      <w:r w:rsidDel="00000000" w:rsidR="00000000" w:rsidRPr="00000000">
        <w:rPr>
          <w:u w:val="single"/>
          <w:rtl w:val="0"/>
        </w:rPr>
        <w:t xml:space="preserve">Location Name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It has no FD, hence it is also in BCNF.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255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Category(</w:t>
      </w:r>
      <w:r w:rsidDel="00000000" w:rsidR="00000000" w:rsidRPr="00000000">
        <w:rPr>
          <w:u w:val="single"/>
          <w:rtl w:val="0"/>
        </w:rPr>
        <w:t xml:space="preserve">Category Type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It has no FD, hence it is also in BCNF.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the relations are in BCNF.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