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19B" w:rsidRPr="0088119B" w:rsidRDefault="006309CF" w:rsidP="0088119B">
      <w:pPr>
        <w:pStyle w:val="ListParagraph"/>
        <w:numPr>
          <w:ilvl w:val="0"/>
          <w:numId w:val="1"/>
        </w:numPr>
        <w:rPr>
          <w:b/>
          <w:i/>
          <w:lang w:val="vi-VN"/>
        </w:rPr>
      </w:pPr>
      <w:r w:rsidRPr="006309CF">
        <w:rPr>
          <w:b/>
        </w:rPr>
        <w:t xml:space="preserve">CBOW </w:t>
      </w:r>
      <w:r w:rsidRPr="006309CF">
        <w:rPr>
          <w:b/>
          <w:i/>
        </w:rPr>
        <w:t>(Continous Bag Of Words)</w:t>
      </w:r>
      <w:r w:rsidR="0088119B">
        <w:rPr>
          <w:b/>
          <w:i/>
          <w:lang w:val="vi-VN"/>
        </w:rPr>
        <w:t>:</w:t>
      </w:r>
    </w:p>
    <w:p w:rsidR="0088119B" w:rsidRDefault="0088119B" w:rsidP="0088119B">
      <w:pPr>
        <w:ind w:left="720"/>
        <w:rPr>
          <w:lang w:val="vi-VN"/>
        </w:rPr>
      </w:pPr>
      <w:r>
        <w:rPr>
          <w:lang w:val="vi-VN"/>
        </w:rPr>
        <w:t>Đễ dễ dàng tiếp cận vấn đề, ta có ví dụ một câu đã được tách ra như sau:</w:t>
      </w:r>
      <w:r w:rsidRPr="0088119B">
        <w:rPr>
          <w:lang w:val="vi-VN"/>
        </w:rPr>
        <w:t xml:space="preserve"> {"The", "cat", ’over", "the’, "puddle"}</w:t>
      </w:r>
    </w:p>
    <w:p w:rsidR="0088119B" w:rsidRDefault="0088119B" w:rsidP="0088119B">
      <w:pPr>
        <w:ind w:left="360" w:firstLine="360"/>
        <w:rPr>
          <w:lang w:val="vi-VN"/>
        </w:rPr>
      </w:pPr>
      <w:r>
        <w:rPr>
          <w:lang w:val="vi-VN"/>
        </w:rPr>
        <w:t>Dựa vào ngữ cảnh của câu trên và vị trí của các từ được phân bố trong câu. Ta có thể dự đoán rằng câu trên thiếu một từ và vị trí của nó là ở giữa đó là “junped”. Và mô hình dùng để dự đoán mô hình trên chính là CBOW.</w:t>
      </w:r>
    </w:p>
    <w:p w:rsidR="0088119B" w:rsidRDefault="0088119B" w:rsidP="0088119B">
      <w:pPr>
        <w:ind w:left="360" w:firstLine="360"/>
        <w:rPr>
          <w:lang w:val="vi-VN"/>
        </w:rPr>
      </w:pPr>
      <w:r>
        <w:rPr>
          <w:lang w:val="vi-VN"/>
        </w:rPr>
        <w:t>CBOW được xây dựng dựa trên mô hình neural 1 tầng ẩ</w:t>
      </w:r>
      <w:r w:rsidR="00174CFC">
        <w:rPr>
          <w:lang w:val="vi-VN"/>
        </w:rPr>
        <w:t>n:</w:t>
      </w:r>
    </w:p>
    <w:p w:rsidR="00174CFC" w:rsidRPr="00174CFC" w:rsidRDefault="00174CFC" w:rsidP="00174CFC">
      <w:pPr>
        <w:pStyle w:val="ListParagraph"/>
        <w:numPr>
          <w:ilvl w:val="0"/>
          <w:numId w:val="2"/>
        </w:numPr>
      </w:pPr>
      <w:r w:rsidRPr="00174CFC">
        <w:rPr>
          <w:b/>
          <w:lang w:val="vi-VN"/>
        </w:rPr>
        <w:t>Input:</w:t>
      </w:r>
      <w:r>
        <w:rPr>
          <w:lang w:val="vi-VN"/>
        </w:rPr>
        <w:t xml:space="preserve"> Là một tậ</w:t>
      </w:r>
      <w:r w:rsidR="008B7958">
        <w:rPr>
          <w:lang w:val="vi-VN"/>
        </w:rPr>
        <w:t>p các</w:t>
      </w:r>
      <w:r>
        <w:rPr>
          <w:lang w:val="vi-VN"/>
        </w:rPr>
        <w:t xml:space="preserve"> onehot vectors hoặc ngữ cảnh được buổi diễn dưới dạng x</w:t>
      </w:r>
      <w:r>
        <w:rPr>
          <w:vertAlign w:val="superscript"/>
          <w:lang w:val="vi-VN"/>
        </w:rPr>
        <w:t>(c)</w:t>
      </w:r>
      <w:r>
        <w:rPr>
          <w:lang w:val="vi-VN"/>
        </w:rPr>
        <w:t>.</w:t>
      </w:r>
    </w:p>
    <w:p w:rsidR="00174CFC" w:rsidRPr="00174CFC" w:rsidRDefault="00174CFC" w:rsidP="00174CFC">
      <w:pPr>
        <w:pStyle w:val="ListParagraph"/>
        <w:numPr>
          <w:ilvl w:val="0"/>
          <w:numId w:val="2"/>
        </w:numPr>
      </w:pPr>
      <w:r w:rsidRPr="00174CFC">
        <w:rPr>
          <w:b/>
          <w:lang w:val="vi-VN"/>
        </w:rPr>
        <w:t>Output:</w:t>
      </w:r>
      <w:r>
        <w:rPr>
          <w:lang w:val="vi-VN"/>
        </w:rPr>
        <w:t xml:space="preserve"> Ở đây ta chỉ có duy nhất 1 đầu ra tương ứng là y</w:t>
      </w:r>
      <w:r>
        <w:rPr>
          <w:vertAlign w:val="superscript"/>
          <w:lang w:val="vi-VN"/>
        </w:rPr>
        <w:t>(c)</w:t>
      </w:r>
    </w:p>
    <w:p w:rsidR="00174CFC" w:rsidRDefault="00174CFC" w:rsidP="00174CFC">
      <w:pPr>
        <w:pStyle w:val="ListParagraph"/>
        <w:ind w:left="1440"/>
        <w:jc w:val="center"/>
      </w:pPr>
      <w:r>
        <w:rPr>
          <w:noProof/>
        </w:rPr>
        <w:drawing>
          <wp:inline distT="0" distB="0" distL="0" distR="0">
            <wp:extent cx="3954750" cy="5526320"/>
            <wp:effectExtent l="0" t="0" r="8255" b="0"/>
            <wp:docPr id="4" name="Picture 4" descr="Файл:C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айл:Cb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9783" cy="5575275"/>
                    </a:xfrm>
                    <a:prstGeom prst="rect">
                      <a:avLst/>
                    </a:prstGeom>
                    <a:noFill/>
                    <a:ln>
                      <a:noFill/>
                    </a:ln>
                  </pic:spPr>
                </pic:pic>
              </a:graphicData>
            </a:graphic>
          </wp:inline>
        </w:drawing>
      </w:r>
    </w:p>
    <w:p w:rsidR="001926D5" w:rsidRDefault="001926D5" w:rsidP="001926D5">
      <w:pPr>
        <w:ind w:left="360"/>
        <w:rPr>
          <w:rFonts w:eastAsiaTheme="minorEastAsia"/>
        </w:rPr>
      </w:pPr>
      <w:r>
        <w:t xml:space="preserve">Tiếp thao ta cho 2 ma trận đầu vào </w:t>
      </w:r>
      <m:oMath>
        <m:r>
          <m:rPr>
            <m:scr m:val="script"/>
          </m:rPr>
          <w:rPr>
            <w:rFonts w:ascii="Cambria Math" w:hAnsi="Cambria Math"/>
            <w:lang w:val="vi-VN"/>
          </w:rPr>
          <m:t xml:space="preserve">V </m:t>
        </m:r>
        <m:r>
          <w:rPr>
            <w:rFonts w:ascii="Cambria Math" w:hAnsi="Cambria Math"/>
            <w:lang w:val="vi-VN"/>
          </w:rPr>
          <m:t xml:space="preserve">ϵ </m:t>
        </m:r>
        <m:sSup>
          <m:sSupPr>
            <m:ctrlPr>
              <w:rPr>
                <w:rFonts w:ascii="Cambria Math" w:hAnsi="Cambria Math"/>
                <w:i/>
                <w:lang w:val="vi-VN"/>
              </w:rPr>
            </m:ctrlPr>
          </m:sSupPr>
          <m:e>
            <m:r>
              <m:rPr>
                <m:scr m:val="double-struck"/>
              </m:rPr>
              <w:rPr>
                <w:rFonts w:ascii="Cambria Math" w:hAnsi="Cambria Math"/>
                <w:lang w:val="vi-VN"/>
              </w:rPr>
              <m:t>R</m:t>
            </m:r>
          </m:e>
          <m:sup>
            <m:r>
              <w:rPr>
                <w:rFonts w:ascii="Cambria Math" w:hAnsi="Cambria Math"/>
                <w:lang w:val="vi-VN"/>
              </w:rPr>
              <m:t>n × V</m:t>
            </m:r>
          </m:sup>
        </m:sSup>
      </m:oMath>
      <w:r>
        <w:rPr>
          <w:rFonts w:eastAsiaTheme="minorEastAsia"/>
        </w:rPr>
        <w:t xml:space="preserve"> và đầu ra </w:t>
      </w:r>
      <m:oMath>
        <m:r>
          <m:rPr>
            <m:scr m:val="script"/>
          </m:rPr>
          <w:rPr>
            <w:rFonts w:ascii="Cambria Math" w:hAnsi="Cambria Math"/>
            <w:lang w:val="vi-VN"/>
          </w:rPr>
          <m:t xml:space="preserve">U </m:t>
        </m:r>
        <m:r>
          <w:rPr>
            <w:rFonts w:ascii="Cambria Math" w:hAnsi="Cambria Math"/>
            <w:lang w:val="vi-VN"/>
          </w:rPr>
          <m:t xml:space="preserve">ϵ </m:t>
        </m:r>
        <m:sSup>
          <m:sSupPr>
            <m:ctrlPr>
              <w:rPr>
                <w:rFonts w:ascii="Cambria Math" w:hAnsi="Cambria Math"/>
                <w:i/>
                <w:lang w:val="vi-VN"/>
              </w:rPr>
            </m:ctrlPr>
          </m:sSupPr>
          <m:e>
            <m:r>
              <m:rPr>
                <m:scr m:val="double-struck"/>
              </m:rPr>
              <w:rPr>
                <w:rFonts w:ascii="Cambria Math" w:hAnsi="Cambria Math"/>
                <w:lang w:val="vi-VN"/>
              </w:rPr>
              <m:t>R</m:t>
            </m:r>
          </m:e>
          <m:sup>
            <m:r>
              <w:rPr>
                <w:rFonts w:ascii="Cambria Math" w:hAnsi="Cambria Math"/>
                <w:lang w:val="vi-VN"/>
              </w:rPr>
              <m:t>n × V</m:t>
            </m:r>
          </m:sup>
        </m:sSup>
      </m:oMath>
      <w:r>
        <w:rPr>
          <w:rFonts w:eastAsiaTheme="minorEastAsia"/>
        </w:rPr>
        <w:t xml:space="preserve"> như sau:</w:t>
      </w:r>
    </w:p>
    <w:p w:rsidR="001926D5" w:rsidRDefault="001926D5" w:rsidP="001926D5">
      <w:pPr>
        <w:ind w:left="360"/>
        <w:rPr>
          <w:rFonts w:eastAsiaTheme="minorEastAsia"/>
        </w:rPr>
      </w:pPr>
      <w:r>
        <w:rPr>
          <w:rFonts w:eastAsiaTheme="minorEastAsia"/>
        </w:rPr>
        <w:t xml:space="preserve">Trong đó: </w:t>
      </w:r>
    </w:p>
    <w:p w:rsidR="001926D5" w:rsidRPr="001926D5" w:rsidRDefault="001926D5" w:rsidP="001926D5">
      <w:pPr>
        <w:pStyle w:val="ListParagraph"/>
        <w:numPr>
          <w:ilvl w:val="0"/>
          <w:numId w:val="3"/>
        </w:numPr>
        <w:rPr>
          <w:i/>
        </w:rPr>
      </w:pPr>
      <m:oMath>
        <m:r>
          <w:rPr>
            <w:rFonts w:ascii="Cambria Math" w:hAnsi="Cambria Math"/>
            <w:lang w:val="vi-VN"/>
          </w:rPr>
          <w:lastRenderedPageBreak/>
          <m:t>n</m:t>
        </m:r>
      </m:oMath>
      <w:r w:rsidRPr="001926D5">
        <w:rPr>
          <w:rFonts w:eastAsiaTheme="minorEastAsia"/>
        </w:rPr>
        <w:t xml:space="preserve"> là kích thước của không gian nhúng</w:t>
      </w:r>
      <w:r w:rsidRPr="001926D5">
        <w:rPr>
          <w:rFonts w:eastAsiaTheme="minorEastAsia"/>
          <w:i/>
        </w:rPr>
        <w:t xml:space="preserve"> (embedding space)</w:t>
      </w:r>
      <w:r w:rsidR="00CF0B13">
        <w:rPr>
          <w:rFonts w:eastAsiaTheme="minorEastAsia"/>
          <w:i/>
        </w:rPr>
        <w:t xml:space="preserve"> hay là kích thước của hidden layer, các unit thuộc các layer cận nhau được kết nối theo kiểu fully connected</w:t>
      </w:r>
    </w:p>
    <w:p w:rsidR="001926D5" w:rsidRPr="006704D0" w:rsidRDefault="001926D5" w:rsidP="001926D5">
      <w:pPr>
        <w:pStyle w:val="ListParagraph"/>
        <w:numPr>
          <w:ilvl w:val="0"/>
          <w:numId w:val="3"/>
        </w:numPr>
        <w:rPr>
          <w:i/>
        </w:rPr>
      </w:pPr>
      <m:oMath>
        <m:r>
          <m:rPr>
            <m:scr m:val="script"/>
          </m:rPr>
          <w:rPr>
            <w:rFonts w:ascii="Cambria Math" w:hAnsi="Cambria Math"/>
            <w:lang w:val="vi-VN"/>
          </w:rPr>
          <m:t>V</m:t>
        </m:r>
      </m:oMath>
      <w:r>
        <w:rPr>
          <w:rFonts w:eastAsiaTheme="minorEastAsia"/>
          <w:i/>
        </w:rPr>
        <w:t xml:space="preserve"> </w:t>
      </w:r>
      <w:r>
        <w:rPr>
          <w:rFonts w:eastAsiaTheme="minorEastAsia"/>
        </w:rPr>
        <w:t xml:space="preserve">là ma trận các từ đầu vào </w:t>
      </w:r>
      <w:r w:rsidRPr="001926D5">
        <w:rPr>
          <w:rFonts w:eastAsiaTheme="minorEastAsia"/>
        </w:rPr>
        <w:t xml:space="preserve">sao cho cột thứ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sidRPr="001926D5">
        <w:rPr>
          <w:rFonts w:eastAsiaTheme="minorEastAsia"/>
        </w:rPr>
        <w:t xml:space="preserve">của </w:t>
      </w:r>
      <m:oMath>
        <m:r>
          <m:rPr>
            <m:scr m:val="script"/>
          </m:rPr>
          <w:rPr>
            <w:rFonts w:ascii="Cambria Math" w:hAnsi="Cambria Math"/>
            <w:lang w:val="vi-VN"/>
          </w:rPr>
          <m:t>V</m:t>
        </m:r>
      </m:oMath>
      <w:r w:rsidRPr="001926D5">
        <w:rPr>
          <w:rFonts w:eastAsiaTheme="minorEastAsia"/>
        </w:rPr>
        <w:t xml:space="preserve"> </w:t>
      </w:r>
      <w:r w:rsidR="006704D0">
        <w:rPr>
          <w:rFonts w:eastAsiaTheme="minorEastAsia"/>
        </w:rPr>
        <w:t xml:space="preserve">là vectơ nhúng n chiều cho từ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6704D0">
        <w:rPr>
          <w:rFonts w:eastAsiaTheme="minorEastAsia"/>
        </w:rPr>
        <w:t xml:space="preserve"> khi nó là đầu vào của mô hình</w:t>
      </w:r>
    </w:p>
    <w:p w:rsidR="006704D0" w:rsidRPr="006704D0" w:rsidRDefault="006704D0" w:rsidP="007C5A97">
      <w:pPr>
        <w:pStyle w:val="ListParagraph"/>
        <w:numPr>
          <w:ilvl w:val="0"/>
          <w:numId w:val="3"/>
        </w:numPr>
        <w:rPr>
          <w:i/>
        </w:rPr>
      </w:pPr>
      <m:oMath>
        <m:r>
          <m:rPr>
            <m:scr m:val="script"/>
          </m:rPr>
          <w:rPr>
            <w:rFonts w:ascii="Cambria Math" w:hAnsi="Cambria Math"/>
            <w:lang w:val="vi-VN"/>
          </w:rPr>
          <m:t>U</m:t>
        </m:r>
      </m:oMath>
      <w:r w:rsidRPr="006704D0">
        <w:rPr>
          <w:rFonts w:eastAsiaTheme="minorEastAsia"/>
          <w:i/>
        </w:rPr>
        <w:t xml:space="preserve"> </w:t>
      </w:r>
      <w:r w:rsidRPr="006704D0">
        <w:rPr>
          <w:rFonts w:eastAsiaTheme="minorEastAsia"/>
        </w:rPr>
        <w:t xml:space="preserve">là đầu ra của ma trận sao cho cột thứ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r>
          <w:rPr>
            <w:rFonts w:ascii="Cambria Math" w:eastAsiaTheme="minorEastAsia" w:hAnsi="Cambria Math"/>
          </w:rPr>
          <m:t xml:space="preserve"> </m:t>
        </m:r>
      </m:oMath>
      <w:r w:rsidRPr="006704D0">
        <w:rPr>
          <w:rFonts w:eastAsiaTheme="minorEastAsia"/>
        </w:rPr>
        <w:t xml:space="preserve">của </w:t>
      </w:r>
      <m:oMath>
        <m:r>
          <m:rPr>
            <m:scr m:val="script"/>
          </m:rPr>
          <w:rPr>
            <w:rFonts w:ascii="Cambria Math" w:hAnsi="Cambria Math"/>
            <w:lang w:val="vi-VN"/>
          </w:rPr>
          <m:t>U</m:t>
        </m:r>
      </m:oMath>
      <w:r w:rsidRPr="006704D0">
        <w:rPr>
          <w:rFonts w:eastAsiaTheme="minorEastAsia"/>
        </w:rPr>
        <w:t xml:space="preserve"> là vectơ nhúng n chiều cho từ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6704D0">
        <w:rPr>
          <w:rFonts w:eastAsiaTheme="minorEastAsia"/>
        </w:rPr>
        <w:t xml:space="preserve"> </w:t>
      </w:r>
      <w:r>
        <w:rPr>
          <w:rFonts w:eastAsiaTheme="minorEastAsia"/>
        </w:rPr>
        <w:t xml:space="preserve">khi nó là đầu ra của mô hình, tương tự mỗi hàng của </w:t>
      </w:r>
      <m:oMath>
        <m:r>
          <m:rPr>
            <m:scr m:val="script"/>
          </m:rPr>
          <w:rPr>
            <w:rFonts w:ascii="Cambria Math" w:hAnsi="Cambria Math"/>
            <w:lang w:val="vi-VN"/>
          </w:rPr>
          <m:t>U</m:t>
        </m:r>
      </m:oMath>
      <w:r>
        <w:rPr>
          <w:rFonts w:eastAsiaTheme="minorEastAsia"/>
        </w:rPr>
        <w:t xml:space="preserve"> là </w:t>
      </w:r>
      <m:oMath>
        <m:sSub>
          <m:sSubPr>
            <m:ctrlPr>
              <w:rPr>
                <w:rFonts w:ascii="Cambria Math" w:eastAsiaTheme="minorEastAsia" w:hAnsi="Cambria Math"/>
                <w:i/>
              </w:rPr>
            </m:ctrlPr>
          </m:sSubPr>
          <m:e>
            <m:r>
              <w:rPr>
                <w:rFonts w:ascii="Cambria Math" w:hAnsi="Cambria Math"/>
                <w:lang w:val="vi-VN"/>
              </w:rPr>
              <m:t>u</m:t>
            </m:r>
          </m:e>
          <m:sub>
            <m:r>
              <w:rPr>
                <w:rFonts w:ascii="Cambria Math" w:eastAsiaTheme="minorEastAsia" w:hAnsi="Cambria Math"/>
              </w:rPr>
              <m:t>j</m:t>
            </m:r>
          </m:sub>
        </m:sSub>
      </m:oMath>
    </w:p>
    <w:p w:rsidR="006704D0" w:rsidRDefault="006704D0" w:rsidP="006704D0">
      <w:pPr>
        <w:ind w:left="720"/>
        <w:rPr>
          <w:i/>
        </w:rPr>
      </w:pPr>
      <w:r>
        <w:rPr>
          <w:i/>
        </w:rPr>
        <w:t>Mô tả quá trình hoạt đông:</w:t>
      </w:r>
    </w:p>
    <w:p w:rsidR="006704D0" w:rsidRPr="006C7FC1" w:rsidRDefault="006704D0" w:rsidP="006C7FC1">
      <w:pPr>
        <w:pStyle w:val="ListParagraph"/>
        <w:numPr>
          <w:ilvl w:val="0"/>
          <w:numId w:val="4"/>
        </w:numPr>
        <w:rPr>
          <w:rFonts w:eastAsiaTheme="minorEastAsia"/>
        </w:rPr>
      </w:pPr>
      <w:r w:rsidRPr="00E01926">
        <w:t>Tạo</w:t>
      </w:r>
      <w:r w:rsidRPr="006C7FC1">
        <w:rPr>
          <w:i/>
        </w:rPr>
        <w:t xml:space="preserve"> các onehot vector</w:t>
      </w:r>
      <w:r w:rsidR="0054591B" w:rsidRPr="006C7FC1">
        <w:rPr>
          <w:i/>
        </w:rPr>
        <w:t xml:space="preserve"> của các từ đầu vào xung quoanh từ</w:t>
      </w:r>
      <w:r w:rsidR="00D7785B" w:rsidRPr="006C7FC1">
        <w:rPr>
          <w:i/>
        </w:rPr>
        <w:t xml:space="preserve"> trung tâm</w:t>
      </w:r>
      <w:r w:rsidRPr="006C7FC1">
        <w:rPr>
          <w:i/>
        </w:rPr>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c-m</m:t>
                    </m:r>
                  </m:e>
                </m:d>
              </m:sup>
            </m:sSup>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c+1</m:t>
                    </m:r>
                  </m:e>
                </m:d>
              </m:sup>
            </m:sSup>
            <m:r>
              <w:rPr>
                <w:rFonts w:ascii="Cambria Math" w:hAnsi="Cambria Math"/>
              </w:rPr>
              <m:t xml:space="preserve">, …,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c+m</m:t>
                    </m:r>
                  </m:e>
                </m:d>
              </m:sup>
            </m:sSup>
          </m:e>
        </m:d>
      </m:oMath>
      <w:r w:rsidR="005C578B" w:rsidRPr="006C7FC1">
        <w:rPr>
          <w:rFonts w:eastAsiaTheme="minorEastAsia"/>
          <w:i/>
        </w:rPr>
        <w:t xml:space="preserve"> cho </w:t>
      </w:r>
      <w:r w:rsidR="005C578B" w:rsidRPr="006C7FC1">
        <w:rPr>
          <w:rFonts w:eastAsiaTheme="minorEastAsia"/>
        </w:rPr>
        <w:t xml:space="preserve">ngữ cảnh </w:t>
      </w:r>
      <w:r w:rsidR="005C578B" w:rsidRPr="006C7FC1">
        <w:rPr>
          <w:rFonts w:eastAsiaTheme="minorEastAsia"/>
          <w:i/>
        </w:rPr>
        <w:t>(context)</w:t>
      </w:r>
      <w:r w:rsidR="005C578B" w:rsidRPr="006C7FC1">
        <w:rPr>
          <w:rFonts w:eastAsiaTheme="minorEastAsia"/>
        </w:rPr>
        <w:t xml:space="preserve"> đầu vào với kích thước </w:t>
      </w:r>
      <m:oMath>
        <m:r>
          <w:rPr>
            <w:rFonts w:ascii="Cambria Math" w:eastAsiaTheme="minorEastAsia" w:hAnsi="Cambria Math"/>
          </w:rPr>
          <m:t>m</m:t>
        </m:r>
      </m:oMath>
    </w:p>
    <w:p w:rsidR="006C7FC1" w:rsidRPr="006C7FC1" w:rsidRDefault="006C7FC1" w:rsidP="006C7FC1">
      <w:pPr>
        <w:ind w:left="1440"/>
        <w:rPr>
          <w:rFonts w:eastAsiaTheme="minorEastAsia"/>
          <w:i/>
        </w:rPr>
      </w:pPr>
      <w:r w:rsidRPr="006C7FC1">
        <w:rPr>
          <w:i/>
        </w:rPr>
        <w:t>Một từ đầu vào vị trí thứ k được biểu diễn dưới dạng one –</w:t>
      </w:r>
      <w:r>
        <w:rPr>
          <w:i/>
        </w:rPr>
        <w:t>hot như sau, trong đó chỉ có x</w:t>
      </w:r>
      <w:r>
        <w:rPr>
          <w:i/>
          <w:vertAlign w:val="subscript"/>
        </w:rPr>
        <w:t xml:space="preserve">k </w:t>
      </w:r>
      <w:r>
        <w:rPr>
          <w:i/>
        </w:rPr>
        <w:t>có giá trị bằng 1 còn lại đều bằng 0.</w:t>
      </w:r>
    </w:p>
    <w:p w:rsidR="006C7FC1" w:rsidRDefault="006C7FC1" w:rsidP="006C7FC1">
      <w:pPr>
        <w:ind w:left="1440"/>
        <w:jc w:val="center"/>
        <w:rPr>
          <w:rFonts w:eastAsiaTheme="minorEastAsia"/>
        </w:rPr>
      </w:pPr>
      <w:r>
        <w:rPr>
          <w:noProof/>
        </w:rPr>
        <w:drawing>
          <wp:inline distT="0" distB="0" distL="0" distR="0" wp14:anchorId="37F2E362" wp14:editId="086C9E65">
            <wp:extent cx="1927009" cy="207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5569" cy="2107225"/>
                    </a:xfrm>
                    <a:prstGeom prst="rect">
                      <a:avLst/>
                    </a:prstGeom>
                  </pic:spPr>
                </pic:pic>
              </a:graphicData>
            </a:graphic>
          </wp:inline>
        </w:drawing>
      </w:r>
    </w:p>
    <w:p w:rsidR="006C7FC1" w:rsidRDefault="006C7FC1" w:rsidP="006C7FC1">
      <w:pPr>
        <w:pStyle w:val="ListParagraph"/>
        <w:numPr>
          <w:ilvl w:val="0"/>
          <w:numId w:val="4"/>
        </w:numPr>
        <w:rPr>
          <w:rFonts w:eastAsiaTheme="minorEastAsia"/>
        </w:rPr>
      </w:pPr>
      <w:r>
        <w:rPr>
          <w:rFonts w:eastAsiaTheme="minorEastAsia"/>
        </w:rPr>
        <w:t xml:space="preserve">Khởi tạo các ma trận trọng số giữa input layer và hidden layer với kích thước mỗi ma trận là </w:t>
      </w:r>
      <w:r w:rsidRPr="006C7FC1">
        <w:rPr>
          <w:rFonts w:eastAsiaTheme="minorEastAsia"/>
          <w:i/>
        </w:rPr>
        <w:t>VxN</w:t>
      </w:r>
      <w:r>
        <w:rPr>
          <w:rFonts w:eastAsiaTheme="minorEastAsia"/>
          <w:i/>
        </w:rPr>
        <w:t>,</w:t>
      </w:r>
      <w:r w:rsidRPr="006C7FC1">
        <w:rPr>
          <w:rFonts w:eastAsiaTheme="minorEastAsia"/>
        </w:rPr>
        <w:t xml:space="preserve"> trong đó mỗi hàng tương ứng với một từ trong tập từ vựng,</w:t>
      </w:r>
    </w:p>
    <w:p w:rsidR="006C7FC1" w:rsidRPr="006C7FC1" w:rsidRDefault="006C7FC1" w:rsidP="006C7FC1">
      <w:pPr>
        <w:pStyle w:val="ListParagraph"/>
        <w:ind w:left="1440"/>
        <w:jc w:val="center"/>
        <w:rPr>
          <w:rFonts w:eastAsiaTheme="minorEastAsia"/>
        </w:rPr>
      </w:pPr>
      <w:r>
        <w:rPr>
          <w:noProof/>
        </w:rPr>
        <w:drawing>
          <wp:inline distT="0" distB="0" distL="0" distR="0" wp14:anchorId="74B3B5FC" wp14:editId="5F773DC9">
            <wp:extent cx="2989986" cy="129892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364" cy="1316036"/>
                    </a:xfrm>
                    <a:prstGeom prst="rect">
                      <a:avLst/>
                    </a:prstGeom>
                  </pic:spPr>
                </pic:pic>
              </a:graphicData>
            </a:graphic>
          </wp:inline>
        </w:drawing>
      </w:r>
    </w:p>
    <w:p w:rsidR="006C7FC1" w:rsidRPr="00796DD9" w:rsidRDefault="006C7FC1" w:rsidP="006C7FC1">
      <w:pPr>
        <w:pStyle w:val="ListParagraph"/>
        <w:numPr>
          <w:ilvl w:val="0"/>
          <w:numId w:val="4"/>
        </w:numPr>
        <w:spacing w:before="240"/>
        <w:rPr>
          <w:b/>
        </w:rPr>
      </w:pPr>
      <w:r>
        <w:t xml:space="preserve">Tiếp theo ta sẽ định nghĩa các ma trận h tương ứng với đầu ra của mổi hidden unit với kích thước </w:t>
      </w:r>
      <w:r w:rsidRPr="00796DD9">
        <w:rPr>
          <w:b/>
          <w:i/>
        </w:rPr>
        <w:t>N x 1</w:t>
      </w:r>
      <w:r>
        <w:t xml:space="preserve"> có dạng như sau:</w:t>
      </w:r>
    </w:p>
    <w:p w:rsidR="00796DD9" w:rsidRPr="006C7FC1" w:rsidRDefault="00796DD9" w:rsidP="00796DD9">
      <w:pPr>
        <w:pStyle w:val="ListParagraph"/>
        <w:spacing w:before="240"/>
        <w:ind w:left="1440"/>
        <w:jc w:val="center"/>
        <w:rPr>
          <w:b/>
        </w:rPr>
      </w:pPr>
      <w:r>
        <w:rPr>
          <w:noProof/>
        </w:rPr>
        <w:drawing>
          <wp:inline distT="0" distB="0" distL="0" distR="0" wp14:anchorId="21E706AB" wp14:editId="430EA25B">
            <wp:extent cx="952500" cy="1127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226"/>
                    <a:stretch/>
                  </pic:blipFill>
                  <pic:spPr bwMode="auto">
                    <a:xfrm>
                      <a:off x="0" y="0"/>
                      <a:ext cx="961560" cy="1138689"/>
                    </a:xfrm>
                    <a:prstGeom prst="rect">
                      <a:avLst/>
                    </a:prstGeom>
                    <a:ln>
                      <a:noFill/>
                    </a:ln>
                    <a:extLst>
                      <a:ext uri="{53640926-AAD7-44D8-BBD7-CCE9431645EC}">
                        <a14:shadowObscured xmlns:a14="http://schemas.microsoft.com/office/drawing/2010/main"/>
                      </a:ext>
                    </a:extLst>
                  </pic:spPr>
                </pic:pic>
              </a:graphicData>
            </a:graphic>
          </wp:inline>
        </w:drawing>
      </w:r>
    </w:p>
    <w:p w:rsidR="006C7FC1" w:rsidRPr="00C6594F" w:rsidRDefault="00C6594F" w:rsidP="00C6594F">
      <w:pPr>
        <w:pStyle w:val="ListParagraph"/>
        <w:numPr>
          <w:ilvl w:val="0"/>
          <w:numId w:val="4"/>
        </w:numPr>
        <w:spacing w:before="240"/>
        <w:rPr>
          <w:b/>
        </w:rPr>
      </w:pPr>
      <w:r>
        <w:lastRenderedPageBreak/>
        <w:t xml:space="preserve">Tiếp theo ta sẽ tiến hành đưa các ma trận </w:t>
      </w:r>
      <w:r w:rsidRPr="00C6594F">
        <w:rPr>
          <w:b/>
          <w:i/>
        </w:rPr>
        <w:t>h</w:t>
      </w:r>
      <w:r>
        <w:t xml:space="preserve"> này qua các hàm activation (ta sử dụng các hàm tuyến tính): </w:t>
      </w:r>
      <w:r>
        <w:rPr>
          <w:noProof/>
        </w:rPr>
        <w:drawing>
          <wp:inline distT="0" distB="0" distL="0" distR="0" wp14:anchorId="523A3154" wp14:editId="1D8356C2">
            <wp:extent cx="850728" cy="2286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2832"/>
                    <a:stretch/>
                  </pic:blipFill>
                  <pic:spPr bwMode="auto">
                    <a:xfrm>
                      <a:off x="0" y="0"/>
                      <a:ext cx="880484" cy="236596"/>
                    </a:xfrm>
                    <a:prstGeom prst="rect">
                      <a:avLst/>
                    </a:prstGeom>
                    <a:ln>
                      <a:noFill/>
                    </a:ln>
                    <a:extLst>
                      <a:ext uri="{53640926-AAD7-44D8-BBD7-CCE9431645EC}">
                        <a14:shadowObscured xmlns:a14="http://schemas.microsoft.com/office/drawing/2010/main"/>
                      </a:ext>
                    </a:extLst>
                  </pic:spPr>
                </pic:pic>
              </a:graphicData>
            </a:graphic>
          </wp:inline>
        </w:drawing>
      </w:r>
    </w:p>
    <w:p w:rsidR="00C6594F" w:rsidRDefault="00C6594F" w:rsidP="00C6594F">
      <w:pPr>
        <w:pStyle w:val="ListParagraph"/>
        <w:spacing w:before="240"/>
        <w:ind w:left="1440"/>
        <w:jc w:val="center"/>
        <w:rPr>
          <w:b/>
        </w:rPr>
      </w:pPr>
      <w:r>
        <w:rPr>
          <w:noProof/>
        </w:rPr>
        <w:drawing>
          <wp:inline distT="0" distB="0" distL="0" distR="0" wp14:anchorId="52D80C43" wp14:editId="3BE2078F">
            <wp:extent cx="3527425" cy="2904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6157" cy="2912129"/>
                    </a:xfrm>
                    <a:prstGeom prst="rect">
                      <a:avLst/>
                    </a:prstGeom>
                  </pic:spPr>
                </pic:pic>
              </a:graphicData>
            </a:graphic>
          </wp:inline>
        </w:drawing>
      </w:r>
      <w:r w:rsidR="007F6589">
        <w:rPr>
          <w:b/>
        </w:rPr>
        <w:t>9</w:t>
      </w:r>
      <w:bookmarkStart w:id="0" w:name="_GoBack"/>
      <w:bookmarkEnd w:id="0"/>
    </w:p>
    <w:p w:rsidR="00C6594F" w:rsidRPr="00C6594F" w:rsidRDefault="00C6594F" w:rsidP="00C6594F">
      <w:pPr>
        <w:pStyle w:val="ListParagraph"/>
        <w:numPr>
          <w:ilvl w:val="0"/>
          <w:numId w:val="4"/>
        </w:numPr>
        <w:spacing w:before="240"/>
        <w:rPr>
          <w:b/>
        </w:rPr>
      </w:pPr>
      <w:r>
        <w:t xml:space="preserve">Áp dụng công thức phía trên vào </w:t>
      </w:r>
      <w:r w:rsidRPr="00C6594F">
        <w:rPr>
          <w:b/>
          <w:i/>
        </w:rPr>
        <w:t>h</w:t>
      </w:r>
      <w:r>
        <w:t xml:space="preserve"> ta khai triển được công thức sau:</w:t>
      </w:r>
    </w:p>
    <w:p w:rsidR="00C6594F" w:rsidRDefault="00C6594F" w:rsidP="00C6594F">
      <w:pPr>
        <w:pStyle w:val="ListParagraph"/>
        <w:spacing w:before="240"/>
        <w:ind w:left="1440"/>
        <w:jc w:val="center"/>
        <w:rPr>
          <w:b/>
        </w:rPr>
      </w:pPr>
      <w:r>
        <w:rPr>
          <w:noProof/>
        </w:rPr>
        <w:drawing>
          <wp:inline distT="0" distB="0" distL="0" distR="0" wp14:anchorId="7E85D461" wp14:editId="32405A42">
            <wp:extent cx="2907657" cy="13779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297" cy="1382518"/>
                    </a:xfrm>
                    <a:prstGeom prst="rect">
                      <a:avLst/>
                    </a:prstGeom>
                  </pic:spPr>
                </pic:pic>
              </a:graphicData>
            </a:graphic>
          </wp:inline>
        </w:drawing>
      </w:r>
    </w:p>
    <w:p w:rsidR="00C6594F" w:rsidRDefault="00C6594F" w:rsidP="00C6594F">
      <w:pPr>
        <w:pStyle w:val="ListParagraph"/>
        <w:spacing w:before="240"/>
        <w:ind w:left="1440"/>
        <w:rPr>
          <w:i/>
        </w:rPr>
      </w:pPr>
      <w:r w:rsidRPr="00C6594F">
        <w:rPr>
          <w:i/>
        </w:rPr>
        <w:t>Trong đó:</w:t>
      </w:r>
    </w:p>
    <w:p w:rsidR="00C6594F" w:rsidRDefault="00C6594F" w:rsidP="00AA163B">
      <w:pPr>
        <w:pStyle w:val="ListParagraph"/>
        <w:spacing w:before="240"/>
        <w:ind w:left="1440" w:firstLine="720"/>
      </w:pPr>
      <w:r>
        <w:rPr>
          <w:i/>
        </w:rPr>
        <w:t xml:space="preserve">Các </w:t>
      </w:r>
      <w:r>
        <w:rPr>
          <w:noProof/>
        </w:rPr>
        <w:drawing>
          <wp:inline distT="0" distB="0" distL="0" distR="0" wp14:anchorId="2359556E" wp14:editId="4205C8CF">
            <wp:extent cx="1489710" cy="24553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6931" b="10882"/>
                    <a:stretch/>
                  </pic:blipFill>
                  <pic:spPr bwMode="auto">
                    <a:xfrm>
                      <a:off x="0" y="0"/>
                      <a:ext cx="1492799" cy="246042"/>
                    </a:xfrm>
                    <a:prstGeom prst="rect">
                      <a:avLst/>
                    </a:prstGeom>
                    <a:ln>
                      <a:noFill/>
                    </a:ln>
                    <a:extLst>
                      <a:ext uri="{53640926-AAD7-44D8-BBD7-CCE9431645EC}">
                        <a14:shadowObscured xmlns:a14="http://schemas.microsoft.com/office/drawing/2010/main"/>
                      </a:ext>
                    </a:extLst>
                  </pic:spPr>
                </pic:pic>
              </a:graphicData>
            </a:graphic>
          </wp:inline>
        </w:drawing>
      </w:r>
      <w:r>
        <w:t xml:space="preserve"> tương ứng với các từ ngữ cãnh đầu vào </w:t>
      </w:r>
      <w:r w:rsidR="00AA163B">
        <w:rPr>
          <w:noProof/>
        </w:rPr>
        <w:drawing>
          <wp:inline distT="0" distB="0" distL="0" distR="0" wp14:anchorId="257C7E81" wp14:editId="308A2BD3">
            <wp:extent cx="1109458" cy="148166"/>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7258"/>
                    <a:stretch/>
                  </pic:blipFill>
                  <pic:spPr bwMode="auto">
                    <a:xfrm>
                      <a:off x="0" y="0"/>
                      <a:ext cx="1173478" cy="156716"/>
                    </a:xfrm>
                    <a:prstGeom prst="rect">
                      <a:avLst/>
                    </a:prstGeom>
                    <a:ln>
                      <a:noFill/>
                    </a:ln>
                    <a:extLst>
                      <a:ext uri="{53640926-AAD7-44D8-BBD7-CCE9431645EC}">
                        <a14:shadowObscured xmlns:a14="http://schemas.microsoft.com/office/drawing/2010/main"/>
                      </a:ext>
                    </a:extLst>
                  </pic:spPr>
                </pic:pic>
              </a:graphicData>
            </a:graphic>
          </wp:inline>
        </w:drawing>
      </w:r>
      <w:r w:rsidR="00AA163B">
        <w:t xml:space="preserve"> và W</w:t>
      </w:r>
      <w:r w:rsidR="00AA163B">
        <w:rPr>
          <w:vertAlign w:val="subscript"/>
        </w:rPr>
        <w:t xml:space="preserve">o </w:t>
      </w:r>
      <w:r w:rsidR="00AA163B">
        <w:t>tương ứng đầu ra dự đoán của mô hình.</w:t>
      </w:r>
    </w:p>
    <w:p w:rsidR="002B5A63" w:rsidRDefault="002B5A63" w:rsidP="002B5A63">
      <w:pPr>
        <w:spacing w:before="240"/>
        <w:ind w:firstLine="720"/>
      </w:pPr>
    </w:p>
    <w:p w:rsidR="002B5A63" w:rsidRDefault="002B5A63" w:rsidP="002B5A63">
      <w:pPr>
        <w:spacing w:before="240"/>
        <w:ind w:firstLine="720"/>
      </w:pPr>
      <w:r>
        <w:t xml:space="preserve">Quay lại ta có, ma trận trọng số </w:t>
      </w:r>
      <w:r w:rsidR="001B6116">
        <w:t xml:space="preserve"> kích thước N x V</w:t>
      </w:r>
      <w:r w:rsidR="002D716B">
        <w:t xml:space="preserve"> </w:t>
      </w:r>
      <w:r>
        <w:t>từ hidden layer đến output layer có dạng như sau:</w:t>
      </w:r>
    </w:p>
    <w:p w:rsidR="002B5A63" w:rsidRDefault="002B5A63" w:rsidP="002B5A63">
      <w:pPr>
        <w:spacing w:before="240"/>
        <w:ind w:firstLine="720"/>
        <w:jc w:val="center"/>
      </w:pPr>
      <w:r>
        <w:rPr>
          <w:noProof/>
        </w:rPr>
        <w:drawing>
          <wp:inline distT="0" distB="0" distL="0" distR="0" wp14:anchorId="03A7867B" wp14:editId="0AD995D3">
            <wp:extent cx="3446780" cy="149860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341" cy="1503626"/>
                    </a:xfrm>
                    <a:prstGeom prst="rect">
                      <a:avLst/>
                    </a:prstGeom>
                  </pic:spPr>
                </pic:pic>
              </a:graphicData>
            </a:graphic>
          </wp:inline>
        </w:drawing>
      </w:r>
    </w:p>
    <w:p w:rsidR="00192686" w:rsidRDefault="00192686" w:rsidP="00192686">
      <w:pPr>
        <w:spacing w:before="240"/>
        <w:ind w:firstLine="720"/>
        <w:rPr>
          <w:i/>
          <w:sz w:val="32"/>
        </w:rPr>
      </w:pPr>
      <w:r>
        <w:t xml:space="preserve">Chúng ta sẽ thực hiện việc tính score </w:t>
      </w:r>
      <w:r w:rsidRPr="00192686">
        <w:rPr>
          <w:b/>
          <w:i/>
          <w:sz w:val="32"/>
        </w:rPr>
        <w:t>u</w:t>
      </w:r>
      <w:r w:rsidRPr="00192686">
        <w:rPr>
          <w:b/>
          <w:i/>
          <w:sz w:val="32"/>
          <w:vertAlign w:val="subscript"/>
        </w:rPr>
        <w:t>j</w:t>
      </w:r>
      <w:r>
        <w:rPr>
          <w:b/>
          <w:i/>
          <w:sz w:val="32"/>
          <w:vertAlign w:val="subscript"/>
        </w:rPr>
        <w:t xml:space="preserve"> </w:t>
      </w:r>
      <w:r>
        <w:rPr>
          <w:sz w:val="32"/>
        </w:rPr>
        <w:t xml:space="preserve">tương ứng với mỗi từ thứ </w:t>
      </w:r>
      <w:r w:rsidRPr="00192686">
        <w:rPr>
          <w:i/>
          <w:sz w:val="32"/>
        </w:rPr>
        <w:t>j</w:t>
      </w:r>
      <w:r>
        <w:rPr>
          <w:i/>
          <w:sz w:val="32"/>
          <w:vertAlign w:val="superscript"/>
        </w:rPr>
        <w:t>th</w:t>
      </w:r>
      <w:r>
        <w:rPr>
          <w:i/>
          <w:sz w:val="32"/>
        </w:rPr>
        <w:t>theo công thức sau:</w:t>
      </w:r>
    </w:p>
    <w:p w:rsidR="00192686" w:rsidRDefault="00192686" w:rsidP="00192686">
      <w:pPr>
        <w:spacing w:before="240"/>
        <w:ind w:firstLine="720"/>
        <w:jc w:val="center"/>
      </w:pPr>
      <w:r>
        <w:rPr>
          <w:noProof/>
        </w:rPr>
        <w:lastRenderedPageBreak/>
        <w:drawing>
          <wp:inline distT="0" distB="0" distL="0" distR="0" wp14:anchorId="4EFBA74B" wp14:editId="79EA3D41">
            <wp:extent cx="1238250" cy="4237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7325" cy="433737"/>
                    </a:xfrm>
                    <a:prstGeom prst="rect">
                      <a:avLst/>
                    </a:prstGeom>
                  </pic:spPr>
                </pic:pic>
              </a:graphicData>
            </a:graphic>
          </wp:inline>
        </w:drawing>
      </w:r>
    </w:p>
    <w:p w:rsidR="000145EC" w:rsidRDefault="000145EC" w:rsidP="000145EC">
      <w:pPr>
        <w:spacing w:before="240"/>
        <w:ind w:firstLine="720"/>
        <w:rPr>
          <w:i/>
        </w:rPr>
      </w:pPr>
      <w:r>
        <w:t>Trong đó:</w:t>
      </w:r>
    </w:p>
    <w:p w:rsidR="000145EC" w:rsidRDefault="000145EC" w:rsidP="000145EC">
      <w:pPr>
        <w:pStyle w:val="ListParagraph"/>
        <w:numPr>
          <w:ilvl w:val="0"/>
          <w:numId w:val="4"/>
        </w:numPr>
        <w:spacing w:before="240"/>
        <w:rPr>
          <w:i/>
        </w:rPr>
      </w:pPr>
      <w:r>
        <w:rPr>
          <w:noProof/>
        </w:rPr>
        <w:drawing>
          <wp:inline distT="0" distB="0" distL="0" distR="0" wp14:anchorId="4A325C8F" wp14:editId="643619A8">
            <wp:extent cx="317500" cy="300567"/>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0592"/>
                    <a:stretch/>
                  </pic:blipFill>
                  <pic:spPr bwMode="auto">
                    <a:xfrm>
                      <a:off x="0" y="0"/>
                      <a:ext cx="325532" cy="308171"/>
                    </a:xfrm>
                    <a:prstGeom prst="rect">
                      <a:avLst/>
                    </a:prstGeom>
                    <a:ln>
                      <a:noFill/>
                    </a:ln>
                    <a:extLst>
                      <a:ext uri="{53640926-AAD7-44D8-BBD7-CCE9431645EC}">
                        <a14:shadowObscured xmlns:a14="http://schemas.microsoft.com/office/drawing/2010/main"/>
                      </a:ext>
                    </a:extLst>
                  </pic:spPr>
                </pic:pic>
              </a:graphicData>
            </a:graphic>
          </wp:inline>
        </w:drawing>
      </w:r>
      <w:r>
        <w:rPr>
          <w:i/>
        </w:rPr>
        <w:t xml:space="preserve"> là ma trận tương ứng với cột thứ j trong ma trận W’</w:t>
      </w:r>
    </w:p>
    <w:p w:rsidR="000145EC" w:rsidRPr="000145EC" w:rsidRDefault="000145EC" w:rsidP="000145EC">
      <w:pPr>
        <w:pStyle w:val="ListParagraph"/>
        <w:numPr>
          <w:ilvl w:val="0"/>
          <w:numId w:val="4"/>
        </w:numPr>
        <w:spacing w:before="240"/>
        <w:rPr>
          <w:i/>
        </w:rPr>
      </w:pPr>
      <w:r>
        <w:rPr>
          <w:i/>
        </w:rPr>
        <w:t>U</w:t>
      </w:r>
      <w:r>
        <w:rPr>
          <w:i/>
          <w:vertAlign w:val="subscript"/>
        </w:rPr>
        <w:t xml:space="preserve">j </w:t>
      </w:r>
      <w:r>
        <w:rPr>
          <w:i/>
        </w:rPr>
        <w:t xml:space="preserve">là độ đo khớp giữa C đầu vào và </w:t>
      </w:r>
      <w:r w:rsidRPr="000145EC">
        <w:rPr>
          <w:b/>
          <w:i/>
        </w:rPr>
        <w:t>w</w:t>
      </w:r>
      <w:r w:rsidRPr="000145EC">
        <w:rPr>
          <w:b/>
          <w:i/>
          <w:vertAlign w:val="subscript"/>
        </w:rPr>
        <w:t>j</w:t>
      </w:r>
      <w:r>
        <w:rPr>
          <w:b/>
          <w:i/>
          <w:vertAlign w:val="subscript"/>
        </w:rPr>
        <w:t xml:space="preserve"> </w:t>
      </w:r>
    </w:p>
    <w:p w:rsidR="00192686" w:rsidRDefault="00192686" w:rsidP="00192686">
      <w:pPr>
        <w:spacing w:before="240"/>
        <w:ind w:firstLine="720"/>
      </w:pPr>
      <w:r>
        <w:t>Tuy nhiên do ta sử dụng gradient descent để điều chỉnh trong số nên mô hình sẽ ưu tiên sử dụng hàm softmax để chuẩn hóa đầu ra.</w:t>
      </w:r>
    </w:p>
    <w:p w:rsidR="00192686" w:rsidRPr="00AA163B" w:rsidRDefault="00192686" w:rsidP="00192686">
      <w:pPr>
        <w:spacing w:before="240"/>
        <w:ind w:firstLine="720"/>
        <w:jc w:val="center"/>
      </w:pPr>
      <w:r>
        <w:rPr>
          <w:noProof/>
        </w:rPr>
        <w:drawing>
          <wp:inline distT="0" distB="0" distL="0" distR="0" wp14:anchorId="718860F5" wp14:editId="1F55A86C">
            <wp:extent cx="3917950" cy="1079529"/>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746" cy="1086637"/>
                    </a:xfrm>
                    <a:prstGeom prst="rect">
                      <a:avLst/>
                    </a:prstGeom>
                  </pic:spPr>
                </pic:pic>
              </a:graphicData>
            </a:graphic>
          </wp:inline>
        </w:drawing>
      </w:r>
    </w:p>
    <w:p w:rsidR="007366B6" w:rsidRDefault="00382E28" w:rsidP="007366B6">
      <w:pPr>
        <w:ind w:firstLine="720"/>
        <w:rPr>
          <w:rFonts w:eastAsiaTheme="minorEastAsia"/>
        </w:rPr>
      </w:pPr>
      <w:r>
        <w:rPr>
          <w:rFonts w:eastAsiaTheme="minorEastAsia"/>
        </w:rPr>
        <w:t>Mục tiêu của mô hình là cực đại hóa trọng số giữa từ dự đoán w</w:t>
      </w:r>
      <w:r>
        <w:rPr>
          <w:rFonts w:eastAsiaTheme="minorEastAsia"/>
          <w:vertAlign w:val="subscript"/>
        </w:rPr>
        <w:t xml:space="preserve">o </w:t>
      </w:r>
      <w:r>
        <w:rPr>
          <w:rFonts w:eastAsiaTheme="minorEastAsia"/>
        </w:rPr>
        <w:t>so tương ứng với các từ ngữ cảnh cho trước, thể hiện qua công thức:</w:t>
      </w:r>
    </w:p>
    <w:p w:rsidR="00382E28" w:rsidRPr="00382E28" w:rsidRDefault="00382E28" w:rsidP="00382E28">
      <w:pPr>
        <w:ind w:firstLine="720"/>
        <w:jc w:val="center"/>
        <w:rPr>
          <w:rFonts w:eastAsiaTheme="minorEastAsia"/>
        </w:rPr>
      </w:pPr>
      <w:r>
        <w:rPr>
          <w:noProof/>
        </w:rPr>
        <w:drawing>
          <wp:inline distT="0" distB="0" distL="0" distR="0" wp14:anchorId="077ED8C6" wp14:editId="7C9096C0">
            <wp:extent cx="4876800" cy="664308"/>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625" cy="675863"/>
                    </a:xfrm>
                    <a:prstGeom prst="rect">
                      <a:avLst/>
                    </a:prstGeom>
                  </pic:spPr>
                </pic:pic>
              </a:graphicData>
            </a:graphic>
          </wp:inline>
        </w:drawing>
      </w:r>
    </w:p>
    <w:p w:rsidR="007366B6" w:rsidRDefault="007366B6" w:rsidP="007366B6">
      <w:pPr>
        <w:ind w:firstLine="720"/>
        <w:rPr>
          <w:rFonts w:eastAsiaTheme="minorEastAsia"/>
        </w:rPr>
      </w:pPr>
      <w:r>
        <w:rPr>
          <w:rFonts w:eastAsiaTheme="minorEastAsia"/>
        </w:rPr>
        <w:t>Tiếp theo ta sẽ tiến hành minimize</w:t>
      </w:r>
      <w:r w:rsidR="007D57AA">
        <w:rPr>
          <w:rFonts w:eastAsiaTheme="minorEastAsia"/>
        </w:rPr>
        <w:t xml:space="preserve"> loss function tương ứng ở đây là</w:t>
      </w:r>
      <w:r>
        <w:rPr>
          <w:rFonts w:eastAsiaTheme="minorEastAsia"/>
        </w:rPr>
        <w:t xml:space="preserve"> giá trị</w:t>
      </w:r>
      <w:r w:rsidR="00DA2296">
        <w:rPr>
          <w:rFonts w:eastAsiaTheme="minorEastAsia"/>
        </w:rPr>
        <w:t xml:space="preserve"> cross-entropy, với J* là vị trí hiện tại của w</w:t>
      </w:r>
      <w:r w:rsidR="00DA2296" w:rsidRPr="00DA2296">
        <w:rPr>
          <w:rFonts w:eastAsiaTheme="minorEastAsia"/>
          <w:vertAlign w:val="subscript"/>
        </w:rPr>
        <w:t xml:space="preserve">o </w:t>
      </w:r>
    </w:p>
    <w:p w:rsidR="004A7FBB" w:rsidRDefault="00382E28" w:rsidP="007366B6">
      <w:pPr>
        <w:ind w:firstLine="720"/>
        <w:jc w:val="center"/>
        <w:rPr>
          <w:rFonts w:eastAsiaTheme="minorEastAsia"/>
        </w:rPr>
      </w:pPr>
      <w:r>
        <w:rPr>
          <w:noProof/>
        </w:rPr>
        <w:drawing>
          <wp:inline distT="0" distB="0" distL="0" distR="0" wp14:anchorId="7C95E272" wp14:editId="54BC5228">
            <wp:extent cx="3248758" cy="1945928"/>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4324" cy="1955251"/>
                    </a:xfrm>
                    <a:prstGeom prst="rect">
                      <a:avLst/>
                    </a:prstGeom>
                  </pic:spPr>
                </pic:pic>
              </a:graphicData>
            </a:graphic>
          </wp:inline>
        </w:drawing>
      </w:r>
    </w:p>
    <w:p w:rsidR="009F6A76" w:rsidRDefault="009F6A76" w:rsidP="00DA2296">
      <w:pPr>
        <w:ind w:firstLine="720"/>
        <w:rPr>
          <w:rFonts w:eastAsiaTheme="minorEastAsia"/>
        </w:rPr>
      </w:pPr>
      <w:r>
        <w:rPr>
          <w:rFonts w:eastAsiaTheme="minorEastAsia"/>
        </w:rPr>
        <w:t>Chúng ta sẽ sử dụng</w:t>
      </w:r>
      <w:r w:rsidRPr="009F6A76">
        <w:rPr>
          <w:rFonts w:eastAsiaTheme="minorEastAsia"/>
        </w:rPr>
        <w:t xml:space="preserve"> gradient descent </w:t>
      </w:r>
      <w:r>
        <w:rPr>
          <w:rFonts w:eastAsiaTheme="minorEastAsia"/>
        </w:rPr>
        <w:t xml:space="preserve">Để cập nhật trọng số </w:t>
      </w:r>
      <w:r w:rsidR="00DA2296">
        <w:rPr>
          <w:rFonts w:eastAsiaTheme="minorEastAsia"/>
        </w:rPr>
        <w:t>từ hidden layer đến output layer với phương trình sau:</w:t>
      </w:r>
    </w:p>
    <w:p w:rsidR="00DA2296" w:rsidRDefault="00DA2296" w:rsidP="009F6A76">
      <w:pPr>
        <w:ind w:firstLine="720"/>
        <w:jc w:val="center"/>
        <w:rPr>
          <w:rFonts w:eastAsiaTheme="minorEastAsia"/>
        </w:rPr>
      </w:pPr>
      <w:r>
        <w:rPr>
          <w:noProof/>
        </w:rPr>
        <w:drawing>
          <wp:inline distT="0" distB="0" distL="0" distR="0" wp14:anchorId="24AE89AD" wp14:editId="23F70728">
            <wp:extent cx="4390292" cy="60601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3049" cy="618814"/>
                    </a:xfrm>
                    <a:prstGeom prst="rect">
                      <a:avLst/>
                    </a:prstGeom>
                  </pic:spPr>
                </pic:pic>
              </a:graphicData>
            </a:graphic>
          </wp:inline>
        </w:drawing>
      </w:r>
    </w:p>
    <w:p w:rsidR="00E44306" w:rsidRDefault="00E44306" w:rsidP="00275D43">
      <w:pPr>
        <w:ind w:firstLine="720"/>
        <w:rPr>
          <w:rFonts w:eastAsiaTheme="minorEastAsia"/>
        </w:rPr>
      </w:pPr>
    </w:p>
    <w:p w:rsidR="00275D43" w:rsidRDefault="00275D43" w:rsidP="00275D43">
      <w:pPr>
        <w:ind w:firstLine="720"/>
        <w:rPr>
          <w:rFonts w:eastAsiaTheme="minorEastAsia"/>
        </w:rPr>
      </w:pPr>
      <w:r>
        <w:rPr>
          <w:rFonts w:eastAsiaTheme="minorEastAsia"/>
        </w:rPr>
        <w:lastRenderedPageBreak/>
        <w:t>Trong đó:</w:t>
      </w:r>
    </w:p>
    <w:p w:rsidR="00275D43" w:rsidRPr="00275D43" w:rsidRDefault="00275D43" w:rsidP="00275D43">
      <w:pPr>
        <w:pStyle w:val="ListParagraph"/>
        <w:numPr>
          <w:ilvl w:val="0"/>
          <w:numId w:val="5"/>
        </w:numPr>
        <w:rPr>
          <w:rFonts w:eastAsiaTheme="minorEastAsia"/>
        </w:rPr>
      </w:pPr>
      <w:r>
        <w:rPr>
          <w:noProof/>
        </w:rPr>
        <w:drawing>
          <wp:inline distT="0" distB="0" distL="0" distR="0" wp14:anchorId="42141E20" wp14:editId="69815F05">
            <wp:extent cx="354988" cy="199292"/>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217" cy="226929"/>
                    </a:xfrm>
                    <a:prstGeom prst="rect">
                      <a:avLst/>
                    </a:prstGeom>
                  </pic:spPr>
                </pic:pic>
              </a:graphicData>
            </a:graphic>
          </wp:inline>
        </w:drawing>
      </w:r>
      <w:r w:rsidRPr="00275D43">
        <w:rPr>
          <w:rFonts w:eastAsiaTheme="minorEastAsia"/>
        </w:rPr>
        <w:t xml:space="preserve"> là input vector tương ứng của từ thứ c trong C từ ngữ cành đầu vào.</w:t>
      </w:r>
    </w:p>
    <w:p w:rsidR="00275D43" w:rsidRDefault="007F6589" w:rsidP="00275D43">
      <w:pPr>
        <w:pStyle w:val="ListParagraph"/>
        <w:numPr>
          <w:ilvl w:val="0"/>
          <w:numId w:val="5"/>
        </w:numPr>
        <w:rPr>
          <w:rFonts w:eastAsiaTheme="minorEastAsia"/>
        </w:rPr>
      </w:pPr>
      <w:r>
        <w:pict>
          <v:shape id="Picture 29" o:spid="_x0000_i1026" type="#_x0000_t75" style="width:12pt;height:15pt;visibility:visible;mso-wrap-style:square">
            <v:imagedata r:id="rId22" o:title=""/>
          </v:shape>
        </w:pict>
      </w:r>
      <w:r w:rsidR="00275D43" w:rsidRPr="00275D43">
        <w:rPr>
          <w:rFonts w:eastAsiaTheme="minorEastAsia"/>
        </w:rPr>
        <w:t xml:space="preserve"> là learning rate</w:t>
      </w:r>
    </w:p>
    <w:p w:rsidR="00275D43" w:rsidRPr="00115F61" w:rsidRDefault="00E44306" w:rsidP="00E44306">
      <w:pPr>
        <w:rPr>
          <w:rFonts w:eastAsiaTheme="minorEastAsia"/>
          <w:b/>
          <w:i/>
          <w:color w:val="FF0000"/>
          <w:szCs w:val="28"/>
        </w:rPr>
      </w:pPr>
      <w:r w:rsidRPr="00115F61">
        <w:rPr>
          <w:rFonts w:eastAsiaTheme="minorEastAsia"/>
          <w:b/>
          <w:i/>
          <w:color w:val="FF0000"/>
          <w:szCs w:val="28"/>
        </w:rPr>
        <w:t>Glove</w:t>
      </w:r>
    </w:p>
    <w:p w:rsidR="00E44306" w:rsidRPr="00115F61" w:rsidRDefault="00E44306" w:rsidP="00115F61">
      <w:pPr>
        <w:ind w:firstLine="720"/>
        <w:jc w:val="both"/>
        <w:rPr>
          <w:szCs w:val="28"/>
        </w:rPr>
      </w:pPr>
      <w:r w:rsidRPr="00115F61">
        <w:rPr>
          <w:b/>
          <w:szCs w:val="28"/>
        </w:rPr>
        <w:t>GloVe</w:t>
      </w:r>
      <w:r w:rsidRPr="00115F61">
        <w:rPr>
          <w:szCs w:val="28"/>
        </w:rPr>
        <w:t xml:space="preserve"> </w:t>
      </w:r>
      <w:r w:rsidRPr="00115F61">
        <w:rPr>
          <w:i/>
          <w:szCs w:val="28"/>
        </w:rPr>
        <w:t>(Global Vector)</w:t>
      </w:r>
      <w:r w:rsidRPr="00115F61">
        <w:rPr>
          <w:szCs w:val="28"/>
        </w:rPr>
        <w:t xml:space="preserve"> là một trong những phương pháp mới để xây dựng vec-tơ từ </w:t>
      </w:r>
      <w:r w:rsidRPr="00115F61">
        <w:rPr>
          <w:i/>
          <w:szCs w:val="28"/>
        </w:rPr>
        <w:t>(được giới thiệu vào năm 2014)</w:t>
      </w:r>
      <w:r w:rsidRPr="00115F61">
        <w:rPr>
          <w:szCs w:val="28"/>
        </w:rPr>
        <w:t>, nó thực chất được xây dựng dựa trên Co-occurrence Matrix. GloVe có bản chất là xác suất, ý tưởng xây dựng phương pháp này đến từ tỉ số sau:</w:t>
      </w:r>
    </w:p>
    <w:p w:rsidR="00E44306" w:rsidRPr="00115F61" w:rsidRDefault="00E44306" w:rsidP="00BE2AF3">
      <w:pPr>
        <w:ind w:firstLine="720"/>
        <w:jc w:val="center"/>
        <w:rPr>
          <w:szCs w:val="28"/>
        </w:rPr>
      </w:pPr>
      <w:r w:rsidRPr="00115F61">
        <w:rPr>
          <w:noProof/>
          <w:szCs w:val="28"/>
        </w:rPr>
        <w:drawing>
          <wp:inline distT="0" distB="0" distL="0" distR="0" wp14:anchorId="6F4B51DB" wp14:editId="7C0CF7BD">
            <wp:extent cx="627184" cy="527538"/>
            <wp:effectExtent l="0" t="0" r="190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6314" cy="535217"/>
                    </a:xfrm>
                    <a:prstGeom prst="rect">
                      <a:avLst/>
                    </a:prstGeom>
                  </pic:spPr>
                </pic:pic>
              </a:graphicData>
            </a:graphic>
          </wp:inline>
        </w:drawing>
      </w:r>
      <w:r w:rsidR="00BE2AF3">
        <w:t xml:space="preserve"> (1)</w:t>
      </w:r>
    </w:p>
    <w:p w:rsidR="008966C5" w:rsidRPr="00115F61" w:rsidRDefault="00E44306" w:rsidP="00B25BDB">
      <w:pPr>
        <w:ind w:firstLine="720"/>
        <w:rPr>
          <w:color w:val="000000"/>
          <w:szCs w:val="28"/>
          <w:shd w:val="clear" w:color="auto" w:fill="FFFFFF"/>
        </w:rPr>
      </w:pPr>
      <w:r w:rsidRPr="00115F61">
        <w:rPr>
          <w:color w:val="000000"/>
          <w:szCs w:val="28"/>
          <w:shd w:val="clear" w:color="auto" w:fill="FFFFFF"/>
        </w:rPr>
        <w:t xml:space="preserve">Trong đó: </w:t>
      </w:r>
    </w:p>
    <w:p w:rsidR="00E44306" w:rsidRPr="00115F61" w:rsidRDefault="00E44306" w:rsidP="00CD2065">
      <w:pPr>
        <w:pStyle w:val="ListParagraph"/>
        <w:numPr>
          <w:ilvl w:val="0"/>
          <w:numId w:val="7"/>
        </w:numPr>
        <w:rPr>
          <w:color w:val="000000"/>
          <w:szCs w:val="28"/>
          <w:shd w:val="clear" w:color="auto" w:fill="FFFFFF"/>
        </w:rPr>
      </w:pPr>
      <w:r w:rsidRPr="00115F61">
        <w:rPr>
          <w:rStyle w:val="Strong"/>
          <w:rFonts w:cs="Times New Roman"/>
          <w:i/>
          <w:iCs/>
          <w:color w:val="000000"/>
          <w:szCs w:val="28"/>
          <w:bdr w:val="none" w:sz="0" w:space="0" w:color="auto" w:frame="1"/>
        </w:rPr>
        <w:t>P(k|i)</w:t>
      </w:r>
      <w:r w:rsidRPr="00115F61">
        <w:rPr>
          <w:rFonts w:cs="Times New Roman"/>
          <w:color w:val="000000"/>
          <w:szCs w:val="28"/>
        </w:rPr>
        <w:t> là xác suất xuất hiện của từ </w:t>
      </w:r>
      <w:r w:rsidRPr="00115F61">
        <w:rPr>
          <w:rStyle w:val="Strong"/>
          <w:rFonts w:cs="Times New Roman"/>
          <w:i/>
          <w:iCs/>
          <w:color w:val="000000"/>
          <w:szCs w:val="28"/>
          <w:bdr w:val="none" w:sz="0" w:space="0" w:color="auto" w:frame="1"/>
        </w:rPr>
        <w:t>k</w:t>
      </w:r>
      <w:r w:rsidRPr="00115F61">
        <w:rPr>
          <w:rFonts w:cs="Times New Roman"/>
          <w:color w:val="000000"/>
          <w:szCs w:val="28"/>
        </w:rPr>
        <w:t> trong ngữ cảnh của từ </w:t>
      </w:r>
      <w:r w:rsidRPr="00115F61">
        <w:rPr>
          <w:rStyle w:val="Strong"/>
          <w:rFonts w:cs="Times New Roman"/>
          <w:i/>
          <w:iCs/>
          <w:color w:val="000000"/>
          <w:szCs w:val="28"/>
          <w:bdr w:val="none" w:sz="0" w:space="0" w:color="auto" w:frame="1"/>
        </w:rPr>
        <w:t>i</w:t>
      </w:r>
      <w:r w:rsidRPr="00115F61">
        <w:rPr>
          <w:rFonts w:cs="Times New Roman"/>
          <w:color w:val="000000"/>
          <w:szCs w:val="28"/>
        </w:rPr>
        <w:t> , tương tự với </w:t>
      </w:r>
      <w:r w:rsidRPr="00115F61">
        <w:rPr>
          <w:rStyle w:val="Strong"/>
          <w:rFonts w:cs="Times New Roman"/>
          <w:i/>
          <w:iCs/>
          <w:color w:val="000000"/>
          <w:szCs w:val="28"/>
          <w:bdr w:val="none" w:sz="0" w:space="0" w:color="auto" w:frame="1"/>
        </w:rPr>
        <w:t>P(k|j)</w:t>
      </w:r>
      <w:r w:rsidRPr="00115F61">
        <w:rPr>
          <w:rFonts w:cs="Times New Roman"/>
          <w:color w:val="000000"/>
          <w:szCs w:val="28"/>
        </w:rPr>
        <w:t> .</w:t>
      </w:r>
    </w:p>
    <w:p w:rsidR="00E44306" w:rsidRPr="00115F61" w:rsidRDefault="00E44306" w:rsidP="008966C5">
      <w:pPr>
        <w:pStyle w:val="NormalWeb"/>
        <w:shd w:val="clear" w:color="auto" w:fill="FFFFFF"/>
        <w:spacing w:before="0" w:beforeAutospacing="0" w:after="0" w:afterAutospacing="0"/>
        <w:ind w:firstLine="720"/>
        <w:textAlignment w:val="baseline"/>
        <w:rPr>
          <w:color w:val="000000"/>
          <w:sz w:val="28"/>
          <w:szCs w:val="28"/>
        </w:rPr>
      </w:pPr>
      <w:r w:rsidRPr="00115F61">
        <w:rPr>
          <w:color w:val="000000"/>
          <w:sz w:val="28"/>
          <w:szCs w:val="28"/>
        </w:rPr>
        <w:t>Công thức của </w:t>
      </w:r>
      <w:r w:rsidRPr="00115F61">
        <w:rPr>
          <w:rStyle w:val="Strong"/>
          <w:i/>
          <w:iCs/>
          <w:color w:val="000000"/>
          <w:sz w:val="28"/>
          <w:szCs w:val="28"/>
          <w:bdr w:val="none" w:sz="0" w:space="0" w:color="auto" w:frame="1"/>
        </w:rPr>
        <w:t>P(k|i)</w:t>
      </w:r>
      <w:r w:rsidRPr="00115F61">
        <w:rPr>
          <w:color w:val="000000"/>
          <w:sz w:val="28"/>
          <w:szCs w:val="28"/>
        </w:rPr>
        <w:t> :</w:t>
      </w:r>
    </w:p>
    <w:p w:rsidR="00E44306" w:rsidRPr="00115F61" w:rsidRDefault="00E44306" w:rsidP="00E44306">
      <w:pPr>
        <w:pStyle w:val="NormalWeb"/>
        <w:shd w:val="clear" w:color="auto" w:fill="FFFFFF"/>
        <w:spacing w:before="0" w:beforeAutospacing="0" w:after="0" w:afterAutospacing="0"/>
        <w:ind w:left="1440"/>
        <w:jc w:val="center"/>
        <w:textAlignment w:val="baseline"/>
        <w:rPr>
          <w:color w:val="000000"/>
          <w:sz w:val="28"/>
          <w:szCs w:val="28"/>
        </w:rPr>
      </w:pPr>
      <w:r w:rsidRPr="00115F61">
        <w:rPr>
          <w:noProof/>
          <w:sz w:val="28"/>
          <w:szCs w:val="28"/>
        </w:rPr>
        <w:drawing>
          <wp:inline distT="0" distB="0" distL="0" distR="0" wp14:anchorId="5CF8ED9C" wp14:editId="10AFA4D5">
            <wp:extent cx="2009042" cy="568272"/>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9783" cy="588281"/>
                    </a:xfrm>
                    <a:prstGeom prst="rect">
                      <a:avLst/>
                    </a:prstGeom>
                  </pic:spPr>
                </pic:pic>
              </a:graphicData>
            </a:graphic>
          </wp:inline>
        </w:drawing>
      </w:r>
    </w:p>
    <w:p w:rsidR="00E44306" w:rsidRPr="00115F61" w:rsidRDefault="00E44306" w:rsidP="00E44306">
      <w:pPr>
        <w:ind w:firstLine="720"/>
        <w:rPr>
          <w:szCs w:val="28"/>
        </w:rPr>
      </w:pPr>
      <w:r w:rsidRPr="00115F61">
        <w:rPr>
          <w:szCs w:val="28"/>
        </w:rPr>
        <w:t>Trong đó:</w:t>
      </w:r>
    </w:p>
    <w:p w:rsidR="00E44306" w:rsidRPr="00115F61" w:rsidRDefault="00E44306" w:rsidP="00E44306">
      <w:pPr>
        <w:pStyle w:val="ListParagraph"/>
        <w:numPr>
          <w:ilvl w:val="0"/>
          <w:numId w:val="6"/>
        </w:numPr>
        <w:rPr>
          <w:szCs w:val="28"/>
        </w:rPr>
      </w:pPr>
      <w:r w:rsidRPr="00115F61">
        <w:rPr>
          <w:b/>
          <w:i/>
          <w:szCs w:val="28"/>
        </w:rPr>
        <w:t>Xik</w:t>
      </w:r>
      <w:r w:rsidRPr="00115F61">
        <w:rPr>
          <w:szCs w:val="28"/>
        </w:rPr>
        <w:t xml:space="preserve"> : số lần xuất hiện của từ k trong ngữ cảnh của từ i (hoặc ngược lại).</w:t>
      </w:r>
    </w:p>
    <w:p w:rsidR="00E44306" w:rsidRPr="00115F61" w:rsidRDefault="00E44306" w:rsidP="00E44306">
      <w:pPr>
        <w:pStyle w:val="ListParagraph"/>
        <w:numPr>
          <w:ilvl w:val="0"/>
          <w:numId w:val="6"/>
        </w:numPr>
        <w:rPr>
          <w:szCs w:val="28"/>
        </w:rPr>
      </w:pPr>
      <w:r w:rsidRPr="00115F61">
        <w:rPr>
          <w:b/>
          <w:i/>
          <w:szCs w:val="28"/>
        </w:rPr>
        <w:t>Xi :</w:t>
      </w:r>
      <w:r w:rsidRPr="00115F61">
        <w:rPr>
          <w:szCs w:val="28"/>
        </w:rPr>
        <w:t xml:space="preserve"> số lần xuất hiện của từ i trong ngữ cảnh của toàn bộ các từ còn lại ngoại trừ i.</w:t>
      </w:r>
    </w:p>
    <w:p w:rsidR="00E44306" w:rsidRPr="00115F61" w:rsidRDefault="00E44306" w:rsidP="00E44306">
      <w:pPr>
        <w:ind w:firstLine="720"/>
        <w:rPr>
          <w:szCs w:val="28"/>
        </w:rPr>
      </w:pPr>
    </w:p>
    <w:p w:rsidR="00E44306" w:rsidRPr="00115F61" w:rsidRDefault="00E44306" w:rsidP="00E44306">
      <w:pPr>
        <w:ind w:firstLine="720"/>
        <w:rPr>
          <w:szCs w:val="28"/>
        </w:rPr>
      </w:pPr>
      <w:r w:rsidRPr="00115F61">
        <w:rPr>
          <w:szCs w:val="28"/>
        </w:rPr>
        <w:t>(Các giá trị này chính là các mục nhập của Co-occurrence Matrix)</w:t>
      </w:r>
    </w:p>
    <w:p w:rsidR="00115F61" w:rsidRDefault="00115F61" w:rsidP="00115F61">
      <w:pPr>
        <w:ind w:firstLine="720"/>
        <w:jc w:val="both"/>
      </w:pPr>
      <w:r>
        <w:t xml:space="preserve">Ý tưởng chính của </w:t>
      </w:r>
      <w:r w:rsidRPr="00115F61">
        <w:rPr>
          <w:b/>
          <w:i/>
        </w:rPr>
        <w:t>GloVe</w:t>
      </w:r>
      <w:r>
        <w:t xml:space="preserve">: độ tương tự ngữ nghĩa giữa hai từ </w:t>
      </w:r>
      <w:r w:rsidRPr="00115F61">
        <w:rPr>
          <w:b/>
        </w:rPr>
        <w:t>i, j</w:t>
      </w:r>
      <w:r>
        <w:t xml:space="preserve"> có thể được xác định thông qua độ tương tự ngữ nghĩa giữa từ </w:t>
      </w:r>
      <w:r w:rsidRPr="00115F61">
        <w:rPr>
          <w:b/>
          <w:i/>
        </w:rPr>
        <w:t>k</w:t>
      </w:r>
      <w:r>
        <w:t xml:space="preserve"> với mỗi từ </w:t>
      </w:r>
      <w:r w:rsidRPr="00115F61">
        <w:rPr>
          <w:b/>
          <w:i/>
        </w:rPr>
        <w:t>i, j</w:t>
      </w:r>
      <w:r>
        <w:t xml:space="preserve">, những từ </w:t>
      </w:r>
      <w:r w:rsidRPr="00115F61">
        <w:rPr>
          <w:b/>
        </w:rPr>
        <w:t>k</w:t>
      </w:r>
      <w:r>
        <w:t xml:space="preserve"> có tính xác định ngữ nghĩa tốt chính là những từ làm cho </w:t>
      </w:r>
      <w:r w:rsidRPr="00115F61">
        <w:rPr>
          <w:b/>
          <w:i/>
        </w:rPr>
        <w:t>(1) &gt;&gt;1</w:t>
      </w:r>
      <w:r>
        <w:t xml:space="preserve"> hoặc xấp chỉ bằng 0. Ví dụ, nếu </w:t>
      </w:r>
      <w:r w:rsidRPr="00115F61">
        <w:rPr>
          <w:i/>
        </w:rPr>
        <w:t>i</w:t>
      </w:r>
      <w:r>
        <w:t xml:space="preserve"> là </w:t>
      </w:r>
      <w:r w:rsidRPr="00115F61">
        <w:rPr>
          <w:i/>
        </w:rPr>
        <w:t>“table”</w:t>
      </w:r>
      <w:r>
        <w:t xml:space="preserve">, </w:t>
      </w:r>
      <w:r w:rsidRPr="00115F61">
        <w:rPr>
          <w:i/>
        </w:rPr>
        <w:t>j</w:t>
      </w:r>
      <w:r>
        <w:t xml:space="preserve"> là </w:t>
      </w:r>
      <w:r w:rsidRPr="00115F61">
        <w:rPr>
          <w:i/>
        </w:rPr>
        <w:t>“cat”</w:t>
      </w:r>
      <w:r>
        <w:t xml:space="preserve"> và k là “chair” thì (1) sẽ khá lớn do “chair” có nghĩa gần hơn với “table” hơn là “cat”</w:t>
      </w:r>
    </w:p>
    <w:p w:rsidR="00115F61" w:rsidRDefault="00115F61" w:rsidP="00115F61">
      <w:pPr>
        <w:ind w:firstLine="720"/>
        <w:jc w:val="both"/>
      </w:pPr>
      <w:r>
        <w:t>ở trường hợp khác, nếu ta thay k là “ice cream” thì (1) sẽ xấp xỉ bằng 1 do “ice cream” hầu như chẳng lên quan gì tới “table” và “cat”.</w:t>
      </w:r>
    </w:p>
    <w:p w:rsidR="00115F61" w:rsidRDefault="00115F61" w:rsidP="00115F61">
      <w:pPr>
        <w:ind w:firstLine="720"/>
        <w:jc w:val="both"/>
      </w:pPr>
    </w:p>
    <w:p w:rsidR="00877829" w:rsidRDefault="00115F61" w:rsidP="00115F61">
      <w:pPr>
        <w:ind w:firstLine="720"/>
        <w:jc w:val="both"/>
      </w:pPr>
      <w:r>
        <w:t xml:space="preserve">Dựa trên tầm quan trọng của tỉ số </w:t>
      </w:r>
      <w:r w:rsidR="004B77FC" w:rsidRPr="00275A08">
        <w:rPr>
          <w:b/>
          <w:i/>
        </w:rPr>
        <w:t>(1)</w:t>
      </w:r>
      <w:r w:rsidRPr="00275A08">
        <w:rPr>
          <w:b/>
          <w:i/>
        </w:rPr>
        <w:t>,</w:t>
      </w:r>
      <w:r>
        <w:t xml:space="preserve"> GloVe khởi đầu bằng việc là nó sẽ tìm một hàm F sao cho nó ánh xạ từ các vec-tơ từ trong vùng không gian V sang một giá trị tỉ lệ với </w:t>
      </w:r>
      <w:r w:rsidRPr="00275A08">
        <w:rPr>
          <w:b/>
          <w:i/>
        </w:rPr>
        <w:t>(1)</w:t>
      </w:r>
      <w:r>
        <w:t xml:space="preserve"> . </w:t>
      </w:r>
    </w:p>
    <w:p w:rsidR="00E44306" w:rsidRDefault="00115F61" w:rsidP="00115F61">
      <w:pPr>
        <w:ind w:firstLine="720"/>
        <w:jc w:val="both"/>
      </w:pPr>
      <w:r>
        <w:t xml:space="preserve">Việc tìm F không đơn giản, tuy nhiên, sau nhiều bước đơn giản hóa cũng như tối ưu, ta có thể đưa nó về bài toán hồi quy với việc </w:t>
      </w:r>
      <w:r w:rsidRPr="00275A08">
        <w:rPr>
          <w:b/>
          <w:i/>
        </w:rPr>
        <w:t>minimum cost functio</w:t>
      </w:r>
      <w:r>
        <w:t>n sau:</w:t>
      </w:r>
    </w:p>
    <w:p w:rsidR="00275D43" w:rsidRPr="00275A08" w:rsidRDefault="00877829" w:rsidP="00275A08">
      <w:pPr>
        <w:ind w:firstLine="720"/>
        <w:jc w:val="center"/>
      </w:pPr>
      <w:r>
        <w:rPr>
          <w:noProof/>
        </w:rPr>
        <w:lastRenderedPageBreak/>
        <w:drawing>
          <wp:inline distT="0" distB="0" distL="0" distR="0" wp14:anchorId="79C6B4C3" wp14:editId="0FA0B8C4">
            <wp:extent cx="3642360" cy="7325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7848" cy="765801"/>
                    </a:xfrm>
                    <a:prstGeom prst="rect">
                      <a:avLst/>
                    </a:prstGeom>
                  </pic:spPr>
                </pic:pic>
              </a:graphicData>
            </a:graphic>
          </wp:inline>
        </w:drawing>
      </w:r>
    </w:p>
    <w:p w:rsidR="00275A08" w:rsidRPr="00275A08" w:rsidRDefault="00275A08" w:rsidP="00275A08">
      <w:pPr>
        <w:shd w:val="clear" w:color="auto" w:fill="FFFFFF"/>
        <w:spacing w:after="210" w:line="240" w:lineRule="auto"/>
        <w:textAlignment w:val="baseline"/>
        <w:rPr>
          <w:rFonts w:eastAsia="Times New Roman" w:cs="Times New Roman"/>
          <w:color w:val="000000"/>
          <w:sz w:val="26"/>
          <w:szCs w:val="26"/>
        </w:rPr>
      </w:pPr>
      <w:r w:rsidRPr="00275A08">
        <w:rPr>
          <w:rFonts w:eastAsia="Times New Roman" w:cs="Times New Roman"/>
          <w:color w:val="000000"/>
          <w:sz w:val="26"/>
          <w:szCs w:val="26"/>
        </w:rPr>
        <w:t>Trong đó:</w:t>
      </w:r>
    </w:p>
    <w:p w:rsidR="00275A08" w:rsidRPr="00275A08" w:rsidRDefault="00275A08" w:rsidP="00275A08">
      <w:pPr>
        <w:pStyle w:val="ListParagraph"/>
        <w:numPr>
          <w:ilvl w:val="0"/>
          <w:numId w:val="9"/>
        </w:numPr>
        <w:shd w:val="clear" w:color="auto" w:fill="FFFFFF"/>
        <w:spacing w:after="0" w:line="240" w:lineRule="auto"/>
        <w:textAlignment w:val="baseline"/>
        <w:rPr>
          <w:rFonts w:eastAsia="Times New Roman" w:cs="Times New Roman"/>
          <w:color w:val="000000"/>
          <w:szCs w:val="28"/>
        </w:rPr>
      </w:pPr>
      <w:r w:rsidRPr="00275A08">
        <w:rPr>
          <w:rFonts w:eastAsia="Times New Roman" w:cs="Times New Roman"/>
          <w:b/>
          <w:bCs/>
          <w:i/>
          <w:iCs/>
          <w:color w:val="000000"/>
          <w:szCs w:val="28"/>
          <w:bdr w:val="none" w:sz="0" w:space="0" w:color="auto" w:frame="1"/>
        </w:rPr>
        <w:t>w</w:t>
      </w:r>
      <w:r w:rsidRPr="000A4555">
        <w:rPr>
          <w:rFonts w:eastAsia="Times New Roman" w:cs="Times New Roman"/>
          <w:b/>
          <w:bCs/>
          <w:i/>
          <w:iCs/>
          <w:color w:val="000000"/>
          <w:szCs w:val="28"/>
          <w:bdr w:val="none" w:sz="0" w:space="0" w:color="auto" w:frame="1"/>
          <w:vertAlign w:val="subscript"/>
        </w:rPr>
        <w:t>i</w:t>
      </w:r>
      <w:r w:rsidRPr="000A4555">
        <w:rPr>
          <w:rFonts w:eastAsia="Times New Roman" w:cs="Times New Roman"/>
          <w:color w:val="000000"/>
          <w:szCs w:val="28"/>
          <w:vertAlign w:val="subscript"/>
        </w:rPr>
        <w:t>,</w:t>
      </w:r>
      <w:r w:rsidRPr="00275A08">
        <w:rPr>
          <w:rFonts w:eastAsia="Times New Roman" w:cs="Times New Roman"/>
          <w:b/>
          <w:bCs/>
          <w:i/>
          <w:iCs/>
          <w:color w:val="000000"/>
          <w:szCs w:val="28"/>
          <w:bdr w:val="none" w:sz="0" w:space="0" w:color="auto" w:frame="1"/>
        </w:rPr>
        <w:t>w</w:t>
      </w:r>
      <w:r w:rsidRPr="000A4555">
        <w:rPr>
          <w:rFonts w:eastAsia="Times New Roman" w:cs="Times New Roman"/>
          <w:b/>
          <w:bCs/>
          <w:i/>
          <w:iCs/>
          <w:color w:val="000000"/>
          <w:szCs w:val="28"/>
          <w:bdr w:val="none" w:sz="0" w:space="0" w:color="auto" w:frame="1"/>
          <w:vertAlign w:val="subscript"/>
        </w:rPr>
        <w:t>j</w:t>
      </w:r>
      <w:r w:rsidRPr="000A4555">
        <w:rPr>
          <w:rFonts w:eastAsia="Times New Roman" w:cs="Times New Roman"/>
          <w:color w:val="000000"/>
          <w:szCs w:val="28"/>
          <w:vertAlign w:val="subscript"/>
        </w:rPr>
        <w:t> </w:t>
      </w:r>
      <w:r w:rsidRPr="00275A08">
        <w:rPr>
          <w:rFonts w:eastAsia="Times New Roman" w:cs="Times New Roman"/>
          <w:color w:val="000000"/>
          <w:szCs w:val="28"/>
        </w:rPr>
        <w:t>là các vector từ.</w:t>
      </w:r>
    </w:p>
    <w:p w:rsidR="00275A08" w:rsidRPr="00275A08" w:rsidRDefault="00275A08" w:rsidP="00275A08">
      <w:pPr>
        <w:pStyle w:val="ListParagraph"/>
        <w:numPr>
          <w:ilvl w:val="0"/>
          <w:numId w:val="9"/>
        </w:numPr>
        <w:shd w:val="clear" w:color="auto" w:fill="FFFFFF"/>
        <w:spacing w:after="0" w:line="240" w:lineRule="auto"/>
        <w:textAlignment w:val="baseline"/>
        <w:rPr>
          <w:rFonts w:eastAsia="Times New Roman" w:cs="Times New Roman"/>
          <w:color w:val="000000"/>
          <w:szCs w:val="28"/>
        </w:rPr>
      </w:pPr>
      <w:r w:rsidRPr="00275A08">
        <w:rPr>
          <w:rFonts w:eastAsia="Times New Roman" w:cs="Times New Roman"/>
          <w:b/>
          <w:bCs/>
          <w:i/>
          <w:iCs/>
          <w:color w:val="000000"/>
          <w:szCs w:val="28"/>
          <w:bdr w:val="none" w:sz="0" w:space="0" w:color="auto" w:frame="1"/>
        </w:rPr>
        <w:t>bi</w:t>
      </w:r>
      <w:r w:rsidRPr="00275A08">
        <w:rPr>
          <w:rFonts w:eastAsia="Times New Roman" w:cs="Times New Roman"/>
          <w:color w:val="000000"/>
          <w:szCs w:val="28"/>
        </w:rPr>
        <w:t>, </w:t>
      </w:r>
      <w:r w:rsidRPr="00275A08">
        <w:rPr>
          <w:rFonts w:eastAsia="Times New Roman" w:cs="Times New Roman"/>
          <w:b/>
          <w:bCs/>
          <w:i/>
          <w:iCs/>
          <w:color w:val="000000"/>
          <w:szCs w:val="28"/>
          <w:bdr w:val="none" w:sz="0" w:space="0" w:color="auto" w:frame="1"/>
        </w:rPr>
        <w:t>bj</w:t>
      </w:r>
      <w:r w:rsidRPr="00275A08">
        <w:rPr>
          <w:rFonts w:eastAsia="Times New Roman" w:cs="Times New Roman"/>
          <w:color w:val="000000"/>
          <w:szCs w:val="28"/>
        </w:rPr>
        <w:t> là các </w:t>
      </w:r>
      <w:r w:rsidRPr="00275A08">
        <w:rPr>
          <w:rFonts w:eastAsia="Times New Roman" w:cs="Times New Roman"/>
          <w:b/>
          <w:bCs/>
          <w:i/>
          <w:iCs/>
          <w:color w:val="000000"/>
          <w:szCs w:val="28"/>
          <w:bdr w:val="none" w:sz="0" w:space="0" w:color="auto" w:frame="1"/>
        </w:rPr>
        <w:t>bias</w:t>
      </w:r>
      <w:r w:rsidRPr="00275A08">
        <w:rPr>
          <w:rFonts w:eastAsia="Times New Roman" w:cs="Times New Roman"/>
          <w:color w:val="000000"/>
          <w:szCs w:val="28"/>
        </w:rPr>
        <w:t> tương ứng (được thêm vào ở các bước đơn giản hóa và tối ưu).</w:t>
      </w:r>
    </w:p>
    <w:p w:rsidR="00275A08" w:rsidRPr="00275A08" w:rsidRDefault="00275A08" w:rsidP="00275A08">
      <w:pPr>
        <w:pStyle w:val="ListParagraph"/>
        <w:numPr>
          <w:ilvl w:val="0"/>
          <w:numId w:val="9"/>
        </w:numPr>
        <w:shd w:val="clear" w:color="auto" w:fill="FFFFFF"/>
        <w:spacing w:after="0" w:line="240" w:lineRule="auto"/>
        <w:textAlignment w:val="baseline"/>
        <w:rPr>
          <w:rFonts w:eastAsia="Times New Roman" w:cs="Times New Roman"/>
          <w:color w:val="000000"/>
          <w:szCs w:val="28"/>
        </w:rPr>
      </w:pPr>
      <w:r w:rsidRPr="00275A08">
        <w:rPr>
          <w:rFonts w:eastAsia="Times New Roman" w:cs="Times New Roman"/>
          <w:b/>
          <w:bCs/>
          <w:i/>
          <w:iCs/>
          <w:color w:val="000000"/>
          <w:szCs w:val="28"/>
          <w:bdr w:val="none" w:sz="0" w:space="0" w:color="auto" w:frame="1"/>
        </w:rPr>
        <w:t>Xij</w:t>
      </w:r>
      <w:r w:rsidRPr="00275A08">
        <w:rPr>
          <w:rFonts w:eastAsia="Times New Roman" w:cs="Times New Roman"/>
          <w:color w:val="000000"/>
          <w:szCs w:val="28"/>
        </w:rPr>
        <w:t>: mục nhập tương ứng với cặp từ </w:t>
      </w:r>
      <w:r w:rsidRPr="00275A08">
        <w:rPr>
          <w:rFonts w:eastAsia="Times New Roman" w:cs="Times New Roman"/>
          <w:b/>
          <w:bCs/>
          <w:i/>
          <w:iCs/>
          <w:color w:val="000000"/>
          <w:szCs w:val="28"/>
          <w:bdr w:val="none" w:sz="0" w:space="0" w:color="auto" w:frame="1"/>
        </w:rPr>
        <w:t>i</w:t>
      </w:r>
      <w:r w:rsidRPr="00275A08">
        <w:rPr>
          <w:rFonts w:eastAsia="Times New Roman" w:cs="Times New Roman"/>
          <w:color w:val="000000"/>
          <w:szCs w:val="28"/>
        </w:rPr>
        <w:t>,</w:t>
      </w:r>
      <w:r w:rsidRPr="00275A08">
        <w:rPr>
          <w:rFonts w:eastAsia="Times New Roman" w:cs="Times New Roman"/>
          <w:b/>
          <w:bCs/>
          <w:i/>
          <w:iCs/>
          <w:color w:val="000000"/>
          <w:szCs w:val="28"/>
          <w:bdr w:val="none" w:sz="0" w:space="0" w:color="auto" w:frame="1"/>
        </w:rPr>
        <w:t>j</w:t>
      </w:r>
      <w:r w:rsidRPr="00275A08">
        <w:rPr>
          <w:rFonts w:eastAsia="Times New Roman" w:cs="Times New Roman"/>
          <w:color w:val="000000"/>
          <w:szCs w:val="28"/>
        </w:rPr>
        <w:t> trong </w:t>
      </w:r>
      <w:r w:rsidRPr="00275A08">
        <w:rPr>
          <w:rFonts w:eastAsia="Times New Roman" w:cs="Times New Roman"/>
          <w:b/>
          <w:bCs/>
          <w:i/>
          <w:iCs/>
          <w:color w:val="000000"/>
          <w:szCs w:val="28"/>
          <w:bdr w:val="none" w:sz="0" w:space="0" w:color="auto" w:frame="1"/>
        </w:rPr>
        <w:t>Co-occurrence Matrix</w:t>
      </w:r>
      <w:r w:rsidRPr="00275A08">
        <w:rPr>
          <w:rFonts w:eastAsia="Times New Roman" w:cs="Times New Roman"/>
          <w:color w:val="000000"/>
          <w:szCs w:val="28"/>
        </w:rPr>
        <w:t>.</w:t>
      </w:r>
    </w:p>
    <w:p w:rsidR="00275A08" w:rsidRPr="00275A08" w:rsidRDefault="00275A08" w:rsidP="00275A08">
      <w:pPr>
        <w:pStyle w:val="ListParagraph"/>
        <w:numPr>
          <w:ilvl w:val="0"/>
          <w:numId w:val="9"/>
        </w:numPr>
        <w:shd w:val="clear" w:color="auto" w:fill="FFFFFF"/>
        <w:spacing w:after="0" w:line="240" w:lineRule="auto"/>
        <w:textAlignment w:val="baseline"/>
        <w:rPr>
          <w:rFonts w:eastAsia="Times New Roman" w:cs="Times New Roman"/>
          <w:color w:val="000000"/>
          <w:szCs w:val="28"/>
        </w:rPr>
      </w:pPr>
      <w:r w:rsidRPr="00275A08">
        <w:rPr>
          <w:rFonts w:eastAsia="Times New Roman" w:cs="Times New Roman"/>
          <w:color w:val="000000"/>
          <w:szCs w:val="28"/>
        </w:rPr>
        <w:t>Hàm </w:t>
      </w:r>
      <w:r w:rsidRPr="00275A08">
        <w:rPr>
          <w:rFonts w:eastAsia="Times New Roman" w:cs="Times New Roman"/>
          <w:b/>
          <w:bCs/>
          <w:i/>
          <w:iCs/>
          <w:color w:val="000000"/>
          <w:szCs w:val="28"/>
          <w:bdr w:val="none" w:sz="0" w:space="0" w:color="auto" w:frame="1"/>
        </w:rPr>
        <w:t>f</w:t>
      </w:r>
      <w:r w:rsidRPr="00275A08">
        <w:rPr>
          <w:rFonts w:eastAsia="Times New Roman" w:cs="Times New Roman"/>
          <w:color w:val="000000"/>
          <w:szCs w:val="28"/>
        </w:rPr>
        <w:t> được gọi là </w:t>
      </w:r>
      <w:r w:rsidRPr="00275A08">
        <w:rPr>
          <w:rFonts w:eastAsia="Times New Roman" w:cs="Times New Roman"/>
          <w:b/>
          <w:bCs/>
          <w:i/>
          <w:iCs/>
          <w:color w:val="000000"/>
          <w:szCs w:val="28"/>
          <w:bdr w:val="none" w:sz="0" w:space="0" w:color="auto" w:frame="1"/>
        </w:rPr>
        <w:t>weighting function</w:t>
      </w:r>
      <w:r w:rsidRPr="00275A08">
        <w:rPr>
          <w:rFonts w:eastAsia="Times New Roman" w:cs="Times New Roman"/>
          <w:color w:val="000000"/>
          <w:szCs w:val="28"/>
        </w:rPr>
        <w:t>, được thêm vào để giảm bớt sự ảnh hưởng của các cặp từ xuất hiện quá thường xuyên, hàm này thỏa 3 tính chất:</w:t>
      </w:r>
    </w:p>
    <w:p w:rsidR="00F7286B" w:rsidRPr="00F7286B" w:rsidRDefault="00F7286B" w:rsidP="00F7286B">
      <w:pPr>
        <w:pStyle w:val="ListParagraph"/>
        <w:numPr>
          <w:ilvl w:val="0"/>
          <w:numId w:val="10"/>
        </w:numPr>
        <w:rPr>
          <w:rFonts w:eastAsia="Times New Roman" w:cs="Times New Roman"/>
          <w:color w:val="000000"/>
          <w:szCs w:val="28"/>
        </w:rPr>
      </w:pPr>
      <w:r w:rsidRPr="00F7286B">
        <w:rPr>
          <w:rFonts w:eastAsia="Times New Roman" w:cs="Times New Roman"/>
          <w:color w:val="000000"/>
          <w:szCs w:val="28"/>
        </w:rPr>
        <w:t>Có giới hạn tại 0.</w:t>
      </w:r>
    </w:p>
    <w:p w:rsidR="00F7286B" w:rsidRPr="00F7286B" w:rsidRDefault="00F7286B" w:rsidP="00F7286B">
      <w:pPr>
        <w:pStyle w:val="ListParagraph"/>
        <w:numPr>
          <w:ilvl w:val="0"/>
          <w:numId w:val="10"/>
        </w:numPr>
        <w:rPr>
          <w:rFonts w:eastAsia="Times New Roman" w:cs="Times New Roman"/>
          <w:color w:val="000000"/>
          <w:szCs w:val="28"/>
        </w:rPr>
      </w:pPr>
      <w:r w:rsidRPr="00F7286B">
        <w:rPr>
          <w:rFonts w:eastAsia="Times New Roman" w:cs="Times New Roman"/>
          <w:color w:val="000000"/>
          <w:szCs w:val="28"/>
        </w:rPr>
        <w:t>Là hàm không giảm.</w:t>
      </w:r>
    </w:p>
    <w:p w:rsidR="004A7FBB" w:rsidRPr="003E79F8" w:rsidRDefault="00F7286B" w:rsidP="00F7286B">
      <w:pPr>
        <w:pStyle w:val="ListParagraph"/>
        <w:numPr>
          <w:ilvl w:val="0"/>
          <w:numId w:val="10"/>
        </w:numPr>
      </w:pPr>
      <w:r w:rsidRPr="00F7286B">
        <w:rPr>
          <w:rFonts w:eastAsia="Times New Roman" w:cs="Times New Roman"/>
          <w:color w:val="000000"/>
          <w:szCs w:val="28"/>
        </w:rPr>
        <w:t>Có giá trị nhỏ khi x rất lớn.</w:t>
      </w:r>
    </w:p>
    <w:p w:rsidR="003E79F8" w:rsidRPr="004A7FBB" w:rsidRDefault="003E79F8" w:rsidP="003E79F8"/>
    <w:sectPr w:rsidR="003E79F8" w:rsidRPr="004A7FBB" w:rsidSect="00E44306">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4pt;height:24pt;visibility:visible;mso-wrap-style:square" o:bullet="t">
        <v:imagedata r:id="rId1" o:title=""/>
      </v:shape>
    </w:pict>
  </w:numPicBullet>
  <w:abstractNum w:abstractNumId="0" w15:restartNumberingAfterBreak="0">
    <w:nsid w:val="130C563E"/>
    <w:multiLevelType w:val="hybridMultilevel"/>
    <w:tmpl w:val="C43E3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DE7994"/>
    <w:multiLevelType w:val="hybridMultilevel"/>
    <w:tmpl w:val="02E69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9B0DB9"/>
    <w:multiLevelType w:val="hybridMultilevel"/>
    <w:tmpl w:val="582057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DF5BF5"/>
    <w:multiLevelType w:val="hybridMultilevel"/>
    <w:tmpl w:val="2938B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0448CF"/>
    <w:multiLevelType w:val="hybridMultilevel"/>
    <w:tmpl w:val="3EC68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D4691F"/>
    <w:multiLevelType w:val="hybridMultilevel"/>
    <w:tmpl w:val="FB34975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51BEB"/>
    <w:multiLevelType w:val="multilevel"/>
    <w:tmpl w:val="7E7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C2535"/>
    <w:multiLevelType w:val="hybridMultilevel"/>
    <w:tmpl w:val="2B12C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9365D9"/>
    <w:multiLevelType w:val="hybridMultilevel"/>
    <w:tmpl w:val="F15629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ACF348D"/>
    <w:multiLevelType w:val="hybridMultilevel"/>
    <w:tmpl w:val="6CAA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3"/>
  </w:num>
  <w:num w:numId="6">
    <w:abstractNumId w:val="1"/>
  </w:num>
  <w:num w:numId="7">
    <w:abstractNumId w:val="8"/>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CF"/>
    <w:rsid w:val="000145EC"/>
    <w:rsid w:val="000322F3"/>
    <w:rsid w:val="000A4555"/>
    <w:rsid w:val="00115F61"/>
    <w:rsid w:val="00174CFC"/>
    <w:rsid w:val="00192686"/>
    <w:rsid w:val="001926D5"/>
    <w:rsid w:val="001B6116"/>
    <w:rsid w:val="00275A08"/>
    <w:rsid w:val="00275D43"/>
    <w:rsid w:val="002B5A63"/>
    <w:rsid w:val="002D716B"/>
    <w:rsid w:val="00382E28"/>
    <w:rsid w:val="003E79F8"/>
    <w:rsid w:val="004A7FBB"/>
    <w:rsid w:val="004B77FC"/>
    <w:rsid w:val="004E5193"/>
    <w:rsid w:val="0054591B"/>
    <w:rsid w:val="005C578B"/>
    <w:rsid w:val="006047F4"/>
    <w:rsid w:val="00614AE7"/>
    <w:rsid w:val="006309CF"/>
    <w:rsid w:val="006704D0"/>
    <w:rsid w:val="006A09E3"/>
    <w:rsid w:val="006C7FC1"/>
    <w:rsid w:val="007333DF"/>
    <w:rsid w:val="007366B6"/>
    <w:rsid w:val="00796DD9"/>
    <w:rsid w:val="007979B0"/>
    <w:rsid w:val="007D57AA"/>
    <w:rsid w:val="007F6589"/>
    <w:rsid w:val="00877829"/>
    <w:rsid w:val="0088119B"/>
    <w:rsid w:val="008966C5"/>
    <w:rsid w:val="008B7958"/>
    <w:rsid w:val="00983230"/>
    <w:rsid w:val="009C45F4"/>
    <w:rsid w:val="009F6A76"/>
    <w:rsid w:val="00AA163B"/>
    <w:rsid w:val="00B22C61"/>
    <w:rsid w:val="00B25BDB"/>
    <w:rsid w:val="00BE2AF3"/>
    <w:rsid w:val="00C6594F"/>
    <w:rsid w:val="00CD2065"/>
    <w:rsid w:val="00CF0B13"/>
    <w:rsid w:val="00D7785B"/>
    <w:rsid w:val="00DA2296"/>
    <w:rsid w:val="00E01926"/>
    <w:rsid w:val="00E42D47"/>
    <w:rsid w:val="00E44306"/>
    <w:rsid w:val="00EA2450"/>
    <w:rsid w:val="00F7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27E1"/>
  <w15:chartTrackingRefBased/>
  <w15:docId w15:val="{468B1C1F-3F66-4B1E-A504-D5FB7E92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AF3"/>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09CF"/>
    <w:rPr>
      <w:b/>
      <w:bCs/>
    </w:rPr>
  </w:style>
  <w:style w:type="paragraph" w:styleId="ListParagraph">
    <w:name w:val="List Paragraph"/>
    <w:basedOn w:val="Normal"/>
    <w:uiPriority w:val="34"/>
    <w:qFormat/>
    <w:rsid w:val="006309CF"/>
    <w:pPr>
      <w:ind w:left="720"/>
      <w:contextualSpacing/>
    </w:pPr>
  </w:style>
  <w:style w:type="character" w:styleId="PlaceholderText">
    <w:name w:val="Placeholder Text"/>
    <w:basedOn w:val="DefaultParagraphFont"/>
    <w:uiPriority w:val="99"/>
    <w:semiHidden/>
    <w:rsid w:val="00983230"/>
    <w:rPr>
      <w:color w:val="808080"/>
    </w:rPr>
  </w:style>
  <w:style w:type="paragraph" w:styleId="NormalWeb">
    <w:name w:val="Normal (Web)"/>
    <w:basedOn w:val="Normal"/>
    <w:uiPriority w:val="99"/>
    <w:semiHidden/>
    <w:unhideWhenUsed/>
    <w:rsid w:val="00E4430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03433">
      <w:bodyDiv w:val="1"/>
      <w:marLeft w:val="0"/>
      <w:marRight w:val="0"/>
      <w:marTop w:val="0"/>
      <w:marBottom w:val="0"/>
      <w:divBdr>
        <w:top w:val="none" w:sz="0" w:space="0" w:color="auto"/>
        <w:left w:val="none" w:sz="0" w:space="0" w:color="auto"/>
        <w:bottom w:val="none" w:sz="0" w:space="0" w:color="auto"/>
        <w:right w:val="none" w:sz="0" w:space="0" w:color="auto"/>
      </w:divBdr>
    </w:div>
    <w:div w:id="14128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Pham</dc:creator>
  <cp:keywords/>
  <dc:description/>
  <cp:lastModifiedBy>Long Pham</cp:lastModifiedBy>
  <cp:revision>37</cp:revision>
  <dcterms:created xsi:type="dcterms:W3CDTF">2020-06-12T15:38:00Z</dcterms:created>
  <dcterms:modified xsi:type="dcterms:W3CDTF">2020-06-13T11:13:00Z</dcterms:modified>
</cp:coreProperties>
</file>