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44" w:rsidRDefault="00400944" w:rsidP="00400944">
      <w:pPr>
        <w:pStyle w:val="Heading1"/>
        <w:rPr>
          <w:rStyle w:val="Strong"/>
        </w:rPr>
      </w:pPr>
      <w:r>
        <w:rPr>
          <w:rStyle w:val="Strong"/>
        </w:rPr>
        <w:t>Peer Review Worksheet</w:t>
      </w:r>
    </w:p>
    <w:p w:rsidR="007F1E15" w:rsidRPr="00275C44" w:rsidRDefault="00400944">
      <w:pPr>
        <w:rPr>
          <w:rStyle w:val="Strong"/>
        </w:rPr>
      </w:pPr>
      <w:r w:rsidRPr="00275C44">
        <w:rPr>
          <w:rStyle w:val="Strong"/>
        </w:rPr>
        <w:t>Part A –</w:t>
      </w:r>
      <w:r w:rsidR="007F1E15" w:rsidRPr="00275C44">
        <w:rPr>
          <w:rStyle w:val="Strong"/>
        </w:rPr>
        <w:t xml:space="preserve"> I</w:t>
      </w:r>
      <w:r w:rsidRPr="00275C44">
        <w:rPr>
          <w:rStyle w:val="Strong"/>
        </w:rPr>
        <w:t xml:space="preserve"> </w:t>
      </w:r>
      <w:r w:rsidR="007F1E15" w:rsidRPr="00275C44">
        <w:rPr>
          <w:rStyle w:val="Strong"/>
        </w:rPr>
        <w:t>have:</w:t>
      </w:r>
    </w:p>
    <w:p w:rsidR="007F1E15" w:rsidRPr="00275C44" w:rsidRDefault="007F1E15" w:rsidP="007F1E15">
      <w:pPr>
        <w:pStyle w:val="ListParagraph"/>
        <w:numPr>
          <w:ilvl w:val="0"/>
          <w:numId w:val="1"/>
        </w:numPr>
      </w:pPr>
      <w:r w:rsidRPr="00275C44">
        <w:t>Read the entire report from start to finish</w:t>
      </w:r>
    </w:p>
    <w:p w:rsidR="00400944" w:rsidRPr="00275C44" w:rsidRDefault="007F1E15" w:rsidP="00400944">
      <w:pPr>
        <w:pStyle w:val="ListParagraph"/>
        <w:numPr>
          <w:ilvl w:val="0"/>
          <w:numId w:val="1"/>
        </w:numPr>
      </w:pPr>
      <w:r w:rsidRPr="00275C44">
        <w:t>Found my 3 favorite parts</w:t>
      </w:r>
      <w:r w:rsidR="006F6A08" w:rsidRPr="00275C44">
        <w:t xml:space="preserve"> and why they are effective</w:t>
      </w:r>
      <w:r w:rsidR="005673B3" w:rsidRPr="00275C44">
        <w:t>, they are</w:t>
      </w:r>
      <w:r w:rsidRPr="00275C44">
        <w:t>:</w:t>
      </w:r>
    </w:p>
    <w:p w:rsidR="00275C44" w:rsidRPr="005B1D0C" w:rsidRDefault="005B1D0C" w:rsidP="005B1D0C">
      <w:pPr>
        <w:pStyle w:val="ListParagraph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 xml:space="preserve">I like your interesting theme. Office is closely related to every reader, and a suitable environment could determine how productive a company is. This </w:t>
      </w:r>
      <w:r w:rsidR="00D87CDC">
        <w:rPr>
          <w:rFonts w:cs="Arial"/>
        </w:rPr>
        <w:t xml:space="preserve">could </w:t>
      </w:r>
      <w:r>
        <w:rPr>
          <w:rFonts w:cs="Arial"/>
        </w:rPr>
        <w:t xml:space="preserve">make reader </w:t>
      </w:r>
      <w:r w:rsidR="00D87CDC">
        <w:rPr>
          <w:rFonts w:cs="Arial"/>
        </w:rPr>
        <w:t>thinking as you.</w:t>
      </w:r>
    </w:p>
    <w:p w:rsidR="00275C44" w:rsidRPr="00275C44" w:rsidRDefault="00275C44" w:rsidP="00275C44">
      <w:pPr>
        <w:ind w:left="360"/>
        <w:rPr>
          <w:rFonts w:cs="Arial"/>
        </w:rPr>
      </w:pPr>
      <w:r w:rsidRPr="00275C44">
        <w:rPr>
          <w:rFonts w:cs="Arial"/>
        </w:rPr>
        <w:br/>
      </w:r>
    </w:p>
    <w:p w:rsidR="00275C44" w:rsidRPr="00D87CDC" w:rsidRDefault="00D87CDC" w:rsidP="00D87CDC">
      <w:pPr>
        <w:pStyle w:val="ListParagraph"/>
        <w:numPr>
          <w:ilvl w:val="1"/>
          <w:numId w:val="1"/>
        </w:numPr>
        <w:spacing w:before="120" w:after="120" w:line="240" w:lineRule="auto"/>
        <w:outlineLvl w:val="0"/>
        <w:rPr>
          <w:rFonts w:cs="Arial" w:hint="eastAsia"/>
          <w:lang w:eastAsia="zh-CN"/>
        </w:rPr>
      </w:pPr>
      <w:r w:rsidRPr="00D87CDC">
        <w:rPr>
          <w:rFonts w:cs="Arial"/>
        </w:rPr>
        <w:t>I like y</w:t>
      </w:r>
      <w:r w:rsidR="00BC3092">
        <w:rPr>
          <w:rFonts w:cs="Arial"/>
        </w:rPr>
        <w:t>our figures in the introduction, w</w:t>
      </w:r>
      <w:r w:rsidRPr="00D87CDC">
        <w:rPr>
          <w:rFonts w:cs="Arial"/>
        </w:rPr>
        <w:t>hich give reader a direct understanding of the differences between open and traditional office.</w:t>
      </w:r>
    </w:p>
    <w:p w:rsidR="00D87CDC" w:rsidRPr="00275C44" w:rsidRDefault="00D87CDC" w:rsidP="00275C44">
      <w:pPr>
        <w:spacing w:before="120" w:after="120" w:line="240" w:lineRule="auto"/>
        <w:ind w:left="360"/>
        <w:outlineLvl w:val="0"/>
        <w:rPr>
          <w:rFonts w:cs="Arial"/>
        </w:rPr>
      </w:pPr>
    </w:p>
    <w:p w:rsidR="00275C44" w:rsidRPr="00275C44" w:rsidRDefault="00275C44" w:rsidP="00275C44">
      <w:pPr>
        <w:ind w:left="360"/>
        <w:rPr>
          <w:rFonts w:cs="Arial"/>
        </w:rPr>
      </w:pPr>
      <w:r w:rsidRPr="00275C44">
        <w:rPr>
          <w:rFonts w:cs="Arial"/>
        </w:rPr>
        <w:br/>
      </w:r>
    </w:p>
    <w:p w:rsidR="00400944" w:rsidRPr="00D87CDC" w:rsidRDefault="00D87CDC" w:rsidP="00D87CDC">
      <w:pPr>
        <w:pStyle w:val="ListParagraph"/>
        <w:numPr>
          <w:ilvl w:val="1"/>
          <w:numId w:val="1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Throughout your</w:t>
      </w:r>
      <w:r w:rsidRPr="00D87CDC">
        <w:rPr>
          <w:rFonts w:cs="Arial"/>
        </w:rPr>
        <w:t xml:space="preserve"> report</w:t>
      </w:r>
      <w:r>
        <w:rPr>
          <w:rFonts w:cs="Arial"/>
        </w:rPr>
        <w:t>, the structure</w:t>
      </w:r>
      <w:r w:rsidRPr="00D87CDC">
        <w:rPr>
          <w:rFonts w:cs="Arial"/>
        </w:rPr>
        <w:t xml:space="preserve"> is well organized</w:t>
      </w:r>
      <w:r>
        <w:rPr>
          <w:rFonts w:cs="Arial"/>
        </w:rPr>
        <w:t xml:space="preserve">. </w:t>
      </w:r>
      <w:r>
        <w:rPr>
          <w:rFonts w:cs="Arial" w:hint="eastAsia"/>
          <w:lang w:eastAsia="zh-CN"/>
        </w:rPr>
        <w:t>T</w:t>
      </w:r>
      <w:r>
        <w:rPr>
          <w:rFonts w:cs="Arial"/>
          <w:lang w:eastAsia="zh-CN"/>
        </w:rPr>
        <w:t xml:space="preserve">his helps reader to understand </w:t>
      </w:r>
      <w:r w:rsidRPr="00D87CDC">
        <w:rPr>
          <w:rFonts w:cs="Arial"/>
        </w:rPr>
        <w:t>your</w:t>
      </w:r>
      <w:r>
        <w:rPr>
          <w:rFonts w:cs="Arial"/>
        </w:rPr>
        <w:t xml:space="preserve"> idea better.</w:t>
      </w:r>
    </w:p>
    <w:p w:rsidR="00400944" w:rsidRDefault="00400944" w:rsidP="00400944">
      <w:pPr>
        <w:pStyle w:val="ListParagraph"/>
        <w:numPr>
          <w:ilvl w:val="0"/>
          <w:numId w:val="1"/>
        </w:numPr>
        <w:spacing w:after="720"/>
      </w:pPr>
      <w:r w:rsidRPr="00275C44">
        <w:t>This is what I’ve learned from these things:</w:t>
      </w:r>
    </w:p>
    <w:p w:rsidR="00D87CDC" w:rsidRPr="00275C44" w:rsidRDefault="00D87CDC" w:rsidP="00D87CDC">
      <w:pPr>
        <w:pStyle w:val="ListParagraph"/>
        <w:spacing w:after="720"/>
        <w:rPr>
          <w:rStyle w:val="Strong"/>
          <w:b w:val="0"/>
          <w:bCs w:val="0"/>
        </w:rPr>
      </w:pPr>
      <w:r>
        <w:t>I will try to find a</w:t>
      </w:r>
      <w:r w:rsidR="00BC3092">
        <w:t>n</w:t>
      </w:r>
      <w:r>
        <w:t xml:space="preserve"> interesting topic which could grab reader’s attention, and I will also use so</w:t>
      </w:r>
      <w:r w:rsidR="00EF65FD">
        <w:t>me figures to give reader a better view of my idea.</w:t>
      </w:r>
    </w:p>
    <w:p w:rsidR="007F1E15" w:rsidRPr="00275C44" w:rsidRDefault="007F1E15">
      <w:pPr>
        <w:rPr>
          <w:rStyle w:val="Strong"/>
        </w:rPr>
      </w:pPr>
      <w:r w:rsidRPr="00275C44">
        <w:rPr>
          <w:rStyle w:val="Strong"/>
        </w:rPr>
        <w:t>Part B</w:t>
      </w:r>
      <w:r w:rsidR="00400944" w:rsidRPr="00275C44">
        <w:rPr>
          <w:rStyle w:val="Strong"/>
        </w:rPr>
        <w:t xml:space="preserve"> –</w:t>
      </w:r>
      <w:r w:rsidRPr="00275C44">
        <w:rPr>
          <w:rStyle w:val="Strong"/>
        </w:rPr>
        <w:t xml:space="preserve"> I</w:t>
      </w:r>
      <w:r w:rsidR="00400944" w:rsidRPr="00275C44">
        <w:rPr>
          <w:rStyle w:val="Strong"/>
        </w:rPr>
        <w:t xml:space="preserve"> </w:t>
      </w:r>
      <w:r w:rsidRPr="00275C44">
        <w:rPr>
          <w:rStyle w:val="Strong"/>
        </w:rPr>
        <w:t>have reviewed the report for:</w:t>
      </w:r>
    </w:p>
    <w:p w:rsidR="007F1E15" w:rsidRPr="00275C44" w:rsidRDefault="007F1E15" w:rsidP="007F1E15">
      <w:pPr>
        <w:pStyle w:val="ListParagraph"/>
        <w:numPr>
          <w:ilvl w:val="0"/>
          <w:numId w:val="2"/>
        </w:numPr>
      </w:pPr>
      <w:r w:rsidRPr="00275C44">
        <w:rPr>
          <w:rFonts w:cs="Arial"/>
        </w:rPr>
        <w:t>Grammatical or spelling mistakes but did not correct them. (These are the writer’s responsibility, not mine.)</w:t>
      </w:r>
    </w:p>
    <w:p w:rsidR="007F1E15" w:rsidRPr="00275C44" w:rsidRDefault="007F1E15" w:rsidP="007F1E15">
      <w:pPr>
        <w:pStyle w:val="ListParagraph"/>
        <w:numPr>
          <w:ilvl w:val="0"/>
          <w:numId w:val="2"/>
        </w:numPr>
      </w:pPr>
      <w:r w:rsidRPr="00275C44">
        <w:rPr>
          <w:rFonts w:cs="Arial"/>
        </w:rPr>
        <w:t>Areas where authors strayed from using third-person perspective, active voice, or simple sentences.</w:t>
      </w:r>
    </w:p>
    <w:p w:rsidR="007F1E15" w:rsidRPr="00275C44" w:rsidRDefault="007F1E15" w:rsidP="007F1E15">
      <w:pPr>
        <w:pStyle w:val="ListParagraph"/>
        <w:numPr>
          <w:ilvl w:val="0"/>
          <w:numId w:val="2"/>
        </w:numPr>
      </w:pPr>
      <w:r w:rsidRPr="00275C44">
        <w:rPr>
          <w:rFonts w:cs="Arial"/>
        </w:rPr>
        <w:t>Proper use of topic sentences and transition phrases</w:t>
      </w:r>
    </w:p>
    <w:p w:rsidR="007F1E15" w:rsidRPr="00275C44" w:rsidRDefault="007F1E15" w:rsidP="007F1E15">
      <w:pPr>
        <w:pStyle w:val="ListParagraph"/>
        <w:numPr>
          <w:ilvl w:val="0"/>
          <w:numId w:val="2"/>
        </w:numPr>
      </w:pPr>
      <w:r w:rsidRPr="00275C44">
        <w:rPr>
          <w:rFonts w:cs="Arial"/>
        </w:rPr>
        <w:t>Research and citation</w:t>
      </w:r>
    </w:p>
    <w:p w:rsidR="007F1E15" w:rsidRPr="00275C44" w:rsidRDefault="007F1E15" w:rsidP="007F1E15">
      <w:pPr>
        <w:pStyle w:val="ListParagraph"/>
        <w:numPr>
          <w:ilvl w:val="0"/>
          <w:numId w:val="2"/>
        </w:numPr>
      </w:pPr>
      <w:r w:rsidRPr="00275C44">
        <w:rPr>
          <w:rFonts w:cs="Arial"/>
        </w:rPr>
        <w:t>Formatting issues based on the writer’s home faculty guidelines</w:t>
      </w:r>
    </w:p>
    <w:p w:rsidR="007F1E15" w:rsidRPr="00275C44" w:rsidRDefault="007F1E15" w:rsidP="007F1E15">
      <w:r w:rsidRPr="00275C44">
        <w:t>From the above bullet points I suggest the following:</w:t>
      </w:r>
    </w:p>
    <w:p w:rsidR="00275C44" w:rsidRPr="00095871" w:rsidRDefault="00095871" w:rsidP="00095871">
      <w:pPr>
        <w:pStyle w:val="ListParagraph"/>
        <w:numPr>
          <w:ilvl w:val="0"/>
          <w:numId w:val="9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Check your grammar, for example, in “</w:t>
      </w:r>
      <w:r>
        <w:t>Due to the nature of open office, the noise level can vary and becoming incontrollable for everyone</w:t>
      </w:r>
      <w:r>
        <w:rPr>
          <w:rFonts w:cs="Arial"/>
        </w:rPr>
        <w:t>”, “becoming” should be “become</w:t>
      </w:r>
      <w:r>
        <w:rPr>
          <w:rFonts w:cs="Arial"/>
          <w:lang w:val="en-GB"/>
        </w:rPr>
        <w:t>”.</w:t>
      </w:r>
    </w:p>
    <w:p w:rsidR="00275C44" w:rsidRPr="00275C44" w:rsidRDefault="00275C44" w:rsidP="00275C44">
      <w:pPr>
        <w:ind w:left="360"/>
        <w:rPr>
          <w:rFonts w:cs="Arial"/>
        </w:rPr>
      </w:pPr>
      <w:r w:rsidRPr="00275C44">
        <w:rPr>
          <w:rFonts w:cs="Arial"/>
        </w:rPr>
        <w:br/>
      </w:r>
    </w:p>
    <w:p w:rsidR="00275C44" w:rsidRPr="00BE317E" w:rsidRDefault="00BE317E" w:rsidP="00BE317E">
      <w:pPr>
        <w:pStyle w:val="ListParagraph"/>
        <w:numPr>
          <w:ilvl w:val="0"/>
          <w:numId w:val="9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>You should</w:t>
      </w:r>
      <w:r w:rsidR="00BC3092">
        <w:rPr>
          <w:rFonts w:cs="Arial"/>
        </w:rPr>
        <w:t xml:space="preserve"> make your headers clearer,</w:t>
      </w:r>
      <w:r>
        <w:rPr>
          <w:rFonts w:cs="Arial"/>
        </w:rPr>
        <w:t xml:space="preserve"> </w:t>
      </w:r>
      <w:r w:rsidR="00BC3092">
        <w:rPr>
          <w:rFonts w:cs="Arial"/>
        </w:rPr>
        <w:t>s</w:t>
      </w:r>
      <w:r>
        <w:rPr>
          <w:rFonts w:cs="Arial"/>
        </w:rPr>
        <w:t>uch as ”ADVANTAGES” and “DISADVANTAGES”.</w:t>
      </w:r>
    </w:p>
    <w:p w:rsidR="00275C44" w:rsidRPr="00275C44" w:rsidRDefault="00275C44" w:rsidP="00275C44">
      <w:pPr>
        <w:ind w:left="360"/>
        <w:rPr>
          <w:rFonts w:cs="Arial"/>
        </w:rPr>
      </w:pPr>
      <w:r w:rsidRPr="00275C44">
        <w:rPr>
          <w:rFonts w:cs="Arial"/>
        </w:rPr>
        <w:br/>
      </w:r>
    </w:p>
    <w:p w:rsidR="00275C44" w:rsidRPr="00BE317E" w:rsidRDefault="00BE317E" w:rsidP="00BE317E">
      <w:pPr>
        <w:pStyle w:val="ListParagraph"/>
        <w:numPr>
          <w:ilvl w:val="0"/>
          <w:numId w:val="9"/>
        </w:numPr>
        <w:spacing w:before="120" w:after="120" w:line="240" w:lineRule="auto"/>
        <w:outlineLvl w:val="0"/>
        <w:rPr>
          <w:rFonts w:cs="Arial"/>
        </w:rPr>
      </w:pPr>
      <w:r>
        <w:rPr>
          <w:rFonts w:cs="Arial"/>
        </w:rPr>
        <w:t xml:space="preserve">You don’t have an analysis section. Make sure to follow your faculty’s guideline ;) </w:t>
      </w:r>
    </w:p>
    <w:p w:rsidR="00275C44" w:rsidRDefault="00275C44" w:rsidP="00574828">
      <w:pPr>
        <w:spacing w:after="120" w:line="240" w:lineRule="auto"/>
        <w:rPr>
          <w:rStyle w:val="Strong"/>
        </w:rPr>
      </w:pPr>
    </w:p>
    <w:p w:rsidR="00574828" w:rsidRPr="00275C44" w:rsidRDefault="007F1E15" w:rsidP="00574828">
      <w:pPr>
        <w:spacing w:after="120" w:line="240" w:lineRule="auto"/>
        <w:rPr>
          <w:rFonts w:cs="Arial"/>
        </w:rPr>
      </w:pPr>
      <w:r w:rsidRPr="00275C44">
        <w:rPr>
          <w:rStyle w:val="Strong"/>
        </w:rPr>
        <w:t>Part C</w:t>
      </w:r>
      <w:r w:rsidR="00400944" w:rsidRPr="00275C44">
        <w:rPr>
          <w:rStyle w:val="Strong"/>
        </w:rPr>
        <w:t xml:space="preserve"> –</w:t>
      </w:r>
      <w:r w:rsidRPr="00275C44">
        <w:rPr>
          <w:rStyle w:val="Strong"/>
        </w:rPr>
        <w:t xml:space="preserve"> Ask</w:t>
      </w:r>
      <w:r w:rsidR="00400944" w:rsidRPr="00275C44">
        <w:rPr>
          <w:rStyle w:val="Strong"/>
        </w:rPr>
        <w:t xml:space="preserve"> </w:t>
      </w:r>
      <w:r w:rsidRPr="00275C44">
        <w:rPr>
          <w:rStyle w:val="Strong"/>
        </w:rPr>
        <w:t>the writer three good questions about their report and the workplace context from which it comes.</w:t>
      </w:r>
    </w:p>
    <w:p w:rsidR="00400944" w:rsidRPr="00275C44" w:rsidRDefault="007F1E15" w:rsidP="00574828">
      <w:pPr>
        <w:spacing w:after="120" w:line="240" w:lineRule="auto"/>
        <w:rPr>
          <w:rFonts w:cs="Arial"/>
        </w:rPr>
      </w:pPr>
      <w:r w:rsidRPr="00275C44">
        <w:rPr>
          <w:rFonts w:cs="Arial"/>
        </w:rPr>
        <w:t>(These questions will help the writer clarify their problem, understand how their research is working, and tighten up their technical writing. Here, I am being a real audience member offering a genuine reaction. I am putting myself in the place of a co-worker in this workplace, or an evaluator from the Waterloo faculty.)</w:t>
      </w:r>
    </w:p>
    <w:p w:rsidR="00574828" w:rsidRPr="00275C44" w:rsidRDefault="00574828" w:rsidP="00574828">
      <w:pPr>
        <w:spacing w:before="120" w:after="120" w:line="240" w:lineRule="auto"/>
        <w:ind w:left="360"/>
        <w:outlineLvl w:val="0"/>
        <w:rPr>
          <w:rFonts w:cs="Arial"/>
        </w:rPr>
      </w:pPr>
      <w:r w:rsidRPr="00275C44">
        <w:rPr>
          <w:rFonts w:cs="Arial"/>
        </w:rPr>
        <w:t>Question 1:</w:t>
      </w:r>
      <w:r w:rsidR="00BE317E">
        <w:rPr>
          <w:rFonts w:cs="Arial"/>
        </w:rPr>
        <w:t xml:space="preserve"> </w:t>
      </w:r>
      <w:r w:rsidR="00BC3092">
        <w:rPr>
          <w:rFonts w:cs="Arial"/>
        </w:rPr>
        <w:t>Is</w:t>
      </w:r>
      <w:r w:rsidR="00BE317E">
        <w:rPr>
          <w:rFonts w:cs="Arial"/>
        </w:rPr>
        <w:t xml:space="preserve"> the Open Office only popular in IT startups?</w:t>
      </w:r>
    </w:p>
    <w:p w:rsidR="00574828" w:rsidRPr="00275C44" w:rsidRDefault="00574828" w:rsidP="00574828">
      <w:pPr>
        <w:ind w:left="1080"/>
        <w:rPr>
          <w:rFonts w:cs="Arial"/>
        </w:rPr>
      </w:pPr>
      <w:r w:rsidRPr="00275C44">
        <w:rPr>
          <w:rFonts w:cs="Arial"/>
        </w:rPr>
        <w:lastRenderedPageBreak/>
        <w:br/>
      </w:r>
    </w:p>
    <w:p w:rsidR="00574828" w:rsidRPr="00275C44" w:rsidRDefault="00574828" w:rsidP="00574828">
      <w:pPr>
        <w:spacing w:before="120" w:after="120" w:line="240" w:lineRule="auto"/>
        <w:ind w:left="360"/>
        <w:outlineLvl w:val="0"/>
        <w:rPr>
          <w:rFonts w:cs="Arial"/>
        </w:rPr>
      </w:pPr>
      <w:r w:rsidRPr="00275C44">
        <w:rPr>
          <w:rFonts w:cs="Arial"/>
        </w:rPr>
        <w:t>Question 2:</w:t>
      </w:r>
      <w:r w:rsidR="00BE317E">
        <w:rPr>
          <w:rFonts w:cs="Arial"/>
        </w:rPr>
        <w:t xml:space="preserve"> Could you talk more about the office between open and traditional office?</w:t>
      </w:r>
    </w:p>
    <w:p w:rsidR="00574828" w:rsidRPr="00275C44" w:rsidRDefault="00574828" w:rsidP="00574828">
      <w:pPr>
        <w:ind w:left="1080"/>
        <w:rPr>
          <w:rFonts w:cs="Arial"/>
        </w:rPr>
      </w:pPr>
      <w:r w:rsidRPr="00275C44">
        <w:rPr>
          <w:rFonts w:cs="Arial"/>
        </w:rPr>
        <w:br/>
      </w:r>
    </w:p>
    <w:p w:rsidR="006F6A08" w:rsidRPr="00275C44" w:rsidRDefault="00574828" w:rsidP="00275C44">
      <w:pPr>
        <w:spacing w:before="120" w:after="120" w:line="240" w:lineRule="auto"/>
        <w:ind w:left="360"/>
        <w:outlineLvl w:val="0"/>
        <w:rPr>
          <w:rFonts w:cs="Arial"/>
        </w:rPr>
      </w:pPr>
      <w:r w:rsidRPr="00275C44">
        <w:rPr>
          <w:rFonts w:cs="Arial"/>
        </w:rPr>
        <w:t>Question 3:</w:t>
      </w:r>
      <w:r w:rsidR="00BE317E">
        <w:rPr>
          <w:rFonts w:cs="Arial"/>
        </w:rPr>
        <w:t xml:space="preserve"> C</w:t>
      </w:r>
      <w:bookmarkStart w:id="0" w:name="_GoBack"/>
      <w:bookmarkEnd w:id="0"/>
      <w:r w:rsidR="00BE317E">
        <w:rPr>
          <w:rFonts w:cs="Arial"/>
        </w:rPr>
        <w:t>ould you elaborate in your conclusion</w:t>
      </w:r>
    </w:p>
    <w:sectPr w:rsidR="006F6A08" w:rsidRPr="00275C44" w:rsidSect="00275C44">
      <w:pgSz w:w="12240" w:h="15840"/>
      <w:pgMar w:top="360" w:right="432" w:bottom="432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92" w:rsidRDefault="00D10992" w:rsidP="007F1E15">
      <w:pPr>
        <w:spacing w:after="0" w:line="240" w:lineRule="auto"/>
      </w:pPr>
      <w:r>
        <w:separator/>
      </w:r>
    </w:p>
  </w:endnote>
  <w:endnote w:type="continuationSeparator" w:id="0">
    <w:p w:rsidR="00D10992" w:rsidRDefault="00D10992" w:rsidP="007F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92" w:rsidRDefault="00D10992" w:rsidP="007F1E15">
      <w:pPr>
        <w:spacing w:after="0" w:line="240" w:lineRule="auto"/>
      </w:pPr>
      <w:r>
        <w:separator/>
      </w:r>
    </w:p>
  </w:footnote>
  <w:footnote w:type="continuationSeparator" w:id="0">
    <w:p w:rsidR="00D10992" w:rsidRDefault="00D10992" w:rsidP="007F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AC9"/>
    <w:multiLevelType w:val="hybridMultilevel"/>
    <w:tmpl w:val="34D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D658CB"/>
    <w:multiLevelType w:val="hybridMultilevel"/>
    <w:tmpl w:val="6CB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123C"/>
    <w:multiLevelType w:val="hybridMultilevel"/>
    <w:tmpl w:val="905C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E27357"/>
    <w:multiLevelType w:val="hybridMultilevel"/>
    <w:tmpl w:val="F43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90EB8"/>
    <w:multiLevelType w:val="hybridMultilevel"/>
    <w:tmpl w:val="B98EF20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3F97352A"/>
    <w:multiLevelType w:val="hybridMultilevel"/>
    <w:tmpl w:val="9AA2B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D0F02"/>
    <w:multiLevelType w:val="hybridMultilevel"/>
    <w:tmpl w:val="77F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7CA"/>
    <w:multiLevelType w:val="hybridMultilevel"/>
    <w:tmpl w:val="34D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4D66616"/>
    <w:multiLevelType w:val="hybridMultilevel"/>
    <w:tmpl w:val="37CE5B88"/>
    <w:lvl w:ilvl="0" w:tplc="FDA065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1E15"/>
    <w:rsid w:val="00095871"/>
    <w:rsid w:val="00275C44"/>
    <w:rsid w:val="00400944"/>
    <w:rsid w:val="005673B3"/>
    <w:rsid w:val="00574828"/>
    <w:rsid w:val="005B1D0C"/>
    <w:rsid w:val="006F6A08"/>
    <w:rsid w:val="007C5D83"/>
    <w:rsid w:val="007F1E15"/>
    <w:rsid w:val="00AE1D9D"/>
    <w:rsid w:val="00B2797B"/>
    <w:rsid w:val="00B65B82"/>
    <w:rsid w:val="00BC3092"/>
    <w:rsid w:val="00BE317E"/>
    <w:rsid w:val="00D10992"/>
    <w:rsid w:val="00D87CDC"/>
    <w:rsid w:val="00E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C9211"/>
  <w14:defaultImageDpi w14:val="0"/>
  <w15:docId w15:val="{FB1B24C1-9291-423F-8A5F-1F55B36D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HAns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944"/>
    <w:pPr>
      <w:keepNext/>
      <w:keepLines/>
      <w:spacing w:before="240" w:after="0"/>
      <w:outlineLvl w:val="0"/>
    </w:pPr>
    <w:rPr>
      <w:rFonts w:asciiTheme="majorHAnsi" w:eastAsiaTheme="majorEastAsia" w:hAnsiTheme="maj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E1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0944"/>
    <w:rPr>
      <w:rFonts w:asciiTheme="majorHAnsi" w:eastAsiaTheme="majorEastAsia" w:hAnsiTheme="majorHAnsi" w:cs="Times New Roman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F1E15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1E1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F1E15"/>
    <w:rPr>
      <w:rFonts w:cs="Times New Roman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F1E1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7F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1E1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F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1E1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2AB5B866B0741AAC6C59FEBA61610" ma:contentTypeVersion="0" ma:contentTypeDescription="Create a new document." ma:contentTypeScope="" ma:versionID="1330255504f366bed5a9dc5450f6dce0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ccf28a8e57326c33de0d9f555f1f73ba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 xsi:nil="true"/>
    <_dlc_DocIdUrl xmlns="41da1d4b-c2a2-455e-b022-219d0f090f4f">
      <Url xsi:nil="true"/>
      <Description xsi:nil="true"/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AFE7E74-745E-4439-B67D-455718A50D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0F315-651D-4634-A005-183A57866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46D3D-B47F-4D6D-AB30-5D1A9CD563CE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customXml/itemProps4.xml><?xml version="1.0" encoding="utf-8"?>
<ds:datastoreItem xmlns:ds="http://schemas.openxmlformats.org/officeDocument/2006/customXml" ds:itemID="{437C3BF6-2860-4768-923C-2960A9AD311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Amy</dc:creator>
  <cp:keywords/>
  <dc:description/>
  <cp:lastModifiedBy>lihaohan19970724@gmail.com</cp:lastModifiedBy>
  <cp:revision>2</cp:revision>
  <dcterms:created xsi:type="dcterms:W3CDTF">2016-11-07T00:11:00Z</dcterms:created>
  <dcterms:modified xsi:type="dcterms:W3CDTF">2016-11-07T00:11:00Z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0x010100BC02AB5B866B0741AAC6C59FEBA61610</vt:lpwstr>
  </property>
  <property fmtid="{D5CDD505-2E9C-101B-9397-08002B2CF9AE}" pid="3" name="_dlc_DocIdItemGuid">
    <vt:lpwstr>27dcc484-8bee-45e3-9811-3bdb7096bb83</vt:lpwstr>
  </property>
</Properties>
</file>