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:rsidTr="00EC2F2F">
        <w:tc>
          <w:tcPr>
            <w:tcW w:w="3672" w:type="dxa"/>
          </w:tcPr>
          <w:p w:rsidR="00904C06" w:rsidRPr="005D694A" w:rsidRDefault="009817FB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:rsidR="00904C06" w:rsidRDefault="009817FB" w:rsidP="00EC2F2F"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9817FB" w:rsidP="00EC2F2F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:rsidR="00083500" w:rsidRDefault="00CE0A31" w:rsidP="00083500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Full Stack</w:t>
      </w:r>
      <w:r w:rsidR="00AD14FA">
        <w:rPr>
          <w:rFonts w:ascii="Cambria" w:hAnsi="Cambria" w:cs="Segoe UI"/>
          <w:b/>
        </w:rPr>
        <w:t xml:space="preserve"> Developer</w:t>
      </w:r>
      <w:r w:rsidR="00083500">
        <w:rPr>
          <w:rFonts w:ascii="Cambria" w:hAnsi="Cambria" w:cs="Segoe UI"/>
          <w:b/>
        </w:rPr>
        <w:t>, Flynn Inc.</w:t>
      </w:r>
      <w:r w:rsidR="00083500">
        <w:rPr>
          <w:rFonts w:ascii="Cambria" w:hAnsi="Cambria" w:cs="Segoe UI"/>
          <w:b/>
        </w:rPr>
        <w:tab/>
        <w:t>May – Sep 2017</w:t>
      </w:r>
    </w:p>
    <w:p w:rsidR="00083500" w:rsidRPr="00274833" w:rsidRDefault="009B3D7D" w:rsidP="00083500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DSS Viewer</w:t>
      </w:r>
      <w:r w:rsidR="00083500"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documents, drawings, images stored in Azure Blob Storage</w:t>
      </w:r>
      <w:r w:rsidR="00083500">
        <w:rPr>
          <w:rFonts w:ascii="Cambria" w:hAnsi="Cambria"/>
          <w:i/>
        </w:rPr>
        <w:t>.</w:t>
      </w:r>
      <w:r>
        <w:rPr>
          <w:rFonts w:ascii="Cambria" w:hAnsi="Cambria"/>
          <w:i/>
        </w:rPr>
        <w:t xml:space="preserve"> This application is expected to replace a legacy desktop file viewer, and will be used internally by 5000+ employees across Canada and US. </w:t>
      </w:r>
    </w:p>
    <w:p w:rsidR="00083500" w:rsidRDefault="009B3D7D" w:rsidP="0008350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Auth0 Single Sign-on</w:t>
      </w:r>
      <w:r w:rsidR="00DF7406">
        <w:rPr>
          <w:rFonts w:ascii="Cambria" w:hAnsi="Cambria"/>
        </w:rPr>
        <w:t>,</w:t>
      </w:r>
      <w:r>
        <w:rPr>
          <w:rFonts w:ascii="Cambria" w:hAnsi="Cambria"/>
        </w:rPr>
        <w:t xml:space="preserve"> leveraging Redis for session storage</w:t>
      </w:r>
      <w:r w:rsidR="00083500" w:rsidRPr="00403D8B">
        <w:rPr>
          <w:rFonts w:ascii="Cambria" w:hAnsi="Cambria"/>
        </w:rPr>
        <w:t>.</w:t>
      </w:r>
    </w:p>
    <w:p w:rsidR="00F664A5" w:rsidRDefault="000A1BC4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a f</w:t>
      </w:r>
      <w:r w:rsidR="009B3D7D">
        <w:rPr>
          <w:rFonts w:ascii="Cambria" w:hAnsi="Cambria"/>
        </w:rPr>
        <w:t>ull</w:t>
      </w:r>
      <w:r>
        <w:rPr>
          <w:rFonts w:ascii="Cambria" w:hAnsi="Cambria"/>
        </w:rPr>
        <w:t>-s</w:t>
      </w:r>
      <w:r w:rsidR="009B3D7D">
        <w:rPr>
          <w:rFonts w:ascii="Cambria" w:hAnsi="Cambria"/>
        </w:rPr>
        <w:t xml:space="preserve">tack single page application with React and Nodejs that </w:t>
      </w:r>
      <w:r w:rsidR="00A7086C">
        <w:rPr>
          <w:rFonts w:ascii="Cambria" w:hAnsi="Cambria"/>
        </w:rPr>
        <w:t>search for</w:t>
      </w:r>
      <w:r w:rsidR="009817FB">
        <w:rPr>
          <w:rFonts w:ascii="Cambria" w:hAnsi="Cambria"/>
        </w:rPr>
        <w:t xml:space="preserve"> +</w:t>
      </w:r>
      <w:bookmarkStart w:id="0" w:name="_GoBack"/>
      <w:bookmarkEnd w:id="0"/>
      <w:r w:rsidR="009817FB">
        <w:rPr>
          <w:rFonts w:ascii="Cambria" w:hAnsi="Cambria"/>
        </w:rPr>
        <w:t>400,000</w:t>
      </w:r>
      <w:r w:rsidR="00A7086C">
        <w:rPr>
          <w:rFonts w:ascii="Cambria" w:hAnsi="Cambria"/>
        </w:rPr>
        <w:t xml:space="preserve"> files stored in Azure distributed storage system.</w:t>
      </w:r>
    </w:p>
    <w:p w:rsidR="0027046E" w:rsidRDefault="0027046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Leveraged Box API and Convert API to convert and display</w:t>
      </w:r>
      <w:r w:rsidR="009817FB">
        <w:rPr>
          <w:rFonts w:ascii="Cambria" w:hAnsi="Cambria"/>
        </w:rPr>
        <w:t xml:space="preserve"> +11</w:t>
      </w:r>
      <w:r w:rsidR="001C10EB">
        <w:rPr>
          <w:rFonts w:ascii="Cambria" w:hAnsi="Cambria"/>
        </w:rPr>
        <w:t>0 different file types</w:t>
      </w:r>
      <w:r>
        <w:rPr>
          <w:rFonts w:ascii="Cambria" w:hAnsi="Cambria"/>
        </w:rPr>
        <w:t>.</w:t>
      </w:r>
    </w:p>
    <w:p w:rsidR="0027046E" w:rsidRPr="0027046E" w:rsidRDefault="0027046E" w:rsidP="0027046E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</w:p>
    <w:p w:rsidR="00904C06" w:rsidRDefault="00403D8B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Systems Engineer</w:t>
      </w:r>
      <w:r w:rsidR="00904C06">
        <w:rPr>
          <w:rFonts w:ascii="Cambria" w:hAnsi="Cambria" w:cs="Segoe UI"/>
          <w:b/>
        </w:rPr>
        <w:t xml:space="preserve">, </w:t>
      </w:r>
      <w:r w:rsidR="00F97C89">
        <w:rPr>
          <w:rFonts w:ascii="Cambria" w:hAnsi="Cambria" w:cs="Segoe UI"/>
          <w:b/>
        </w:rPr>
        <w:t>fundserv</w:t>
      </w:r>
      <w:r w:rsidR="00904C06">
        <w:rPr>
          <w:rFonts w:ascii="Cambria" w:hAnsi="Cambria" w:cs="Segoe UI"/>
          <w:b/>
        </w:rPr>
        <w:tab/>
        <w:t>Jan – Apr 2016</w:t>
      </w:r>
    </w:p>
    <w:p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 w:rsidR="000D2B23">
        <w:rPr>
          <w:rFonts w:ascii="Cambria" w:hAnsi="Cambria"/>
          <w:i/>
        </w:rPr>
        <w:t xml:space="preserve">on for 40+ engineers </w:t>
      </w:r>
      <w:r>
        <w:rPr>
          <w:rFonts w:ascii="Cambria" w:hAnsi="Cambria"/>
          <w:i/>
        </w:rPr>
        <w:t xml:space="preserve">at </w:t>
      </w:r>
      <w:r w:rsidR="00F97C89">
        <w:rPr>
          <w:rFonts w:ascii="Cambria" w:hAnsi="Cambria"/>
          <w:i/>
        </w:rPr>
        <w:t>fundserv</w:t>
      </w:r>
      <w:r w:rsidRPr="00274833">
        <w:rPr>
          <w:rFonts w:ascii="Cambria" w:hAnsi="Cambria"/>
          <w:i/>
        </w:rPr>
        <w:t xml:space="preserve"> on a daily basis.</w:t>
      </w:r>
      <w:r w:rsidR="001D7F7C">
        <w:rPr>
          <w:rFonts w:ascii="Cambria" w:hAnsi="Cambria"/>
          <w:i/>
        </w:rPr>
        <w:t xml:space="preserve"> As of January 2017</w:t>
      </w:r>
      <w:r>
        <w:rPr>
          <w:rFonts w:ascii="Cambria" w:hAnsi="Cambria"/>
          <w:i/>
        </w:rPr>
        <w:t>, the system</w:t>
      </w:r>
      <w:r w:rsidR="000D2B23">
        <w:rPr>
          <w:rFonts w:ascii="Cambria" w:hAnsi="Cambria"/>
          <w:i/>
        </w:rPr>
        <w:t xml:space="preserve"> has</w:t>
      </w:r>
      <w:r>
        <w:rPr>
          <w:rFonts w:ascii="Cambria" w:hAnsi="Cambria"/>
          <w:i/>
        </w:rPr>
        <w:t xml:space="preserve"> served </w:t>
      </w:r>
      <w:r w:rsidR="00A74A5A">
        <w:rPr>
          <w:rFonts w:ascii="Cambria" w:hAnsi="Cambria"/>
          <w:i/>
        </w:rPr>
        <w:t>more than 85</w:t>
      </w:r>
      <w:r w:rsidR="000D2B23">
        <w:rPr>
          <w:rFonts w:ascii="Cambria" w:hAnsi="Cambria"/>
          <w:i/>
        </w:rPr>
        <w:t xml:space="preserve">% of </w:t>
      </w:r>
      <w:r w:rsidR="00F97C89">
        <w:rPr>
          <w:rFonts w:ascii="Cambria" w:hAnsi="Cambria"/>
          <w:i/>
        </w:rPr>
        <w:t>fundserv</w:t>
      </w:r>
      <w:r w:rsidR="000D2B23">
        <w:rPr>
          <w:rFonts w:ascii="Cambria" w:hAnsi="Cambria"/>
          <w:i/>
        </w:rPr>
        <w:t xml:space="preserve"> IT staffs</w:t>
      </w:r>
      <w:r>
        <w:rPr>
          <w:rFonts w:ascii="Cambria" w:hAnsi="Cambria"/>
          <w:i/>
        </w:rPr>
        <w:t>.</w:t>
      </w:r>
    </w:p>
    <w:p w:rsidR="00904C06" w:rsidRPr="00274833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ksh and bash shell scripts to extract/compile information from Solaris, Linux, CentOS servers and update reports daily using crontab and Control M.</w:t>
      </w:r>
    </w:p>
    <w:p w:rsidR="00AB3EF6" w:rsidRPr="00AB3EF6" w:rsidRDefault="00AB3EF6" w:rsidP="00AB3E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>Assisted in migrating the process of collecting, aggregating and re-distributing data among 250 virtual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</w:t>
      </w:r>
      <w:r w:rsidRPr="00BC1B8D">
        <w:rPr>
          <w:rFonts w:ascii="Cambria" w:hAnsi="Cambria"/>
        </w:rPr>
        <w:t xml:space="preserve">esigned cross-browser friendly UI and navigation </w:t>
      </w:r>
      <w:r>
        <w:rPr>
          <w:rFonts w:ascii="Cambria" w:hAnsi="Cambria"/>
        </w:rPr>
        <w:t>with HTML/CSS</w:t>
      </w:r>
      <w:r w:rsidRPr="00BC1B8D">
        <w:rPr>
          <w:rFonts w:ascii="Cambria" w:hAnsi="Cambria"/>
        </w:rPr>
        <w:t xml:space="preserve"> to encourage usage of</w:t>
      </w:r>
      <w:r w:rsidR="00860061">
        <w:rPr>
          <w:rFonts w:ascii="Cambria" w:hAnsi="Cambria"/>
        </w:rPr>
        <w:t xml:space="preserve"> Ops Portal</w:t>
      </w:r>
      <w:r>
        <w:rPr>
          <w:rFonts w:ascii="Cambria" w:hAnsi="Cambria"/>
        </w:rPr>
        <w:t>.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:rsidR="00904C06" w:rsidRPr="00B776E7" w:rsidRDefault="002C059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Back</w:t>
      </w:r>
      <w:r w:rsidR="00CB6A04">
        <w:rPr>
          <w:rFonts w:ascii="Cambria" w:hAnsi="Cambria"/>
          <w:lang w:val="fr-CA"/>
        </w:rPr>
        <w:t>end</w:t>
      </w:r>
      <w:r w:rsidR="00CB6A04" w:rsidRPr="00B776E7">
        <w:rPr>
          <w:rFonts w:ascii="Cambria" w:hAnsi="Cambria"/>
          <w:lang w:val="fr-CA"/>
        </w:rPr>
        <w:t>:</w:t>
      </w:r>
      <w:r w:rsidR="00904C06" w:rsidRPr="00B776E7">
        <w:rPr>
          <w:rFonts w:ascii="Cambria" w:hAnsi="Cambria"/>
          <w:lang w:val="fr-CA"/>
        </w:rPr>
        <w:t xml:space="preserve"> </w:t>
      </w:r>
      <w:r w:rsidR="00610736">
        <w:rPr>
          <w:rFonts w:ascii="Cambria" w:hAnsi="Cambria"/>
          <w:lang w:val="fr-CA"/>
        </w:rPr>
        <w:t>Nodejs</w:t>
      </w:r>
      <w:r w:rsidR="00B33838">
        <w:rPr>
          <w:rFonts w:ascii="Cambria" w:hAnsi="Cambria"/>
          <w:lang w:val="fr-CA"/>
        </w:rPr>
        <w:t xml:space="preserve">, </w:t>
      </w:r>
      <w:r w:rsidR="00D07D98">
        <w:rPr>
          <w:rFonts w:ascii="Cambria" w:hAnsi="Cambria"/>
          <w:lang w:val="fr-CA"/>
        </w:rPr>
        <w:t>Python</w:t>
      </w:r>
      <w:r w:rsidR="00904C06">
        <w:rPr>
          <w:rFonts w:ascii="Cambria" w:hAnsi="Cambria"/>
          <w:lang w:val="fr-CA"/>
        </w:rPr>
        <w:t>,</w:t>
      </w:r>
      <w:r w:rsidR="00904C06" w:rsidRPr="00B776E7">
        <w:rPr>
          <w:rFonts w:ascii="Cambria" w:hAnsi="Cambria"/>
          <w:lang w:val="fr-CA"/>
        </w:rPr>
        <w:t xml:space="preserve"> Java, C#</w:t>
      </w:r>
      <w:r w:rsidR="00930F7C">
        <w:rPr>
          <w:rFonts w:ascii="Cambria" w:hAnsi="Cambria"/>
          <w:lang w:val="fr-CA"/>
        </w:rPr>
        <w:t>, MySQL</w:t>
      </w:r>
    </w:p>
    <w:p w:rsidR="00904C06" w:rsidRPr="00B61A5C" w:rsidRDefault="00C80BF8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</w:t>
      </w:r>
      <w:r w:rsidR="00AE2D01">
        <w:rPr>
          <w:rFonts w:ascii="Cambria" w:hAnsi="Cambria"/>
        </w:rPr>
        <w:t xml:space="preserve">end: </w:t>
      </w:r>
      <w:r>
        <w:rPr>
          <w:rFonts w:ascii="Cambria" w:hAnsi="Cambria"/>
        </w:rPr>
        <w:t xml:space="preserve">HTML &amp; CSS, Bootstrap, </w:t>
      </w:r>
      <w:r w:rsidR="00B33838">
        <w:rPr>
          <w:rFonts w:ascii="Cambria" w:hAnsi="Cambria"/>
        </w:rPr>
        <w:t>React</w:t>
      </w:r>
    </w:p>
    <w:p w:rsidR="00904C06" w:rsidRPr="007D2E0D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 w:rsidR="00CB6A04">
        <w:rPr>
          <w:rFonts w:ascii="Cambria" w:hAnsi="Cambria"/>
        </w:rPr>
        <w:t xml:space="preserve"> </w:t>
      </w:r>
      <w:r w:rsidR="00B33838">
        <w:rPr>
          <w:rFonts w:ascii="Cambria" w:hAnsi="Cambria"/>
        </w:rPr>
        <w:t>Visual Studio Code</w:t>
      </w:r>
      <w:r>
        <w:rPr>
          <w:rFonts w:ascii="Cambria" w:hAnsi="Cambria"/>
        </w:rPr>
        <w:t xml:space="preserve">, </w:t>
      </w:r>
      <w:r w:rsidR="00CB6A04">
        <w:rPr>
          <w:rFonts w:ascii="Cambria" w:hAnsi="Cambria"/>
        </w:rPr>
        <w:t>Android Studio</w:t>
      </w:r>
      <w:r>
        <w:rPr>
          <w:rFonts w:ascii="Cambria" w:hAnsi="Cambria"/>
        </w:rPr>
        <w:t xml:space="preserve">, </w:t>
      </w:r>
      <w:r w:rsidR="001568C9">
        <w:rPr>
          <w:rFonts w:ascii="Cambria" w:hAnsi="Cambria"/>
        </w:rPr>
        <w:t>Github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Pr="00274833">
        <w:rPr>
          <w:rFonts w:ascii="Cambria" w:hAnsi="Cambria"/>
          <w:i/>
        </w:rPr>
        <w:t xml:space="preserve"> 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B75C5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</w:t>
      </w:r>
      <w:r w:rsidR="00904C06">
        <w:rPr>
          <w:rFonts w:ascii="Cambria" w:hAnsi="Cambria"/>
        </w:rPr>
        <w:t>%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Project</w:t>
      </w:r>
      <w:r w:rsidRPr="00274833">
        <w:rPr>
          <w:rFonts w:ascii="Cambria" w:hAnsi="Cambria"/>
          <w:i/>
        </w:rPr>
        <w:t xml:space="preserve"> 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1D7F7C" w:rsidRPr="00C47406" w:rsidRDefault="001D7F7C" w:rsidP="001D7F7C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MealTracker</w:t>
      </w:r>
      <w:r>
        <w:rPr>
          <w:rFonts w:ascii="Cambria" w:hAnsi="Cambria"/>
        </w:rPr>
        <w:t xml:space="preserve"> (Oct 2016 – </w:t>
      </w:r>
      <w:r w:rsidR="00AD14FA">
        <w:rPr>
          <w:rFonts w:ascii="Cambria" w:hAnsi="Cambria"/>
        </w:rPr>
        <w:t>Apr 2017</w:t>
      </w:r>
      <w:r>
        <w:rPr>
          <w:rFonts w:ascii="Cambria" w:hAnsi="Cambria"/>
        </w:rPr>
        <w:t>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MySQL.</w:t>
      </w:r>
    </w:p>
    <w:p w:rsidR="001D7F7C" w:rsidRDefault="001D7F7C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:rsidR="00AD14FA" w:rsidRDefault="00AD14FA" w:rsidP="001D7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The idea: raise awareness about user’s consuming habit.</w:t>
      </w:r>
    </w:p>
    <w:p w:rsidR="001D7F7C" w:rsidRPr="00AD14FA" w:rsidRDefault="001D7F7C" w:rsidP="00AD14FA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:rsidR="00930F7C" w:rsidRPr="00C47406" w:rsidRDefault="00AD14FA" w:rsidP="00930F7C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VideoNail</w:t>
      </w:r>
      <w:r w:rsidR="00930F7C">
        <w:rPr>
          <w:rFonts w:ascii="Cambria" w:hAnsi="Cambria"/>
        </w:rPr>
        <w:t xml:space="preserve"> (</w:t>
      </w:r>
      <w:r>
        <w:rPr>
          <w:rFonts w:ascii="Cambria" w:hAnsi="Cambria"/>
        </w:rPr>
        <w:t>Feb 2017</w:t>
      </w:r>
      <w:r w:rsidR="00930F7C">
        <w:rPr>
          <w:rFonts w:ascii="Cambria" w:hAnsi="Cambria"/>
        </w:rPr>
        <w:t xml:space="preserve"> – </w:t>
      </w:r>
      <w:r>
        <w:rPr>
          <w:rFonts w:ascii="Cambria" w:hAnsi="Cambria"/>
        </w:rPr>
        <w:t>May 2017</w:t>
      </w:r>
      <w:r w:rsidR="00930F7C">
        <w:rPr>
          <w:rFonts w:ascii="Cambria" w:hAnsi="Cambria"/>
        </w:rPr>
        <w:t xml:space="preserve">): </w:t>
      </w:r>
      <w:r>
        <w:rPr>
          <w:rFonts w:ascii="Cambria" w:hAnsi="Cambria"/>
        </w:rPr>
        <w:t xml:space="preserve">Chrome Extension </w:t>
      </w:r>
      <w:r w:rsidR="00930F7C">
        <w:rPr>
          <w:rFonts w:ascii="Cambria" w:hAnsi="Cambria"/>
        </w:rPr>
        <w:t>|</w:t>
      </w:r>
      <w:r w:rsidR="00930F7C"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Javascript</w:t>
      </w:r>
      <w:r w:rsidR="00930F7C" w:rsidRPr="00C47406">
        <w:rPr>
          <w:rFonts w:ascii="Cambria" w:hAnsi="Cambria"/>
        </w:rPr>
        <w:t>.</w:t>
      </w:r>
      <w:r w:rsidR="005F1DC0">
        <w:rPr>
          <w:rFonts w:ascii="Cambria" w:hAnsi="Cambria"/>
        </w:rPr>
        <w:t xml:space="preserve"> </w:t>
      </w:r>
    </w:p>
    <w:p w:rsidR="00733326" w:rsidRPr="00AD14FA" w:rsidRDefault="005F1DC0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a </w:t>
      </w:r>
      <w:r w:rsidR="00AD14FA">
        <w:rPr>
          <w:rFonts w:ascii="Cambria" w:hAnsi="Cambria"/>
        </w:rPr>
        <w:t>C</w:t>
      </w:r>
      <w:r w:rsidR="00AD14FA" w:rsidRPr="00AD14FA">
        <w:rPr>
          <w:rFonts w:ascii="Cambria" w:hAnsi="Cambria"/>
        </w:rPr>
        <w:t>hrome extension that allows videos to stay on top when users scroll down t</w:t>
      </w:r>
      <w:r w:rsidR="00AD14FA">
        <w:rPr>
          <w:rFonts w:ascii="Cambria" w:hAnsi="Cambria"/>
        </w:rPr>
        <w:t>o the comment section.</w:t>
      </w:r>
    </w:p>
    <w:p w:rsidR="00AD14FA" w:rsidRPr="00AD14FA" w:rsidRDefault="009B3D7D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over 25+ users, rated 5 stars on Chrome Web Store.</w:t>
      </w:r>
    </w:p>
    <w:p w:rsidR="00AD14FA" w:rsidRPr="00AD14FA" w:rsidRDefault="00AD14FA" w:rsidP="00AD14FA">
      <w:pPr>
        <w:tabs>
          <w:tab w:val="right" w:pos="10773"/>
        </w:tabs>
        <w:spacing w:after="0" w:line="240" w:lineRule="auto"/>
        <w:ind w:left="273"/>
        <w:rPr>
          <w:rFonts w:ascii="Cambria" w:hAnsi="Cambria"/>
          <w:b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</w:t>
      </w:r>
      <w:r w:rsidR="00757F33">
        <w:rPr>
          <w:rFonts w:ascii="Cambria" w:hAnsi="Cambria"/>
        </w:rPr>
        <w:t xml:space="preserve"> 2016</w:t>
      </w:r>
      <w:r>
        <w:rPr>
          <w:rFonts w:ascii="Cambria" w:hAnsi="Cambria"/>
        </w:rPr>
        <w:t xml:space="preserve">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 (located in Toronto), which consists of: [1] a web interface with authentication for the restaurant manager and staffs to input point transactions, and [2] customer and transactional databases.</w:t>
      </w:r>
    </w:p>
    <w:p w:rsidR="00904C06" w:rsidRPr="00733326" w:rsidRDefault="00904C06" w:rsidP="0073332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E4837">
        <w:rPr>
          <w:rFonts w:ascii="Cambria" w:hAnsi="Cambria"/>
        </w:rPr>
        <w:t>Improved code base through rigorous review process using Review Board and Git</w:t>
      </w:r>
      <w:r>
        <w:rPr>
          <w:rFonts w:ascii="Cambria" w:hAnsi="Cambria"/>
        </w:rPr>
        <w:t>.</w:t>
      </w:r>
    </w:p>
    <w:p w:rsidR="005B4636" w:rsidRPr="00930F7C" w:rsidRDefault="005B4636" w:rsidP="00930F7C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</w:p>
    <w:sectPr w:rsidR="005B4636" w:rsidRPr="00930F7C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6C7F"/>
    <w:rsid w:val="00064E8E"/>
    <w:rsid w:val="00082F09"/>
    <w:rsid w:val="00083500"/>
    <w:rsid w:val="000904B0"/>
    <w:rsid w:val="00096D82"/>
    <w:rsid w:val="000A1BC4"/>
    <w:rsid w:val="000B7A1A"/>
    <w:rsid w:val="000D2B23"/>
    <w:rsid w:val="000D2FBB"/>
    <w:rsid w:val="000E1760"/>
    <w:rsid w:val="001568C9"/>
    <w:rsid w:val="001618FC"/>
    <w:rsid w:val="00167AF8"/>
    <w:rsid w:val="001B0BF7"/>
    <w:rsid w:val="001C10EB"/>
    <w:rsid w:val="001D7F7C"/>
    <w:rsid w:val="001E040A"/>
    <w:rsid w:val="001F1475"/>
    <w:rsid w:val="001F337A"/>
    <w:rsid w:val="0021067C"/>
    <w:rsid w:val="00216C48"/>
    <w:rsid w:val="002359FB"/>
    <w:rsid w:val="002436B4"/>
    <w:rsid w:val="0027046E"/>
    <w:rsid w:val="00280A1C"/>
    <w:rsid w:val="00285446"/>
    <w:rsid w:val="002863EE"/>
    <w:rsid w:val="002C0592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E641D"/>
    <w:rsid w:val="00403D8B"/>
    <w:rsid w:val="00412D07"/>
    <w:rsid w:val="00483B85"/>
    <w:rsid w:val="004855BA"/>
    <w:rsid w:val="004B2163"/>
    <w:rsid w:val="004B5302"/>
    <w:rsid w:val="004C39BB"/>
    <w:rsid w:val="0052430E"/>
    <w:rsid w:val="00543F48"/>
    <w:rsid w:val="0055444A"/>
    <w:rsid w:val="0059085D"/>
    <w:rsid w:val="005B4636"/>
    <w:rsid w:val="005C58EC"/>
    <w:rsid w:val="005E5A15"/>
    <w:rsid w:val="005F1DC0"/>
    <w:rsid w:val="005F4735"/>
    <w:rsid w:val="00604EAA"/>
    <w:rsid w:val="00606CDB"/>
    <w:rsid w:val="00610736"/>
    <w:rsid w:val="00627C6B"/>
    <w:rsid w:val="0066101F"/>
    <w:rsid w:val="00665A4F"/>
    <w:rsid w:val="006C40C2"/>
    <w:rsid w:val="006E63B1"/>
    <w:rsid w:val="00733326"/>
    <w:rsid w:val="00757F33"/>
    <w:rsid w:val="007638A1"/>
    <w:rsid w:val="00772A45"/>
    <w:rsid w:val="00775453"/>
    <w:rsid w:val="007A32B4"/>
    <w:rsid w:val="007B2A86"/>
    <w:rsid w:val="007C0FEA"/>
    <w:rsid w:val="007D099D"/>
    <w:rsid w:val="007D356F"/>
    <w:rsid w:val="007F0D4A"/>
    <w:rsid w:val="007F2FCB"/>
    <w:rsid w:val="008225FF"/>
    <w:rsid w:val="00856BF2"/>
    <w:rsid w:val="00860061"/>
    <w:rsid w:val="00874198"/>
    <w:rsid w:val="00885E89"/>
    <w:rsid w:val="00892611"/>
    <w:rsid w:val="008A426A"/>
    <w:rsid w:val="008A6B43"/>
    <w:rsid w:val="008C1F58"/>
    <w:rsid w:val="008C44D7"/>
    <w:rsid w:val="008F103D"/>
    <w:rsid w:val="00904C06"/>
    <w:rsid w:val="00911150"/>
    <w:rsid w:val="0093027C"/>
    <w:rsid w:val="00930F7C"/>
    <w:rsid w:val="009716A1"/>
    <w:rsid w:val="00975C50"/>
    <w:rsid w:val="00980D42"/>
    <w:rsid w:val="009817FB"/>
    <w:rsid w:val="009B3D7D"/>
    <w:rsid w:val="009C2ABE"/>
    <w:rsid w:val="009C3D50"/>
    <w:rsid w:val="009D2BC8"/>
    <w:rsid w:val="009D5FC0"/>
    <w:rsid w:val="009E2EB8"/>
    <w:rsid w:val="00A3379C"/>
    <w:rsid w:val="00A3432E"/>
    <w:rsid w:val="00A7086C"/>
    <w:rsid w:val="00A74A5A"/>
    <w:rsid w:val="00A802BE"/>
    <w:rsid w:val="00A844D6"/>
    <w:rsid w:val="00A954CD"/>
    <w:rsid w:val="00AB3EF6"/>
    <w:rsid w:val="00AD14FA"/>
    <w:rsid w:val="00AD69EF"/>
    <w:rsid w:val="00AE2D01"/>
    <w:rsid w:val="00B01D6A"/>
    <w:rsid w:val="00B32BC6"/>
    <w:rsid w:val="00B33838"/>
    <w:rsid w:val="00B4240A"/>
    <w:rsid w:val="00B52B50"/>
    <w:rsid w:val="00B72F64"/>
    <w:rsid w:val="00B75C5E"/>
    <w:rsid w:val="00B80353"/>
    <w:rsid w:val="00B84ED3"/>
    <w:rsid w:val="00BC087E"/>
    <w:rsid w:val="00BC1636"/>
    <w:rsid w:val="00BC2967"/>
    <w:rsid w:val="00BD227D"/>
    <w:rsid w:val="00BE182B"/>
    <w:rsid w:val="00BF09AB"/>
    <w:rsid w:val="00C600CD"/>
    <w:rsid w:val="00C605EE"/>
    <w:rsid w:val="00C80BF8"/>
    <w:rsid w:val="00CB6A04"/>
    <w:rsid w:val="00CD3287"/>
    <w:rsid w:val="00CE0A31"/>
    <w:rsid w:val="00CF0E7D"/>
    <w:rsid w:val="00D03F33"/>
    <w:rsid w:val="00D07D98"/>
    <w:rsid w:val="00D33972"/>
    <w:rsid w:val="00D523F9"/>
    <w:rsid w:val="00D62D59"/>
    <w:rsid w:val="00D972B7"/>
    <w:rsid w:val="00DB76FB"/>
    <w:rsid w:val="00DD476E"/>
    <w:rsid w:val="00DE572D"/>
    <w:rsid w:val="00DF7406"/>
    <w:rsid w:val="00E014DE"/>
    <w:rsid w:val="00E6667B"/>
    <w:rsid w:val="00EB448A"/>
    <w:rsid w:val="00ED5DBB"/>
    <w:rsid w:val="00F17B3F"/>
    <w:rsid w:val="00F664A5"/>
    <w:rsid w:val="00F76EE5"/>
    <w:rsid w:val="00F80670"/>
    <w:rsid w:val="00F95C3E"/>
    <w:rsid w:val="00F976B6"/>
    <w:rsid w:val="00F97C8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tran@edu.uwaterloo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hatdtran3k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dtran3k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1CFF2-9E1F-4270-AECB-8FA53910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Tran</cp:lastModifiedBy>
  <cp:revision>8</cp:revision>
  <cp:lastPrinted>2016-06-26T17:38:00Z</cp:lastPrinted>
  <dcterms:created xsi:type="dcterms:W3CDTF">2017-08-08T22:02:00Z</dcterms:created>
  <dcterms:modified xsi:type="dcterms:W3CDTF">2017-08-08T22:15:00Z</dcterms:modified>
</cp:coreProperties>
</file>