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C1B6" w14:textId="77777777" w:rsidR="008E7281" w:rsidRPr="004B2A8D" w:rsidRDefault="008E7281" w:rsidP="008E7281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Elektrotehnički fakultet u Beogradu</w:t>
      </w:r>
    </w:p>
    <w:p w14:paraId="3D8E2A60" w14:textId="77777777" w:rsidR="008E7281" w:rsidRPr="004B2A8D" w:rsidRDefault="008E7281" w:rsidP="008E7281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SI3PSI Principi Softverskog Inženjerstva</w:t>
      </w:r>
    </w:p>
    <w:p w14:paraId="11FC74C0" w14:textId="77777777" w:rsidR="008E7281" w:rsidRPr="004B2A8D" w:rsidRDefault="008E7281" w:rsidP="008E7281">
      <w:pPr>
        <w:jc w:val="center"/>
        <w:rPr>
          <w:rFonts w:ascii="Arial" w:hAnsi="Arial" w:cs="Arial"/>
        </w:rPr>
      </w:pPr>
    </w:p>
    <w:p w14:paraId="1D17B55B" w14:textId="77777777" w:rsidR="008E7281" w:rsidRDefault="008E7281" w:rsidP="008E7281">
      <w:pPr>
        <w:jc w:val="center"/>
        <w:rPr>
          <w:rFonts w:ascii="Arial" w:hAnsi="Arial" w:cs="Arial"/>
        </w:rPr>
      </w:pPr>
    </w:p>
    <w:p w14:paraId="3195221A" w14:textId="77777777" w:rsidR="008E7281" w:rsidRDefault="008E7281" w:rsidP="008E7281">
      <w:pPr>
        <w:jc w:val="center"/>
        <w:rPr>
          <w:rFonts w:ascii="Arial" w:hAnsi="Arial" w:cs="Arial"/>
        </w:rPr>
      </w:pPr>
    </w:p>
    <w:p w14:paraId="414A0235" w14:textId="77777777" w:rsidR="008E7281" w:rsidRPr="004B2A8D" w:rsidRDefault="008E7281" w:rsidP="008E7281">
      <w:pPr>
        <w:jc w:val="center"/>
        <w:rPr>
          <w:rFonts w:ascii="Arial" w:hAnsi="Arial" w:cs="Arial"/>
        </w:rPr>
      </w:pPr>
    </w:p>
    <w:p w14:paraId="4F437F06" w14:textId="77777777" w:rsidR="008E7281" w:rsidRDefault="008E7281" w:rsidP="008E7281">
      <w:pPr>
        <w:jc w:val="center"/>
        <w:rPr>
          <w:rFonts w:ascii="Arial" w:hAnsi="Arial" w:cs="Arial"/>
        </w:rPr>
      </w:pPr>
    </w:p>
    <w:p w14:paraId="6B6CE5DD" w14:textId="77777777" w:rsidR="008E7281" w:rsidRDefault="008E7281" w:rsidP="008E7281">
      <w:pPr>
        <w:jc w:val="center"/>
        <w:rPr>
          <w:rFonts w:ascii="Arial" w:hAnsi="Arial" w:cs="Arial"/>
        </w:rPr>
      </w:pPr>
    </w:p>
    <w:p w14:paraId="4BBB4393" w14:textId="77777777" w:rsidR="008E7281" w:rsidRPr="004B2A8D" w:rsidRDefault="008E7281" w:rsidP="008E7281">
      <w:pPr>
        <w:jc w:val="center"/>
        <w:rPr>
          <w:rFonts w:ascii="Arial" w:hAnsi="Arial" w:cs="Arial"/>
        </w:rPr>
      </w:pPr>
    </w:p>
    <w:p w14:paraId="6A1C34A4" w14:textId="77777777" w:rsidR="008E7281" w:rsidRPr="004B2A8D" w:rsidRDefault="008E7281" w:rsidP="008E7281">
      <w:pPr>
        <w:jc w:val="center"/>
        <w:rPr>
          <w:rFonts w:ascii="Arial" w:hAnsi="Arial" w:cs="Arial"/>
        </w:rPr>
      </w:pPr>
    </w:p>
    <w:p w14:paraId="571C7A67" w14:textId="77777777" w:rsidR="008E7281" w:rsidRPr="004B2A8D" w:rsidRDefault="008E7281" w:rsidP="008E7281">
      <w:pPr>
        <w:jc w:val="center"/>
        <w:rPr>
          <w:rFonts w:ascii="Arial" w:hAnsi="Arial" w:cs="Arial"/>
          <w:sz w:val="40"/>
          <w:szCs w:val="40"/>
        </w:rPr>
      </w:pPr>
      <w:r w:rsidRPr="004B2A8D">
        <w:rPr>
          <w:rFonts w:ascii="Arial" w:hAnsi="Arial" w:cs="Arial"/>
          <w:sz w:val="40"/>
          <w:szCs w:val="40"/>
        </w:rPr>
        <w:t>Projekat SideKick</w:t>
      </w:r>
    </w:p>
    <w:p w14:paraId="7A90A0CC" w14:textId="77777777" w:rsidR="008E7281" w:rsidRPr="004B2A8D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1975BB15" w14:textId="77777777" w:rsidR="008E7281" w:rsidRPr="004B2A8D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5496C99A" w14:textId="77777777" w:rsidR="008E7281" w:rsidRPr="004B2A8D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37C102E5" w14:textId="77777777" w:rsidR="008E7281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0298DEE4" w14:textId="77777777" w:rsidR="008E7281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3DAB802F" w14:textId="77777777" w:rsidR="008E7281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77615D1F" w14:textId="77777777" w:rsidR="008E7281" w:rsidRPr="004B2A8D" w:rsidRDefault="008E7281" w:rsidP="008E7281">
      <w:pPr>
        <w:jc w:val="center"/>
        <w:rPr>
          <w:rFonts w:ascii="Arial" w:hAnsi="Arial" w:cs="Arial"/>
          <w:sz w:val="40"/>
          <w:szCs w:val="40"/>
        </w:rPr>
      </w:pPr>
    </w:p>
    <w:p w14:paraId="6D3E5B21" w14:textId="44853690" w:rsidR="008E7281" w:rsidRPr="004B2A8D" w:rsidRDefault="008E7281" w:rsidP="008E728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t xml:space="preserve">Specifikacija scenarija upotrebe funkcionalnosti upravljanje </w:t>
      </w:r>
      <w:r w:rsidR="001914CC">
        <w:rPr>
          <w:rFonts w:ascii="Arial" w:hAnsi="Arial" w:cs="Arial"/>
          <w:b/>
          <w:bCs/>
          <w:sz w:val="36"/>
          <w:szCs w:val="36"/>
        </w:rPr>
        <w:t>stavkama</w:t>
      </w:r>
    </w:p>
    <w:p w14:paraId="0C3AFE59" w14:textId="77777777" w:rsidR="008E7281" w:rsidRDefault="008E7281" w:rsidP="008E728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E3C4B76" w14:textId="77777777" w:rsidR="008E7281" w:rsidRPr="004B2A8D" w:rsidRDefault="008E7281" w:rsidP="008E728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A27D15E" w14:textId="77777777" w:rsidR="008E7281" w:rsidRPr="004B2A8D" w:rsidRDefault="008E7281" w:rsidP="008E728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Verzija 1.0</w:t>
      </w:r>
    </w:p>
    <w:p w14:paraId="3B948D1D" w14:textId="77777777" w:rsidR="008E7281" w:rsidRDefault="008E7281" w:rsidP="008E7281">
      <w:pPr>
        <w:pStyle w:val="BodyText"/>
        <w:jc w:val="center"/>
        <w:rPr>
          <w:rFonts w:ascii="Arial" w:hAnsi="Arial" w:cs="Arial"/>
        </w:rPr>
      </w:pPr>
    </w:p>
    <w:p w14:paraId="237C9652" w14:textId="77777777" w:rsidR="008E7281" w:rsidRDefault="008E72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6CDC0FD" w14:textId="77777777" w:rsidR="008E7281" w:rsidRPr="004B2A8D" w:rsidRDefault="008E7281" w:rsidP="008E728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8E7281" w:rsidRPr="004B2A8D" w14:paraId="3889B6EE" w14:textId="77777777" w:rsidTr="00AD041E">
        <w:trPr>
          <w:trHeight w:val="509"/>
        </w:trPr>
        <w:tc>
          <w:tcPr>
            <w:tcW w:w="2426" w:type="dxa"/>
          </w:tcPr>
          <w:p w14:paraId="6E715597" w14:textId="77777777" w:rsidR="008E7281" w:rsidRPr="004B2A8D" w:rsidRDefault="008E7281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0CED7E17" w14:textId="77777777" w:rsidR="008E7281" w:rsidRPr="004B2A8D" w:rsidRDefault="008E7281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0E0AF221" w14:textId="77777777" w:rsidR="008E7281" w:rsidRPr="004B2A8D" w:rsidRDefault="008E7281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54F79130" w14:textId="77777777" w:rsidR="008E7281" w:rsidRPr="004B2A8D" w:rsidRDefault="008E7281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Autor</w:t>
            </w:r>
          </w:p>
        </w:tc>
      </w:tr>
      <w:tr w:rsidR="008E7281" w:rsidRPr="004B2A8D" w14:paraId="0840FE6C" w14:textId="77777777" w:rsidTr="00AD041E">
        <w:trPr>
          <w:trHeight w:val="420"/>
        </w:trPr>
        <w:tc>
          <w:tcPr>
            <w:tcW w:w="2426" w:type="dxa"/>
          </w:tcPr>
          <w:p w14:paraId="163B8FCC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06083598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03FCA957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0EF92D06" w14:textId="48663F6E" w:rsidR="008E7281" w:rsidRPr="004B2A8D" w:rsidRDefault="008E7281" w:rsidP="00AD041E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</w:rPr>
              <w:t>Luka Janković</w:t>
            </w:r>
          </w:p>
        </w:tc>
      </w:tr>
      <w:tr w:rsidR="008E7281" w:rsidRPr="004B2A8D" w14:paraId="309702D9" w14:textId="77777777" w:rsidTr="00AD041E">
        <w:trPr>
          <w:trHeight w:val="420"/>
        </w:trPr>
        <w:tc>
          <w:tcPr>
            <w:tcW w:w="2426" w:type="dxa"/>
          </w:tcPr>
          <w:p w14:paraId="406D3466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38800B9D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234A68B8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78A016C9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</w:tr>
      <w:tr w:rsidR="008E7281" w:rsidRPr="004B2A8D" w14:paraId="227AB714" w14:textId="77777777" w:rsidTr="00AD041E">
        <w:trPr>
          <w:trHeight w:val="420"/>
        </w:trPr>
        <w:tc>
          <w:tcPr>
            <w:tcW w:w="2426" w:type="dxa"/>
          </w:tcPr>
          <w:p w14:paraId="2C5512FA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56C5D9FC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7F48783A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1A39478D" w14:textId="77777777" w:rsidR="008E7281" w:rsidRPr="004B2A8D" w:rsidRDefault="008E7281" w:rsidP="00AD041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EAEA1C4" w14:textId="77777777" w:rsidR="008E7281" w:rsidRDefault="008E7281" w:rsidP="008E7281">
      <w:pPr>
        <w:pStyle w:val="BodyText"/>
        <w:jc w:val="center"/>
        <w:rPr>
          <w:rFonts w:ascii="Arial" w:hAnsi="Arial" w:cs="Arial"/>
        </w:rPr>
      </w:pPr>
    </w:p>
    <w:p w14:paraId="4D7EDC14" w14:textId="77777777" w:rsidR="008E7281" w:rsidRDefault="008E72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4D0920" w14:textId="5C809FC9" w:rsidR="009D31D0" w:rsidRPr="008E7281" w:rsidRDefault="00333B5F" w:rsidP="008E7281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</w:pPr>
      <w:r w:rsidRPr="008E7281">
        <w:rPr>
          <w:rFonts w:ascii="Arial" w:hAnsi="Arial" w:cs="Arial"/>
          <w:b/>
          <w:bCs/>
          <w:sz w:val="36"/>
          <w:szCs w:val="36"/>
        </w:rPr>
        <w:lastRenderedPageBreak/>
        <w:t>Sadržaj</w:t>
      </w:r>
    </w:p>
    <w:p w14:paraId="21CBC293" w14:textId="77777777" w:rsidR="008E7281" w:rsidRDefault="00333B5F" w:rsidP="008E7281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Uvod</w:t>
      </w:r>
    </w:p>
    <w:p w14:paraId="30D24A0B" w14:textId="77777777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Rezime</w:t>
      </w:r>
    </w:p>
    <w:p w14:paraId="1D8BACE6" w14:textId="77777777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Namena dokumenta i ciljne grupe</w:t>
      </w:r>
    </w:p>
    <w:p w14:paraId="0C673578" w14:textId="77777777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Reference</w:t>
      </w:r>
    </w:p>
    <w:p w14:paraId="38831FD1" w14:textId="77777777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Otvorena pitanja</w:t>
      </w:r>
    </w:p>
    <w:p w14:paraId="14E52C20" w14:textId="77777777" w:rsidR="008E7281" w:rsidRDefault="008E7281" w:rsidP="008E7281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Scenario upravljanja stavkama</w:t>
      </w:r>
    </w:p>
    <w:p w14:paraId="1B33A0F6" w14:textId="77777777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Kratak opis</w:t>
      </w:r>
    </w:p>
    <w:p w14:paraId="463E61A8" w14:textId="77777777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Tok događaja</w:t>
      </w:r>
    </w:p>
    <w:p w14:paraId="1D63F52E" w14:textId="761614BB" w:rsidR="009D31D0" w:rsidRDefault="008E7281" w:rsidP="008E7281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Dodavanje itema</w:t>
      </w:r>
    </w:p>
    <w:p w14:paraId="7F55F9B3" w14:textId="2046B8E5" w:rsidR="008E7281" w:rsidRDefault="008E7281" w:rsidP="008E7281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Nevalidan unos</w:t>
      </w:r>
    </w:p>
    <w:p w14:paraId="4C8A4E46" w14:textId="01E74AC7" w:rsidR="008E7281" w:rsidRDefault="008E7281" w:rsidP="008E7281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Neautorizovan korisnik</w:t>
      </w:r>
    </w:p>
    <w:p w14:paraId="3E708F6F" w14:textId="4262EE53" w:rsidR="008E7281" w:rsidRDefault="008E7281" w:rsidP="008E7281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upload-a</w:t>
      </w:r>
    </w:p>
    <w:p w14:paraId="6C9047FD" w14:textId="58EF0615" w:rsidR="008E7281" w:rsidRDefault="008E7281" w:rsidP="008E7281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servera</w:t>
      </w:r>
    </w:p>
    <w:p w14:paraId="1477CB0E" w14:textId="56996294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Posebni zahtevi</w:t>
      </w:r>
    </w:p>
    <w:p w14:paraId="030E903A" w14:textId="0E2BFBB5" w:rsid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Preduslovi</w:t>
      </w:r>
    </w:p>
    <w:p w14:paraId="3F7A05D2" w14:textId="4497E8E8" w:rsidR="008E7281" w:rsidRPr="008E7281" w:rsidRDefault="008E7281" w:rsidP="008E7281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Posledice</w:t>
      </w:r>
    </w:p>
    <w:p w14:paraId="27227C24" w14:textId="77777777" w:rsidR="008E7281" w:rsidRDefault="008E72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87FA5AD" w14:textId="12CEEB38" w:rsidR="009D31D0" w:rsidRDefault="00333B5F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8E7281">
        <w:rPr>
          <w:rFonts w:ascii="Arial" w:hAnsi="Arial" w:cs="Arial"/>
          <w:b/>
          <w:bCs/>
          <w:sz w:val="32"/>
          <w:szCs w:val="32"/>
        </w:rPr>
        <w:lastRenderedPageBreak/>
        <w:t>Uvod</w:t>
      </w:r>
    </w:p>
    <w:p w14:paraId="57D23FFE" w14:textId="77777777" w:rsidR="008E7281" w:rsidRPr="008E7281" w:rsidRDefault="008E7281" w:rsidP="008E7281">
      <w:pPr>
        <w:pStyle w:val="BodyText"/>
        <w:tabs>
          <w:tab w:val="left" w:pos="709"/>
        </w:tabs>
        <w:ind w:left="709"/>
        <w:rPr>
          <w:rFonts w:ascii="Arial" w:hAnsi="Arial" w:cs="Arial"/>
          <w:b/>
          <w:bCs/>
          <w:sz w:val="32"/>
          <w:szCs w:val="32"/>
        </w:rPr>
      </w:pPr>
    </w:p>
    <w:p w14:paraId="240394EC" w14:textId="77777777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1.1 Rezime</w:t>
      </w:r>
    </w:p>
    <w:p w14:paraId="3874E89E" w14:textId="77777777" w:rsidR="009D31D0" w:rsidRPr="008E7281" w:rsidRDefault="00333B5F">
      <w:pPr>
        <w:pStyle w:val="BodyText"/>
        <w:rPr>
          <w:rFonts w:ascii="Arial" w:hAnsi="Arial" w:cs="Arial"/>
        </w:rPr>
      </w:pPr>
      <w:r w:rsidRPr="008E7281">
        <w:rPr>
          <w:rFonts w:ascii="Arial" w:hAnsi="Arial" w:cs="Arial"/>
        </w:rPr>
        <w:t xml:space="preserve">Ovaj dokument definiše scenarije upotrebe za funkcionalnost upravljanja stavkama (Items) u okviru SideKick sistema. Fokus je na načinu dodavanja, </w:t>
      </w:r>
      <w:r w:rsidRPr="008E7281">
        <w:rPr>
          <w:rFonts w:ascii="Arial" w:hAnsi="Arial" w:cs="Arial"/>
        </w:rPr>
        <w:t>validacije, prikaza i brisanja stavki unutar Research Space-a, kao i na interakciji korisnika sa backend sistemom putem REST API-ja. Stavke predstavljaju osnovni sadržaj sistema i omogućavaju korisnicima da prikupljaju i organizuju informacije u okviru istraživačkih prostora.</w:t>
      </w:r>
    </w:p>
    <w:p w14:paraId="780CC8CA" w14:textId="77777777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1D7FF3F5" w14:textId="77777777" w:rsidR="009D31D0" w:rsidRPr="008E7281" w:rsidRDefault="00333B5F">
      <w:pPr>
        <w:pStyle w:val="BodyText"/>
        <w:rPr>
          <w:rFonts w:ascii="Arial" w:hAnsi="Arial" w:cs="Arial"/>
        </w:rPr>
      </w:pPr>
      <w:r w:rsidRPr="008E7281">
        <w:rPr>
          <w:rFonts w:ascii="Arial" w:hAnsi="Arial" w:cs="Arial"/>
        </w:rPr>
        <w:t>Dokument je namenjen članovima razvojnog tima (backend, frontend i QA), kao i osobama zaduženim za testiranje i dokumentaciju sistema. Može se koristiti kao osnova za implementaciju funkcionalnosti, definisanje test scenarija i korisničku dokumentaciju.</w:t>
      </w:r>
    </w:p>
    <w:p w14:paraId="50BEBA2C" w14:textId="77777777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1.3 Reference</w:t>
      </w:r>
    </w:p>
    <w:p w14:paraId="3FF8FE5B" w14:textId="77777777" w:rsidR="009D31D0" w:rsidRPr="008E7281" w:rsidRDefault="00333B5F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Specifikacija zahteva sistema SideKick</w:t>
      </w:r>
    </w:p>
    <w:p w14:paraId="4E42B0C4" w14:textId="77777777" w:rsidR="009D31D0" w:rsidRPr="008E7281" w:rsidRDefault="00333B5F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Uputstvo za pisanje specifikacije scenarija upotrebe</w:t>
      </w:r>
    </w:p>
    <w:p w14:paraId="6F842285" w14:textId="77777777" w:rsidR="009D31D0" w:rsidRPr="008E7281" w:rsidRDefault="00333B5F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SSU primer – Surveys projekat</w:t>
      </w:r>
    </w:p>
    <w:p w14:paraId="3B2D47EB" w14:textId="77777777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1.4 Otvorena pitanja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5289"/>
        <w:gridCol w:w="3358"/>
      </w:tblGrid>
      <w:tr w:rsidR="008E7281" w:rsidRPr="002A4449" w14:paraId="609360BB" w14:textId="77777777" w:rsidTr="00AD041E">
        <w:tc>
          <w:tcPr>
            <w:tcW w:w="1129" w:type="dxa"/>
          </w:tcPr>
          <w:p w14:paraId="2B21D2C6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  <w14:ligatures w14:val="none"/>
              </w:rPr>
              <w:t>Redni broj</w:t>
            </w:r>
          </w:p>
        </w:tc>
        <w:tc>
          <w:tcPr>
            <w:tcW w:w="5289" w:type="dxa"/>
          </w:tcPr>
          <w:p w14:paraId="4B9FC979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Opis</w:t>
            </w:r>
          </w:p>
        </w:tc>
        <w:tc>
          <w:tcPr>
            <w:tcW w:w="3358" w:type="dxa"/>
          </w:tcPr>
          <w:p w14:paraId="4C01151A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  <w:lang w:val="sr-Latn-RS"/>
              </w:rPr>
            </w:pPr>
            <w:r w:rsidRPr="002A4449">
              <w:rPr>
                <w:sz w:val="22"/>
                <w:szCs w:val="22"/>
              </w:rPr>
              <w:t>Re</w:t>
            </w:r>
            <w:r w:rsidRPr="002A4449">
              <w:rPr>
                <w:sz w:val="22"/>
                <w:szCs w:val="22"/>
                <w:lang w:val="sr-Latn-RS"/>
              </w:rPr>
              <w:t>šenje</w:t>
            </w:r>
          </w:p>
        </w:tc>
      </w:tr>
      <w:tr w:rsidR="008E7281" w:rsidRPr="002A4449" w14:paraId="71C85582" w14:textId="77777777" w:rsidTr="00AD041E">
        <w:tc>
          <w:tcPr>
            <w:tcW w:w="1129" w:type="dxa"/>
          </w:tcPr>
          <w:p w14:paraId="10F2E16B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1.</w:t>
            </w:r>
          </w:p>
        </w:tc>
        <w:tc>
          <w:tcPr>
            <w:tcW w:w="5289" w:type="dxa"/>
          </w:tcPr>
          <w:p w14:paraId="50BE8689" w14:textId="2AE9E927" w:rsidR="008E7281" w:rsidRPr="002A4449" w:rsidRDefault="008E7281" w:rsidP="00AD041E">
            <w:pPr>
              <w:pStyle w:val="BodyText"/>
              <w:jc w:val="both"/>
              <w:rPr>
                <w:sz w:val="22"/>
                <w:szCs w:val="22"/>
              </w:rPr>
            </w:pPr>
            <w:r w:rsidRPr="008E7281">
              <w:rPr>
                <w:sz w:val="22"/>
                <w:szCs w:val="22"/>
              </w:rPr>
              <w:t>Da li postoji ograničenje veličine slike prilikom upload-a?</w:t>
            </w:r>
          </w:p>
        </w:tc>
        <w:tc>
          <w:tcPr>
            <w:tcW w:w="3358" w:type="dxa"/>
          </w:tcPr>
          <w:p w14:paraId="383C063E" w14:textId="18871645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</w:p>
        </w:tc>
      </w:tr>
      <w:tr w:rsidR="008E7281" w:rsidRPr="002A4449" w14:paraId="66864D45" w14:textId="77777777" w:rsidTr="00AD041E">
        <w:tc>
          <w:tcPr>
            <w:tcW w:w="1129" w:type="dxa"/>
          </w:tcPr>
          <w:p w14:paraId="2D854607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2.</w:t>
            </w:r>
          </w:p>
        </w:tc>
        <w:tc>
          <w:tcPr>
            <w:tcW w:w="5289" w:type="dxa"/>
          </w:tcPr>
          <w:p w14:paraId="6CDC404C" w14:textId="271A9086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  <w:r w:rsidRPr="008E7281">
              <w:rPr>
                <w:sz w:val="22"/>
                <w:szCs w:val="22"/>
              </w:rPr>
              <w:t>Da li je potrebno validirati dostupnost URL-a pre kreiranja link item-a?</w:t>
            </w:r>
          </w:p>
        </w:tc>
        <w:tc>
          <w:tcPr>
            <w:tcW w:w="3358" w:type="dxa"/>
          </w:tcPr>
          <w:p w14:paraId="589BA7EE" w14:textId="5D9782F0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</w:p>
        </w:tc>
      </w:tr>
      <w:tr w:rsidR="008E7281" w:rsidRPr="002A4449" w14:paraId="74596B28" w14:textId="77777777" w:rsidTr="00AD041E">
        <w:tc>
          <w:tcPr>
            <w:tcW w:w="1129" w:type="dxa"/>
          </w:tcPr>
          <w:p w14:paraId="494F3AEA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5289" w:type="dxa"/>
          </w:tcPr>
          <w:p w14:paraId="7F93FD98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3358" w:type="dxa"/>
          </w:tcPr>
          <w:p w14:paraId="6B74A135" w14:textId="77777777" w:rsidR="008E7281" w:rsidRPr="002A4449" w:rsidRDefault="008E7281" w:rsidP="00AD041E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14DBB944" w14:textId="77777777" w:rsidR="008E7281" w:rsidRDefault="008E7281">
      <w:pPr>
        <w:pStyle w:val="BodyText"/>
        <w:rPr>
          <w:rFonts w:ascii="Arial" w:hAnsi="Arial" w:cs="Arial"/>
        </w:rPr>
      </w:pPr>
    </w:p>
    <w:p w14:paraId="7CF73F0B" w14:textId="77777777" w:rsidR="009D31D0" w:rsidRPr="008E7281" w:rsidRDefault="00333B5F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8E7281">
        <w:rPr>
          <w:rFonts w:ascii="Arial" w:hAnsi="Arial" w:cs="Arial"/>
          <w:b/>
          <w:bCs/>
          <w:sz w:val="32"/>
          <w:szCs w:val="32"/>
        </w:rPr>
        <w:t>Scenario upravljanja stavkama</w:t>
      </w:r>
    </w:p>
    <w:p w14:paraId="77C363C3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2.1 Kratak opis</w:t>
      </w:r>
    </w:p>
    <w:p w14:paraId="33DC9CE0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Funkcionalnost omogućava korisnicima da dodaju, pregledaju, filtriraju i brišu stavke unutar Research Space-a. Podržana su tri tipa stavki: text, image i link. Stavke se mogu unositi putem drag &amp; drop, paste operacije, upload-a ili direktnim unosom beleške. Svaka stavka je povezana sa korisnikom koji ju je dodao i Research Space-om kojem pripada.</w:t>
      </w:r>
    </w:p>
    <w:p w14:paraId="3A61641F" w14:textId="60D704B6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56C6D23A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2.2.1 Dodavanje item-a</w:t>
      </w:r>
    </w:p>
    <w:p w14:paraId="3CD4C9A1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je prijavljen na sistem i poseduje validan autentifikacioni token.</w:t>
      </w:r>
    </w:p>
    <w:p w14:paraId="4582DD8D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bira aktivni Research Space u okviru Chrome ekstenzije ili web interfejsa.</w:t>
      </w:r>
    </w:p>
    <w:p w14:paraId="041F17E2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inicira unos stavke na jedan od sledećih načina: prevlačenjem (drag &amp; drop) teksta, slike ili linka u panel, lepljenjem (paste) teksta ili URL-a, upload-om slike sa lokalnog računara ili unosom tekstualne beleške direktno u panel.</w:t>
      </w:r>
    </w:p>
    <w:p w14:paraId="24F12038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identifikuje tip stavke (type): text – selektovani tekst ili uneta beleška, image – slika sa web-a ili lokalni fajl, link – URL.</w:t>
      </w:r>
    </w:p>
    <w:p w14:paraId="7A90752E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formira zahtev i šalje POST /api/items/ sa sledećim podacima: space_id, type, content, optional: note, optional: source_url, optional: file i Authorization header sa tokenom.</w:t>
      </w:r>
    </w:p>
    <w:p w14:paraId="7BC66207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vrši validaciju tokena, pristupa Research Space-u (Owner ili Collaborator) i validnost podataka u odnosu na tip stavke.</w:t>
      </w:r>
    </w:p>
    <w:p w14:paraId="3AC62F7E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Za image tip, ako je slika sa web-a, server pokušava da preuzme sliku i sačuva kopiju. Ako eksterni URL slike nije dostupan ili vraća neispravan sadržaj, server vraća HTTP 422 Unprocessable Entity i item se ne kreira.</w:t>
      </w:r>
    </w:p>
    <w:p w14:paraId="307C4893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Za image upload, fajl se direktno skladišti.</w:t>
      </w:r>
    </w:p>
    <w:p w14:paraId="2BDC441D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Za link tip, server pokušava da preuzme naslov stranice (meta title).</w:t>
      </w:r>
    </w:p>
    <w:p w14:paraId="0179A6B1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kreira novi Item zapis u bazi sa atributima: type, content, note, added_by, space i timestamp (created_at).</w:t>
      </w:r>
    </w:p>
    <w:p w14:paraId="1AFAA59A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vraća uspešan odgovor (HTTP 201) sa podacima o kreiranom item-u.</w:t>
      </w:r>
    </w:p>
    <w:p w14:paraId="1CC2C327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novi item na vrhu liste (najnoviji prvi).</w:t>
      </w:r>
    </w:p>
    <w:p w14:paraId="4972C2E7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Stavke su prikazane hronološki i mogu se filtrirati po tipu i korisniku.</w:t>
      </w:r>
    </w:p>
    <w:p w14:paraId="69404688" w14:textId="117826BC" w:rsidR="009D31D0" w:rsidRPr="008E7281" w:rsidRDefault="00333B5F">
      <w:pPr>
        <w:pStyle w:val="BodyText"/>
        <w:rPr>
          <w:rFonts w:ascii="Arial" w:hAnsi="Arial" w:cs="Arial"/>
          <w:u w:val="single"/>
        </w:rPr>
      </w:pPr>
      <w:r w:rsidRPr="008E7281">
        <w:rPr>
          <w:rFonts w:ascii="Arial" w:hAnsi="Arial" w:cs="Arial"/>
          <w:u w:val="single"/>
        </w:rPr>
        <w:t>2.2.2 Nevalidan unos</w:t>
      </w:r>
    </w:p>
    <w:p w14:paraId="61DECC29" w14:textId="77777777" w:rsidR="009D31D0" w:rsidRPr="008E7281" w:rsidRDefault="00333B5F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Korisnik inicira unos stavke.</w:t>
      </w:r>
    </w:p>
    <w:p w14:paraId="3B4B2B4B" w14:textId="77777777" w:rsidR="009D31D0" w:rsidRPr="008E7281" w:rsidRDefault="00333B5F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Klijent šalje POST /api/items/.</w:t>
      </w:r>
    </w:p>
    <w:p w14:paraId="4DC8B363" w14:textId="77777777" w:rsidR="009D31D0" w:rsidRPr="008E7281" w:rsidRDefault="00333B5F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lastRenderedPageBreak/>
        <w:t>Backend detektuje nevalidan unos:</w:t>
      </w:r>
      <w:r w:rsidRPr="008E7281">
        <w:rPr>
          <w:rFonts w:ascii="Arial" w:hAnsi="Arial" w:cs="Arial"/>
        </w:rPr>
        <w:br/>
        <w:t>• prazno content polje</w:t>
      </w:r>
      <w:r w:rsidRPr="008E7281">
        <w:rPr>
          <w:rFonts w:ascii="Arial" w:hAnsi="Arial" w:cs="Arial"/>
        </w:rPr>
        <w:br/>
        <w:t>• neispravan URL za link</w:t>
      </w:r>
      <w:r w:rsidRPr="008E7281">
        <w:rPr>
          <w:rFonts w:ascii="Arial" w:hAnsi="Arial" w:cs="Arial"/>
        </w:rPr>
        <w:br/>
        <w:t>• neodgovarajući tip fajla za image</w:t>
      </w:r>
    </w:p>
    <w:p w14:paraId="2796C052" w14:textId="77777777" w:rsidR="009D31D0" w:rsidRPr="008E7281" w:rsidRDefault="00333B5F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Server vraća HTTP 400 Bad Request sa opisom greške.</w:t>
      </w:r>
    </w:p>
    <w:p w14:paraId="5D5CDE15" w14:textId="77777777" w:rsidR="009D31D0" w:rsidRPr="008E7281" w:rsidRDefault="00333B5F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Klijent prikazuje poruku o grešci korisniku i ne dodaje stavku u prikaz.</w:t>
      </w:r>
    </w:p>
    <w:p w14:paraId="2974D081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2.2.3 Neautorizovan korisnik</w:t>
      </w:r>
    </w:p>
    <w:p w14:paraId="33CC1567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pokušava da doda stavku bez validnog tokena ili bez odgovarajuće uloge.</w:t>
      </w:r>
    </w:p>
    <w:p w14:paraId="29F097A4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POST /api/items/ bez validnog Authorization header-a ili za Space gde korisnik nema prava.</w:t>
      </w:r>
    </w:p>
    <w:p w14:paraId="75D1487D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autentifikaciju i autorizaciju.</w:t>
      </w:r>
    </w:p>
    <w:p w14:paraId="6576E055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token nedostaje, istekao je ili je nevažeći, server vraća HTTP 401 Unauthorized, a klijent preusmerava korisnika na prijavu.</w:t>
      </w:r>
    </w:p>
    <w:p w14:paraId="589F57BC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je token validan, ali korisnik nema prava pristupa datom Space-u, server vraća HTTP 403 Forbidden, a klijent prikazuje poruku o nedostatku dozvola.</w:t>
      </w:r>
    </w:p>
    <w:p w14:paraId="020BF633" w14:textId="52BA8579" w:rsidR="009D31D0" w:rsidRPr="008E7281" w:rsidRDefault="00333B5F">
      <w:pPr>
        <w:pStyle w:val="BodyText"/>
        <w:rPr>
          <w:rFonts w:ascii="Arial" w:hAnsi="Arial" w:cs="Arial"/>
          <w:u w:val="single"/>
        </w:rPr>
      </w:pPr>
      <w:r w:rsidRPr="008E7281">
        <w:rPr>
          <w:rFonts w:ascii="Arial" w:hAnsi="Arial" w:cs="Arial"/>
          <w:u w:val="single"/>
        </w:rPr>
        <w:t>2.2.4 Greška upload-a</w:t>
      </w:r>
    </w:p>
    <w:p w14:paraId="1FF0A7D8" w14:textId="77777777" w:rsidR="009D31D0" w:rsidRPr="008E7281" w:rsidRDefault="00333B5F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Korisnik pokušava da upload-uje sliku.</w:t>
      </w:r>
    </w:p>
    <w:p w14:paraId="6E63CE7A" w14:textId="77777777" w:rsidR="009D31D0" w:rsidRPr="008E7281" w:rsidRDefault="00333B5F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Tokom slanja ili obrade dolazi do greške (npr. prekid konekcije ili neuspešno čuvanje fajla).</w:t>
      </w:r>
    </w:p>
    <w:p w14:paraId="05F51A55" w14:textId="77777777" w:rsidR="009D31D0" w:rsidRPr="008E7281" w:rsidRDefault="00333B5F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Backend ne uspeva</w:t>
      </w:r>
      <w:r w:rsidRPr="008E7281">
        <w:rPr>
          <w:rFonts w:ascii="Arial" w:hAnsi="Arial" w:cs="Arial"/>
        </w:rPr>
        <w:t xml:space="preserve"> da sačuva sliku i prekida obradu zahteva.</w:t>
      </w:r>
    </w:p>
    <w:p w14:paraId="26FFD3AC" w14:textId="77777777" w:rsidR="009D31D0" w:rsidRPr="008E7281" w:rsidRDefault="00333B5F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Server vraća HTTP 500 ili odgovarajući kod greške.</w:t>
      </w:r>
    </w:p>
    <w:p w14:paraId="3F682814" w14:textId="77777777" w:rsidR="009D31D0" w:rsidRPr="008E7281" w:rsidRDefault="00333B5F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8E7281">
        <w:rPr>
          <w:rFonts w:ascii="Arial" w:hAnsi="Arial" w:cs="Arial"/>
        </w:rPr>
        <w:t>Klijent prikazuje poruku o neuspešnom upload-u i omogućava ponovni pokušaj.</w:t>
      </w:r>
    </w:p>
    <w:p w14:paraId="32F6D915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2.2.5 Greška servera</w:t>
      </w:r>
    </w:p>
    <w:p w14:paraId="7985C8FC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inicira dodavanje stavke.</w:t>
      </w:r>
    </w:p>
    <w:p w14:paraId="6CE52EFE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POST /api/items/.</w:t>
      </w:r>
    </w:p>
    <w:p w14:paraId="1599EC01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Dolazi do interne greške na serveru (npr. baza nedostupna).</w:t>
      </w:r>
    </w:p>
    <w:p w14:paraId="05F8B5B3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vraća HTTP 500 Internal Server Error.</w:t>
      </w:r>
    </w:p>
    <w:p w14:paraId="5910455F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generičku poruku o grešci i ne dodaje stavku u prikaz.</w:t>
      </w:r>
    </w:p>
    <w:p w14:paraId="6570B36B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2.2.6 Filtriranje stavki</w:t>
      </w:r>
    </w:p>
    <w:p w14:paraId="251AB9B0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bira jedan ili više filtera nad prikazom stavki.</w:t>
      </w:r>
    </w:p>
    <w:p w14:paraId="2B0C8106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GET /api/spaces/{id}/items/ uz query parametre type i/ili added_by.</w:t>
      </w:r>
    </w:p>
    <w:p w14:paraId="3D534040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token i pristup Space-u.</w:t>
      </w:r>
    </w:p>
    <w:p w14:paraId="61C9DB08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samo stavke koje odgovaraju zadatom tipu i/ili korisniku.</w:t>
      </w:r>
    </w:p>
    <w:p w14:paraId="3AF240A2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osvežava prikaz bez promene redosleda i zadržava hronološki raspored rezultata.</w:t>
      </w:r>
    </w:p>
    <w:p w14:paraId="5B2E9F9A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2.2.7 Brisanje item-a</w:t>
      </w:r>
    </w:p>
    <w:p w14:paraId="7246CAF6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Owner ili Collaborator bira opciju za brisanje stavke.</w:t>
      </w:r>
    </w:p>
    <w:p w14:paraId="4572B7A8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potvrdu akcije i, nakon potvrde, šalje DELETE /api/items/{id}/.</w:t>
      </w:r>
    </w:p>
    <w:p w14:paraId="5FC40606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token i da korisnik ima pravo brisanja stavke.</w:t>
      </w:r>
    </w:p>
    <w:p w14:paraId="60AE9BC6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je zahtev validan, stavka se trajno briše iz baze i backend vraća HTTP 204 No Content.</w:t>
      </w:r>
    </w:p>
    <w:p w14:paraId="2B2DFE81" w14:textId="77777777" w:rsidR="00333B5F" w:rsidRDefault="00333B5F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uklanja stavku iz prikaza bez osvežavanja cele stranice.</w:t>
      </w:r>
    </w:p>
    <w:p w14:paraId="151C0AF1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7B60153B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Svi API zahtevi moraju koristiti token-based autentikaciju.</w:t>
      </w:r>
    </w:p>
    <w:p w14:paraId="29B90DE9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Sistem mora podržati upload i skladištenje slika na serveru.</w:t>
      </w:r>
    </w:p>
    <w:p w14:paraId="247346DF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Pristup stavkama mora biti ograničen na članove Research Space-a.</w:t>
      </w:r>
    </w:p>
    <w:p w14:paraId="31480DF5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Lista stavki mora biti sortirana po timestamp-u (najnovije prvo).</w:t>
      </w:r>
    </w:p>
    <w:p w14:paraId="6D831798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Mora postojati mogućnost filtriranja po tipu (text/image/link) i korisniku.</w:t>
      </w:r>
    </w:p>
    <w:p w14:paraId="33B9791E" w14:textId="77777777" w:rsidR="00333B5F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Owner i Collaborator moraju imati mogućnost brisanja stavki u skladu sa pravilima pristupa sistema.</w:t>
      </w:r>
    </w:p>
    <w:p w14:paraId="2F2B5E1C" w14:textId="592D238B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2.4 Preduslovi</w:t>
      </w:r>
    </w:p>
    <w:p w14:paraId="2DC61923" w14:textId="77777777" w:rsidR="009D31D0" w:rsidRPr="008E7281" w:rsidRDefault="00333B5F">
      <w:pPr>
        <w:pStyle w:val="BodyText"/>
        <w:rPr>
          <w:rFonts w:ascii="Arial" w:hAnsi="Arial" w:cs="Arial"/>
        </w:rPr>
      </w:pPr>
      <w:r w:rsidRPr="008E7281">
        <w:rPr>
          <w:rFonts w:ascii="Arial" w:hAnsi="Arial" w:cs="Arial"/>
        </w:rPr>
        <w:t>• Korisnik mora biti prijavljen i posedovati validan autentikacioni token.</w:t>
      </w:r>
      <w:r w:rsidRPr="008E7281">
        <w:rPr>
          <w:rFonts w:ascii="Arial" w:hAnsi="Arial" w:cs="Arial"/>
        </w:rPr>
        <w:br/>
        <w:t>• Research Space mora postojati i korisnik mora imati pristup (Owner ili Collaborator).</w:t>
      </w:r>
      <w:r w:rsidRPr="008E7281">
        <w:rPr>
          <w:rFonts w:ascii="Arial" w:hAnsi="Arial" w:cs="Arial"/>
        </w:rPr>
        <w:br/>
        <w:t>• Backend servis mora biti dostupan.</w:t>
      </w:r>
    </w:p>
    <w:p w14:paraId="23BF19B3" w14:textId="77777777" w:rsidR="009D31D0" w:rsidRPr="008E7281" w:rsidRDefault="00333B5F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8E7281">
        <w:rPr>
          <w:rFonts w:ascii="Arial" w:hAnsi="Arial" w:cs="Arial"/>
          <w:b/>
          <w:bCs/>
          <w:sz w:val="28"/>
          <w:szCs w:val="28"/>
        </w:rPr>
        <w:t>2.5 Posledice</w:t>
      </w:r>
    </w:p>
    <w:p w14:paraId="7549B487" w14:textId="77777777" w:rsidR="009D31D0" w:rsidRPr="008E7281" w:rsidRDefault="00333B5F">
      <w:pPr>
        <w:pStyle w:val="BodyText"/>
        <w:rPr>
          <w:rFonts w:ascii="Arial" w:hAnsi="Arial" w:cs="Arial"/>
        </w:rPr>
      </w:pPr>
      <w:r w:rsidRPr="008E7281">
        <w:rPr>
          <w:rFonts w:ascii="Arial" w:hAnsi="Arial" w:cs="Arial"/>
        </w:rPr>
        <w:t>• Novi item se trajno čuva u bazi podataka.</w:t>
      </w:r>
      <w:r w:rsidRPr="008E7281">
        <w:rPr>
          <w:rFonts w:ascii="Arial" w:hAnsi="Arial" w:cs="Arial"/>
        </w:rPr>
        <w:br/>
        <w:t>• Item postaje vidljiv svim korisnicima sa pristupom tom Research Space-u.</w:t>
      </w:r>
      <w:r w:rsidRPr="008E7281">
        <w:rPr>
          <w:rFonts w:ascii="Arial" w:hAnsi="Arial" w:cs="Arial"/>
        </w:rPr>
        <w:br/>
        <w:t>• Item se prikazuje u listi prema hronološkom redosledu.</w:t>
      </w:r>
      <w:r w:rsidRPr="008E7281">
        <w:rPr>
          <w:rFonts w:ascii="Arial" w:hAnsi="Arial" w:cs="Arial"/>
        </w:rPr>
        <w:br/>
        <w:t>• Item može biti obrisan od strane Owner-a ili korisnika koji ga je dodao.</w:t>
      </w:r>
    </w:p>
    <w:p w14:paraId="279F8A58" w14:textId="77777777" w:rsidR="009D31D0" w:rsidRPr="008E7281" w:rsidRDefault="009D31D0">
      <w:pPr>
        <w:pStyle w:val="BodyText"/>
        <w:rPr>
          <w:rFonts w:ascii="Arial" w:hAnsi="Arial" w:cs="Arial"/>
        </w:rPr>
      </w:pPr>
    </w:p>
    <w:sectPr w:rsidR="009D31D0" w:rsidRPr="008E728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881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3D907208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3F6D04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A122FD"/>
    <w:multiLevelType w:val="multilevel"/>
    <w:tmpl w:val="E0548F1C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41D42F18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42F085A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62936F80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5B34862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715942B5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76A20035"/>
    <w:multiLevelType w:val="multilevel"/>
    <w:tmpl w:val="E0548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7D531C40"/>
    <w:multiLevelType w:val="multilevel"/>
    <w:tmpl w:val="DC646A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6741030">
    <w:abstractNumId w:val="4"/>
  </w:num>
  <w:num w:numId="2" w16cid:durableId="389420558">
    <w:abstractNumId w:val="8"/>
  </w:num>
  <w:num w:numId="3" w16cid:durableId="1339769662">
    <w:abstractNumId w:val="9"/>
  </w:num>
  <w:num w:numId="4" w16cid:durableId="669721924">
    <w:abstractNumId w:val="3"/>
  </w:num>
  <w:num w:numId="5" w16cid:durableId="1632709364">
    <w:abstractNumId w:val="1"/>
  </w:num>
  <w:num w:numId="6" w16cid:durableId="1908806623">
    <w:abstractNumId w:val="7"/>
  </w:num>
  <w:num w:numId="7" w16cid:durableId="923882771">
    <w:abstractNumId w:val="5"/>
  </w:num>
  <w:num w:numId="8" w16cid:durableId="390008552">
    <w:abstractNumId w:val="0"/>
  </w:num>
  <w:num w:numId="9" w16cid:durableId="2138714744">
    <w:abstractNumId w:val="6"/>
  </w:num>
  <w:num w:numId="10" w16cid:durableId="300426451">
    <w:abstractNumId w:val="10"/>
  </w:num>
  <w:num w:numId="11" w16cid:durableId="1999184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31D0"/>
    <w:rsid w:val="001914CC"/>
    <w:rsid w:val="00333B5F"/>
    <w:rsid w:val="008E7281"/>
    <w:rsid w:val="009D31D0"/>
    <w:rsid w:val="00DB1AEA"/>
    <w:rsid w:val="00E5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F22E"/>
  <w15:docId w15:val="{EC276CE7-F726-4A2F-AD7A-79DD0504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8E7281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4</cp:revision>
  <dcterms:created xsi:type="dcterms:W3CDTF">2026-04-15T18:45:00Z</dcterms:created>
  <dcterms:modified xsi:type="dcterms:W3CDTF">2026-05-13T21:51:00Z</dcterms:modified>
  <dc:language>en-GB</dc:language>
</cp:coreProperties>
</file>