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BA3E" w14:textId="67F89123" w:rsidR="003C56BE" w:rsidRPr="00601D0D" w:rsidRDefault="00C51C2F">
      <w:pPr>
        <w:rPr>
          <w:b/>
          <w:bCs/>
          <w:noProof/>
          <w:sz w:val="24"/>
          <w:szCs w:val="24"/>
          <w:u w:val="single"/>
          <w:lang w:val="fr-FR"/>
        </w:rPr>
      </w:pPr>
      <w:r>
        <w:rPr>
          <w:b/>
          <w:bCs/>
          <w:noProof/>
          <w:sz w:val="24"/>
          <w:szCs w:val="24"/>
          <w:u w:val="single"/>
          <w:lang w:val="fr-FR"/>
        </w:rPr>
        <w:t>RAPPORT DE SEANCE</w:t>
      </w:r>
      <w:r w:rsidR="003C56BE" w:rsidRPr="00DA3487">
        <w:rPr>
          <w:b/>
          <w:bCs/>
          <w:noProof/>
          <w:sz w:val="24"/>
          <w:szCs w:val="24"/>
          <w:u w:val="single"/>
          <w:lang w:val="fr-FR"/>
        </w:rPr>
        <w:t xml:space="preserve"> </w:t>
      </w:r>
      <w:r>
        <w:rPr>
          <w:b/>
          <w:bCs/>
          <w:noProof/>
          <w:sz w:val="24"/>
          <w:szCs w:val="24"/>
          <w:u w:val="single"/>
          <w:lang w:val="fr-FR"/>
        </w:rPr>
        <w:t>N°</w:t>
      </w:r>
      <w:r w:rsidR="003C56BE" w:rsidRPr="00DA3487">
        <w:rPr>
          <w:b/>
          <w:bCs/>
          <w:noProof/>
          <w:sz w:val="24"/>
          <w:szCs w:val="24"/>
          <w:u w:val="single"/>
          <w:lang w:val="fr-FR"/>
        </w:rPr>
        <w:t xml:space="preserve">1 </w:t>
      </w:r>
      <w:r w:rsidR="00601D0D">
        <w:rPr>
          <w:b/>
          <w:bCs/>
          <w:noProof/>
          <w:sz w:val="24"/>
          <w:szCs w:val="24"/>
          <w:u w:val="single"/>
          <w:lang w:val="fr-FR"/>
        </w:rPr>
        <w:t>SECURI’TECH</w:t>
      </w:r>
      <w:r>
        <w:rPr>
          <w:b/>
          <w:bCs/>
          <w:noProof/>
          <w:sz w:val="24"/>
          <w:szCs w:val="24"/>
          <w:u w:val="single"/>
          <w:lang w:val="fr-FR"/>
        </w:rPr>
        <w:t xml:space="preserve"> PATIEJUNAS EDVINAS :</w:t>
      </w:r>
    </w:p>
    <w:p w14:paraId="65BC3696" w14:textId="00493AEB" w:rsidR="003C56BE" w:rsidRPr="00DA3487" w:rsidRDefault="003C56BE">
      <w:pPr>
        <w:rPr>
          <w:noProof/>
          <w:lang w:val="fr-FR"/>
        </w:rPr>
      </w:pPr>
      <w:r w:rsidRPr="00DA3487">
        <w:rPr>
          <w:noProof/>
          <w:lang w:val="fr-FR"/>
        </w:rPr>
        <w:t xml:space="preserve">Dans le planning, ma première séance était destiné au design et à la création de la maquette de la maisonnette avec le jardin. Au final cette séance a </w:t>
      </w:r>
      <w:r w:rsidR="00601D0D">
        <w:rPr>
          <w:noProof/>
          <w:lang w:val="fr-FR"/>
        </w:rPr>
        <w:t xml:space="preserve">plutôt </w:t>
      </w:r>
      <w:r w:rsidRPr="00DA3487">
        <w:rPr>
          <w:noProof/>
          <w:lang w:val="fr-FR"/>
        </w:rPr>
        <w:t>servi au développement de codes de plusieurs de nos composants de notre projet</w:t>
      </w:r>
      <w:r w:rsidR="00601D0D">
        <w:rPr>
          <w:noProof/>
          <w:lang w:val="fr-FR"/>
        </w:rPr>
        <w:t>.</w:t>
      </w:r>
    </w:p>
    <w:p w14:paraId="277A9C38" w14:textId="2BC824AB" w:rsidR="003C56BE" w:rsidRPr="00601D0D" w:rsidRDefault="00601D0D">
      <w:pPr>
        <w:rPr>
          <w:noProof/>
          <w:u w:val="single"/>
          <w:lang w:val="fr-FR"/>
        </w:rPr>
      </w:pPr>
      <w:r w:rsidRPr="00D21822">
        <w:rPr>
          <w:noProof/>
          <w:u w:val="single"/>
          <w:lang w:val="fr-FR"/>
        </w:rPr>
        <w:t>·</w:t>
      </w:r>
      <w:r>
        <w:rPr>
          <w:noProof/>
          <w:u w:val="single"/>
          <w:lang w:val="fr-FR"/>
        </w:rPr>
        <w:t xml:space="preserve"> </w:t>
      </w:r>
      <w:r w:rsidR="003C56BE" w:rsidRPr="00601D0D">
        <w:rPr>
          <w:noProof/>
          <w:u w:val="single"/>
          <w:lang w:val="fr-FR"/>
        </w:rPr>
        <w:t>1</w:t>
      </w:r>
      <w:r w:rsidR="003C56BE" w:rsidRPr="00601D0D">
        <w:rPr>
          <w:noProof/>
          <w:u w:val="single"/>
          <w:vertAlign w:val="superscript"/>
          <w:lang w:val="fr-FR"/>
        </w:rPr>
        <w:t>er</w:t>
      </w:r>
      <w:r w:rsidR="003C56BE" w:rsidRPr="00601D0D">
        <w:rPr>
          <w:noProof/>
          <w:u w:val="single"/>
          <w:lang w:val="fr-FR"/>
        </w:rPr>
        <w:t xml:space="preserve"> Test avec un capteur de mouvement</w:t>
      </w:r>
      <w:r>
        <w:rPr>
          <w:noProof/>
          <w:u w:val="single"/>
          <w:lang w:val="fr-FR"/>
        </w:rPr>
        <w:t xml:space="preserve"> PIR</w:t>
      </w:r>
      <w:r w:rsidR="009E5FB8">
        <w:rPr>
          <w:noProof/>
          <w:u w:val="single"/>
          <w:lang w:val="fr-FR"/>
        </w:rPr>
        <w:t xml:space="preserve"> (</w:t>
      </w:r>
      <w:hyperlink r:id="rId4" w:history="1">
        <w:r w:rsidR="00BD62DC" w:rsidRPr="00BD62DC">
          <w:rPr>
            <w:rStyle w:val="Hyperlink"/>
            <w:noProof/>
            <w:lang w:val="fr-FR"/>
          </w:rPr>
          <w:t>http://nagashur.com/blog/2015/08/14/ca</w:t>
        </w:r>
        <w:r w:rsidR="00BD62DC" w:rsidRPr="00BD62DC">
          <w:rPr>
            <w:rStyle w:val="Hyperlink"/>
            <w:noProof/>
            <w:lang w:val="fr-FR"/>
          </w:rPr>
          <w:t>p</w:t>
        </w:r>
        <w:r w:rsidR="00BD62DC" w:rsidRPr="00BD62DC">
          <w:rPr>
            <w:rStyle w:val="Hyperlink"/>
            <w:noProof/>
            <w:lang w:val="fr-FR"/>
          </w:rPr>
          <w:t>teur-pir-et-arduino-tutoriel/</w:t>
        </w:r>
      </w:hyperlink>
      <w:r w:rsidR="00BD62DC">
        <w:rPr>
          <w:noProof/>
          <w:u w:val="single"/>
          <w:lang w:val="fr-FR"/>
        </w:rPr>
        <w:t>):</w:t>
      </w:r>
    </w:p>
    <w:p w14:paraId="3E5A2B77" w14:textId="569912DA" w:rsidR="003C56BE" w:rsidRPr="00DA3487" w:rsidRDefault="003C56BE">
      <w:pPr>
        <w:rPr>
          <w:noProof/>
          <w:lang w:val="fr-FR"/>
        </w:rPr>
      </w:pPr>
      <w:r w:rsidRPr="00DA3487">
        <w:rPr>
          <w:noProof/>
          <w:lang w:val="fr-FR"/>
        </w:rPr>
        <w:t xml:space="preserve">J’ai réalisé un premier test avec </w:t>
      </w:r>
      <w:r w:rsidR="00601D0D">
        <w:rPr>
          <w:noProof/>
          <w:lang w:val="fr-FR"/>
        </w:rPr>
        <w:t>un</w:t>
      </w:r>
      <w:r w:rsidRPr="00DA3487">
        <w:rPr>
          <w:noProof/>
          <w:lang w:val="fr-FR"/>
        </w:rPr>
        <w:t xml:space="preserve"> capteur de mouvement </w:t>
      </w:r>
      <w:r w:rsidR="00601D0D">
        <w:rPr>
          <w:noProof/>
          <w:lang w:val="fr-FR"/>
        </w:rPr>
        <w:t xml:space="preserve">PIR </w:t>
      </w:r>
      <w:r w:rsidRPr="00DA3487">
        <w:rPr>
          <w:noProof/>
          <w:lang w:val="fr-FR"/>
        </w:rPr>
        <w:t>qui est censé détecté l’intrus pénétrant dans notre jardin. Le principe de fonctionnement est le même que celui d’un bouton (comme le bouton/LED réalisé dans le cours) assez simple et détectant bien le mouvement</w:t>
      </w:r>
      <w:r w:rsidR="00601D0D">
        <w:rPr>
          <w:noProof/>
          <w:lang w:val="fr-FR"/>
        </w:rPr>
        <w:t xml:space="preserve"> (voir github code/capteurPIR). </w:t>
      </w:r>
      <w:r w:rsidRPr="00DA3487">
        <w:rPr>
          <w:noProof/>
          <w:lang w:val="fr-FR"/>
        </w:rPr>
        <w:t>Malheureusment le délai beaucoup trop important de détection ne nous permettra pas d’utiliser ce dispositif pour notre système</w:t>
      </w:r>
      <w:r w:rsidR="00601D0D">
        <w:rPr>
          <w:noProof/>
          <w:lang w:val="fr-FR"/>
        </w:rPr>
        <w:t>.</w:t>
      </w:r>
    </w:p>
    <w:p w14:paraId="206EC68E" w14:textId="7006CA2C" w:rsidR="003C56BE" w:rsidRPr="00601D0D" w:rsidRDefault="00601D0D">
      <w:pPr>
        <w:rPr>
          <w:noProof/>
          <w:u w:val="single"/>
          <w:lang w:val="fr-FR"/>
        </w:rPr>
      </w:pPr>
      <w:r w:rsidRPr="00601D0D">
        <w:rPr>
          <w:noProof/>
          <w:u w:val="single"/>
          <w:lang w:val="fr-FR"/>
        </w:rPr>
        <w:t xml:space="preserve">· </w:t>
      </w:r>
      <w:r w:rsidR="003C56BE" w:rsidRPr="00601D0D">
        <w:rPr>
          <w:noProof/>
          <w:u w:val="single"/>
          <w:lang w:val="fr-FR"/>
        </w:rPr>
        <w:t>2</w:t>
      </w:r>
      <w:r w:rsidR="003C56BE" w:rsidRPr="00601D0D">
        <w:rPr>
          <w:noProof/>
          <w:u w:val="single"/>
          <w:vertAlign w:val="superscript"/>
          <w:lang w:val="fr-FR"/>
        </w:rPr>
        <w:t>ème</w:t>
      </w:r>
      <w:r w:rsidR="003C56BE" w:rsidRPr="00601D0D">
        <w:rPr>
          <w:noProof/>
          <w:u w:val="single"/>
          <w:lang w:val="fr-FR"/>
        </w:rPr>
        <w:t xml:space="preserve"> Test avec le module HC-SR04 (ultra-sons) :</w:t>
      </w:r>
      <w:r w:rsidR="00BD62DC" w:rsidRPr="00601D0D">
        <w:rPr>
          <w:noProof/>
          <w:u w:val="single"/>
          <w:lang w:val="fr-FR"/>
        </w:rPr>
        <w:t xml:space="preserve"> </w:t>
      </w:r>
    </w:p>
    <w:p w14:paraId="082A002D" w14:textId="496C6EC8" w:rsidR="00DA3487" w:rsidRPr="00DA3487" w:rsidRDefault="00601D0D">
      <w:pPr>
        <w:rPr>
          <w:noProof/>
          <w:lang w:val="fr-FR"/>
        </w:rPr>
      </w:pPr>
      <w:r>
        <w:rPr>
          <w:noProof/>
          <w:lang w:val="fr-FR"/>
        </w:rPr>
        <w:t>C</w:t>
      </w:r>
      <w:r w:rsidR="003C56BE" w:rsidRPr="00DA3487">
        <w:rPr>
          <w:noProof/>
          <w:lang w:val="fr-FR"/>
        </w:rPr>
        <w:t>ette fois</w:t>
      </w:r>
      <w:r>
        <w:rPr>
          <w:noProof/>
          <w:lang w:val="fr-FR"/>
        </w:rPr>
        <w:t>, on essaye</w:t>
      </w:r>
      <w:r w:rsidR="003C56BE" w:rsidRPr="00DA3487">
        <w:rPr>
          <w:noProof/>
          <w:lang w:val="fr-FR"/>
        </w:rPr>
        <w:t xml:space="preserve"> la détection </w:t>
      </w:r>
      <w:r>
        <w:rPr>
          <w:noProof/>
          <w:lang w:val="fr-FR"/>
        </w:rPr>
        <w:t xml:space="preserve">d’une personne/objet </w:t>
      </w:r>
      <w:r w:rsidR="003C56BE" w:rsidRPr="00DA3487">
        <w:rPr>
          <w:noProof/>
          <w:lang w:val="fr-FR"/>
        </w:rPr>
        <w:t>non pas par le mouvement mais par le</w:t>
      </w:r>
      <w:r w:rsidR="009276FF">
        <w:rPr>
          <w:noProof/>
          <w:lang w:val="fr-FR"/>
        </w:rPr>
        <w:t>s ultra-</w:t>
      </w:r>
      <w:r w:rsidR="003C56BE" w:rsidRPr="00DA3487">
        <w:rPr>
          <w:noProof/>
          <w:lang w:val="fr-FR"/>
        </w:rPr>
        <w:t xml:space="preserve"> son</w:t>
      </w:r>
      <w:r w:rsidR="009276FF">
        <w:rPr>
          <w:noProof/>
          <w:lang w:val="fr-FR"/>
        </w:rPr>
        <w:t>s</w:t>
      </w:r>
      <w:r w:rsidR="003C56BE" w:rsidRPr="00DA3487">
        <w:rPr>
          <w:noProof/>
          <w:lang w:val="fr-FR"/>
        </w:rPr>
        <w:t>. On va s’inspirer de la fonction déjà réalisé en cours</w:t>
      </w:r>
      <w:r w:rsidR="009276FF">
        <w:rPr>
          <w:noProof/>
          <w:lang w:val="fr-FR"/>
        </w:rPr>
        <w:t>(voir github/distanceultrasons)</w:t>
      </w:r>
      <w:r w:rsidR="003C56BE" w:rsidRPr="00DA3487">
        <w:rPr>
          <w:noProof/>
          <w:lang w:val="fr-FR"/>
        </w:rPr>
        <w:t xml:space="preserve"> pour mesurer la distance</w:t>
      </w:r>
      <w:r>
        <w:rPr>
          <w:noProof/>
          <w:lang w:val="fr-FR"/>
        </w:rPr>
        <w:t xml:space="preserve">, et on va l’appliquer à l’espace </w:t>
      </w:r>
      <w:r w:rsidR="003C56BE" w:rsidRPr="00DA3487">
        <w:rPr>
          <w:noProof/>
          <w:lang w:val="fr-FR"/>
        </w:rPr>
        <w:t xml:space="preserve">entre le premier mur de notre maison et l’ensemble du jardin : si un obstacle </w:t>
      </w:r>
      <w:r w:rsidR="00DA3487" w:rsidRPr="00DA3487">
        <w:rPr>
          <w:noProof/>
          <w:lang w:val="fr-FR"/>
        </w:rPr>
        <w:t xml:space="preserve">en l’occurance une personne </w:t>
      </w:r>
      <w:r w:rsidR="003C56BE" w:rsidRPr="00DA3487">
        <w:rPr>
          <w:noProof/>
          <w:lang w:val="fr-FR"/>
        </w:rPr>
        <w:t>est en dessous de la dsitance de</w:t>
      </w:r>
      <w:r w:rsidR="00DA3487" w:rsidRPr="00DA3487">
        <w:rPr>
          <w:noProof/>
          <w:lang w:val="fr-FR"/>
        </w:rPr>
        <w:t xml:space="preserve">s </w:t>
      </w:r>
      <w:r w:rsidR="003C56BE" w:rsidRPr="00DA3487">
        <w:rPr>
          <w:noProof/>
          <w:lang w:val="fr-FR"/>
        </w:rPr>
        <w:t>murs</w:t>
      </w:r>
      <w:r w:rsidR="00DA3487" w:rsidRPr="00DA3487">
        <w:rPr>
          <w:noProof/>
          <w:lang w:val="fr-FR"/>
        </w:rPr>
        <w:t xml:space="preserve"> du jardin </w:t>
      </w:r>
      <w:r w:rsidR="003C56BE" w:rsidRPr="00DA3487">
        <w:rPr>
          <w:noProof/>
          <w:lang w:val="fr-FR"/>
        </w:rPr>
        <w:t>, il sera automatiquement détecté</w:t>
      </w:r>
      <w:r w:rsidR="00DA3487" w:rsidRPr="00DA3487">
        <w:rPr>
          <w:noProof/>
          <w:lang w:val="fr-FR"/>
        </w:rPr>
        <w:t xml:space="preserve"> et permettra donc de déclencher l’alarme</w:t>
      </w:r>
      <w:r>
        <w:rPr>
          <w:noProof/>
          <w:lang w:val="fr-FR"/>
        </w:rPr>
        <w:t xml:space="preserve"> plus tard. Le fonctionnement est simple donc aucun problème de codage.</w:t>
      </w:r>
    </w:p>
    <w:p w14:paraId="3F279B62" w14:textId="63E923A3" w:rsidR="00DA3487" w:rsidRPr="00601D0D" w:rsidRDefault="00601D0D">
      <w:pPr>
        <w:rPr>
          <w:noProof/>
          <w:u w:val="single"/>
          <w:lang w:val="fr-FR"/>
        </w:rPr>
      </w:pPr>
      <w:r w:rsidRPr="00601D0D">
        <w:rPr>
          <w:noProof/>
          <w:u w:val="single"/>
          <w:lang w:val="fr-FR"/>
        </w:rPr>
        <w:t xml:space="preserve">· </w:t>
      </w:r>
      <w:r w:rsidR="00DA3487" w:rsidRPr="00601D0D">
        <w:rPr>
          <w:noProof/>
          <w:u w:val="single"/>
          <w:lang w:val="fr-FR"/>
        </w:rPr>
        <w:t>Installation du moteur permettant de pivoter le radar :</w:t>
      </w:r>
    </w:p>
    <w:p w14:paraId="083AA9AD" w14:textId="334A9319" w:rsidR="00DA3487" w:rsidRPr="00DA3487" w:rsidRDefault="00DA3487">
      <w:pPr>
        <w:rPr>
          <w:noProof/>
          <w:lang w:val="fr-FR"/>
        </w:rPr>
      </w:pPr>
      <w:r w:rsidRPr="00DA3487">
        <w:rPr>
          <w:noProof/>
          <w:lang w:val="fr-FR"/>
        </w:rPr>
        <w:t>Après avoir réalisé le détecteur de mouvement par ultra-sons, il faut maintenant l’installer sur un moteur permettant de faire touner le dispositif a 180 degrés dans notre jardin. On créé donc le programme permettant de faire tourner le moteur et on y intègre la focntion du module ultra-sons (voir sur github code/Radar180).</w:t>
      </w:r>
      <w:r w:rsidR="00F86EB6">
        <w:rPr>
          <w:noProof/>
          <w:lang w:val="fr-FR"/>
        </w:rPr>
        <w:t xml:space="preserve"> Il reste seulement coller le module HC-SR04 sur le moteur.</w:t>
      </w:r>
    </w:p>
    <w:p w14:paraId="74513681" w14:textId="0A7EC111" w:rsidR="00DA3487" w:rsidRPr="00601D0D" w:rsidRDefault="00601D0D">
      <w:pPr>
        <w:rPr>
          <w:noProof/>
          <w:u w:val="single"/>
          <w:lang w:val="fr-FR"/>
        </w:rPr>
      </w:pPr>
      <w:r w:rsidRPr="00601D0D">
        <w:rPr>
          <w:noProof/>
          <w:u w:val="single"/>
          <w:lang w:val="fr-FR"/>
        </w:rPr>
        <w:t xml:space="preserve">· </w:t>
      </w:r>
      <w:r w:rsidR="00DA3487" w:rsidRPr="00601D0D">
        <w:rPr>
          <w:noProof/>
          <w:u w:val="single"/>
          <w:lang w:val="fr-FR"/>
        </w:rPr>
        <w:t>Observations :</w:t>
      </w:r>
    </w:p>
    <w:p w14:paraId="36113E33" w14:textId="5BDF0313" w:rsidR="00DA3487" w:rsidRPr="00DA3487" w:rsidRDefault="00DA3487">
      <w:pPr>
        <w:rPr>
          <w:noProof/>
          <w:lang w:val="fr-FR"/>
        </w:rPr>
      </w:pPr>
      <w:r>
        <w:rPr>
          <w:noProof/>
          <w:lang w:val="fr-FR"/>
        </w:rPr>
        <w:t>Montage du radar 180 degrés</w:t>
      </w:r>
      <w:r w:rsidR="00F86EB6">
        <w:rPr>
          <w:noProof/>
          <w:lang w:val="fr-FR"/>
        </w:rPr>
        <w:t xml:space="preserve"> (sans coller le module HC-SR04 sur le moteur.)</w:t>
      </w:r>
    </w:p>
    <w:p w14:paraId="07B2EA42" w14:textId="7892ECBC" w:rsidR="00DA3487" w:rsidRDefault="00601D0D" w:rsidP="00DA3487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20881BB7" wp14:editId="1CE42913">
            <wp:extent cx="4010025" cy="30075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012288" cy="300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174C" w14:textId="5B6FEA97" w:rsidR="000528FB" w:rsidRPr="00601D0D" w:rsidRDefault="00601D0D">
      <w:pPr>
        <w:rPr>
          <w:noProof/>
          <w:lang w:val="fr-FR"/>
        </w:rPr>
      </w:pPr>
      <w:r w:rsidRPr="00DA3487">
        <w:rPr>
          <w:noProof/>
          <w:lang w:val="fr-FR"/>
        </w:rPr>
        <w:t>Les premiers tests d</w:t>
      </w:r>
      <w:r>
        <w:rPr>
          <w:noProof/>
          <w:lang w:val="fr-FR"/>
        </w:rPr>
        <w:t>u</w:t>
      </w:r>
      <w:r w:rsidRPr="00DA3487">
        <w:rPr>
          <w:noProof/>
          <w:lang w:val="fr-FR"/>
        </w:rPr>
        <w:t xml:space="preserve"> capteur sont concluants</w:t>
      </w:r>
      <w:r>
        <w:rPr>
          <w:noProof/>
          <w:lang w:val="fr-FR"/>
        </w:rPr>
        <w:t>.</w:t>
      </w:r>
    </w:p>
    <w:sectPr w:rsidR="000528FB" w:rsidRPr="00601D0D" w:rsidSect="009E5FB8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03"/>
    <w:rsid w:val="000B6B5F"/>
    <w:rsid w:val="0015368A"/>
    <w:rsid w:val="00246F25"/>
    <w:rsid w:val="00307350"/>
    <w:rsid w:val="00387037"/>
    <w:rsid w:val="003C56BE"/>
    <w:rsid w:val="004B5427"/>
    <w:rsid w:val="00601D0D"/>
    <w:rsid w:val="009276FF"/>
    <w:rsid w:val="009E5FB8"/>
    <w:rsid w:val="00A66529"/>
    <w:rsid w:val="00BD62DC"/>
    <w:rsid w:val="00C51C2F"/>
    <w:rsid w:val="00D21822"/>
    <w:rsid w:val="00DA3487"/>
    <w:rsid w:val="00E06BBC"/>
    <w:rsid w:val="00E14003"/>
    <w:rsid w:val="00E70BF8"/>
    <w:rsid w:val="00EC30D2"/>
    <w:rsid w:val="00F8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D694"/>
  <w15:chartTrackingRefBased/>
  <w15:docId w15:val="{0BF13718-F99D-4B9C-B9B7-E6234A84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nagashur.com/blog/2015/08/14/capteur-pir-et-arduino-tutorie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Klemensas Patiejunas</dc:creator>
  <cp:keywords/>
  <dc:description/>
  <cp:lastModifiedBy>Klemensas Patiejunas</cp:lastModifiedBy>
  <cp:revision>16</cp:revision>
  <cp:lastPrinted>2022-12-17T13:17:00Z</cp:lastPrinted>
  <dcterms:created xsi:type="dcterms:W3CDTF">2022-12-16T14:42:00Z</dcterms:created>
  <dcterms:modified xsi:type="dcterms:W3CDTF">2022-12-20T13:10:00Z</dcterms:modified>
</cp:coreProperties>
</file>