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C85F" w14:textId="77777777" w:rsidR="00562932" w:rsidRDefault="0000000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Министерство профессионального образования </w:t>
      </w:r>
    </w:p>
    <w:p w14:paraId="4CEAA77F" w14:textId="77777777" w:rsidR="00562932" w:rsidRDefault="0000000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Приморского края </w:t>
      </w:r>
    </w:p>
    <w:p w14:paraId="61289BCF" w14:textId="77777777" w:rsidR="00562932" w:rsidRDefault="0000000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6DEE4AE2" w14:textId="77777777" w:rsidR="00562932" w:rsidRDefault="00000000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tbl>
      <w:tblPr>
        <w:tblW w:w="949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102"/>
        <w:gridCol w:w="4393"/>
      </w:tblGrid>
      <w:tr w:rsidR="00562932" w14:paraId="613ED14F" w14:textId="77777777">
        <w:tc>
          <w:tcPr>
            <w:tcW w:w="5103" w:type="dxa"/>
          </w:tcPr>
          <w:p w14:paraId="69BBB583" w14:textId="77777777" w:rsidR="00562932" w:rsidRDefault="00000000">
            <w:pPr>
              <w:spacing w:line="240" w:lineRule="auto"/>
              <w:ind w:left="318"/>
              <w:rPr>
                <w:rFonts w:ascii="Times New Roman" w:eastAsiaTheme="minorEastAsia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ДОПУСТИТЬ К ЗАЩИТЕ</w:t>
            </w:r>
          </w:p>
          <w:p w14:paraId="612F54B4" w14:textId="77777777" w:rsidR="00562932" w:rsidRDefault="00000000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Зам. директора по УР</w:t>
            </w:r>
          </w:p>
          <w:p w14:paraId="6FD16FBB" w14:textId="77777777" w:rsidR="00562932" w:rsidRDefault="00000000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____________Ю.Н. Топеха</w:t>
            </w:r>
          </w:p>
          <w:p w14:paraId="50B839D1" w14:textId="77777777" w:rsidR="00562932" w:rsidRDefault="00000000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«____»__________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4394" w:type="dxa"/>
          </w:tcPr>
          <w:p w14:paraId="468EDB85" w14:textId="77777777" w:rsidR="00562932" w:rsidRDefault="00000000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Защищен с оценкой______</w:t>
            </w:r>
          </w:p>
          <w:p w14:paraId="718859ED" w14:textId="77777777" w:rsidR="00562932" w:rsidRDefault="00000000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________________________</w:t>
            </w:r>
          </w:p>
          <w:p w14:paraId="16EEC66C" w14:textId="77777777" w:rsidR="00562932" w:rsidRDefault="00000000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«____»____________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202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14:paraId="41F0A6C1" w14:textId="77777777" w:rsidR="00562932" w:rsidRDefault="00562932">
      <w:pPr>
        <w:spacing w:after="0" w:line="360" w:lineRule="auto"/>
        <w:rPr>
          <w:rFonts w:ascii="Times New Roman" w:hAnsi="Times New Roman" w:cs="Times New Roman"/>
          <w:sz w:val="32"/>
          <w:szCs w:val="32"/>
        </w:rPr>
        <w:sectPr w:rsidR="00562932">
          <w:footerReference w:type="default" r:id="rId8"/>
          <w:type w:val="continuous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20"/>
        </w:sectPr>
      </w:pPr>
    </w:p>
    <w:p w14:paraId="483A18E6" w14:textId="77777777" w:rsidR="00562932" w:rsidRDefault="00562932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77DA00C6" w14:textId="77777777" w:rsidR="00562932" w:rsidRDefault="00562932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015CA83D" w14:textId="77777777" w:rsidR="00562932" w:rsidRDefault="00000000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44"/>
          <w:szCs w:val="44"/>
        </w:rPr>
        <w:t>ОТЧЕТ</w:t>
      </w:r>
    </w:p>
    <w:p w14:paraId="5AAEECD2" w14:textId="77777777" w:rsidR="00562932" w:rsidRPr="00BC2053" w:rsidRDefault="00000000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</w:rPr>
        <w:t>Проект по дисциплинам «Основы алгоритмизации и программирования»</w:t>
      </w:r>
      <w:r w:rsidRPr="00BC2053">
        <w:rPr>
          <w:rFonts w:ascii="Times New Roman" w:hAnsi="Times New Roman" w:cs="Times New Roman"/>
          <w:sz w:val="36"/>
        </w:rPr>
        <w:t xml:space="preserve">, </w:t>
      </w:r>
      <w:r>
        <w:rPr>
          <w:rFonts w:ascii="Times New Roman" w:hAnsi="Times New Roman" w:cs="Times New Roman"/>
          <w:sz w:val="36"/>
        </w:rPr>
        <w:t>«Операционные системы и среды»</w:t>
      </w:r>
      <w:r w:rsidRPr="00BC2053">
        <w:rPr>
          <w:rFonts w:ascii="Times New Roman" w:hAnsi="Times New Roman" w:cs="Times New Roman"/>
          <w:sz w:val="36"/>
        </w:rPr>
        <w:t>,</w:t>
      </w:r>
    </w:p>
    <w:p w14:paraId="03C02B21" w14:textId="77777777" w:rsidR="00562932" w:rsidRDefault="00000000">
      <w:pPr>
        <w:spacing w:after="17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</w:rPr>
        <w:t>«Архитектура аппаратных средств».</w:t>
      </w:r>
    </w:p>
    <w:p w14:paraId="7E435312" w14:textId="77777777" w:rsidR="00562932" w:rsidRDefault="00000000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Пояснительная записка</w:t>
      </w:r>
    </w:p>
    <w:p w14:paraId="77D6E1AE" w14:textId="77777777" w:rsidR="00562932" w:rsidRDefault="00000000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ВСК.09.02.06.00.00.000 ПЗ</w:t>
      </w:r>
    </w:p>
    <w:p w14:paraId="099CD211" w14:textId="77777777" w:rsidR="00562932" w:rsidRDefault="00562932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14:paraId="60338168" w14:textId="77777777" w:rsidR="00562932" w:rsidRDefault="00000000">
      <w:pPr>
        <w:spacing w:after="0" w:line="360" w:lineRule="auto"/>
        <w:ind w:left="4680" w:firstLine="9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</w:p>
    <w:p w14:paraId="32F86B91" w14:textId="77777777" w:rsidR="00562932" w:rsidRDefault="00000000">
      <w:pPr>
        <w:spacing w:line="360" w:lineRule="auto"/>
        <w:ind w:left="4680" w:firstLine="9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</w:t>
      </w:r>
      <w:r w:rsidRPr="00BC2053">
        <w:rPr>
          <w:rFonts w:ascii="Times New Roman" w:hAnsi="Times New Roman" w:cs="Times New Roman"/>
          <w:sz w:val="32"/>
          <w:szCs w:val="32"/>
        </w:rPr>
        <w:t>_</w:t>
      </w:r>
      <w:r>
        <w:rPr>
          <w:rFonts w:ascii="Times New Roman" w:hAnsi="Times New Roman" w:cs="Times New Roman"/>
          <w:sz w:val="32"/>
          <w:szCs w:val="32"/>
        </w:rPr>
        <w:t xml:space="preserve"> И.Н. Рубан</w:t>
      </w:r>
    </w:p>
    <w:p w14:paraId="7F436C05" w14:textId="77777777" w:rsidR="00562932" w:rsidRDefault="00000000">
      <w:pPr>
        <w:spacing w:before="240" w:after="0" w:line="360" w:lineRule="auto"/>
        <w:ind w:left="4678" w:firstLine="99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 гр. 14-124 П</w:t>
      </w:r>
    </w:p>
    <w:p w14:paraId="5893ED8E" w14:textId="77777777" w:rsidR="00562932" w:rsidRDefault="00000000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 П.С. Дорофеев</w:t>
      </w:r>
    </w:p>
    <w:p w14:paraId="3E0D5699" w14:textId="77777777" w:rsidR="00562932" w:rsidRDefault="0056293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0C008A5" w14:textId="77777777" w:rsidR="00562932" w:rsidRDefault="0056293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E0153F7" w14:textId="77777777" w:rsidR="00562932" w:rsidRPr="00E15EFA" w:rsidRDefault="0056293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3FF2F6F" w14:textId="77777777" w:rsidR="00562932" w:rsidRDefault="0056293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CB73BD" w14:textId="77777777" w:rsidR="00562932" w:rsidRDefault="0056293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6B60E35" w14:textId="77777777" w:rsidR="0063667F" w:rsidRDefault="00000000" w:rsidP="00D57F94">
      <w:pPr>
        <w:spacing w:after="0" w:line="240" w:lineRule="auto"/>
        <w:ind w:firstLine="1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2026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9CBA18A" w14:textId="5CD79D2F" w:rsidR="00763AC3" w:rsidRPr="00D57F94" w:rsidRDefault="00763AC3" w:rsidP="00D57F94">
      <w:pPr>
        <w:spacing w:after="0" w:line="240" w:lineRule="auto"/>
        <w:ind w:firstLine="180"/>
        <w:jc w:val="center"/>
        <w:rPr>
          <w:rFonts w:ascii="Times New Roman" w:hAnsi="Times New Roman" w:cs="Times New Roman"/>
          <w:sz w:val="32"/>
          <w:szCs w:val="32"/>
        </w:rPr>
      </w:pPr>
      <w:r w:rsidRPr="00763AC3">
        <w:rPr>
          <w:rFonts w:ascii="Times New Roman" w:hAnsi="Times New Roman" w:cs="Times New Roman"/>
          <w:sz w:val="28"/>
          <w:szCs w:val="28"/>
        </w:rPr>
        <w:lastRenderedPageBreak/>
        <w:fldChar w:fldCharType="begin"/>
      </w:r>
      <w:r w:rsidRPr="00763AC3">
        <w:rPr>
          <w:rFonts w:ascii="Times New Roman" w:hAnsi="Times New Roman" w:cs="Times New Roman"/>
          <w:sz w:val="28"/>
          <w:szCs w:val="28"/>
        </w:rPr>
        <w:instrText xml:space="preserve"> TOC \o "1-1" \h \z \u </w:instrText>
      </w:r>
      <w:r w:rsidRPr="00763AC3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3400DDC9" w14:textId="7CD77D1B" w:rsidR="00763AC3" w:rsidRPr="00763AC3" w:rsidRDefault="00763AC3" w:rsidP="00D57F94">
      <w:pPr>
        <w:pStyle w:val="TOC1"/>
        <w:tabs>
          <w:tab w:val="right" w:leader="dot" w:pos="10412"/>
        </w:tabs>
        <w:ind w:firstLine="180"/>
        <w:rPr>
          <w:rFonts w:ascii="Times New Roman" w:eastAsiaTheme="minorEastAsia" w:hAnsi="Times New Roman"/>
          <w:noProof/>
          <w:kern w:val="2"/>
          <w:sz w:val="28"/>
          <w:szCs w:val="28"/>
          <w:lang w:val="en-US" w:eastAsia="en-US"/>
          <w14:ligatures w14:val="standardContextual"/>
        </w:rPr>
      </w:pPr>
      <w:hyperlink w:anchor="_Toc227132634" w:history="1"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Введение</w: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_Toc227132634 \h </w:instrTex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04939C5" w14:textId="55503EFB" w:rsidR="00763AC3" w:rsidRPr="00763AC3" w:rsidRDefault="00763AC3" w:rsidP="00D57F94">
      <w:pPr>
        <w:pStyle w:val="TOC1"/>
        <w:tabs>
          <w:tab w:val="left" w:pos="440"/>
          <w:tab w:val="right" w:leader="dot" w:pos="10412"/>
        </w:tabs>
        <w:ind w:firstLine="180"/>
        <w:rPr>
          <w:rFonts w:ascii="Times New Roman" w:eastAsiaTheme="minorEastAsia" w:hAnsi="Times New Roman"/>
          <w:noProof/>
          <w:kern w:val="2"/>
          <w:sz w:val="28"/>
          <w:szCs w:val="28"/>
          <w:lang w:val="en-US" w:eastAsia="en-US"/>
          <w14:ligatures w14:val="standardContextual"/>
        </w:rPr>
      </w:pPr>
      <w:hyperlink w:anchor="_Toc227132635" w:history="1"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1.</w:t>
        </w:r>
        <w:r w:rsidRPr="00763AC3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US" w:eastAsia="en-US"/>
            <w14:ligatures w14:val="standardContextual"/>
          </w:rPr>
          <w:tab/>
        </w:r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Описание кода</w: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_Toc227132635 \h </w:instrTex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439F490" w14:textId="7577A4FD" w:rsidR="00763AC3" w:rsidRPr="00763AC3" w:rsidRDefault="00763AC3" w:rsidP="00D57F94">
      <w:pPr>
        <w:pStyle w:val="TOC1"/>
        <w:tabs>
          <w:tab w:val="left" w:pos="660"/>
          <w:tab w:val="right" w:leader="dot" w:pos="10412"/>
        </w:tabs>
        <w:ind w:firstLine="180"/>
        <w:rPr>
          <w:rFonts w:ascii="Times New Roman" w:eastAsiaTheme="minorEastAsia" w:hAnsi="Times New Roman"/>
          <w:noProof/>
          <w:kern w:val="2"/>
          <w:sz w:val="28"/>
          <w:szCs w:val="28"/>
          <w:lang w:val="en-US" w:eastAsia="en-US"/>
          <w14:ligatures w14:val="standardContextual"/>
        </w:rPr>
      </w:pPr>
      <w:hyperlink w:anchor="_Toc227132636" w:history="1"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1.1.</w:t>
        </w:r>
        <w:r w:rsidRPr="00763AC3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US" w:eastAsia="en-US"/>
            <w14:ligatures w14:val="standardContextual"/>
          </w:rPr>
          <w:tab/>
        </w:r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Описание 30 разных строчек ассемблерного кода</w: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_Toc227132636 \h </w:instrTex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E68026B" w14:textId="7302ED3B" w:rsidR="00763AC3" w:rsidRPr="00763AC3" w:rsidRDefault="00763AC3" w:rsidP="00D57F94">
      <w:pPr>
        <w:pStyle w:val="TOC1"/>
        <w:tabs>
          <w:tab w:val="left" w:pos="660"/>
          <w:tab w:val="right" w:leader="dot" w:pos="10412"/>
        </w:tabs>
        <w:ind w:firstLine="180"/>
        <w:rPr>
          <w:rFonts w:ascii="Times New Roman" w:eastAsiaTheme="minorEastAsia" w:hAnsi="Times New Roman"/>
          <w:noProof/>
          <w:kern w:val="2"/>
          <w:sz w:val="28"/>
          <w:szCs w:val="28"/>
          <w:lang w:val="en-US" w:eastAsia="en-US"/>
          <w14:ligatures w14:val="standardContextual"/>
        </w:rPr>
      </w:pPr>
      <w:hyperlink w:anchor="_Toc227132637" w:history="1"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1.3.</w:t>
        </w:r>
        <w:r w:rsidRPr="00763AC3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US" w:eastAsia="en-US"/>
            <w14:ligatures w14:val="standardContextual"/>
          </w:rPr>
          <w:tab/>
        </w:r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В</w:t>
        </w:r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ы</w:t>
        </w:r>
        <w:r w:rsidRPr="00763AC3">
          <w:rPr>
            <w:rStyle w:val="Hyperlink"/>
            <w:rFonts w:ascii="Times New Roman" w:hAnsi="Times New Roman"/>
            <w:b/>
            <w:bCs/>
            <w:noProof/>
            <w:sz w:val="28"/>
            <w:szCs w:val="28"/>
          </w:rPr>
          <w:t>вод</w: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_Toc227132637 \h </w:instrTex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763AC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D0AF6BE" w14:textId="2E7A02D6" w:rsidR="00562932" w:rsidRDefault="00763AC3" w:rsidP="00763AC3">
      <w:pPr>
        <w:tabs>
          <w:tab w:val="left" w:pos="10065"/>
        </w:tabs>
        <w:spacing w:after="0" w:line="240" w:lineRule="auto"/>
        <w:ind w:left="284" w:right="357"/>
        <w:jc w:val="both"/>
        <w:rPr>
          <w:rFonts w:ascii="Times New Roman" w:hAnsi="Times New Roman"/>
          <w:sz w:val="32"/>
          <w:szCs w:val="32"/>
        </w:rPr>
      </w:pPr>
      <w:r w:rsidRPr="00763AC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8A8967D" w14:textId="77777777" w:rsidR="00562932" w:rsidRDefault="00000000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 w:clear="all"/>
      </w:r>
    </w:p>
    <w:p w14:paraId="06A20D7C" w14:textId="77777777" w:rsidR="00562932" w:rsidRDefault="00562932">
      <w:pPr>
        <w:pStyle w:val="Heading1"/>
        <w:ind w:left="284" w:right="357" w:firstLine="567"/>
        <w:rPr>
          <w:b/>
          <w:bCs/>
          <w:color w:val="auto"/>
        </w:rPr>
      </w:pPr>
    </w:p>
    <w:p w14:paraId="11EBF9E2" w14:textId="77777777" w:rsidR="00562932" w:rsidRDefault="00000000">
      <w:pPr>
        <w:pStyle w:val="Heading1"/>
        <w:ind w:left="284" w:right="357" w:firstLine="567"/>
        <w:rPr>
          <w:b/>
          <w:bCs/>
        </w:rPr>
      </w:pPr>
      <w:bookmarkStart w:id="0" w:name="_Toc227132634"/>
      <w:r>
        <w:rPr>
          <w:rFonts w:ascii="Times New Roman" w:hAnsi="Times New Roman"/>
          <w:b/>
          <w:bCs/>
          <w:color w:val="auto"/>
          <w:sz w:val="28"/>
          <w:szCs w:val="28"/>
        </w:rPr>
        <w:t>Введение</w:t>
      </w:r>
      <w:bookmarkEnd w:id="0"/>
    </w:p>
    <w:p w14:paraId="24DE108B" w14:textId="47A92B35" w:rsidR="00562932" w:rsidRDefault="00000000" w:rsidP="00BC2053">
      <w:pPr>
        <w:ind w:left="284" w:right="357"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этого проекта я решил модернизировать свою предыдущую программу </w:t>
      </w:r>
      <w:r w:rsidRPr="00BC2053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Крестики-нолики в терминале»</w:t>
      </w:r>
      <w:r w:rsidRPr="00BC2053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добавив некоторые новые функции и непосредственно работу с операционной системой.</w:t>
      </w:r>
    </w:p>
    <w:p w14:paraId="6556123B" w14:textId="598823E9" w:rsidR="00763AC3" w:rsidRDefault="00763AC3" w:rsidP="00763AC3">
      <w:pPr>
        <w:spacing w:after="0"/>
        <w:ind w:left="288" w:right="360" w:firstLine="562"/>
        <w:jc w:val="both"/>
        <w:rPr>
          <w:rFonts w:ascii="Times New Roman" w:hAnsi="Times New Roman"/>
          <w:b/>
          <w:bCs/>
          <w:sz w:val="28"/>
        </w:rPr>
      </w:pPr>
      <w:r w:rsidRPr="00763AC3">
        <w:rPr>
          <w:rFonts w:ascii="Times New Roman" w:hAnsi="Times New Roman"/>
          <w:b/>
          <w:bCs/>
          <w:sz w:val="28"/>
        </w:rPr>
        <w:t>Цель работы</w:t>
      </w:r>
    </w:p>
    <w:p w14:paraId="00D86CDB" w14:textId="25B890FD" w:rsidR="00763AC3" w:rsidRPr="00763AC3" w:rsidRDefault="00763AC3" w:rsidP="00BC2053">
      <w:pPr>
        <w:ind w:left="284" w:right="357" w:firstLine="567"/>
        <w:jc w:val="both"/>
        <w:rPr>
          <w:rFonts w:ascii="Times New Roman" w:hAnsi="Times New Roman"/>
        </w:rPr>
      </w:pPr>
      <w:r w:rsidRPr="00763AC3">
        <w:rPr>
          <w:rFonts w:ascii="Times New Roman" w:hAnsi="Times New Roman"/>
          <w:sz w:val="28"/>
        </w:rPr>
        <w:t>Мо</w:t>
      </w:r>
      <w:r>
        <w:rPr>
          <w:rFonts w:ascii="Times New Roman" w:hAnsi="Times New Roman"/>
          <w:sz w:val="28"/>
        </w:rPr>
        <w:t>дернизировать программу так, чтобы она взаимодействовала с операционной системой.</w:t>
      </w:r>
    </w:p>
    <w:p w14:paraId="762D7C3C" w14:textId="77777777" w:rsidR="00562932" w:rsidRDefault="00000000">
      <w:pPr>
        <w:pStyle w:val="Heading1"/>
        <w:numPr>
          <w:ilvl w:val="0"/>
          <w:numId w:val="40"/>
        </w:numPr>
        <w:ind w:left="284"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71326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кода</w:t>
      </w:r>
      <w:bookmarkEnd w:id="1"/>
    </w:p>
    <w:p w14:paraId="4A03FE89" w14:textId="77777777" w:rsidR="00562932" w:rsidRDefault="00562932">
      <w:pPr>
        <w:ind w:left="284" w:firstLine="567"/>
        <w:rPr>
          <w:rFonts w:ascii="Times New Roman" w:hAnsi="Times New Roman"/>
        </w:rPr>
      </w:pPr>
    </w:p>
    <w:p w14:paraId="1648A79D" w14:textId="71CEA38A" w:rsidR="00562932" w:rsidRDefault="00000000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Общая структура: программа состоит из глобальных переменных, нескольких функций и главной функции main. Глобальные переменные видны во всех функциях, поэтому им не нужно передавать поле каждый раз.</w:t>
      </w:r>
    </w:p>
    <w:p w14:paraId="7C52DD57" w14:textId="77777777" w:rsidR="00562932" w:rsidRDefault="00000000">
      <w:pPr>
        <w:ind w:left="284" w:firstLine="567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Глобальные переменные: </w:t>
      </w:r>
    </w:p>
    <w:p w14:paraId="1202525D" w14:textId="77777777" w:rsidR="00562932" w:rsidRDefault="00000000">
      <w:pPr>
        <w:ind w:left="850" w:right="35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exitIni</w:t>
      </w:r>
      <w:proofErr w:type="spellEnd"/>
      <w:r w:rsidRPr="00BC205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флаг обозначающий то, что игре необходимо сохранить прогресс и завершиться)</w:t>
      </w:r>
    </w:p>
    <w:p w14:paraId="7E1E61B8" w14:textId="77777777" w:rsidR="00562932" w:rsidRDefault="00000000">
      <w:pPr>
        <w:ind w:left="850" w:right="35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b</w:t>
      </w:r>
      <w:r w:rsidRPr="00BC2053">
        <w:rPr>
          <w:rFonts w:ascii="Times New Roman" w:hAnsi="Times New Roman"/>
          <w:b/>
          <w:bCs/>
          <w:sz w:val="28"/>
          <w:szCs w:val="28"/>
        </w:rPr>
        <w:t>[</w:t>
      </w:r>
      <w:proofErr w:type="gramEnd"/>
      <w:r w:rsidRPr="00BC2053">
        <w:rPr>
          <w:rFonts w:ascii="Times New Roman" w:hAnsi="Times New Roman"/>
          <w:b/>
          <w:bCs/>
          <w:sz w:val="28"/>
          <w:szCs w:val="28"/>
        </w:rPr>
        <w:t>9]</w:t>
      </w:r>
      <w:r w:rsidRPr="00BC205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(массив доски (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BC2053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  <w:lang w:val="en-US"/>
        </w:rPr>
        <w:t>board</w:t>
      </w:r>
      <w:r w:rsidRPr="00BC2053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состоящий из 9 элементов)</w:t>
      </w:r>
    </w:p>
    <w:p w14:paraId="6E97C8ED" w14:textId="77777777" w:rsidR="00562932" w:rsidRDefault="00000000">
      <w:pPr>
        <w:ind w:left="850" w:right="35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gEnd</w:t>
      </w:r>
      <w:proofErr w:type="spellEnd"/>
      <w:r w:rsidRPr="00BC205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продолжает игру пока не равно 1)</w:t>
      </w:r>
    </w:p>
    <w:p w14:paraId="50041A51" w14:textId="77777777" w:rsidR="00562932" w:rsidRDefault="00000000">
      <w:pPr>
        <w:ind w:left="850" w:right="35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pTurn</w:t>
      </w:r>
      <w:proofErr w:type="spellEnd"/>
      <w:r w:rsidRPr="00BC205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 xml:space="preserve">принимает только значения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BC2053">
        <w:rPr>
          <w:rFonts w:ascii="Times New Roman" w:hAnsi="Times New Roman"/>
          <w:sz w:val="28"/>
          <w:szCs w:val="28"/>
        </w:rPr>
        <w:t xml:space="preserve"> 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</w:t>
      </w:r>
      <w:r w:rsidRPr="00BC205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позволяет игре определить чей сейчас ход (кому назначать победу или какую фигуру ставить))</w:t>
      </w:r>
    </w:p>
    <w:p w14:paraId="487276C2" w14:textId="77777777" w:rsidR="00562932" w:rsidRDefault="00000000">
      <w:pPr>
        <w:ind w:left="850" w:right="35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currTurn</w:t>
      </w:r>
      <w:proofErr w:type="spellEnd"/>
      <w:r w:rsidRPr="00BC205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прибавляет 1 на каждом ходу для обозначения ничьи если ход равен 9)</w:t>
      </w:r>
    </w:p>
    <w:p w14:paraId="6A42C871" w14:textId="77777777" w:rsidR="00562932" w:rsidRDefault="00000000">
      <w:pPr>
        <w:ind w:left="850" w:right="35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inp</w:t>
      </w:r>
      <w:proofErr w:type="spellEnd"/>
      <w:r w:rsidRPr="00BC205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Ввод игроков)</w:t>
      </w:r>
    </w:p>
    <w:p w14:paraId="1F107A55" w14:textId="77777777" w:rsidR="00562932" w:rsidRDefault="00562932">
      <w:pPr>
        <w:ind w:right="359" w:firstLine="850"/>
        <w:jc w:val="both"/>
        <w:rPr>
          <w:rFonts w:ascii="Times New Roman" w:hAnsi="Times New Roman"/>
          <w:sz w:val="28"/>
          <w:szCs w:val="28"/>
        </w:rPr>
      </w:pPr>
    </w:p>
    <w:p w14:paraId="5631DC34" w14:textId="77777777" w:rsidR="00562932" w:rsidRDefault="00000000">
      <w:pPr>
        <w:ind w:left="283" w:right="359"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Функции:</w:t>
      </w:r>
    </w:p>
    <w:p w14:paraId="51D9A21D" w14:textId="77777777" w:rsidR="00562932" w:rsidRDefault="00000000">
      <w:pPr>
        <w:ind w:left="850" w:firstLine="1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signalHandler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поднимает флаг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exitIni</w:t>
      </w:r>
      <w:proofErr w:type="spellEnd"/>
      <w:r>
        <w:rPr>
          <w:rFonts w:ascii="Times New Roman" w:hAnsi="Times New Roman"/>
          <w:sz w:val="28"/>
          <w:szCs w:val="28"/>
        </w:rPr>
        <w:t xml:space="preserve"> при вызове.</w:t>
      </w:r>
    </w:p>
    <w:p w14:paraId="252D099B" w14:textId="77777777" w:rsidR="00562932" w:rsidRDefault="00000000">
      <w:pPr>
        <w:ind w:left="850" w:firstLine="1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saveGame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: сохраняет прогресс в файл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TicTacToe</w:t>
      </w:r>
      <w:proofErr w:type="spellEnd"/>
      <w:r w:rsidRPr="00BC2053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Save</w:t>
      </w:r>
      <w:r w:rsidRPr="00BC205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BC205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при вызове. Если поднят флаг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exitIni</w:t>
      </w:r>
      <w:proofErr w:type="spellEnd"/>
      <w:r>
        <w:rPr>
          <w:rFonts w:ascii="Times New Roman" w:hAnsi="Times New Roman"/>
          <w:sz w:val="28"/>
          <w:szCs w:val="28"/>
        </w:rPr>
        <w:t>, также завершает игру и выводит оповещение.</w:t>
      </w:r>
    </w:p>
    <w:p w14:paraId="4BD63555" w14:textId="77777777" w:rsidR="00562932" w:rsidRDefault="00000000">
      <w:pPr>
        <w:ind w:left="850" w:firstLine="1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loadGame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: загружает сохраненный прогресс при вызове</w:t>
      </w:r>
    </w:p>
    <w:p w14:paraId="73C8D64B" w14:textId="77777777" w:rsidR="00562932" w:rsidRDefault="00000000">
      <w:pPr>
        <w:ind w:left="850" w:firstLine="1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gameReset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: сбрасывает доску в изначальное состояние при вызове</w:t>
      </w:r>
    </w:p>
    <w:p w14:paraId="7AD1E1F8" w14:textId="77777777" w:rsidR="00562932" w:rsidRDefault="00000000">
      <w:pPr>
        <w:ind w:left="850" w:firstLine="1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drawBoard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: отрисовывает доску при вызове</w:t>
      </w:r>
    </w:p>
    <w:p w14:paraId="60D6E87E" w14:textId="77777777" w:rsidR="00562932" w:rsidRDefault="00000000">
      <w:pPr>
        <w:ind w:left="850" w:firstLine="1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changeBoardType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: изменяет режим отображения доски (цифры </w:t>
      </w:r>
      <w:r w:rsidRPr="00BC205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 xml:space="preserve"> точки)</w:t>
      </w:r>
    </w:p>
    <w:p w14:paraId="2FA21E4A" w14:textId="77777777" w:rsidR="00562932" w:rsidRDefault="00000000">
      <w:pPr>
        <w:spacing w:line="240" w:lineRule="auto"/>
        <w:ind w:left="850" w:firstLine="1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winCheck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: при вызове проверяет каждый возможный паттерн победы. Если он находится, отрисовывает доску и выводит победителя. Если паттерн не находится, проверяет количество сделанных ходов (если оно равно 8, </w:t>
      </w:r>
      <w:r>
        <w:rPr>
          <w:rFonts w:ascii="Times New Roman" w:hAnsi="Times New Roman"/>
          <w:sz w:val="28"/>
          <w:szCs w:val="28"/>
        </w:rPr>
        <w:lastRenderedPageBreak/>
        <w:t>завершает игру через ничью). После проделанных проверок и выводов, приглашает игрока начать сначала или выйти из игры.</w:t>
      </w:r>
    </w:p>
    <w:p w14:paraId="7970C1AA" w14:textId="77777777" w:rsidR="00562932" w:rsidRDefault="00000000">
      <w:pPr>
        <w:spacing w:line="240" w:lineRule="auto"/>
        <w:ind w:left="850" w:firstLine="1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main</w:t>
      </w:r>
      <w:r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: главная функция. Сначала задает функцию отклика на сигнал </w:t>
      </w:r>
      <w:r>
        <w:rPr>
          <w:rFonts w:ascii="Times New Roman" w:hAnsi="Times New Roman"/>
          <w:sz w:val="28"/>
          <w:szCs w:val="28"/>
          <w:lang w:val="en-US"/>
        </w:rPr>
        <w:t>SIGINT</w:t>
      </w:r>
      <w:r w:rsidRPr="00BC205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затем запускает цикл который продолжается до тех пор, пока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gEnd</w:t>
      </w:r>
      <w:proofErr w:type="spellEnd"/>
      <w:r w:rsidRPr="00BC2053">
        <w:rPr>
          <w:rFonts w:ascii="Times New Roman" w:hAnsi="Times New Roman"/>
          <w:b/>
          <w:bCs/>
          <w:sz w:val="28"/>
          <w:szCs w:val="28"/>
        </w:rPr>
        <w:t xml:space="preserve"> = 0</w:t>
      </w:r>
      <w:r w:rsidRPr="00BC2053">
        <w:rPr>
          <w:rFonts w:ascii="Times New Roman" w:hAnsi="Times New Roman"/>
          <w:sz w:val="28"/>
          <w:szCs w:val="28"/>
        </w:rPr>
        <w:t>.</w:t>
      </w:r>
    </w:p>
    <w:p w14:paraId="75C28D37" w14:textId="77777777" w:rsidR="00562932" w:rsidRDefault="00000000">
      <w:pPr>
        <w:ind w:left="283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Внутри цикла:</w:t>
      </w:r>
    </w:p>
    <w:p w14:paraId="43B07DED" w14:textId="77777777" w:rsidR="00562932" w:rsidRDefault="00000000">
      <w:pPr>
        <w:pStyle w:val="ListParagraph"/>
        <w:numPr>
          <w:ilvl w:val="0"/>
          <w:numId w:val="4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Сбрасывается ввод для предотвращения ошибок и нежелаемого поведения игры.</w:t>
      </w:r>
    </w:p>
    <w:p w14:paraId="64DBCC2E" w14:textId="77777777" w:rsidR="00562932" w:rsidRDefault="00000000">
      <w:pPr>
        <w:pStyle w:val="ListParagraph"/>
        <w:numPr>
          <w:ilvl w:val="0"/>
          <w:numId w:val="45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Вызывается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drawBoard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()</w:t>
      </w:r>
    </w:p>
    <w:p w14:paraId="5F34EDCE" w14:textId="77777777" w:rsidR="00562932" w:rsidRDefault="00000000">
      <w:pPr>
        <w:pStyle w:val="ListParagraph"/>
        <w:numPr>
          <w:ilvl w:val="0"/>
          <w:numId w:val="45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currTurn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увеличивается на 1.</w:t>
      </w:r>
    </w:p>
    <w:p w14:paraId="0C93E3A9" w14:textId="77777777" w:rsidR="00562932" w:rsidRDefault="00000000">
      <w:pPr>
        <w:pStyle w:val="ListParagraph"/>
        <w:numPr>
          <w:ilvl w:val="0"/>
          <w:numId w:val="4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Показывается главное меню, где объясняется какие функции доступны игроку.</w:t>
      </w:r>
    </w:p>
    <w:p w14:paraId="20918C7C" w14:textId="77777777" w:rsidR="00562932" w:rsidRDefault="00000000">
      <w:pPr>
        <w:pStyle w:val="ListParagraph"/>
        <w:numPr>
          <w:ilvl w:val="0"/>
          <w:numId w:val="4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Запрашивается ввод игрока.</w:t>
      </w:r>
    </w:p>
    <w:p w14:paraId="0AC72C78" w14:textId="77777777" w:rsidR="00562932" w:rsidRDefault="00000000">
      <w:pPr>
        <w:pStyle w:val="ListParagraph"/>
        <w:numPr>
          <w:ilvl w:val="0"/>
          <w:numId w:val="4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Проверяется флаг e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xitIni</w:t>
      </w:r>
      <w:proofErr w:type="spellEnd"/>
      <w:r>
        <w:rPr>
          <w:rFonts w:ascii="Times New Roman" w:hAnsi="Times New Roman"/>
          <w:sz w:val="28"/>
          <w:szCs w:val="28"/>
        </w:rPr>
        <w:t>. Если он поднят, сохраняет игру и выходит из цикла.</w:t>
      </w:r>
    </w:p>
    <w:p w14:paraId="1601ACA5" w14:textId="77777777" w:rsidR="00562932" w:rsidRDefault="00000000">
      <w:pPr>
        <w:pStyle w:val="ListParagraph"/>
        <w:numPr>
          <w:ilvl w:val="0"/>
          <w:numId w:val="4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Проверяется ввод игрока. Сначала проверются дополнительные функции (ввод от 10 - 12), затем если он не равен этому промежутку – проверяется на равенство промежутку от 1 - 9. Вместе с этим проверяется если введенная цифра игрока соответствует пустой клетке. Если хоть одно условие не выполняется, выводится ошибка, иначе ставится фигура на указанную клетку.</w:t>
      </w:r>
    </w:p>
    <w:p w14:paraId="69F6E124" w14:textId="68123AF7" w:rsidR="00562932" w:rsidRPr="00BC2053" w:rsidRDefault="00562932" w:rsidP="00BC2053">
      <w:pPr>
        <w:ind w:left="284"/>
        <w:rPr>
          <w:rFonts w:ascii="Times New Roman" w:hAnsi="Times New Roman"/>
          <w:sz w:val="28"/>
          <w:szCs w:val="28"/>
        </w:rPr>
      </w:pPr>
    </w:p>
    <w:p w14:paraId="3F2809B4" w14:textId="029CD253" w:rsidR="00562932" w:rsidRDefault="00000000">
      <w:pPr>
        <w:pStyle w:val="Heading1"/>
        <w:numPr>
          <w:ilvl w:val="1"/>
          <w:numId w:val="41"/>
        </w:numPr>
        <w:ind w:left="284"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7132636"/>
      <w:r w:rsidRPr="00BC205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</w:t>
      </w:r>
      <w:r w:rsidR="00BC2053">
        <w:rPr>
          <w:rFonts w:ascii="Times New Roman" w:hAnsi="Times New Roman" w:cs="Times New Roman"/>
          <w:b/>
          <w:bCs/>
          <w:color w:val="auto"/>
          <w:sz w:val="28"/>
          <w:szCs w:val="28"/>
        </w:rPr>
        <w:t>30 разных строчек ассемблерного кода</w:t>
      </w:r>
      <w:bookmarkEnd w:id="2"/>
    </w:p>
    <w:p w14:paraId="063A39F6" w14:textId="40B3061D" w:rsidR="00BC2053" w:rsidRDefault="00BC2053" w:rsidP="00BC2053">
      <w:pPr>
        <w:ind w:left="900" w:firstLine="540"/>
        <w:rPr>
          <w:rFonts w:ascii="Times New Roman" w:hAnsi="Times New Roman" w:cs="Times New Roman"/>
          <w:sz w:val="28"/>
          <w:szCs w:val="28"/>
          <w:lang w:val="en-US"/>
        </w:rPr>
      </w:pPr>
    </w:p>
    <w:p w14:paraId="32BC1319" w14:textId="3FC5D3BB" w:rsidR="00BC2053" w:rsidRDefault="00BC2053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  <w:r w:rsidRPr="00BC2053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tttr</w:t>
      </w:r>
      <w:proofErr w:type="spellEnd"/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Pr="00BC2053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BC2053">
        <w:rPr>
          <w:rFonts w:ascii="Times New Roman" w:hAnsi="Times New Roman" w:cs="Times New Roman"/>
          <w:sz w:val="28"/>
          <w:szCs w:val="28"/>
        </w:rPr>
        <w:t xml:space="preserve"> – исходный файл с кодом</w:t>
      </w:r>
    </w:p>
    <w:p w14:paraId="09A87020" w14:textId="0E413FD3" w:rsidR="00BC2053" w:rsidRDefault="00BC2053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</w:t>
      </w:r>
      <w:r w:rsidRPr="00BC2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переключение в </w:t>
      </w:r>
      <w:r>
        <w:rPr>
          <w:rFonts w:ascii="Times New Roman" w:hAnsi="Times New Roman" w:cs="Times New Roman"/>
          <w:sz w:val="28"/>
          <w:szCs w:val="28"/>
        </w:rPr>
        <w:t>текстовый</w:t>
      </w:r>
      <w:r>
        <w:rPr>
          <w:rFonts w:ascii="Times New Roman" w:hAnsi="Times New Roman" w:cs="Times New Roman"/>
          <w:sz w:val="28"/>
          <w:szCs w:val="28"/>
        </w:rPr>
        <w:t xml:space="preserve"> сегмент кода </w:t>
      </w:r>
    </w:p>
    <w:p w14:paraId="08EAEDDE" w14:textId="14DB24FA" w:rsidR="00BC2053" w:rsidRPr="00BC2053" w:rsidRDefault="00BC2053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globl</w:t>
      </w:r>
      <w:proofErr w:type="spellEnd"/>
      <w:r w:rsidRPr="00BC2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exitIni</w:t>
      </w:r>
      <w:proofErr w:type="spellEnd"/>
      <w:r w:rsidRPr="00BC20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205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объявление глобальной переменной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exitIni</w:t>
      </w:r>
      <w:proofErr w:type="spellEnd"/>
    </w:p>
    <w:p w14:paraId="72C3ABB4" w14:textId="2206289F" w:rsidR="00BC2053" w:rsidRDefault="00BC2053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bss</w:t>
      </w:r>
      <w:proofErr w:type="spellEnd"/>
      <w:r w:rsidRPr="00BC2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переход в сегмент неинициализированных данных</w:t>
      </w:r>
    </w:p>
    <w:p w14:paraId="6B4BCDB6" w14:textId="43728A2B" w:rsidR="00BC2053" w:rsidRDefault="00BC2053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align</w:t>
      </w:r>
      <w:r w:rsidRPr="00BC2053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BC2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выравнивает следующую ячейку памяти по границе 4 байта</w:t>
      </w:r>
    </w:p>
    <w:p w14:paraId="46333AA5" w14:textId="260076B5" w:rsidR="00BC2053" w:rsidRPr="00BC2053" w:rsidRDefault="00BC2053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space</w:t>
      </w:r>
      <w:r w:rsidRPr="00BC2053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BC2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резервирование 4 байт в </w:t>
      </w:r>
      <w:r>
        <w:rPr>
          <w:rFonts w:ascii="Times New Roman" w:hAnsi="Times New Roman" w:cs="Times New Roman"/>
          <w:sz w:val="28"/>
          <w:szCs w:val="28"/>
          <w:lang w:val="en-US"/>
        </w:rPr>
        <w:t>BSS</w:t>
      </w:r>
    </w:p>
    <w:p w14:paraId="19B8D1D7" w14:textId="7376943E" w:rsidR="00BC2053" w:rsidRDefault="00BC2053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BC205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переключение в сегмент инициализированных данных</w:t>
      </w:r>
    </w:p>
    <w:p w14:paraId="5FC430F1" w14:textId="13662F8E" w:rsidR="00BC2053" w:rsidRDefault="00BC2053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C205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C2053">
        <w:rPr>
          <w:rFonts w:ascii="Times New Roman" w:hAnsi="Times New Roman" w:cs="Times New Roman"/>
          <w:b/>
          <w:bCs/>
          <w:sz w:val="28"/>
          <w:szCs w:val="28"/>
          <w:lang w:val="en-US"/>
        </w:rPr>
        <w:t>ascii</w:t>
      </w:r>
      <w:r w:rsidRPr="00BC2053">
        <w:rPr>
          <w:rFonts w:ascii="Times New Roman" w:hAnsi="Times New Roman" w:cs="Times New Roman"/>
          <w:sz w:val="28"/>
          <w:szCs w:val="28"/>
        </w:rPr>
        <w:t xml:space="preserve"> </w:t>
      </w:r>
      <w:r w:rsidRPr="00BC2053">
        <w:rPr>
          <w:rFonts w:ascii="Times New Roman" w:hAnsi="Times New Roman" w:cs="Times New Roman"/>
          <w:b/>
          <w:bCs/>
          <w:sz w:val="28"/>
          <w:szCs w:val="28"/>
        </w:rPr>
        <w:t>“123456789”</w:t>
      </w:r>
      <w:r w:rsidRPr="00BC20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размещение строки байтов в памяти</w:t>
      </w:r>
    </w:p>
    <w:p w14:paraId="7BAD0709" w14:textId="6892DC0C" w:rsidR="00BC2053" w:rsidRDefault="008E7D41" w:rsidP="00BC2053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pushq</w:t>
      </w:r>
      <w:proofErr w:type="spellEnd"/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%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rbp</w:t>
      </w:r>
      <w:proofErr w:type="spellEnd"/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E7D41">
        <w:rPr>
          <w:rFonts w:ascii="Times New Roman" w:hAnsi="Times New Roman" w:cs="Times New Roman"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sz w:val="28"/>
          <w:szCs w:val="28"/>
        </w:rPr>
        <w:t>сохраняет значение регистра rbp в стеке</w:t>
      </w:r>
    </w:p>
    <w:p w14:paraId="1F6FD324" w14:textId="3096C9D5" w:rsidR="00562932" w:rsidRPr="008E7D41" w:rsidRDefault="008E7D41" w:rsidP="008E7D41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mov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%rsp, %rbp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2053">
        <w:rPr>
          <w:rFonts w:ascii="Times New Roman" w:hAnsi="Times New Roman" w:cs="Times New Roman"/>
          <w:sz w:val="28"/>
          <w:szCs w:val="28"/>
        </w:rPr>
        <w:t xml:space="preserve">– </w:t>
      </w:r>
      <w:r w:rsidRPr="008E7D41">
        <w:rPr>
          <w:rFonts w:ascii="Times New Roman" w:hAnsi="Times New Roman" w:cs="Times New Roman"/>
          <w:sz w:val="28"/>
          <w:szCs w:val="28"/>
        </w:rPr>
        <w:t>копирование вершины стека в rbp</w:t>
      </w:r>
    </w:p>
    <w:p w14:paraId="18244214" w14:textId="01E6E2EC" w:rsidR="008E7D41" w:rsidRPr="008E7D41" w:rsidRDefault="008E7D41" w:rsidP="008E7D41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8E7D41">
        <w:rPr>
          <w:rFonts w:ascii="Times New Roman" w:hAnsi="Times New Roman" w:cs="Times New Roman"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ovl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%ecx, 16(%rbp)</w:t>
      </w:r>
      <w:r w:rsidRPr="008E7D41">
        <w:rPr>
          <w:rFonts w:ascii="Times New Roman" w:hAnsi="Times New Roman" w:cs="Times New Roman"/>
          <w:sz w:val="28"/>
          <w:szCs w:val="28"/>
        </w:rPr>
        <w:t xml:space="preserve"> </w:t>
      </w:r>
      <w:r w:rsidRPr="00BC2053">
        <w:rPr>
          <w:rFonts w:ascii="Times New Roman" w:hAnsi="Times New Roman" w:cs="Times New Roman"/>
          <w:sz w:val="28"/>
          <w:szCs w:val="28"/>
        </w:rPr>
        <w:t>–</w:t>
      </w:r>
      <w:r w:rsidRPr="008E7D41">
        <w:rPr>
          <w:rFonts w:ascii="Times New Roman" w:hAnsi="Times New Roman" w:cs="Times New Roman"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sz w:val="28"/>
          <w:szCs w:val="28"/>
        </w:rPr>
        <w:t xml:space="preserve">сохранение 32-битного аргумента в стек по смещению </w:t>
      </w:r>
      <w:r w:rsidRPr="008E7D41">
        <w:rPr>
          <w:rFonts w:ascii="Times New Roman" w:hAnsi="Times New Roman" w:cs="Times New Roman"/>
          <w:sz w:val="28"/>
          <w:szCs w:val="28"/>
          <w:lang w:val="en-US"/>
        </w:rPr>
        <w:t xml:space="preserve">16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8E7D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</w:p>
    <w:p w14:paraId="2C866713" w14:textId="3FE8D853" w:rsidR="008E7D41" w:rsidRPr="008E7D41" w:rsidRDefault="008E7D41" w:rsidP="008E7D41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ret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0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возврат</w:t>
      </w:r>
      <w:proofErr w:type="spellEnd"/>
      <w:r w:rsidRPr="008E7D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8E7D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</w:p>
    <w:p w14:paraId="31294E65" w14:textId="14B45A62" w:rsidR="008E7D41" w:rsidRPr="008E7D41" w:rsidRDefault="008E7D41" w:rsidP="008E7D41">
      <w:pPr>
        <w:pStyle w:val="ListParagraph"/>
        <w:numPr>
          <w:ilvl w:val="3"/>
          <w:numId w:val="41"/>
        </w:num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7D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eaq</w:t>
      </w:r>
      <w:proofErr w:type="spellEnd"/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LC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0(%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rip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), %</w:t>
      </w:r>
      <w:proofErr w:type="spellStart"/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rdx</w:t>
      </w:r>
      <w:proofErr w:type="spellEnd"/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8E7D41">
        <w:rPr>
          <w:rFonts w:ascii="Times New Roman" w:hAnsi="Times New Roman" w:cs="Times New Roman"/>
          <w:sz w:val="28"/>
          <w:szCs w:val="28"/>
        </w:rPr>
        <w:t>загрузка эффективного адреса строки .</w:t>
      </w:r>
      <w:r w:rsidRPr="008E7D41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Pr="008E7D41">
        <w:rPr>
          <w:rFonts w:ascii="Times New Roman" w:hAnsi="Times New Roman" w:cs="Times New Roman"/>
          <w:sz w:val="28"/>
          <w:szCs w:val="28"/>
        </w:rPr>
        <w:t xml:space="preserve">0 в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  <w:r w:rsidRPr="008E7D41">
        <w:rPr>
          <w:rFonts w:ascii="Times New Roman" w:hAnsi="Times New Roman" w:cs="Times New Roman"/>
          <w:sz w:val="28"/>
          <w:szCs w:val="28"/>
        </w:rPr>
        <w:t xml:space="preserve"> (относительно </w:t>
      </w:r>
      <w:r w:rsidRPr="008E7D41"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8E7D41">
        <w:rPr>
          <w:rFonts w:ascii="Times New Roman" w:hAnsi="Times New Roman" w:cs="Times New Roman"/>
          <w:sz w:val="28"/>
          <w:szCs w:val="28"/>
        </w:rPr>
        <w:t>)</w:t>
      </w:r>
    </w:p>
    <w:p w14:paraId="2ACF87D9" w14:textId="625CF92A" w:rsidR="008E7D41" w:rsidRPr="008E7D41" w:rsidRDefault="008E7D41" w:rsidP="008E7D41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4"/>
          <w:szCs w:val="24"/>
          <w:lang w:val="en-US"/>
        </w:rPr>
        <w:t>call</w:t>
      </w:r>
      <w:r w:rsidRPr="008E7D4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_ZNSt14basic_ofstreamIcSt11char_traitsIcEEC1EPKcSt13_Ios_Openmode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вызов</w:t>
      </w:r>
      <w:proofErr w:type="spellEnd"/>
      <w:r w:rsidRPr="008E7D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конструктора</w:t>
      </w:r>
      <w:proofErr w:type="spellEnd"/>
      <w:r w:rsidRPr="008E7D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класса</w:t>
      </w:r>
      <w:proofErr w:type="spellEnd"/>
      <w:r w:rsidRPr="008E7D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</w:p>
    <w:p w14:paraId="67B4AD02" w14:textId="5C7F07CD" w:rsidR="008E7D41" w:rsidRPr="008E7D41" w:rsidRDefault="008E7D41" w:rsidP="008E7D41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E7D4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proofErr w:type="gramEnd"/>
      <w:r w:rsidRPr="008E7D4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E7D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переход при нуле</w:t>
      </w:r>
      <w:r w:rsidRPr="008E7D41">
        <w:rPr>
          <w:rFonts w:ascii="Times New Roman" w:hAnsi="Times New Roman" w:cs="Times New Roman"/>
          <w:sz w:val="28"/>
          <w:szCs w:val="28"/>
        </w:rPr>
        <w:tab/>
      </w:r>
    </w:p>
    <w:p w14:paraId="11BCE088" w14:textId="2E83DA70" w:rsidR="008E7D41" w:rsidRPr="008E7D41" w:rsidRDefault="008E7D41" w:rsidP="008E7D41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E7D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ovzbl</w:t>
      </w:r>
      <w:proofErr w:type="spellEnd"/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(%</w:t>
      </w:r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rip</w:t>
      </w:r>
      <w:r w:rsidRPr="008E7D41">
        <w:rPr>
          <w:rFonts w:ascii="Times New Roman" w:hAnsi="Times New Roman" w:cs="Times New Roman"/>
          <w:b/>
          <w:bCs/>
          <w:sz w:val="28"/>
          <w:szCs w:val="28"/>
        </w:rPr>
        <w:t>), %</w:t>
      </w:r>
      <w:proofErr w:type="spellStart"/>
      <w:r w:rsidRPr="008E7D41"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8E7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7D41">
        <w:rPr>
          <w:rFonts w:ascii="Times New Roman" w:hAnsi="Times New Roman" w:cs="Times New Roman"/>
          <w:sz w:val="28"/>
          <w:szCs w:val="28"/>
        </w:rPr>
        <w:t xml:space="preserve">– </w:t>
      </w:r>
      <w:r w:rsidRPr="008E7D41">
        <w:rPr>
          <w:rFonts w:ascii="Times New Roman" w:hAnsi="Times New Roman" w:cs="Times New Roman"/>
          <w:sz w:val="28"/>
          <w:szCs w:val="28"/>
        </w:rPr>
        <w:t xml:space="preserve">загрузка байта из переменной </w:t>
      </w:r>
      <w:r w:rsidRPr="008E7D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E7D4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E7D41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8E7D41">
        <w:rPr>
          <w:rFonts w:ascii="Times New Roman" w:hAnsi="Times New Roman" w:cs="Times New Roman"/>
          <w:sz w:val="28"/>
          <w:szCs w:val="28"/>
        </w:rPr>
        <w:t xml:space="preserve"> с расширенным нулем</w:t>
      </w:r>
    </w:p>
    <w:p w14:paraId="4B519B39" w14:textId="7CF34A9F" w:rsidR="00E15EFA" w:rsidRDefault="008E7D41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mp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.L</w:t>
      </w:r>
      <w:proofErr w:type="gramEnd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proofErr w:type="spellStart"/>
      <w:r w:rsidRPr="00E15EFA">
        <w:rPr>
          <w:rFonts w:ascii="Times New Roman" w:hAnsi="Times New Roman" w:cs="Times New Roman"/>
          <w:sz w:val="28"/>
          <w:szCs w:val="28"/>
          <w:lang w:val="en-US"/>
        </w:rPr>
        <w:t>безусловный</w:t>
      </w:r>
      <w:proofErr w:type="spellEnd"/>
      <w:r w:rsidRPr="00E15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5EFA">
        <w:rPr>
          <w:rFonts w:ascii="Times New Roman" w:hAnsi="Times New Roman" w:cs="Times New Roman"/>
          <w:sz w:val="28"/>
          <w:szCs w:val="28"/>
          <w:lang w:val="en-US"/>
        </w:rPr>
        <w:t>переход</w:t>
      </w:r>
      <w:proofErr w:type="spellEnd"/>
    </w:p>
    <w:p w14:paraId="5CFEBCE3" w14:textId="3F4714AF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all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_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Unwind_Resume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>вызов механизма раскрутки стека при исключении</w:t>
      </w:r>
    </w:p>
    <w:p w14:paraId="4801D90A" w14:textId="48201070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.seh_proc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_Z8loadGamev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>директива SEH (структурированная обработка исключений) для функции loadGame</w:t>
      </w:r>
    </w:p>
    <w:p w14:paraId="16614401" w14:textId="6B333459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subq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ab/>
        <w:t>$520, %rsp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>выделение 520 байт в стеке (уменьшение указателя стека)</w:t>
      </w:r>
    </w:p>
    <w:p w14:paraId="5E642257" w14:textId="60A62A45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eaq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-96(%rbp), %rax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>загрузка адреса локальной переменной (смещение -96 от rbp) в rax</w:t>
      </w:r>
    </w:p>
    <w:p w14:paraId="7A636561" w14:textId="2848F578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ovb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%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cl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, (%</w:t>
      </w:r>
      <w:proofErr w:type="spellStart"/>
      <w:proofErr w:type="gram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rax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>,%</w:t>
      </w:r>
      <w:proofErr w:type="spellStart"/>
      <w:proofErr w:type="gramEnd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rdx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 xml:space="preserve">запись байта из </w:t>
      </w:r>
      <w:r w:rsidRPr="00E15EFA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E15EFA">
        <w:rPr>
          <w:rFonts w:ascii="Times New Roman" w:hAnsi="Times New Roman" w:cs="Times New Roman"/>
          <w:sz w:val="28"/>
          <w:szCs w:val="28"/>
        </w:rPr>
        <w:t xml:space="preserve"> в память по адресу </w:t>
      </w:r>
      <w:proofErr w:type="spellStart"/>
      <w:r w:rsidRPr="00E15EFA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  <w:r w:rsidRPr="00E15EFA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E15EFA">
        <w:rPr>
          <w:rFonts w:ascii="Times New Roman" w:hAnsi="Times New Roman" w:cs="Times New Roman"/>
          <w:sz w:val="28"/>
          <w:szCs w:val="28"/>
          <w:lang w:val="en-US"/>
        </w:rPr>
        <w:t>rdx</w:t>
      </w:r>
      <w:proofErr w:type="spellEnd"/>
    </w:p>
    <w:p w14:paraId="5E46387F" w14:textId="49208934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cmpl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ab/>
        <w:t>$8, -4(%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rbp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 xml:space="preserve">сравнение 32-битного значения по адресу </w:t>
      </w:r>
      <w:proofErr w:type="spellStart"/>
      <w:r w:rsidRPr="00E15EFA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  <w:r w:rsidRPr="00E15EFA">
        <w:rPr>
          <w:rFonts w:ascii="Times New Roman" w:hAnsi="Times New Roman" w:cs="Times New Roman"/>
          <w:sz w:val="28"/>
          <w:szCs w:val="28"/>
        </w:rPr>
        <w:t>-4 с числом 8</w:t>
      </w:r>
    </w:p>
    <w:p w14:paraId="045AA164" w14:textId="66FDD0BF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ovsbl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%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al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, %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 xml:space="preserve">загрузка байта </w:t>
      </w:r>
      <w:r w:rsidRPr="00E15EFA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E15EF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15EFA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E15EFA">
        <w:rPr>
          <w:rFonts w:ascii="Times New Roman" w:hAnsi="Times New Roman" w:cs="Times New Roman"/>
          <w:sz w:val="28"/>
          <w:szCs w:val="28"/>
        </w:rPr>
        <w:t xml:space="preserve"> со знаком</w:t>
      </w:r>
    </w:p>
    <w:p w14:paraId="43BD0405" w14:textId="4B64E57E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all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9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drawBoardv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>вызов функции отрисовки игрового поля</w:t>
      </w:r>
    </w:p>
    <w:p w14:paraId="3CDCFB51" w14:textId="5E289651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all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sleep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 xml:space="preserve">вызов системной функции </w:t>
      </w:r>
      <w:r w:rsidRPr="00E15EFA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E15EFA">
        <w:rPr>
          <w:rFonts w:ascii="Times New Roman" w:hAnsi="Times New Roman" w:cs="Times New Roman"/>
          <w:sz w:val="28"/>
          <w:szCs w:val="28"/>
        </w:rPr>
        <w:t xml:space="preserve"> (задержка в секундах)</w:t>
      </w:r>
    </w:p>
    <w:p w14:paraId="2C621674" w14:textId="167BE9A0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movl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$0, %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E15EFA">
        <w:rPr>
          <w:rFonts w:ascii="Times New Roman" w:hAnsi="Times New Roman" w:cs="Times New Roman"/>
          <w:sz w:val="28"/>
          <w:szCs w:val="28"/>
          <w:lang w:val="en-US"/>
        </w:rPr>
        <w:t>обнуление</w:t>
      </w:r>
      <w:proofErr w:type="spellEnd"/>
      <w:r w:rsidRPr="00E15E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5EFA">
        <w:rPr>
          <w:rFonts w:ascii="Times New Roman" w:hAnsi="Times New Roman" w:cs="Times New Roman"/>
          <w:sz w:val="28"/>
          <w:szCs w:val="28"/>
          <w:lang w:val="en-US"/>
        </w:rPr>
        <w:t>регистра</w:t>
      </w:r>
      <w:proofErr w:type="spellEnd"/>
      <w:r w:rsidRPr="00E15EFA">
        <w:rPr>
          <w:rFonts w:ascii="Times New Roman" w:hAnsi="Times New Roman" w:cs="Times New Roman"/>
          <w:sz w:val="28"/>
          <w:szCs w:val="28"/>
          <w:lang w:val="en-US"/>
        </w:rPr>
        <w:t xml:space="preserve"> eax</w:t>
      </w:r>
    </w:p>
    <w:p w14:paraId="0AC440DB" w14:textId="4635E14B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seh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endproc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 xml:space="preserve">завершение </w:t>
      </w:r>
      <w:r w:rsidRPr="00E15EFA">
        <w:rPr>
          <w:rFonts w:ascii="Times New Roman" w:hAnsi="Times New Roman" w:cs="Times New Roman"/>
          <w:sz w:val="28"/>
          <w:szCs w:val="28"/>
          <w:lang w:val="en-US"/>
        </w:rPr>
        <w:t>SEH</w:t>
      </w:r>
      <w:r w:rsidRPr="00E15EFA">
        <w:rPr>
          <w:rFonts w:ascii="Times New Roman" w:hAnsi="Times New Roman" w:cs="Times New Roman"/>
          <w:sz w:val="28"/>
          <w:szCs w:val="28"/>
        </w:rPr>
        <w:t xml:space="preserve"> процедуры для текущей функции</w:t>
      </w:r>
    </w:p>
    <w:p w14:paraId="50E7A060" w14:textId="5E217250" w:rsidR="00E15EFA" w:rsidRP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GCC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: (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GNU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) 15.2.0"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>директива, записывающая идентификатор в строку компилятора</w:t>
      </w:r>
    </w:p>
    <w:p w14:paraId="454C3167" w14:textId="2CCC0C2C" w:rsidR="00E15EFA" w:rsidRDefault="00E15EFA" w:rsidP="00E15EFA">
      <w:pPr>
        <w:pStyle w:val="ListParagraph"/>
        <w:numPr>
          <w:ilvl w:val="3"/>
          <w:numId w:val="41"/>
        </w:num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rdata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>$.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refptr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>._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ZSt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>3</w:t>
      </w:r>
      <w:proofErr w:type="spellStart"/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cin</w:t>
      </w:r>
      <w:proofErr w:type="spellEnd"/>
      <w:r w:rsidRPr="00E15EFA">
        <w:rPr>
          <w:rFonts w:ascii="Times New Roman" w:hAnsi="Times New Roman" w:cs="Times New Roman"/>
          <w:b/>
          <w:bCs/>
          <w:sz w:val="28"/>
          <w:szCs w:val="28"/>
        </w:rPr>
        <w:t>, "</w:t>
      </w:r>
      <w:r w:rsidRPr="00E15EFA">
        <w:rPr>
          <w:rFonts w:ascii="Times New Roman" w:hAnsi="Times New Roman" w:cs="Times New Roman"/>
          <w:b/>
          <w:bCs/>
          <w:sz w:val="28"/>
          <w:szCs w:val="28"/>
          <w:lang w:val="en-US"/>
        </w:rPr>
        <w:t>dr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E15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5EFA">
        <w:rPr>
          <w:rFonts w:ascii="Times New Roman" w:hAnsi="Times New Roman" w:cs="Times New Roman"/>
          <w:sz w:val="28"/>
          <w:szCs w:val="28"/>
        </w:rPr>
        <w:t xml:space="preserve">– </w:t>
      </w:r>
      <w:r w:rsidRPr="00E15EFA">
        <w:rPr>
          <w:rFonts w:ascii="Times New Roman" w:hAnsi="Times New Roman" w:cs="Times New Roman"/>
          <w:sz w:val="28"/>
          <w:szCs w:val="28"/>
        </w:rPr>
        <w:t xml:space="preserve">начало секции с данными для ссылки на </w:t>
      </w:r>
      <w:proofErr w:type="gramStart"/>
      <w:r w:rsidRPr="00E15EFA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E15EF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15EFA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</w:p>
    <w:p w14:paraId="525BA5BC" w14:textId="77777777" w:rsidR="00763AC3" w:rsidRDefault="00763AC3" w:rsidP="00763AC3">
      <w:pPr>
        <w:tabs>
          <w:tab w:val="left" w:pos="360"/>
          <w:tab w:val="left" w:pos="810"/>
        </w:tabs>
        <w:rPr>
          <w:rFonts w:ascii="Times New Roman" w:hAnsi="Times New Roman" w:cs="Times New Roman"/>
          <w:sz w:val="28"/>
          <w:szCs w:val="28"/>
        </w:rPr>
      </w:pPr>
    </w:p>
    <w:p w14:paraId="616A041F" w14:textId="62B0CEBC" w:rsidR="00763AC3" w:rsidRDefault="00763AC3" w:rsidP="00763AC3">
      <w:pPr>
        <w:pStyle w:val="ListParagraph"/>
        <w:numPr>
          <w:ilvl w:val="1"/>
          <w:numId w:val="41"/>
        </w:numPr>
        <w:tabs>
          <w:tab w:val="left" w:pos="360"/>
          <w:tab w:val="left" w:pos="810"/>
        </w:tabs>
        <w:ind w:left="630" w:firstLine="270"/>
        <w:rPr>
          <w:rFonts w:ascii="Times New Roman" w:hAnsi="Times New Roman" w:cs="Times New Roman"/>
          <w:b/>
          <w:bCs/>
          <w:sz w:val="28"/>
          <w:szCs w:val="28"/>
        </w:rPr>
      </w:pPr>
      <w:r w:rsidRPr="00763AC3">
        <w:rPr>
          <w:rFonts w:ascii="Times New Roman" w:hAnsi="Times New Roman" w:cs="Times New Roman"/>
          <w:b/>
          <w:bCs/>
          <w:sz w:val="28"/>
          <w:szCs w:val="28"/>
        </w:rPr>
        <w:t>Взаимодействие с операционной системой</w:t>
      </w:r>
    </w:p>
    <w:p w14:paraId="7B52F2CD" w14:textId="0D5A726A" w:rsidR="00763AC3" w:rsidRDefault="00763AC3" w:rsidP="00D57F94">
      <w:pPr>
        <w:pStyle w:val="ListParagraph"/>
        <w:tabs>
          <w:tab w:val="left" w:pos="360"/>
          <w:tab w:val="left" w:pos="810"/>
        </w:tabs>
        <w:ind w:left="360" w:firstLine="540"/>
        <w:rPr>
          <w:rFonts w:ascii="Times New Roman" w:hAnsi="Times New Roman" w:cs="Times New Roman"/>
          <w:sz w:val="28"/>
          <w:szCs w:val="28"/>
        </w:rPr>
      </w:pPr>
      <w:r w:rsidRPr="00763AC3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анная программа взаимодействует с операционной системой следующим образом:</w:t>
      </w:r>
    </w:p>
    <w:p w14:paraId="03F9EB8C" w14:textId="0717659A" w:rsidR="00763AC3" w:rsidRPr="00763AC3" w:rsidRDefault="00763AC3" w:rsidP="00D57F94">
      <w:pPr>
        <w:pStyle w:val="ListParagraph"/>
        <w:tabs>
          <w:tab w:val="left" w:pos="360"/>
          <w:tab w:val="left" w:pos="810"/>
        </w:tabs>
        <w:ind w:left="360" w:firstLine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получении сигнала </w:t>
      </w:r>
      <w:r>
        <w:rPr>
          <w:rFonts w:ascii="Times New Roman" w:hAnsi="Times New Roman" w:cs="Times New Roman"/>
          <w:sz w:val="28"/>
          <w:szCs w:val="28"/>
          <w:lang w:val="en-US"/>
        </w:rPr>
        <w:t>SIGINT</w:t>
      </w:r>
      <w:r>
        <w:rPr>
          <w:rFonts w:ascii="Times New Roman" w:hAnsi="Times New Roman" w:cs="Times New Roman"/>
          <w:sz w:val="28"/>
          <w:szCs w:val="28"/>
        </w:rPr>
        <w:t>, программа перехватывает его, сохраняет прогресс и только затем завершается.</w:t>
      </w:r>
    </w:p>
    <w:p w14:paraId="2003D74F" w14:textId="7DE9532C" w:rsidR="00562932" w:rsidRPr="00E15EFA" w:rsidRDefault="00000000" w:rsidP="00E15EFA">
      <w:pPr>
        <w:pStyle w:val="Heading1"/>
        <w:numPr>
          <w:ilvl w:val="1"/>
          <w:numId w:val="41"/>
        </w:numPr>
        <w:ind w:left="450" w:firstLine="450"/>
        <w:rPr>
          <w:b/>
          <w:bCs/>
          <w:szCs w:val="28"/>
        </w:rPr>
      </w:pPr>
      <w:bookmarkStart w:id="3" w:name="_Toc227132637"/>
      <w:r w:rsidRPr="00E15EFA">
        <w:rPr>
          <w:rFonts w:ascii="Times New Roman" w:hAnsi="Times New Roman"/>
          <w:b/>
          <w:bCs/>
          <w:color w:val="000000"/>
          <w:sz w:val="28"/>
          <w:szCs w:val="28"/>
        </w:rPr>
        <w:t>Вывод</w:t>
      </w:r>
      <w:bookmarkEnd w:id="3"/>
    </w:p>
    <w:p w14:paraId="036083AE" w14:textId="00F2CE2F" w:rsidR="00562932" w:rsidRDefault="00D57F94" w:rsidP="00D57F94">
      <w:pPr>
        <w:tabs>
          <w:tab w:val="left" w:pos="360"/>
        </w:tabs>
        <w:spacing w:after="0" w:line="240" w:lineRule="auto"/>
        <w:ind w:left="360" w:right="357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Модернизировав свой предыдущий проект, добавив некоторые функции и научился реализовывать работу с операционной системой системой и понял для чего это может быть полезно.</w:t>
      </w:r>
    </w:p>
    <w:sectPr w:rsidR="00562932">
      <w:footerReference w:type="default" r:id="rId9"/>
      <w:type w:val="continuous"/>
      <w:pgSz w:w="11906" w:h="16838"/>
      <w:pgMar w:top="270" w:right="346" w:bottom="274" w:left="1138" w:header="706" w:footer="360" w:gutter="0"/>
      <w:pgBorders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gBorders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C7C08" w14:textId="77777777" w:rsidR="001250C9" w:rsidRDefault="001250C9">
      <w:pPr>
        <w:spacing w:after="0" w:line="240" w:lineRule="auto"/>
      </w:pPr>
      <w:r>
        <w:separator/>
      </w:r>
    </w:p>
  </w:endnote>
  <w:endnote w:type="continuationSeparator" w:id="0">
    <w:p w14:paraId="31E04B5F" w14:textId="77777777" w:rsidR="001250C9" w:rsidRDefault="00125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293993"/>
      <w:docPartObj>
        <w:docPartGallery w:val="Page Numbers (Bottom of Page)"/>
        <w:docPartUnique/>
      </w:docPartObj>
    </w:sdtPr>
    <w:sdtContent>
      <w:p w14:paraId="2E9E43B2" w14:textId="77777777" w:rsidR="00562932" w:rsidRDefault="00562932">
        <w:pPr>
          <w:pStyle w:val="Footer"/>
        </w:pPr>
      </w:p>
      <w:p w14:paraId="0897DBA2" w14:textId="77777777" w:rsidR="00562932" w:rsidRDefault="00000000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ab/>
          <w:t xml:space="preserve"> </w:t>
        </w:r>
        <w:r>
          <w:rPr>
            <w:rFonts w:ascii="Times New Roman" w:hAnsi="Times New Roman" w:cs="Times New Roman"/>
            <w:sz w:val="24"/>
          </w:rPr>
          <w:tab/>
        </w:r>
      </w:p>
      <w:p w14:paraId="44D192C5" w14:textId="77777777" w:rsidR="00562932" w:rsidRDefault="00000000">
        <w:pPr>
          <w:pStyle w:val="Footer"/>
          <w:rPr>
            <w:rFonts w:ascii="Times New Roman" w:hAnsi="Times New Roman" w:cs="Times New Roman"/>
            <w:sz w:val="24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4701846"/>
      <w:docPartObj>
        <w:docPartGallery w:val="Page Numbers (Bottom of Page)"/>
        <w:docPartUnique/>
      </w:docPartObj>
    </w:sdtPr>
    <w:sdtContent>
      <w:p w14:paraId="7110820C" w14:textId="77777777" w:rsidR="00562932" w:rsidRDefault="00000000">
        <w:pPr>
          <w:pStyle w:val="Footer"/>
          <w:jc w:val="right"/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11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15A03CB" w14:textId="77777777" w:rsidR="00562932" w:rsidRDefault="00562932">
    <w:pPr>
      <w:pStyle w:val="Footer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2FA60" w14:textId="77777777" w:rsidR="001250C9" w:rsidRDefault="001250C9">
      <w:pPr>
        <w:spacing w:after="0" w:line="240" w:lineRule="auto"/>
      </w:pPr>
      <w:r>
        <w:separator/>
      </w:r>
    </w:p>
  </w:footnote>
  <w:footnote w:type="continuationSeparator" w:id="0">
    <w:p w14:paraId="04DE25CE" w14:textId="77777777" w:rsidR="001250C9" w:rsidRDefault="00125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CF0"/>
    <w:multiLevelType w:val="multilevel"/>
    <w:tmpl w:val="0396FC1E"/>
    <w:lvl w:ilvl="0">
      <w:start w:val="1"/>
      <w:numFmt w:val="bullet"/>
      <w:lvlText w:val="-"/>
      <w:lvlJc w:val="left"/>
      <w:pPr>
        <w:ind w:left="720" w:firstLine="108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FA58BE"/>
    <w:multiLevelType w:val="multilevel"/>
    <w:tmpl w:val="1372544C"/>
    <w:lvl w:ilvl="0">
      <w:start w:val="1"/>
      <w:numFmt w:val="bullet"/>
      <w:lvlText w:val="-"/>
      <w:lvlJc w:val="left"/>
      <w:pPr>
        <w:ind w:left="720" w:firstLine="108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550B23"/>
    <w:multiLevelType w:val="multilevel"/>
    <w:tmpl w:val="BC7C82C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decimal"/>
      <w:lvlText w:val="%1.%2."/>
      <w:lvlJc w:val="left"/>
      <w:pPr>
        <w:ind w:left="1429" w:hanging="360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  <w:rPr>
        <w:b w:val="0"/>
        <w:bCs w:val="0"/>
        <w:sz w:val="28"/>
        <w:szCs w:val="28"/>
      </w:r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035D2CE8"/>
    <w:multiLevelType w:val="multilevel"/>
    <w:tmpl w:val="26CCA78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689295A"/>
    <w:multiLevelType w:val="multilevel"/>
    <w:tmpl w:val="8BC0DAD0"/>
    <w:lvl w:ilvl="0">
      <w:start w:val="1"/>
      <w:numFmt w:val="bullet"/>
      <w:lvlText w:val="·"/>
      <w:lvlJc w:val="left"/>
      <w:pPr>
        <w:ind w:left="15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0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7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8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32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685EAE"/>
    <w:multiLevelType w:val="multilevel"/>
    <w:tmpl w:val="39BC6704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81C0E"/>
    <w:multiLevelType w:val="multilevel"/>
    <w:tmpl w:val="00841AC6"/>
    <w:lvl w:ilvl="0">
      <w:start w:val="1"/>
      <w:numFmt w:val="decimal"/>
      <w:lvlText w:val="%1."/>
      <w:lvlJc w:val="left"/>
      <w:pPr>
        <w:ind w:left="570" w:hanging="57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ind w:left="854" w:hanging="57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="Times New Roman" w:hAnsi="Times New Roman" w:hint="default"/>
        <w:sz w:val="28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="Times New Roman" w:hAnsi="Times New Roman" w:hint="default"/>
        <w:sz w:val="28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="Times New Roman" w:hAnsi="Times New Roman" w:hint="default"/>
        <w:sz w:val="28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="Times New Roman" w:hAnsi="Times New Roman" w:hint="default"/>
        <w:sz w:val="28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="Times New Roman" w:hAnsi="Times New Roman"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="Times New Roman" w:hAnsi="Times New Roman" w:hint="default"/>
        <w:sz w:val="28"/>
      </w:rPr>
    </w:lvl>
  </w:abstractNum>
  <w:abstractNum w:abstractNumId="7" w15:restartNumberingAfterBreak="0">
    <w:nsid w:val="1BE672BD"/>
    <w:multiLevelType w:val="multilevel"/>
    <w:tmpl w:val="C47685AA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D0B533C"/>
    <w:multiLevelType w:val="multilevel"/>
    <w:tmpl w:val="41BAE25C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348D7"/>
    <w:multiLevelType w:val="multilevel"/>
    <w:tmpl w:val="D4F68D7A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A45E4"/>
    <w:multiLevelType w:val="multilevel"/>
    <w:tmpl w:val="8A6607E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E9E3AC9"/>
    <w:multiLevelType w:val="multilevel"/>
    <w:tmpl w:val="C1E048A2"/>
    <w:lvl w:ilvl="0"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9582C"/>
    <w:multiLevelType w:val="multilevel"/>
    <w:tmpl w:val="AC2457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9C2219"/>
    <w:multiLevelType w:val="multilevel"/>
    <w:tmpl w:val="567C3E86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30A16"/>
    <w:multiLevelType w:val="multilevel"/>
    <w:tmpl w:val="93C8F54A"/>
    <w:lvl w:ilvl="0"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5AC8"/>
    <w:multiLevelType w:val="multilevel"/>
    <w:tmpl w:val="A44EBFF6"/>
    <w:lvl w:ilvl="0">
      <w:start w:val="1"/>
      <w:numFmt w:val="decimal"/>
      <w:suff w:val="space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D4E4A67"/>
    <w:multiLevelType w:val="multilevel"/>
    <w:tmpl w:val="EDA0A2B0"/>
    <w:lvl w:ilvl="0">
      <w:start w:val="1"/>
      <w:numFmt w:val="bullet"/>
      <w:lvlText w:val="-"/>
      <w:lvlJc w:val="left"/>
      <w:pPr>
        <w:ind w:left="720" w:firstLine="108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E0F2053"/>
    <w:multiLevelType w:val="multilevel"/>
    <w:tmpl w:val="334C7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C033C7"/>
    <w:multiLevelType w:val="multilevel"/>
    <w:tmpl w:val="127EB204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306AF"/>
    <w:multiLevelType w:val="multilevel"/>
    <w:tmpl w:val="FB88446C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92DD151"/>
    <w:multiLevelType w:val="multilevel"/>
    <w:tmpl w:val="2B246340"/>
    <w:lvl w:ilvl="0">
      <w:start w:val="1"/>
      <w:numFmt w:val="bullet"/>
      <w:lvlText w:val="–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3B6E0D03"/>
    <w:multiLevelType w:val="multilevel"/>
    <w:tmpl w:val="AB7E86EE"/>
    <w:lvl w:ilvl="0">
      <w:start w:val="1"/>
      <w:numFmt w:val="decimal"/>
      <w:lvlText w:val="%1."/>
      <w:lvlJc w:val="left"/>
      <w:pPr>
        <w:ind w:left="1560" w:hanging="360"/>
      </w:pPr>
    </w:lvl>
    <w:lvl w:ilvl="1">
      <w:start w:val="1"/>
      <w:numFmt w:val="lowerLetter"/>
      <w:lvlText w:val="%2."/>
      <w:lvlJc w:val="left"/>
      <w:pPr>
        <w:ind w:left="2280" w:hanging="360"/>
      </w:pPr>
    </w:lvl>
    <w:lvl w:ilvl="2">
      <w:start w:val="1"/>
      <w:numFmt w:val="lowerRoman"/>
      <w:lvlText w:val="%3."/>
      <w:lvlJc w:val="right"/>
      <w:pPr>
        <w:ind w:left="3000" w:hanging="180"/>
      </w:pPr>
    </w:lvl>
    <w:lvl w:ilvl="3">
      <w:start w:val="1"/>
      <w:numFmt w:val="decimal"/>
      <w:lvlText w:val="%4."/>
      <w:lvlJc w:val="left"/>
      <w:pPr>
        <w:ind w:left="3720" w:hanging="360"/>
      </w:pPr>
    </w:lvl>
    <w:lvl w:ilvl="4">
      <w:start w:val="1"/>
      <w:numFmt w:val="lowerLetter"/>
      <w:lvlText w:val="%5."/>
      <w:lvlJc w:val="left"/>
      <w:pPr>
        <w:ind w:left="4440" w:hanging="360"/>
      </w:pPr>
    </w:lvl>
    <w:lvl w:ilvl="5">
      <w:start w:val="1"/>
      <w:numFmt w:val="lowerRoman"/>
      <w:lvlText w:val="%6."/>
      <w:lvlJc w:val="right"/>
      <w:pPr>
        <w:ind w:left="5160" w:hanging="180"/>
      </w:pPr>
    </w:lvl>
    <w:lvl w:ilvl="6">
      <w:start w:val="1"/>
      <w:numFmt w:val="decimal"/>
      <w:lvlText w:val="%7."/>
      <w:lvlJc w:val="left"/>
      <w:pPr>
        <w:ind w:left="5880" w:hanging="360"/>
      </w:pPr>
    </w:lvl>
    <w:lvl w:ilvl="7">
      <w:start w:val="1"/>
      <w:numFmt w:val="lowerLetter"/>
      <w:lvlText w:val="%8."/>
      <w:lvlJc w:val="left"/>
      <w:pPr>
        <w:ind w:left="6600" w:hanging="360"/>
      </w:pPr>
    </w:lvl>
    <w:lvl w:ilvl="8">
      <w:start w:val="1"/>
      <w:numFmt w:val="lowerRoman"/>
      <w:lvlText w:val="%9."/>
      <w:lvlJc w:val="right"/>
      <w:pPr>
        <w:ind w:left="7320" w:hanging="180"/>
      </w:pPr>
    </w:lvl>
  </w:abstractNum>
  <w:abstractNum w:abstractNumId="22" w15:restartNumberingAfterBreak="0">
    <w:nsid w:val="3D133FB0"/>
    <w:multiLevelType w:val="multilevel"/>
    <w:tmpl w:val="D170530C"/>
    <w:lvl w:ilvl="0">
      <w:start w:val="1"/>
      <w:numFmt w:val="bullet"/>
      <w:lvlText w:val="-"/>
      <w:lvlJc w:val="left"/>
      <w:pPr>
        <w:ind w:left="720" w:firstLine="108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00A9C20"/>
    <w:multiLevelType w:val="multilevel"/>
    <w:tmpl w:val="193A482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4" w15:restartNumberingAfterBreak="0">
    <w:nsid w:val="41EA6DAA"/>
    <w:multiLevelType w:val="multilevel"/>
    <w:tmpl w:val="4744752E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1413E4"/>
    <w:multiLevelType w:val="multilevel"/>
    <w:tmpl w:val="C102FF00"/>
    <w:lvl w:ilvl="0">
      <w:numFmt w:val="decimal"/>
      <w:lvlText w:val="%1"/>
      <w:lvlJc w:val="left"/>
      <w:pPr>
        <w:ind w:left="21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0" w:hanging="360"/>
      </w:pPr>
    </w:lvl>
    <w:lvl w:ilvl="2">
      <w:start w:val="1"/>
      <w:numFmt w:val="lowerRoman"/>
      <w:lvlText w:val="%3."/>
      <w:lvlJc w:val="right"/>
      <w:pPr>
        <w:ind w:left="3570" w:hanging="180"/>
      </w:pPr>
    </w:lvl>
    <w:lvl w:ilvl="3">
      <w:start w:val="1"/>
      <w:numFmt w:val="decimal"/>
      <w:lvlText w:val="%4."/>
      <w:lvlJc w:val="left"/>
      <w:pPr>
        <w:ind w:left="4290" w:hanging="360"/>
      </w:pPr>
    </w:lvl>
    <w:lvl w:ilvl="4">
      <w:start w:val="1"/>
      <w:numFmt w:val="lowerLetter"/>
      <w:lvlText w:val="%5."/>
      <w:lvlJc w:val="left"/>
      <w:pPr>
        <w:ind w:left="5010" w:hanging="360"/>
      </w:pPr>
    </w:lvl>
    <w:lvl w:ilvl="5">
      <w:start w:val="1"/>
      <w:numFmt w:val="lowerRoman"/>
      <w:lvlText w:val="%6."/>
      <w:lvlJc w:val="right"/>
      <w:pPr>
        <w:ind w:left="5730" w:hanging="180"/>
      </w:pPr>
    </w:lvl>
    <w:lvl w:ilvl="6">
      <w:start w:val="1"/>
      <w:numFmt w:val="decimal"/>
      <w:lvlText w:val="%7."/>
      <w:lvlJc w:val="left"/>
      <w:pPr>
        <w:ind w:left="6450" w:hanging="360"/>
      </w:pPr>
    </w:lvl>
    <w:lvl w:ilvl="7">
      <w:start w:val="1"/>
      <w:numFmt w:val="lowerLetter"/>
      <w:lvlText w:val="%8."/>
      <w:lvlJc w:val="left"/>
      <w:pPr>
        <w:ind w:left="7170" w:hanging="360"/>
      </w:pPr>
    </w:lvl>
    <w:lvl w:ilvl="8">
      <w:start w:val="1"/>
      <w:numFmt w:val="lowerRoman"/>
      <w:lvlText w:val="%9."/>
      <w:lvlJc w:val="right"/>
      <w:pPr>
        <w:ind w:left="7890" w:hanging="180"/>
      </w:pPr>
    </w:lvl>
  </w:abstractNum>
  <w:abstractNum w:abstractNumId="26" w15:restartNumberingAfterBreak="0">
    <w:nsid w:val="4941E4B3"/>
    <w:multiLevelType w:val="multilevel"/>
    <w:tmpl w:val="18666FE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2009D"/>
    <w:multiLevelType w:val="multilevel"/>
    <w:tmpl w:val="A72E3436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32152"/>
    <w:multiLevelType w:val="multilevel"/>
    <w:tmpl w:val="6CA2DFEE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84" w:firstLine="79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6652A"/>
    <w:multiLevelType w:val="multilevel"/>
    <w:tmpl w:val="6BDA26EA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34EBE"/>
    <w:multiLevelType w:val="multilevel"/>
    <w:tmpl w:val="D3307AEA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17289B"/>
    <w:multiLevelType w:val="multilevel"/>
    <w:tmpl w:val="FCCE0ADE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9C79E5"/>
    <w:multiLevelType w:val="multilevel"/>
    <w:tmpl w:val="AEBA94C2"/>
    <w:lvl w:ilvl="0">
      <w:start w:val="1"/>
      <w:numFmt w:val="decimal"/>
      <w:lvlText w:val="%1."/>
      <w:lvlJc w:val="left"/>
      <w:pPr>
        <w:ind w:left="175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0" w:hanging="360"/>
      </w:pPr>
    </w:lvl>
    <w:lvl w:ilvl="2">
      <w:start w:val="1"/>
      <w:numFmt w:val="lowerRoman"/>
      <w:lvlText w:val="%3."/>
      <w:lvlJc w:val="right"/>
      <w:pPr>
        <w:ind w:left="3570" w:hanging="180"/>
      </w:pPr>
    </w:lvl>
    <w:lvl w:ilvl="3">
      <w:start w:val="1"/>
      <w:numFmt w:val="decimal"/>
      <w:lvlText w:val="%4."/>
      <w:lvlJc w:val="left"/>
      <w:pPr>
        <w:ind w:left="4290" w:hanging="360"/>
      </w:pPr>
    </w:lvl>
    <w:lvl w:ilvl="4">
      <w:start w:val="1"/>
      <w:numFmt w:val="lowerLetter"/>
      <w:lvlText w:val="%5."/>
      <w:lvlJc w:val="left"/>
      <w:pPr>
        <w:ind w:left="5010" w:hanging="360"/>
      </w:pPr>
    </w:lvl>
    <w:lvl w:ilvl="5">
      <w:start w:val="1"/>
      <w:numFmt w:val="lowerRoman"/>
      <w:lvlText w:val="%6."/>
      <w:lvlJc w:val="right"/>
      <w:pPr>
        <w:ind w:left="5730" w:hanging="180"/>
      </w:pPr>
    </w:lvl>
    <w:lvl w:ilvl="6">
      <w:start w:val="1"/>
      <w:numFmt w:val="decimal"/>
      <w:lvlText w:val="%7."/>
      <w:lvlJc w:val="left"/>
      <w:pPr>
        <w:ind w:left="6450" w:hanging="360"/>
      </w:pPr>
    </w:lvl>
    <w:lvl w:ilvl="7">
      <w:start w:val="1"/>
      <w:numFmt w:val="lowerLetter"/>
      <w:lvlText w:val="%8."/>
      <w:lvlJc w:val="left"/>
      <w:pPr>
        <w:ind w:left="7170" w:hanging="360"/>
      </w:pPr>
    </w:lvl>
    <w:lvl w:ilvl="8">
      <w:start w:val="1"/>
      <w:numFmt w:val="lowerRoman"/>
      <w:lvlText w:val="%9."/>
      <w:lvlJc w:val="right"/>
      <w:pPr>
        <w:ind w:left="7890" w:hanging="180"/>
      </w:pPr>
    </w:lvl>
  </w:abstractNum>
  <w:abstractNum w:abstractNumId="33" w15:restartNumberingAfterBreak="0">
    <w:nsid w:val="5C201227"/>
    <w:multiLevelType w:val="multilevel"/>
    <w:tmpl w:val="718203EE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154087"/>
    <w:multiLevelType w:val="multilevel"/>
    <w:tmpl w:val="40008F9C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34337"/>
    <w:multiLevelType w:val="multilevel"/>
    <w:tmpl w:val="6E58B416"/>
    <w:lvl w:ilvl="0">
      <w:start w:val="1"/>
      <w:numFmt w:val="decimal"/>
      <w:lvlText w:val="%1."/>
      <w:lvlJc w:val="left"/>
      <w:pPr>
        <w:ind w:left="2130" w:hanging="360"/>
      </w:pPr>
    </w:lvl>
    <w:lvl w:ilvl="1">
      <w:start w:val="1"/>
      <w:numFmt w:val="lowerLetter"/>
      <w:lvlText w:val="%2."/>
      <w:lvlJc w:val="left"/>
      <w:pPr>
        <w:ind w:left="2850" w:hanging="360"/>
      </w:pPr>
    </w:lvl>
    <w:lvl w:ilvl="2">
      <w:start w:val="1"/>
      <w:numFmt w:val="lowerRoman"/>
      <w:lvlText w:val="%3."/>
      <w:lvlJc w:val="right"/>
      <w:pPr>
        <w:ind w:left="3570" w:hanging="180"/>
      </w:pPr>
    </w:lvl>
    <w:lvl w:ilvl="3">
      <w:start w:val="1"/>
      <w:numFmt w:val="decimal"/>
      <w:lvlText w:val="%4."/>
      <w:lvlJc w:val="left"/>
      <w:pPr>
        <w:ind w:left="4290" w:hanging="360"/>
      </w:pPr>
    </w:lvl>
    <w:lvl w:ilvl="4">
      <w:start w:val="1"/>
      <w:numFmt w:val="lowerLetter"/>
      <w:lvlText w:val="%5."/>
      <w:lvlJc w:val="left"/>
      <w:pPr>
        <w:ind w:left="5010" w:hanging="360"/>
      </w:pPr>
    </w:lvl>
    <w:lvl w:ilvl="5">
      <w:start w:val="1"/>
      <w:numFmt w:val="lowerRoman"/>
      <w:lvlText w:val="%6."/>
      <w:lvlJc w:val="right"/>
      <w:pPr>
        <w:ind w:left="5730" w:hanging="180"/>
      </w:pPr>
    </w:lvl>
    <w:lvl w:ilvl="6">
      <w:start w:val="1"/>
      <w:numFmt w:val="decimal"/>
      <w:lvlText w:val="%7."/>
      <w:lvlJc w:val="left"/>
      <w:pPr>
        <w:ind w:left="6450" w:hanging="360"/>
      </w:pPr>
    </w:lvl>
    <w:lvl w:ilvl="7">
      <w:start w:val="1"/>
      <w:numFmt w:val="lowerLetter"/>
      <w:lvlText w:val="%8."/>
      <w:lvlJc w:val="left"/>
      <w:pPr>
        <w:ind w:left="7170" w:hanging="360"/>
      </w:pPr>
    </w:lvl>
    <w:lvl w:ilvl="8">
      <w:start w:val="1"/>
      <w:numFmt w:val="lowerRoman"/>
      <w:lvlText w:val="%9."/>
      <w:lvlJc w:val="right"/>
      <w:pPr>
        <w:ind w:left="7890" w:hanging="180"/>
      </w:pPr>
    </w:lvl>
  </w:abstractNum>
  <w:abstractNum w:abstractNumId="36" w15:restartNumberingAfterBreak="0">
    <w:nsid w:val="5E855602"/>
    <w:multiLevelType w:val="multilevel"/>
    <w:tmpl w:val="9B92DF54"/>
    <w:lvl w:ilvl="0">
      <w:start w:val="1"/>
      <w:numFmt w:val="bullet"/>
      <w:lvlText w:val="-"/>
      <w:lvlJc w:val="left"/>
      <w:pPr>
        <w:ind w:left="720" w:firstLine="108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E867A56"/>
    <w:multiLevelType w:val="multilevel"/>
    <w:tmpl w:val="ECF863AC"/>
    <w:lvl w:ilvl="0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2DC5E5F"/>
    <w:multiLevelType w:val="multilevel"/>
    <w:tmpl w:val="87F8DCF8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6C69AD"/>
    <w:multiLevelType w:val="multilevel"/>
    <w:tmpl w:val="8F624EB6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39060A4"/>
    <w:multiLevelType w:val="multilevel"/>
    <w:tmpl w:val="650263AA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C849BA"/>
    <w:multiLevelType w:val="multilevel"/>
    <w:tmpl w:val="8748513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193800"/>
    <w:multiLevelType w:val="multilevel"/>
    <w:tmpl w:val="882C6E00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524872"/>
    <w:multiLevelType w:val="multilevel"/>
    <w:tmpl w:val="C1FC7DFE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BA04EE"/>
    <w:multiLevelType w:val="multilevel"/>
    <w:tmpl w:val="5C0CB9CC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9C67D1"/>
    <w:multiLevelType w:val="multilevel"/>
    <w:tmpl w:val="5F640EB8"/>
    <w:lvl w:ilvl="0">
      <w:start w:val="1"/>
      <w:numFmt w:val="decimal"/>
      <w:lvlText w:val="%1."/>
      <w:lvlJc w:val="left"/>
      <w:pPr>
        <w:ind w:left="34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6635752">
    <w:abstractNumId w:val="15"/>
  </w:num>
  <w:num w:numId="2" w16cid:durableId="1076394126">
    <w:abstractNumId w:val="7"/>
  </w:num>
  <w:num w:numId="3" w16cid:durableId="664364483">
    <w:abstractNumId w:val="19"/>
  </w:num>
  <w:num w:numId="4" w16cid:durableId="1387949844">
    <w:abstractNumId w:val="1"/>
  </w:num>
  <w:num w:numId="5" w16cid:durableId="607586388">
    <w:abstractNumId w:val="16"/>
  </w:num>
  <w:num w:numId="6" w16cid:durableId="699361022">
    <w:abstractNumId w:val="36"/>
  </w:num>
  <w:num w:numId="7" w16cid:durableId="1919364021">
    <w:abstractNumId w:val="22"/>
  </w:num>
  <w:num w:numId="8" w16cid:durableId="1226799101">
    <w:abstractNumId w:val="0"/>
  </w:num>
  <w:num w:numId="9" w16cid:durableId="1552493789">
    <w:abstractNumId w:val="37"/>
  </w:num>
  <w:num w:numId="10" w16cid:durableId="541673758">
    <w:abstractNumId w:val="25"/>
  </w:num>
  <w:num w:numId="11" w16cid:durableId="1307777991">
    <w:abstractNumId w:val="31"/>
  </w:num>
  <w:num w:numId="12" w16cid:durableId="479034449">
    <w:abstractNumId w:val="11"/>
  </w:num>
  <w:num w:numId="13" w16cid:durableId="871765417">
    <w:abstractNumId w:val="14"/>
  </w:num>
  <w:num w:numId="14" w16cid:durableId="1418088645">
    <w:abstractNumId w:val="27"/>
  </w:num>
  <w:num w:numId="15" w16cid:durableId="1219438235">
    <w:abstractNumId w:val="41"/>
  </w:num>
  <w:num w:numId="16" w16cid:durableId="1952859156">
    <w:abstractNumId w:val="28"/>
  </w:num>
  <w:num w:numId="17" w16cid:durableId="272783332">
    <w:abstractNumId w:val="39"/>
  </w:num>
  <w:num w:numId="18" w16cid:durableId="1598635174">
    <w:abstractNumId w:val="3"/>
  </w:num>
  <w:num w:numId="19" w16cid:durableId="342778800">
    <w:abstractNumId w:val="30"/>
  </w:num>
  <w:num w:numId="20" w16cid:durableId="445126059">
    <w:abstractNumId w:val="29"/>
  </w:num>
  <w:num w:numId="21" w16cid:durableId="1437942130">
    <w:abstractNumId w:val="42"/>
  </w:num>
  <w:num w:numId="22" w16cid:durableId="746850860">
    <w:abstractNumId w:val="17"/>
  </w:num>
  <w:num w:numId="23" w16cid:durableId="1587419554">
    <w:abstractNumId w:val="45"/>
  </w:num>
  <w:num w:numId="24" w16cid:durableId="938559219">
    <w:abstractNumId w:val="32"/>
  </w:num>
  <w:num w:numId="25" w16cid:durableId="1596329458">
    <w:abstractNumId w:val="35"/>
  </w:num>
  <w:num w:numId="26" w16cid:durableId="422069255">
    <w:abstractNumId w:val="10"/>
  </w:num>
  <w:num w:numId="27" w16cid:durableId="1682245028">
    <w:abstractNumId w:val="38"/>
  </w:num>
  <w:num w:numId="28" w16cid:durableId="1971520725">
    <w:abstractNumId w:val="43"/>
  </w:num>
  <w:num w:numId="29" w16cid:durableId="1519000031">
    <w:abstractNumId w:val="44"/>
  </w:num>
  <w:num w:numId="30" w16cid:durableId="1971396565">
    <w:abstractNumId w:val="18"/>
  </w:num>
  <w:num w:numId="31" w16cid:durableId="540216786">
    <w:abstractNumId w:val="9"/>
  </w:num>
  <w:num w:numId="32" w16cid:durableId="592739036">
    <w:abstractNumId w:val="5"/>
  </w:num>
  <w:num w:numId="33" w16cid:durableId="1128816418">
    <w:abstractNumId w:val="13"/>
  </w:num>
  <w:num w:numId="34" w16cid:durableId="1124813906">
    <w:abstractNumId w:val="33"/>
  </w:num>
  <w:num w:numId="35" w16cid:durableId="839544634">
    <w:abstractNumId w:val="40"/>
  </w:num>
  <w:num w:numId="36" w16cid:durableId="213540712">
    <w:abstractNumId w:val="24"/>
  </w:num>
  <w:num w:numId="37" w16cid:durableId="963467384">
    <w:abstractNumId w:val="8"/>
  </w:num>
  <w:num w:numId="38" w16cid:durableId="27142863">
    <w:abstractNumId w:val="34"/>
  </w:num>
  <w:num w:numId="39" w16cid:durableId="1635864731">
    <w:abstractNumId w:val="12"/>
  </w:num>
  <w:num w:numId="40" w16cid:durableId="129443285">
    <w:abstractNumId w:val="23"/>
  </w:num>
  <w:num w:numId="41" w16cid:durableId="1928610789">
    <w:abstractNumId w:val="2"/>
  </w:num>
  <w:num w:numId="42" w16cid:durableId="1084565975">
    <w:abstractNumId w:val="20"/>
  </w:num>
  <w:num w:numId="43" w16cid:durableId="815995150">
    <w:abstractNumId w:val="4"/>
  </w:num>
  <w:num w:numId="44" w16cid:durableId="1978298176">
    <w:abstractNumId w:val="21"/>
  </w:num>
  <w:num w:numId="45" w16cid:durableId="1676226181">
    <w:abstractNumId w:val="26"/>
  </w:num>
  <w:num w:numId="46" w16cid:durableId="1015300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32"/>
    <w:rsid w:val="001250C9"/>
    <w:rsid w:val="00562932"/>
    <w:rsid w:val="0063667F"/>
    <w:rsid w:val="00763AC3"/>
    <w:rsid w:val="008E7D41"/>
    <w:rsid w:val="00BC2053"/>
    <w:rsid w:val="00D57F94"/>
    <w:rsid w:val="00E050AB"/>
    <w:rsid w:val="00E1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1A03"/>
  <w15:docId w15:val="{B8EFC57A-B1F1-4700-A157-3F0DA4DF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qFormat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7"/>
        <w:left w:val="single" w:sz="4" w:space="0" w:color="F1F1F1" w:themeColor="accent1" w:themeTint="67"/>
        <w:bottom w:val="single" w:sz="4" w:space="0" w:color="F1F1F1" w:themeColor="accent1" w:themeTint="67"/>
        <w:right w:val="single" w:sz="4" w:space="0" w:color="F1F1F1" w:themeColor="accent1" w:themeTint="67"/>
        <w:insideH w:val="single" w:sz="4" w:space="0" w:color="F1F1F1" w:themeColor="accent1" w:themeTint="67"/>
        <w:insideV w:val="single" w:sz="4" w:space="0" w:color="F1F1F1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BEBEB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1F1F1" w:themeColor="accent1" w:themeTint="67"/>
          <w:left w:val="single" w:sz="4" w:space="0" w:color="F1F1F1" w:themeColor="accent1" w:themeTint="67"/>
          <w:bottom w:val="single" w:sz="4" w:space="0" w:color="F1F1F1" w:themeColor="accent1" w:themeTint="67"/>
          <w:right w:val="single" w:sz="4" w:space="0" w:color="F1F1F1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FDFDF" w:themeColor="accent2" w:themeTint="67"/>
        <w:left w:val="single" w:sz="4" w:space="0" w:color="DFDFDF" w:themeColor="accent2" w:themeTint="67"/>
        <w:bottom w:val="single" w:sz="4" w:space="0" w:color="DFDFDF" w:themeColor="accent2" w:themeTint="67"/>
        <w:right w:val="single" w:sz="4" w:space="0" w:color="DFDFDF" w:themeColor="accent2" w:themeTint="67"/>
        <w:insideH w:val="single" w:sz="4" w:space="0" w:color="DFDFDF" w:themeColor="accent2" w:themeTint="67"/>
        <w:insideV w:val="single" w:sz="4" w:space="0" w:color="DFDFDF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2D2D2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DFDF" w:themeColor="accent2" w:themeTint="67"/>
          <w:left w:val="single" w:sz="4" w:space="0" w:color="DFDFDF" w:themeColor="accent2" w:themeTint="67"/>
          <w:bottom w:val="single" w:sz="4" w:space="0" w:color="DFDFDF" w:themeColor="accent2" w:themeTint="67"/>
          <w:right w:val="single" w:sz="4" w:space="0" w:color="DFDFDF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4D4D4" w:themeColor="accent3" w:themeTint="67"/>
        <w:left w:val="single" w:sz="4" w:space="0" w:color="D4D4D4" w:themeColor="accent3" w:themeTint="67"/>
        <w:bottom w:val="single" w:sz="4" w:space="0" w:color="D4D4D4" w:themeColor="accent3" w:themeTint="67"/>
        <w:right w:val="single" w:sz="4" w:space="0" w:color="D4D4D4" w:themeColor="accent3" w:themeTint="67"/>
        <w:insideH w:val="single" w:sz="4" w:space="0" w:color="D4D4D4" w:themeColor="accent3" w:themeTint="67"/>
        <w:insideV w:val="single" w:sz="4" w:space="0" w:color="D4D4D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1C1C1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4D4" w:themeColor="accent3" w:themeTint="67"/>
          <w:left w:val="single" w:sz="4" w:space="0" w:color="D4D4D4" w:themeColor="accent3" w:themeTint="67"/>
          <w:bottom w:val="single" w:sz="4" w:space="0" w:color="D4D4D4" w:themeColor="accent3" w:themeTint="67"/>
          <w:right w:val="single" w:sz="4" w:space="0" w:color="D4D4D4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BCB" w:themeColor="accent4" w:themeTint="67"/>
        <w:left w:val="single" w:sz="4" w:space="0" w:color="CBCBCB" w:themeColor="accent4" w:themeTint="67"/>
        <w:bottom w:val="single" w:sz="4" w:space="0" w:color="CBCBCB" w:themeColor="accent4" w:themeTint="67"/>
        <w:right w:val="single" w:sz="4" w:space="0" w:color="CBCBCB" w:themeColor="accent4" w:themeTint="67"/>
        <w:insideH w:val="single" w:sz="4" w:space="0" w:color="CBCBCB" w:themeColor="accent4" w:themeTint="67"/>
        <w:insideV w:val="single" w:sz="4" w:space="0" w:color="CBCBCB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B4B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BCB" w:themeColor="accent4" w:themeTint="67"/>
          <w:left w:val="single" w:sz="4" w:space="0" w:color="CBCBCB" w:themeColor="accent4" w:themeTint="67"/>
          <w:bottom w:val="single" w:sz="4" w:space="0" w:color="CBCBCB" w:themeColor="accent4" w:themeTint="67"/>
          <w:right w:val="single" w:sz="4" w:space="0" w:color="CBCBCB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accent5" w:themeTint="67"/>
        <w:left w:val="single" w:sz="4" w:space="0" w:color="BEBEBE" w:themeColor="accent5" w:themeTint="67"/>
        <w:bottom w:val="single" w:sz="4" w:space="0" w:color="BEBEBE" w:themeColor="accent5" w:themeTint="67"/>
        <w:right w:val="single" w:sz="4" w:space="0" w:color="BEBEBE" w:themeColor="accent5" w:themeTint="67"/>
        <w:insideH w:val="single" w:sz="4" w:space="0" w:color="BEBEBE" w:themeColor="accent5" w:themeTint="67"/>
        <w:insideV w:val="single" w:sz="4" w:space="0" w:color="BEBEB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1A1A1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BEBE" w:themeColor="accent5" w:themeTint="67"/>
          <w:left w:val="single" w:sz="4" w:space="0" w:color="BEBEBE" w:themeColor="accent5" w:themeTint="67"/>
          <w:bottom w:val="single" w:sz="4" w:space="0" w:color="BEBEBE" w:themeColor="accent5" w:themeTint="67"/>
          <w:right w:val="single" w:sz="4" w:space="0" w:color="BEBEB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7"/>
        <w:left w:val="single" w:sz="4" w:space="0" w:color="B7B7B7" w:themeColor="accent6" w:themeTint="67"/>
        <w:bottom w:val="single" w:sz="4" w:space="0" w:color="B7B7B7" w:themeColor="accent6" w:themeTint="67"/>
        <w:right w:val="single" w:sz="4" w:space="0" w:color="B7B7B7" w:themeColor="accent6" w:themeTint="67"/>
        <w:insideH w:val="single" w:sz="4" w:space="0" w:color="B7B7B7" w:themeColor="accent6" w:themeTint="67"/>
        <w:insideV w:val="single" w:sz="4" w:space="0" w:color="B7B7B7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6969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B7B7" w:themeColor="accent6" w:themeTint="67"/>
          <w:left w:val="single" w:sz="4" w:space="0" w:color="B7B7B7" w:themeColor="accent6" w:themeTint="67"/>
          <w:bottom w:val="single" w:sz="4" w:space="0" w:color="B7B7B7" w:themeColor="accent6" w:themeTint="67"/>
          <w:right w:val="single" w:sz="4" w:space="0" w:color="B7B7B7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FDFDF" w:themeColor="accent1" w:themeTint="EA"/>
        <w:insideH w:val="single" w:sz="4" w:space="0" w:color="DFDFDF" w:themeColor="accent1" w:themeTint="EA"/>
        <w:insideV w:val="single" w:sz="4" w:space="0" w:color="DFDFDF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FDFDF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FDFDF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1D1D1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1D1D1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69696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B2B2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5F5F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D4D4D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FDFDF" w:themeColor="accent1" w:themeTint="EA"/>
        <w:insideH w:val="single" w:sz="4" w:space="0" w:color="DFDFDF" w:themeColor="accent1" w:themeTint="EA"/>
        <w:insideV w:val="single" w:sz="4" w:space="0" w:color="DFDFDF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EBEBEB" w:themeColor="accent1" w:themeTint="90"/>
        <w:left w:val="single" w:sz="4" w:space="0" w:color="EBEBEB" w:themeColor="accent1" w:themeTint="90"/>
        <w:bottom w:val="single" w:sz="4" w:space="0" w:color="EBEBEB" w:themeColor="accent1" w:themeTint="90"/>
        <w:right w:val="single" w:sz="4" w:space="0" w:color="EBEBEB" w:themeColor="accent1" w:themeTint="90"/>
        <w:insideH w:val="single" w:sz="4" w:space="0" w:color="EBEBEB" w:themeColor="accent1" w:themeTint="90"/>
        <w:insideV w:val="single" w:sz="4" w:space="0" w:color="EBEBE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FDFDF" w:themeColor="accent1" w:themeTint="EA"/>
          <w:left w:val="single" w:sz="4" w:space="0" w:color="DFDFDF" w:themeColor="accent1" w:themeTint="EA"/>
          <w:bottom w:val="single" w:sz="4" w:space="0" w:color="DFDFDF" w:themeColor="accent1" w:themeTint="EA"/>
          <w:right w:val="single" w:sz="4" w:space="0" w:color="DFDFDF" w:themeColor="accent1" w:themeTint="EA"/>
        </w:tcBorders>
        <w:shd w:val="clear" w:color="DFDFDF" w:themeColor="accent1" w:themeTint="EA" w:fill="DFDFDF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DFDFDF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2" w:fill="F8F8F8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2" w:fill="F8F8F8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3D3D3" w:themeColor="accent2" w:themeTint="90"/>
        <w:left w:val="single" w:sz="4" w:space="0" w:color="D3D3D3" w:themeColor="accent2" w:themeTint="90"/>
        <w:bottom w:val="single" w:sz="4" w:space="0" w:color="D3D3D3" w:themeColor="accent2" w:themeTint="90"/>
        <w:right w:val="single" w:sz="4" w:space="0" w:color="D3D3D3" w:themeColor="accent2" w:themeTint="90"/>
        <w:insideH w:val="single" w:sz="4" w:space="0" w:color="D3D3D3" w:themeColor="accent2" w:themeTint="90"/>
        <w:insideV w:val="single" w:sz="4" w:space="0" w:color="D3D3D3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1D1D1" w:themeColor="accent2" w:themeTint="97"/>
          <w:left w:val="single" w:sz="4" w:space="0" w:color="D1D1D1" w:themeColor="accent2" w:themeTint="97"/>
          <w:bottom w:val="single" w:sz="4" w:space="0" w:color="D1D1D1" w:themeColor="accent2" w:themeTint="97"/>
          <w:right w:val="single" w:sz="4" w:space="0" w:color="D1D1D1" w:themeColor="accent2" w:themeTint="97"/>
        </w:tcBorders>
        <w:shd w:val="clear" w:color="D1D1D1" w:themeColor="accent2" w:themeTint="97" w:fill="D1D1D1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1D1D1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3C3C3" w:themeColor="accent3" w:themeTint="90"/>
        <w:left w:val="single" w:sz="4" w:space="0" w:color="C3C3C3" w:themeColor="accent3" w:themeTint="90"/>
        <w:bottom w:val="single" w:sz="4" w:space="0" w:color="C3C3C3" w:themeColor="accent3" w:themeTint="90"/>
        <w:right w:val="single" w:sz="4" w:space="0" w:color="C3C3C3" w:themeColor="accent3" w:themeTint="90"/>
        <w:insideH w:val="single" w:sz="4" w:space="0" w:color="C3C3C3" w:themeColor="accent3" w:themeTint="90"/>
        <w:insideV w:val="single" w:sz="4" w:space="0" w:color="C3C3C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69696" w:themeColor="accent3" w:themeTint="FE"/>
          <w:left w:val="single" w:sz="4" w:space="0" w:color="969696" w:themeColor="accent3" w:themeTint="FE"/>
          <w:bottom w:val="single" w:sz="4" w:space="0" w:color="969696" w:themeColor="accent3" w:themeTint="FE"/>
          <w:right w:val="single" w:sz="4" w:space="0" w:color="969696" w:themeColor="accent3" w:themeTint="FE"/>
        </w:tcBorders>
        <w:shd w:val="clear" w:color="969696" w:themeColor="accent3" w:themeTint="FE" w:fill="969696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4" w:themeTint="90"/>
        <w:left w:val="single" w:sz="4" w:space="0" w:color="B7B7B7" w:themeColor="accent4" w:themeTint="90"/>
        <w:bottom w:val="single" w:sz="4" w:space="0" w:color="B7B7B7" w:themeColor="accent4" w:themeTint="90"/>
        <w:right w:val="single" w:sz="4" w:space="0" w:color="B7B7B7" w:themeColor="accent4" w:themeTint="90"/>
        <w:insideH w:val="single" w:sz="4" w:space="0" w:color="B7B7B7" w:themeColor="accent4" w:themeTint="90"/>
        <w:insideV w:val="single" w:sz="4" w:space="0" w:color="B7B7B7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B2B2" w:themeColor="accent4" w:themeTint="9A"/>
          <w:left w:val="single" w:sz="4" w:space="0" w:color="B2B2B2" w:themeColor="accent4" w:themeTint="9A"/>
          <w:bottom w:val="single" w:sz="4" w:space="0" w:color="B2B2B2" w:themeColor="accent4" w:themeTint="9A"/>
          <w:right w:val="single" w:sz="4" w:space="0" w:color="B2B2B2" w:themeColor="accent4" w:themeTint="9A"/>
        </w:tcBorders>
        <w:shd w:val="clear" w:color="B2B2B2" w:themeColor="accent4" w:themeTint="9A" w:fill="B2B2B2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4A4A4" w:themeColor="accent5" w:themeTint="90"/>
        <w:left w:val="single" w:sz="4" w:space="0" w:color="A4A4A4" w:themeColor="accent5" w:themeTint="90"/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  <w:insideV w:val="single" w:sz="4" w:space="0" w:color="A4A4A4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</w:tcBorders>
        <w:shd w:val="clear" w:color="5F5F5F" w:themeColor="accent5" w:fill="5F5F5F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A9A9A" w:themeColor="accent6" w:themeTint="90"/>
        <w:left w:val="single" w:sz="4" w:space="0" w:color="9A9A9A" w:themeColor="accent6" w:themeTint="90"/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  <w:insideV w:val="single" w:sz="4" w:space="0" w:color="9A9A9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</w:tcBorders>
        <w:shd w:val="clear" w:color="4D4D4D" w:themeColor="accent6" w:fill="4D4D4D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8F8F8" w:themeColor="accent1" w:themeTint="34" w:fill="F8F8F8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DDDDD" w:themeColor="accent1" w:fill="DDDDD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band1Vert">
      <w:tblPr/>
      <w:tcPr>
        <w:shd w:val="clear" w:color="EFEFEF" w:themeColor="accent1" w:themeTint="75" w:fill="EFEFEF" w:themeFill="accent1" w:themeFillTint="75"/>
      </w:tcPr>
    </w:tblStylePr>
    <w:tblStylePr w:type="band1Horz">
      <w:tblPr/>
      <w:tcPr>
        <w:shd w:val="clear" w:color="EFEFEF" w:themeColor="accent1" w:themeTint="75" w:fill="EFEFEF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FEFEF" w:themeColor="accent2" w:themeTint="32" w:fill="EFEFEF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2B2B2" w:themeColor="accent2" w:fill="B2B2B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band1Vert">
      <w:tblPr/>
      <w:tcPr>
        <w:shd w:val="clear" w:color="DBDBDB" w:themeColor="accent2" w:themeTint="75" w:fill="DBDBDB" w:themeFill="accent2" w:themeFillTint="75"/>
      </w:tcPr>
    </w:tblStylePr>
    <w:tblStylePr w:type="band1Horz">
      <w:tblPr/>
      <w:tcPr>
        <w:shd w:val="clear" w:color="DBDBDB" w:themeColor="accent2" w:themeTint="75" w:fill="DBDBDB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9E9E9" w:themeColor="accent3" w:themeTint="34" w:fill="E9E9E9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69696" w:themeColor="accent3" w:fill="969696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band1Vert">
      <w:tblPr/>
      <w:tcPr>
        <w:shd w:val="clear" w:color="CECECE" w:themeColor="accent3" w:themeTint="75" w:fill="CECECE" w:themeFill="accent3" w:themeFillTint="75"/>
      </w:tcPr>
    </w:tblStylePr>
    <w:tblStylePr w:type="band1Horz">
      <w:tblPr/>
      <w:tcPr>
        <w:shd w:val="clear" w:color="CECECE" w:themeColor="accent3" w:themeTint="75" w:fill="CECECE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E5E5" w:themeColor="accent4" w:themeTint="34" w:fill="E5E5E5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8080" w:themeColor="accent4" w:fill="80808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band1Vert">
      <w:tblPr/>
      <w:tcPr>
        <w:shd w:val="clear" w:color="C4C4C4" w:themeColor="accent4" w:themeTint="75" w:fill="C4C4C4" w:themeFill="accent4" w:themeFillTint="75"/>
      </w:tcPr>
    </w:tblStylePr>
    <w:tblStylePr w:type="band1Horz">
      <w:tblPr/>
      <w:tcPr>
        <w:shd w:val="clear" w:color="C4C4C4" w:themeColor="accent4" w:themeTint="75" w:fill="C4C4C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DEDE" w:themeColor="accent5" w:themeTint="34" w:fill="DEDEDE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F5F5F" w:themeColor="accent5" w:fill="5F5F5F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band1Vert">
      <w:tblPr/>
      <w:tcPr>
        <w:shd w:val="clear" w:color="B5B5B5" w:themeColor="accent5" w:themeTint="75" w:fill="B5B5B5" w:themeFill="accent5" w:themeFillTint="75"/>
      </w:tcPr>
    </w:tblStylePr>
    <w:tblStylePr w:type="band1Horz">
      <w:tblPr/>
      <w:tcPr>
        <w:shd w:val="clear" w:color="B5B5B5" w:themeColor="accent5" w:themeTint="75" w:fill="B5B5B5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DADA" w:themeColor="accent6" w:themeTint="34" w:fill="DADADA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D4D4D" w:themeColor="accent6" w:fill="4D4D4D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band1Vert">
      <w:tblPr/>
      <w:tcPr>
        <w:shd w:val="clear" w:color="ADADAD" w:themeColor="accent6" w:themeTint="75" w:fill="ADADAD" w:themeFill="accent6" w:themeFillTint="75"/>
      </w:tcPr>
    </w:tblStylePr>
    <w:tblStylePr w:type="band1Horz">
      <w:tblPr/>
      <w:tcPr>
        <w:shd w:val="clear" w:color="ADADAD" w:themeColor="accent6" w:themeTint="75" w:fill="ADADAD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DEDED" w:themeColor="accent1" w:themeTint="80"/>
        <w:left w:val="single" w:sz="4" w:space="0" w:color="EDEDED" w:themeColor="accent1" w:themeTint="80"/>
        <w:bottom w:val="single" w:sz="4" w:space="0" w:color="EDEDED" w:themeColor="accent1" w:themeTint="80"/>
        <w:right w:val="single" w:sz="4" w:space="0" w:color="EDEDED" w:themeColor="accent1" w:themeTint="80"/>
        <w:insideH w:val="single" w:sz="4" w:space="0" w:color="EDEDED" w:themeColor="accent1" w:themeTint="80"/>
        <w:insideV w:val="single" w:sz="4" w:space="0" w:color="EDEDED" w:themeColor="accent1" w:themeTint="80"/>
      </w:tblBorders>
    </w:tblPr>
    <w:tblStylePr w:type="firstRow">
      <w:rPr>
        <w:b/>
        <w:color w:val="EDEDED" w:themeColor="accent1" w:themeTint="80" w:themeShade="95"/>
      </w:rPr>
      <w:tblPr/>
      <w:tcPr>
        <w:tcBorders>
          <w:bottom w:val="single" w:sz="12" w:space="0" w:color="EDEDED" w:themeColor="accent1" w:themeTint="80"/>
        </w:tcBorders>
      </w:tcPr>
    </w:tblStylePr>
    <w:tblStylePr w:type="lastRow">
      <w:rPr>
        <w:b/>
        <w:color w:val="EDEDED" w:themeColor="accent1" w:themeTint="80" w:themeShade="95"/>
      </w:rPr>
    </w:tblStylePr>
    <w:tblStylePr w:type="firstCol">
      <w:rPr>
        <w:b/>
        <w:color w:val="EDEDED" w:themeColor="accent1" w:themeTint="80" w:themeShade="95"/>
      </w:rPr>
    </w:tblStylePr>
    <w:tblStylePr w:type="lastCol">
      <w:rPr>
        <w:b/>
        <w:color w:val="EDEDED" w:themeColor="accent1" w:themeTint="80" w:themeShade="95"/>
      </w:rPr>
    </w:tblStylePr>
    <w:tblStylePr w:type="band1Vert"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EDEDED" w:themeColor="accent1" w:themeTint="80" w:themeShade="95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2Horz">
      <w:rPr>
        <w:rFonts w:ascii="Arial" w:hAnsi="Arial"/>
        <w:color w:val="EDEDE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D1D1" w:themeColor="accent2" w:themeTint="97"/>
        <w:left w:val="single" w:sz="4" w:space="0" w:color="D1D1D1" w:themeColor="accent2" w:themeTint="97"/>
        <w:bottom w:val="single" w:sz="4" w:space="0" w:color="D1D1D1" w:themeColor="accent2" w:themeTint="97"/>
        <w:right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</w:tblPr>
    <w:tblStylePr w:type="firstRow">
      <w:rPr>
        <w:b/>
        <w:color w:val="D1D1D1" w:themeColor="accent2" w:themeTint="97" w:themeShade="95"/>
      </w:rPr>
      <w:tblPr/>
      <w:tcPr>
        <w:tcBorders>
          <w:bottom w:val="single" w:sz="12" w:space="0" w:color="D1D1D1" w:themeColor="accent2" w:themeTint="97"/>
        </w:tcBorders>
      </w:tcPr>
    </w:tblStylePr>
    <w:tblStylePr w:type="lastRow">
      <w:rPr>
        <w:b/>
        <w:color w:val="D1D1D1" w:themeColor="accent2" w:themeTint="97" w:themeShade="95"/>
      </w:rPr>
    </w:tblStylePr>
    <w:tblStylePr w:type="firstCol">
      <w:rPr>
        <w:b/>
        <w:color w:val="D1D1D1" w:themeColor="accent2" w:themeTint="97" w:themeShade="95"/>
      </w:rPr>
    </w:tblStylePr>
    <w:tblStylePr w:type="lastCol">
      <w:rPr>
        <w:b/>
        <w:color w:val="D1D1D1" w:themeColor="accent2" w:themeTint="97" w:themeShade="95"/>
      </w:rPr>
    </w:tblStylePr>
    <w:tblStylePr w:type="band1Vert"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 w:themeTint="FE"/>
        <w:left w:val="single" w:sz="4" w:space="0" w:color="969696" w:themeColor="accent3" w:themeTint="FE"/>
        <w:bottom w:val="single" w:sz="4" w:space="0" w:color="969696" w:themeColor="accent3" w:themeTint="FE"/>
        <w:right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</w:tblPr>
    <w:tblStylePr w:type="firstRow">
      <w:rPr>
        <w:b/>
        <w:color w:val="969696" w:themeColor="accent3" w:themeTint="FE" w:themeShade="95"/>
      </w:rPr>
      <w:tblPr/>
      <w:tcPr>
        <w:tcBorders>
          <w:bottom w:val="single" w:sz="12" w:space="0" w:color="969696" w:themeColor="accent3" w:themeTint="FE"/>
        </w:tcBorders>
      </w:tcPr>
    </w:tblStylePr>
    <w:tblStylePr w:type="lastRow">
      <w:rPr>
        <w:b/>
        <w:color w:val="969696" w:themeColor="accent3" w:themeTint="FE" w:themeShade="95"/>
      </w:rPr>
    </w:tblStylePr>
    <w:tblStylePr w:type="firstCol">
      <w:rPr>
        <w:b/>
        <w:color w:val="969696" w:themeColor="accent3" w:themeTint="FE" w:themeShade="95"/>
      </w:rPr>
    </w:tblStylePr>
    <w:tblStylePr w:type="lastCol">
      <w:rPr>
        <w:b/>
        <w:color w:val="969696" w:themeColor="accent3" w:themeTint="FE" w:themeShade="95"/>
      </w:rPr>
    </w:tblStylePr>
    <w:tblStylePr w:type="band1Vert"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969696" w:themeColor="accent3" w:themeTint="FE" w:themeShade="95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2Horz">
      <w:rPr>
        <w:rFonts w:ascii="Arial" w:hAnsi="Arial"/>
        <w:color w:val="969696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A"/>
        <w:left w:val="single" w:sz="4" w:space="0" w:color="B2B2B2" w:themeColor="accent4" w:themeTint="9A"/>
        <w:bottom w:val="single" w:sz="4" w:space="0" w:color="B2B2B2" w:themeColor="accent4" w:themeTint="9A"/>
        <w:right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</w:tblPr>
    <w:tblStylePr w:type="firstRow">
      <w:rPr>
        <w:b/>
        <w:color w:val="B2B2B2" w:themeColor="accent4" w:themeTint="9A" w:themeShade="95"/>
      </w:rPr>
      <w:tblPr/>
      <w:tcPr>
        <w:tcBorders>
          <w:bottom w:val="single" w:sz="12" w:space="0" w:color="B2B2B2" w:themeColor="accent4" w:themeTint="9A"/>
        </w:tcBorders>
      </w:tcPr>
    </w:tblStylePr>
    <w:tblStylePr w:type="lastRow">
      <w:rPr>
        <w:b/>
        <w:color w:val="B2B2B2" w:themeColor="accent4" w:themeTint="9A" w:themeShade="95"/>
      </w:rPr>
    </w:tblStylePr>
    <w:tblStylePr w:type="firstCol">
      <w:rPr>
        <w:b/>
        <w:color w:val="B2B2B2" w:themeColor="accent4" w:themeTint="9A" w:themeShade="95"/>
      </w:rPr>
    </w:tblStylePr>
    <w:tblStylePr w:type="lastCol">
      <w:rPr>
        <w:b/>
        <w:color w:val="B2B2B2" w:themeColor="accent4" w:themeTint="9A" w:themeShade="95"/>
      </w:rPr>
    </w:tblStylePr>
    <w:tblStylePr w:type="band1Vert"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</w:tblPr>
    <w:tblStylePr w:type="firstRow">
      <w:rPr>
        <w:b/>
        <w:color w:val="373737" w:themeColor="accent5" w:themeShade="95"/>
      </w:rPr>
      <w:tblPr/>
      <w:tcPr>
        <w:tcBorders>
          <w:bottom w:val="single" w:sz="12" w:space="0" w:color="5F5F5F" w:themeColor="accent5"/>
        </w:tcBorders>
      </w:tcPr>
    </w:tblStylePr>
    <w:tblStylePr w:type="lastRow">
      <w:rPr>
        <w:b/>
        <w:color w:val="373737" w:themeColor="accent5" w:themeShade="95"/>
      </w:rPr>
    </w:tblStylePr>
    <w:tblStylePr w:type="firstCol">
      <w:rPr>
        <w:b/>
        <w:color w:val="373737" w:themeColor="accent5" w:themeShade="95"/>
      </w:rPr>
    </w:tblStylePr>
    <w:tblStylePr w:type="lastCol">
      <w:rPr>
        <w:b/>
        <w:color w:val="373737" w:themeColor="accent5" w:themeShade="95"/>
      </w:rPr>
    </w:tblStylePr>
    <w:tblStylePr w:type="band1Vert"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</w:tblPr>
    <w:tblStylePr w:type="firstRow">
      <w:rPr>
        <w:b/>
        <w:color w:val="373737" w:themeColor="accent5" w:themeShade="95"/>
      </w:rPr>
      <w:tblPr/>
      <w:tcPr>
        <w:tcBorders>
          <w:bottom w:val="single" w:sz="12" w:space="0" w:color="4D4D4D" w:themeColor="accent6"/>
        </w:tcBorders>
      </w:tcPr>
    </w:tblStylePr>
    <w:tblStylePr w:type="lastRow">
      <w:rPr>
        <w:b/>
        <w:color w:val="373737" w:themeColor="accent5" w:themeShade="95"/>
      </w:rPr>
    </w:tblStylePr>
    <w:tblStylePr w:type="firstCol">
      <w:rPr>
        <w:b/>
        <w:color w:val="373737" w:themeColor="accent5" w:themeShade="95"/>
      </w:rPr>
    </w:tblStylePr>
    <w:tblStylePr w:type="lastCol">
      <w:rPr>
        <w:b/>
        <w:color w:val="373737" w:themeColor="accent5" w:themeShade="95"/>
      </w:rPr>
    </w:tblStylePr>
    <w:tblStylePr w:type="band1Vert"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DEDED" w:themeColor="accent1" w:themeTint="80"/>
        <w:right w:val="single" w:sz="4" w:space="0" w:color="EDEDED" w:themeColor="accent1" w:themeTint="80"/>
        <w:insideH w:val="single" w:sz="4" w:space="0" w:color="EDEDED" w:themeColor="accent1" w:themeTint="80"/>
        <w:insideV w:val="single" w:sz="4" w:space="0" w:color="EDEDED" w:themeColor="accent1" w:themeTint="80"/>
      </w:tblBorders>
    </w:tblPr>
    <w:tblStylePr w:type="firstRow">
      <w:rPr>
        <w:rFonts w:ascii="Arial" w:hAnsi="Arial"/>
        <w:b/>
        <w:color w:val="EDEDE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EDE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DEDED" w:themeColor="accent1" w:themeTint="80" w:themeShade="95"/>
        <w:sz w:val="22"/>
      </w:rPr>
      <w:tblPr/>
      <w:tcPr>
        <w:tcBorders>
          <w:top w:val="single" w:sz="4" w:space="0" w:color="EDEDE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DEDE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EDE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EDEDE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EDEDE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EDEDED" w:themeColor="accent1" w:themeTint="80" w:themeShade="95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2Horz">
      <w:rPr>
        <w:rFonts w:ascii="Arial" w:hAnsi="Arial"/>
        <w:color w:val="EDEDE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1D1D1" w:themeColor="accent2" w:themeTint="97"/>
        <w:right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</w:tblPr>
    <w:tblStylePr w:type="firstRow">
      <w:rPr>
        <w:rFonts w:ascii="Arial" w:hAnsi="Arial"/>
        <w:b/>
        <w:color w:val="D1D1D1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1D1D1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1D1D1" w:themeColor="accent2" w:themeTint="97" w:themeShade="95"/>
        <w:sz w:val="22"/>
      </w:rPr>
      <w:tblPr/>
      <w:tcPr>
        <w:tcBorders>
          <w:top w:val="single" w:sz="4" w:space="0" w:color="D1D1D1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1D1D1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1D1D1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69696" w:themeColor="accent3" w:themeTint="FE"/>
        <w:right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</w:tblPr>
    <w:tblStylePr w:type="firstRow">
      <w:rPr>
        <w:rFonts w:ascii="Arial" w:hAnsi="Arial"/>
        <w:b/>
        <w:color w:val="969696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69696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69696" w:themeColor="accent3" w:themeTint="FE" w:themeShade="95"/>
        <w:sz w:val="22"/>
      </w:rPr>
      <w:tblPr/>
      <w:tcPr>
        <w:tcBorders>
          <w:top w:val="single" w:sz="4" w:space="0" w:color="969696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69696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69696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69696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69696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969696" w:themeColor="accent3" w:themeTint="FE" w:themeShade="95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2Horz">
      <w:rPr>
        <w:rFonts w:ascii="Arial" w:hAnsi="Arial"/>
        <w:color w:val="969696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B2B2" w:themeColor="accent4" w:themeTint="9A"/>
        <w:right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</w:tblPr>
    <w:tblStylePr w:type="firstRow">
      <w:rPr>
        <w:rFonts w:ascii="Arial" w:hAnsi="Arial"/>
        <w:b/>
        <w:color w:val="B2B2B2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B2B2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B2B2" w:themeColor="accent4" w:themeTint="9A" w:themeShade="95"/>
        <w:sz w:val="22"/>
      </w:rPr>
      <w:tblPr/>
      <w:tcPr>
        <w:tcBorders>
          <w:top w:val="single" w:sz="4" w:space="0" w:color="B2B2B2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B2B2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B2B2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  <w:insideV w:val="single" w:sz="4" w:space="0" w:color="A4A4A4" w:themeColor="accent5" w:themeTint="90"/>
      </w:tblBorders>
    </w:tblPr>
    <w:tblStylePr w:type="firstRow">
      <w:rPr>
        <w:rFonts w:ascii="Arial" w:hAnsi="Arial"/>
        <w:b/>
        <w:color w:val="373737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4A4A4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73737" w:themeColor="accent5" w:themeShade="95"/>
        <w:sz w:val="22"/>
      </w:rPr>
      <w:tblPr/>
      <w:tcPr>
        <w:tcBorders>
          <w:top w:val="single" w:sz="4" w:space="0" w:color="A4A4A4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73737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4A4A4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73737" w:themeColor="accent5" w:themeShade="95"/>
        <w:sz w:val="22"/>
      </w:rPr>
      <w:tblPr/>
      <w:tcPr>
        <w:tcBorders>
          <w:top w:val="none" w:sz="0" w:space="0" w:color="auto"/>
          <w:left w:val="single" w:sz="4" w:space="0" w:color="A4A4A4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  <w:insideV w:val="single" w:sz="4" w:space="0" w:color="9A9A9A" w:themeColor="accent6" w:themeTint="90"/>
      </w:tblBorders>
    </w:tblPr>
    <w:tblStylePr w:type="firstRow">
      <w:rPr>
        <w:rFonts w:ascii="Arial" w:hAnsi="Arial"/>
        <w:b/>
        <w:color w:val="2C2C2C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9A9A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C2C2C" w:themeColor="accent6" w:themeShade="95"/>
        <w:sz w:val="22"/>
      </w:rPr>
      <w:tblPr/>
      <w:tcPr>
        <w:tcBorders>
          <w:top w:val="single" w:sz="4" w:space="0" w:color="9A9A9A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C2C2C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9A9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C2C2C" w:themeColor="accent6" w:themeShade="95"/>
        <w:sz w:val="22"/>
      </w:rPr>
      <w:tblPr/>
      <w:tcPr>
        <w:tcBorders>
          <w:top w:val="none" w:sz="0" w:space="0" w:color="auto"/>
          <w:left w:val="single" w:sz="4" w:space="0" w:color="9A9A9A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2C2C2C" w:themeColor="accent6" w:themeShade="95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2Horz">
      <w:rPr>
        <w:rFonts w:ascii="Arial" w:hAnsi="Arial"/>
        <w:color w:val="2C2C2C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DDDD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DDDD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tblPr/>
      <w:tcPr>
        <w:shd w:val="clear" w:color="F6F6F6" w:themeColor="accent1" w:themeTint="40" w:fill="F6F6F6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B2B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tblPr/>
      <w:tcPr>
        <w:shd w:val="clear" w:color="EBEBEB" w:themeColor="accent2" w:themeTint="40" w:fill="EBEBE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69696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tblPr/>
      <w:tcPr>
        <w:shd w:val="clear" w:color="E4E4E4" w:themeColor="accent3" w:themeTint="40" w:fill="E4E4E4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808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808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tblPr/>
      <w:tcPr>
        <w:shd w:val="clear" w:color="DFDFDF" w:themeColor="accent4" w:themeTint="40" w:fill="DFDFD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5F5F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tblPr/>
      <w:tcPr>
        <w:shd w:val="clear" w:color="D6D6D6" w:themeColor="accent5" w:themeTint="40" w:fill="D6D6D6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D4D4D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tblPr/>
      <w:tcPr>
        <w:shd w:val="clear" w:color="D2D2D2" w:themeColor="accent6" w:themeTint="40" w:fill="D2D2D2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BEBEB" w:themeColor="accent1" w:themeTint="90"/>
        <w:bottom w:val="single" w:sz="4" w:space="0" w:color="EBEBEB" w:themeColor="accent1" w:themeTint="90"/>
        <w:insideH w:val="single" w:sz="4" w:space="0" w:color="EBEBEB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BEBEB" w:themeColor="accent1" w:themeTint="90"/>
          <w:left w:val="none" w:sz="4" w:space="0" w:color="000000"/>
          <w:bottom w:val="single" w:sz="4" w:space="0" w:color="EBEBEB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BEBEB" w:themeColor="accent1" w:themeTint="90"/>
          <w:left w:val="none" w:sz="4" w:space="0" w:color="000000"/>
          <w:bottom w:val="single" w:sz="4" w:space="0" w:color="EBEBEB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3D3D3" w:themeColor="accent2" w:themeTint="90"/>
        <w:bottom w:val="single" w:sz="4" w:space="0" w:color="D3D3D3" w:themeColor="accent2" w:themeTint="90"/>
        <w:insideH w:val="single" w:sz="4" w:space="0" w:color="D3D3D3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3D3D3" w:themeColor="accent2" w:themeTint="90"/>
          <w:left w:val="none" w:sz="4" w:space="0" w:color="000000"/>
          <w:bottom w:val="single" w:sz="4" w:space="0" w:color="D3D3D3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3D3D3" w:themeColor="accent2" w:themeTint="90"/>
          <w:left w:val="none" w:sz="4" w:space="0" w:color="000000"/>
          <w:bottom w:val="single" w:sz="4" w:space="0" w:color="D3D3D3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3C3" w:themeColor="accent3" w:themeTint="90"/>
        <w:bottom w:val="single" w:sz="4" w:space="0" w:color="C3C3C3" w:themeColor="accent3" w:themeTint="90"/>
        <w:insideH w:val="single" w:sz="4" w:space="0" w:color="C3C3C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3C3C3" w:themeColor="accent3" w:themeTint="90"/>
          <w:left w:val="none" w:sz="4" w:space="0" w:color="000000"/>
          <w:bottom w:val="single" w:sz="4" w:space="0" w:color="C3C3C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3C3C3" w:themeColor="accent3" w:themeTint="90"/>
          <w:left w:val="none" w:sz="4" w:space="0" w:color="000000"/>
          <w:bottom w:val="single" w:sz="4" w:space="0" w:color="C3C3C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4" w:themeTint="90"/>
        <w:bottom w:val="single" w:sz="4" w:space="0" w:color="B7B7B7" w:themeColor="accent4" w:themeTint="90"/>
        <w:insideH w:val="single" w:sz="4" w:space="0" w:color="B7B7B7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B7B7" w:themeColor="accent4" w:themeTint="90"/>
          <w:left w:val="none" w:sz="4" w:space="0" w:color="000000"/>
          <w:bottom w:val="single" w:sz="4" w:space="0" w:color="B7B7B7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B7B7" w:themeColor="accent4" w:themeTint="90"/>
          <w:left w:val="none" w:sz="4" w:space="0" w:color="000000"/>
          <w:bottom w:val="single" w:sz="4" w:space="0" w:color="B7B7B7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4A4A4" w:themeColor="accent5" w:themeTint="90"/>
        <w:bottom w:val="single" w:sz="4" w:space="0" w:color="A4A4A4" w:themeColor="accent5" w:themeTint="90"/>
        <w:insideH w:val="single" w:sz="4" w:space="0" w:color="A4A4A4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4A4A4" w:themeColor="accent5" w:themeTint="90"/>
          <w:left w:val="none" w:sz="4" w:space="0" w:color="000000"/>
          <w:bottom w:val="single" w:sz="4" w:space="0" w:color="A4A4A4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4A4A4" w:themeColor="accent5" w:themeTint="90"/>
          <w:left w:val="none" w:sz="4" w:space="0" w:color="000000"/>
          <w:bottom w:val="single" w:sz="4" w:space="0" w:color="A4A4A4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9A9A" w:themeColor="accent6" w:themeTint="90"/>
        <w:bottom w:val="single" w:sz="4" w:space="0" w:color="9A9A9A" w:themeColor="accent6" w:themeTint="90"/>
        <w:insideH w:val="single" w:sz="4" w:space="0" w:color="9A9A9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A9A9A" w:themeColor="accent6" w:themeTint="90"/>
          <w:left w:val="none" w:sz="4" w:space="0" w:color="000000"/>
          <w:bottom w:val="single" w:sz="4" w:space="0" w:color="9A9A9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A9A9A" w:themeColor="accent6" w:themeTint="90"/>
          <w:left w:val="none" w:sz="4" w:space="0" w:color="000000"/>
          <w:bottom w:val="single" w:sz="4" w:space="0" w:color="9A9A9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DDDDD" w:themeColor="accent1"/>
          <w:bottom w:val="single" w:sz="4" w:space="0" w:color="DDDDD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D1D1" w:themeColor="accent2" w:themeTint="97"/>
        <w:left w:val="single" w:sz="4" w:space="0" w:color="D1D1D1" w:themeColor="accent2" w:themeTint="97"/>
        <w:bottom w:val="single" w:sz="4" w:space="0" w:color="D1D1D1" w:themeColor="accent2" w:themeTint="97"/>
        <w:right w:val="single" w:sz="4" w:space="0" w:color="D1D1D1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1D1D1" w:themeColor="accent2" w:themeTint="97"/>
          <w:right w:val="single" w:sz="4" w:space="0" w:color="D1D1D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D1D1" w:themeColor="accent2" w:themeTint="97"/>
          <w:bottom w:val="single" w:sz="4" w:space="0" w:color="D1D1D1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8"/>
        <w:left w:val="single" w:sz="4" w:space="0" w:color="C0C0C0" w:themeColor="accent3" w:themeTint="98"/>
        <w:bottom w:val="single" w:sz="4" w:space="0" w:color="C0C0C0" w:themeColor="accent3" w:themeTint="98"/>
        <w:right w:val="single" w:sz="4" w:space="0" w:color="C0C0C0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C0C0" w:themeColor="accent3" w:themeTint="98" w:fill="C0C0C0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0C0C0" w:themeColor="accent3" w:themeTint="98"/>
          <w:right w:val="single" w:sz="4" w:space="0" w:color="C0C0C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0C0C0" w:themeColor="accent3" w:themeTint="98"/>
          <w:bottom w:val="single" w:sz="4" w:space="0" w:color="C0C0C0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A"/>
        <w:left w:val="single" w:sz="4" w:space="0" w:color="B2B2B2" w:themeColor="accent4" w:themeTint="9A"/>
        <w:bottom w:val="single" w:sz="4" w:space="0" w:color="B2B2B2" w:themeColor="accent4" w:themeTint="9A"/>
        <w:right w:val="single" w:sz="4" w:space="0" w:color="B2B2B2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B2B2" w:themeColor="accent4" w:themeTint="9A"/>
          <w:right w:val="single" w:sz="4" w:space="0" w:color="B2B2B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B2B2" w:themeColor="accent4" w:themeTint="9A"/>
          <w:bottom w:val="single" w:sz="4" w:space="0" w:color="B2B2B2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E9E9E" w:themeColor="accent5" w:themeTint="9A"/>
        <w:left w:val="single" w:sz="4" w:space="0" w:color="9E9E9E" w:themeColor="accent5" w:themeTint="9A"/>
        <w:bottom w:val="single" w:sz="4" w:space="0" w:color="9E9E9E" w:themeColor="accent5" w:themeTint="9A"/>
        <w:right w:val="single" w:sz="4" w:space="0" w:color="9E9E9E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E9E9E" w:themeColor="accent5" w:themeTint="9A" w:fill="9E9E9E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E9E9E" w:themeColor="accent5" w:themeTint="9A"/>
          <w:right w:val="single" w:sz="4" w:space="0" w:color="9E9E9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E9E9E" w:themeColor="accent5" w:themeTint="9A"/>
          <w:bottom w:val="single" w:sz="4" w:space="0" w:color="9E9E9E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8"/>
        <w:left w:val="single" w:sz="4" w:space="0" w:color="949494" w:themeColor="accent6" w:themeTint="98"/>
        <w:bottom w:val="single" w:sz="4" w:space="0" w:color="949494" w:themeColor="accent6" w:themeTint="98"/>
        <w:right w:val="single" w:sz="4" w:space="0" w:color="949494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49494" w:themeColor="accent6" w:themeTint="98" w:fill="94949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49494" w:themeColor="accent6" w:themeTint="98"/>
          <w:right w:val="single" w:sz="4" w:space="0" w:color="94949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9494" w:themeColor="accent6" w:themeTint="98"/>
          <w:bottom w:val="single" w:sz="4" w:space="0" w:color="949494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BEBEB" w:themeColor="accent1" w:themeTint="90"/>
        <w:left w:val="single" w:sz="4" w:space="0" w:color="EBEBEB" w:themeColor="accent1" w:themeTint="90"/>
        <w:bottom w:val="single" w:sz="4" w:space="0" w:color="EBEBEB" w:themeColor="accent1" w:themeTint="90"/>
        <w:right w:val="single" w:sz="4" w:space="0" w:color="EBEBEB" w:themeColor="accent1" w:themeTint="90"/>
        <w:insideH w:val="single" w:sz="4" w:space="0" w:color="EBEBE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3D3D3" w:themeColor="accent2" w:themeTint="90"/>
        <w:left w:val="single" w:sz="4" w:space="0" w:color="D3D3D3" w:themeColor="accent2" w:themeTint="90"/>
        <w:bottom w:val="single" w:sz="4" w:space="0" w:color="D3D3D3" w:themeColor="accent2" w:themeTint="90"/>
        <w:right w:val="single" w:sz="4" w:space="0" w:color="D3D3D3" w:themeColor="accent2" w:themeTint="90"/>
        <w:insideH w:val="single" w:sz="4" w:space="0" w:color="D3D3D3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3C3" w:themeColor="accent3" w:themeTint="90"/>
        <w:left w:val="single" w:sz="4" w:space="0" w:color="C3C3C3" w:themeColor="accent3" w:themeTint="90"/>
        <w:bottom w:val="single" w:sz="4" w:space="0" w:color="C3C3C3" w:themeColor="accent3" w:themeTint="90"/>
        <w:right w:val="single" w:sz="4" w:space="0" w:color="C3C3C3" w:themeColor="accent3" w:themeTint="90"/>
        <w:insideH w:val="single" w:sz="4" w:space="0" w:color="C3C3C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4" w:themeTint="90"/>
        <w:left w:val="single" w:sz="4" w:space="0" w:color="B7B7B7" w:themeColor="accent4" w:themeTint="90"/>
        <w:bottom w:val="single" w:sz="4" w:space="0" w:color="B7B7B7" w:themeColor="accent4" w:themeTint="90"/>
        <w:right w:val="single" w:sz="4" w:space="0" w:color="B7B7B7" w:themeColor="accent4" w:themeTint="90"/>
        <w:insideH w:val="single" w:sz="4" w:space="0" w:color="B7B7B7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4A4A4" w:themeColor="accent5" w:themeTint="90"/>
        <w:left w:val="single" w:sz="4" w:space="0" w:color="A4A4A4" w:themeColor="accent5" w:themeTint="90"/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9A9A" w:themeColor="accent6" w:themeTint="90"/>
        <w:left w:val="single" w:sz="4" w:space="0" w:color="9A9A9A" w:themeColor="accent6" w:themeTint="90"/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DDDDD" w:themeColor="accent1"/>
        <w:left w:val="single" w:sz="32" w:space="0" w:color="DDDDDD" w:themeColor="accent1"/>
        <w:bottom w:val="single" w:sz="32" w:space="0" w:color="DDDDDD" w:themeColor="accent1"/>
        <w:right w:val="single" w:sz="32" w:space="0" w:color="DDDDDD" w:themeColor="accent1"/>
      </w:tblBorders>
      <w:shd w:val="clear" w:color="DDDDDD" w:themeColor="accent1" w:fill="DDDDD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DDDDD" w:themeColor="accent1"/>
          <w:bottom w:val="single" w:sz="12" w:space="0" w:color="FFFFFF" w:themeColor="light1"/>
        </w:tcBorders>
        <w:shd w:val="clear" w:color="DDDDDD" w:themeColor="accent1" w:fill="DDDDD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DDDD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DDDD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DDDDD" w:themeColor="accent1" w:fill="DDDDD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DDDDD" w:themeColor="accent1" w:fill="DDDDD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DDDDD" w:themeColor="accent1" w:fill="DDDDD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1D1D1" w:themeColor="accent2" w:themeTint="97"/>
        <w:left w:val="single" w:sz="32" w:space="0" w:color="D1D1D1" w:themeColor="accent2" w:themeTint="97"/>
        <w:bottom w:val="single" w:sz="32" w:space="0" w:color="D1D1D1" w:themeColor="accent2" w:themeTint="97"/>
        <w:right w:val="single" w:sz="32" w:space="0" w:color="D1D1D1" w:themeColor="accent2" w:themeTint="97"/>
      </w:tblBorders>
      <w:shd w:val="clear" w:color="D1D1D1" w:themeColor="accent2" w:themeTint="97" w:fill="D1D1D1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1D1D1" w:themeColor="accent2" w:themeTint="97"/>
          <w:bottom w:val="single" w:sz="12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1D1D1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1D1D1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0C0C0" w:themeColor="accent3" w:themeTint="98"/>
        <w:left w:val="single" w:sz="32" w:space="0" w:color="C0C0C0" w:themeColor="accent3" w:themeTint="98"/>
        <w:bottom w:val="single" w:sz="32" w:space="0" w:color="C0C0C0" w:themeColor="accent3" w:themeTint="98"/>
        <w:right w:val="single" w:sz="32" w:space="0" w:color="C0C0C0" w:themeColor="accent3" w:themeTint="98"/>
      </w:tblBorders>
      <w:shd w:val="clear" w:color="C0C0C0" w:themeColor="accent3" w:themeTint="98" w:fill="C0C0C0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0C0C0" w:themeColor="accent3" w:themeTint="98"/>
          <w:bottom w:val="single" w:sz="12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0C0C0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C0C0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B2B2" w:themeColor="accent4" w:themeTint="9A"/>
        <w:left w:val="single" w:sz="32" w:space="0" w:color="B2B2B2" w:themeColor="accent4" w:themeTint="9A"/>
        <w:bottom w:val="single" w:sz="32" w:space="0" w:color="B2B2B2" w:themeColor="accent4" w:themeTint="9A"/>
        <w:right w:val="single" w:sz="32" w:space="0" w:color="B2B2B2" w:themeColor="accent4" w:themeTint="9A"/>
      </w:tblBorders>
      <w:shd w:val="clear" w:color="B2B2B2" w:themeColor="accent4" w:themeTint="9A" w:fill="B2B2B2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B2B2" w:themeColor="accent4" w:themeTint="9A"/>
          <w:bottom w:val="single" w:sz="12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B2B2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B2B2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E9E9E" w:themeColor="accent5" w:themeTint="9A"/>
        <w:left w:val="single" w:sz="32" w:space="0" w:color="9E9E9E" w:themeColor="accent5" w:themeTint="9A"/>
        <w:bottom w:val="single" w:sz="32" w:space="0" w:color="9E9E9E" w:themeColor="accent5" w:themeTint="9A"/>
        <w:right w:val="single" w:sz="32" w:space="0" w:color="9E9E9E" w:themeColor="accent5" w:themeTint="9A"/>
      </w:tblBorders>
      <w:shd w:val="clear" w:color="9E9E9E" w:themeColor="accent5" w:themeTint="9A" w:fill="9E9E9E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E9E9E" w:themeColor="accent5" w:themeTint="9A"/>
          <w:bottom w:val="single" w:sz="12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E9E9E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E9E9E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49494" w:themeColor="accent6" w:themeTint="98"/>
        <w:left w:val="single" w:sz="32" w:space="0" w:color="949494" w:themeColor="accent6" w:themeTint="98"/>
        <w:bottom w:val="single" w:sz="32" w:space="0" w:color="949494" w:themeColor="accent6" w:themeTint="98"/>
        <w:right w:val="single" w:sz="32" w:space="0" w:color="949494" w:themeColor="accent6" w:themeTint="98"/>
      </w:tblBorders>
      <w:shd w:val="clear" w:color="949494" w:themeColor="accent6" w:themeTint="98" w:fill="949494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49494" w:themeColor="accent6" w:themeTint="98"/>
          <w:bottom w:val="single" w:sz="12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49494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49494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color w:val="818181" w:themeColor="accent1" w:themeShade="95"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color w:val="818181" w:themeColor="accent1" w:themeShade="95"/>
      </w:rPr>
      <w:tblPr/>
      <w:tcPr>
        <w:tcBorders>
          <w:top w:val="single" w:sz="4" w:space="0" w:color="DDDDDD" w:themeColor="accent1"/>
        </w:tcBorders>
      </w:tcPr>
    </w:tblStylePr>
    <w:tblStylePr w:type="firstCol">
      <w:rPr>
        <w:b/>
        <w:color w:val="818181" w:themeColor="accent1" w:themeShade="95"/>
      </w:rPr>
    </w:tblStylePr>
    <w:tblStylePr w:type="lastCol">
      <w:rPr>
        <w:b/>
        <w:color w:val="818181" w:themeColor="accent1" w:themeShade="95"/>
      </w:r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818181" w:themeColor="accent1" w:themeShade="95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2Horz">
      <w:rPr>
        <w:rFonts w:ascii="Arial" w:hAnsi="Arial"/>
        <w:color w:val="81818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D1D1" w:themeColor="accent2" w:themeTint="97"/>
        <w:bottom w:val="single" w:sz="4" w:space="0" w:color="D1D1D1" w:themeColor="accent2" w:themeTint="97"/>
      </w:tblBorders>
    </w:tblPr>
    <w:tblStylePr w:type="firstRow">
      <w:rPr>
        <w:b/>
        <w:color w:val="D1D1D1" w:themeColor="accent2" w:themeTint="97" w:themeShade="95"/>
      </w:rPr>
      <w:tblPr/>
      <w:tcPr>
        <w:tcBorders>
          <w:bottom w:val="single" w:sz="4" w:space="0" w:color="D1D1D1" w:themeColor="accent2" w:themeTint="97"/>
        </w:tcBorders>
      </w:tcPr>
    </w:tblStylePr>
    <w:tblStylePr w:type="lastRow">
      <w:rPr>
        <w:b/>
        <w:color w:val="D1D1D1" w:themeColor="accent2" w:themeTint="97" w:themeShade="95"/>
      </w:rPr>
      <w:tblPr/>
      <w:tcPr>
        <w:tcBorders>
          <w:top w:val="single" w:sz="4" w:space="0" w:color="D1D1D1" w:themeColor="accent2" w:themeTint="97"/>
        </w:tcBorders>
      </w:tcPr>
    </w:tblStylePr>
    <w:tblStylePr w:type="firstCol">
      <w:rPr>
        <w:b/>
        <w:color w:val="D1D1D1" w:themeColor="accent2" w:themeTint="97" w:themeShade="95"/>
      </w:rPr>
    </w:tblStylePr>
    <w:tblStylePr w:type="lastCol">
      <w:rPr>
        <w:b/>
        <w:color w:val="D1D1D1" w:themeColor="accent2" w:themeTint="97" w:themeShade="95"/>
      </w:r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8"/>
        <w:bottom w:val="single" w:sz="4" w:space="0" w:color="C0C0C0" w:themeColor="accent3" w:themeTint="98"/>
      </w:tblBorders>
    </w:tblPr>
    <w:tblStylePr w:type="firstRow">
      <w:rPr>
        <w:b/>
        <w:color w:val="C0C0C0" w:themeColor="accent3" w:themeTint="98" w:themeShade="95"/>
      </w:rPr>
      <w:tblPr/>
      <w:tcPr>
        <w:tcBorders>
          <w:bottom w:val="single" w:sz="4" w:space="0" w:color="C0C0C0" w:themeColor="accent3" w:themeTint="98"/>
        </w:tcBorders>
      </w:tcPr>
    </w:tblStylePr>
    <w:tblStylePr w:type="lastRow">
      <w:rPr>
        <w:b/>
        <w:color w:val="C0C0C0" w:themeColor="accent3" w:themeTint="98" w:themeShade="95"/>
      </w:rPr>
      <w:tblPr/>
      <w:tcPr>
        <w:tcBorders>
          <w:top w:val="single" w:sz="4" w:space="0" w:color="C0C0C0" w:themeColor="accent3" w:themeTint="98"/>
        </w:tcBorders>
      </w:tcPr>
    </w:tblStylePr>
    <w:tblStylePr w:type="firstCol">
      <w:rPr>
        <w:b/>
        <w:color w:val="C0C0C0" w:themeColor="accent3" w:themeTint="98" w:themeShade="95"/>
      </w:rPr>
    </w:tblStylePr>
    <w:tblStylePr w:type="lastCol">
      <w:rPr>
        <w:b/>
        <w:color w:val="C0C0C0" w:themeColor="accent3" w:themeTint="98" w:themeShade="95"/>
      </w:r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C0C0C0" w:themeColor="accent3" w:themeTint="98" w:themeShade="95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2Horz">
      <w:rPr>
        <w:rFonts w:ascii="Arial" w:hAnsi="Arial"/>
        <w:color w:val="C0C0C0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A"/>
        <w:bottom w:val="single" w:sz="4" w:space="0" w:color="B2B2B2" w:themeColor="accent4" w:themeTint="9A"/>
      </w:tblBorders>
    </w:tblPr>
    <w:tblStylePr w:type="firstRow">
      <w:rPr>
        <w:b/>
        <w:color w:val="B2B2B2" w:themeColor="accent4" w:themeTint="9A" w:themeShade="95"/>
      </w:rPr>
      <w:tblPr/>
      <w:tcPr>
        <w:tcBorders>
          <w:bottom w:val="single" w:sz="4" w:space="0" w:color="B2B2B2" w:themeColor="accent4" w:themeTint="9A"/>
        </w:tcBorders>
      </w:tcPr>
    </w:tblStylePr>
    <w:tblStylePr w:type="lastRow">
      <w:rPr>
        <w:b/>
        <w:color w:val="B2B2B2" w:themeColor="accent4" w:themeTint="9A" w:themeShade="95"/>
      </w:rPr>
      <w:tblPr/>
      <w:tcPr>
        <w:tcBorders>
          <w:top w:val="single" w:sz="4" w:space="0" w:color="B2B2B2" w:themeColor="accent4" w:themeTint="9A"/>
        </w:tcBorders>
      </w:tcPr>
    </w:tblStylePr>
    <w:tblStylePr w:type="firstCol">
      <w:rPr>
        <w:b/>
        <w:color w:val="B2B2B2" w:themeColor="accent4" w:themeTint="9A" w:themeShade="95"/>
      </w:rPr>
    </w:tblStylePr>
    <w:tblStylePr w:type="lastCol">
      <w:rPr>
        <w:b/>
        <w:color w:val="B2B2B2" w:themeColor="accent4" w:themeTint="9A" w:themeShade="95"/>
      </w:r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E9E9E" w:themeColor="accent5" w:themeTint="9A"/>
        <w:bottom w:val="single" w:sz="4" w:space="0" w:color="9E9E9E" w:themeColor="accent5" w:themeTint="9A"/>
      </w:tblBorders>
    </w:tblPr>
    <w:tblStylePr w:type="firstRow">
      <w:rPr>
        <w:b/>
        <w:color w:val="9E9E9E" w:themeColor="accent5" w:themeTint="9A" w:themeShade="95"/>
      </w:rPr>
      <w:tblPr/>
      <w:tcPr>
        <w:tcBorders>
          <w:bottom w:val="single" w:sz="4" w:space="0" w:color="9E9E9E" w:themeColor="accent5" w:themeTint="9A"/>
        </w:tcBorders>
      </w:tcPr>
    </w:tblStylePr>
    <w:tblStylePr w:type="lastRow">
      <w:rPr>
        <w:b/>
        <w:color w:val="9E9E9E" w:themeColor="accent5" w:themeTint="9A" w:themeShade="95"/>
      </w:rPr>
      <w:tblPr/>
      <w:tcPr>
        <w:tcBorders>
          <w:top w:val="single" w:sz="4" w:space="0" w:color="9E9E9E" w:themeColor="accent5" w:themeTint="9A"/>
        </w:tcBorders>
      </w:tcPr>
    </w:tblStylePr>
    <w:tblStylePr w:type="firstCol">
      <w:rPr>
        <w:b/>
        <w:color w:val="9E9E9E" w:themeColor="accent5" w:themeTint="9A" w:themeShade="95"/>
      </w:rPr>
    </w:tblStylePr>
    <w:tblStylePr w:type="lastCol">
      <w:rPr>
        <w:b/>
        <w:color w:val="9E9E9E" w:themeColor="accent5" w:themeTint="9A" w:themeShade="95"/>
      </w:r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9E9E9E" w:themeColor="accent5" w:themeTint="9A" w:themeShade="95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2Horz">
      <w:rPr>
        <w:rFonts w:ascii="Arial" w:hAnsi="Arial"/>
        <w:color w:val="9E9E9E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8"/>
        <w:bottom w:val="single" w:sz="4" w:space="0" w:color="949494" w:themeColor="accent6" w:themeTint="98"/>
      </w:tblBorders>
    </w:tblPr>
    <w:tblStylePr w:type="firstRow">
      <w:rPr>
        <w:b/>
        <w:color w:val="949494" w:themeColor="accent6" w:themeTint="98" w:themeShade="95"/>
      </w:rPr>
      <w:tblPr/>
      <w:tcPr>
        <w:tcBorders>
          <w:bottom w:val="single" w:sz="4" w:space="0" w:color="949494" w:themeColor="accent6" w:themeTint="98"/>
        </w:tcBorders>
      </w:tcPr>
    </w:tblStylePr>
    <w:tblStylePr w:type="lastRow">
      <w:rPr>
        <w:b/>
        <w:color w:val="949494" w:themeColor="accent6" w:themeTint="98" w:themeShade="95"/>
      </w:rPr>
      <w:tblPr/>
      <w:tcPr>
        <w:tcBorders>
          <w:top w:val="single" w:sz="4" w:space="0" w:color="949494" w:themeColor="accent6" w:themeTint="98"/>
        </w:tcBorders>
      </w:tcPr>
    </w:tblStylePr>
    <w:tblStylePr w:type="firstCol">
      <w:rPr>
        <w:b/>
        <w:color w:val="949494" w:themeColor="accent6" w:themeTint="98" w:themeShade="95"/>
      </w:rPr>
    </w:tblStylePr>
    <w:tblStylePr w:type="lastCol">
      <w:rPr>
        <w:b/>
        <w:color w:val="949494" w:themeColor="accent6" w:themeTint="98" w:themeShade="95"/>
      </w:r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949494" w:themeColor="accent6" w:themeTint="98" w:themeShade="95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2Horz">
      <w:rPr>
        <w:rFonts w:ascii="Arial" w:hAnsi="Arial"/>
        <w:color w:val="949494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DDDDD" w:themeColor="accent1"/>
      </w:tblBorders>
    </w:tblPr>
    <w:tblStylePr w:type="firstRow"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DDDD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18181" w:themeColor="accent1" w:themeShade="95"/>
        <w:sz w:val="22"/>
      </w:rPr>
      <w:tblPr/>
      <w:tcPr>
        <w:tcBorders>
          <w:top w:val="single" w:sz="4" w:space="0" w:color="DDDDD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DDDD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0" w:space="0" w:color="auto"/>
          <w:left w:val="single" w:sz="4" w:space="0" w:color="DDDDD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818181" w:themeColor="accent1" w:themeShade="95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2Horz">
      <w:rPr>
        <w:rFonts w:ascii="Arial" w:hAnsi="Arial"/>
        <w:color w:val="81818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1D1D1" w:themeColor="accent2" w:themeTint="97"/>
      </w:tblBorders>
    </w:tblPr>
    <w:tblStylePr w:type="firstRow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1D1D1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single" w:sz="4" w:space="0" w:color="D1D1D1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1D1D1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1D1D1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0C0C0" w:themeColor="accent3" w:themeTint="98"/>
      </w:tblBorders>
    </w:tblPr>
    <w:tblStylePr w:type="firstRow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C0C0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single" w:sz="4" w:space="0" w:color="C0C0C0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C0C0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0C0C0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C0C0C0" w:themeColor="accent3" w:themeTint="98" w:themeShade="95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2Horz">
      <w:rPr>
        <w:rFonts w:ascii="Arial" w:hAnsi="Arial"/>
        <w:color w:val="C0C0C0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B2B2" w:themeColor="accent4" w:themeTint="9A"/>
      </w:tblBorders>
    </w:tblPr>
    <w:tblStylePr w:type="firstRow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B2B2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single" w:sz="4" w:space="0" w:color="B2B2B2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B2B2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B2B2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E9E9E" w:themeColor="accent5" w:themeTint="9A"/>
      </w:tblBorders>
    </w:tblPr>
    <w:tblStylePr w:type="firstRow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E9E9E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single" w:sz="4" w:space="0" w:color="9E9E9E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E9E9E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E9E9E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9E9E9E" w:themeColor="accent5" w:themeTint="9A" w:themeShade="95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2Horz">
      <w:rPr>
        <w:rFonts w:ascii="Arial" w:hAnsi="Arial"/>
        <w:color w:val="9E9E9E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49494" w:themeColor="accent6" w:themeTint="98"/>
      </w:tblBorders>
    </w:tblPr>
    <w:tblStylePr w:type="firstRow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9494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single" w:sz="4" w:space="0" w:color="949494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9494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949494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949494" w:themeColor="accent6" w:themeTint="98" w:themeShade="95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2Horz">
      <w:rPr>
        <w:rFonts w:ascii="Arial" w:hAnsi="Arial"/>
        <w:color w:val="949494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18181" w:themeColor="accent1" w:themeShade="95"/>
        <w:left w:val="single" w:sz="4" w:space="0" w:color="818181" w:themeColor="accent1" w:themeShade="95"/>
        <w:bottom w:val="single" w:sz="4" w:space="0" w:color="818181" w:themeColor="accent1" w:themeShade="95"/>
        <w:right w:val="single" w:sz="4" w:space="0" w:color="818181" w:themeColor="accent1" w:themeShade="95"/>
        <w:insideH w:val="single" w:sz="4" w:space="0" w:color="818181" w:themeColor="accent1" w:themeShade="95"/>
        <w:insideV w:val="single" w:sz="4" w:space="0" w:color="81818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86868" w:themeColor="accent2" w:themeShade="95"/>
        <w:left w:val="single" w:sz="4" w:space="0" w:color="686868" w:themeColor="accent2" w:themeShade="95"/>
        <w:bottom w:val="single" w:sz="4" w:space="0" w:color="686868" w:themeColor="accent2" w:themeShade="95"/>
        <w:right w:val="single" w:sz="4" w:space="0" w:color="686868" w:themeColor="accent2" w:themeShade="95"/>
        <w:insideH w:val="single" w:sz="4" w:space="0" w:color="686868" w:themeColor="accent2" w:themeShade="95"/>
        <w:insideV w:val="single" w:sz="4" w:space="0" w:color="686868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75757" w:themeColor="accent3" w:themeShade="95"/>
        <w:left w:val="single" w:sz="4" w:space="0" w:color="575757" w:themeColor="accent3" w:themeShade="95"/>
        <w:bottom w:val="single" w:sz="4" w:space="0" w:color="575757" w:themeColor="accent3" w:themeShade="95"/>
        <w:right w:val="single" w:sz="4" w:space="0" w:color="575757" w:themeColor="accent3" w:themeShade="95"/>
        <w:insideH w:val="single" w:sz="4" w:space="0" w:color="575757" w:themeColor="accent3" w:themeShade="95"/>
        <w:insideV w:val="single" w:sz="4" w:space="0" w:color="575757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A4A4A" w:themeColor="accent4" w:themeShade="95"/>
        <w:left w:val="single" w:sz="4" w:space="0" w:color="4A4A4A" w:themeColor="accent4" w:themeShade="95"/>
        <w:bottom w:val="single" w:sz="4" w:space="0" w:color="4A4A4A" w:themeColor="accent4" w:themeShade="95"/>
        <w:right w:val="single" w:sz="4" w:space="0" w:color="4A4A4A" w:themeColor="accent4" w:themeShade="95"/>
        <w:insideH w:val="single" w:sz="4" w:space="0" w:color="4A4A4A" w:themeColor="accent4" w:themeShade="95"/>
        <w:insideV w:val="single" w:sz="4" w:space="0" w:color="4A4A4A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373737" w:themeColor="accent5" w:themeShade="95"/>
        <w:left w:val="single" w:sz="4" w:space="0" w:color="373737" w:themeColor="accent5" w:themeShade="95"/>
        <w:bottom w:val="single" w:sz="4" w:space="0" w:color="373737" w:themeColor="accent5" w:themeShade="95"/>
        <w:right w:val="single" w:sz="4" w:space="0" w:color="373737" w:themeColor="accent5" w:themeShade="95"/>
        <w:insideH w:val="single" w:sz="4" w:space="0" w:color="373737" w:themeColor="accent5" w:themeShade="95"/>
        <w:insideV w:val="single" w:sz="4" w:space="0" w:color="373737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C2C2C" w:themeColor="accent6" w:themeShade="95"/>
        <w:left w:val="single" w:sz="4" w:space="0" w:color="2C2C2C" w:themeColor="accent6" w:themeShade="95"/>
        <w:bottom w:val="single" w:sz="4" w:space="0" w:color="2C2C2C" w:themeColor="accent6" w:themeShade="95"/>
        <w:right w:val="single" w:sz="4" w:space="0" w:color="2C2C2C" w:themeColor="accent6" w:themeShade="95"/>
        <w:insideH w:val="single" w:sz="4" w:space="0" w:color="2C2C2C" w:themeColor="accent6" w:themeShade="95"/>
        <w:insideV w:val="single" w:sz="4" w:space="0" w:color="2C2C2C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7"/>
        <w:left w:val="single" w:sz="4" w:space="0" w:color="F1F1F1" w:themeColor="accent1" w:themeTint="67"/>
        <w:bottom w:val="single" w:sz="4" w:space="0" w:color="F1F1F1" w:themeColor="accent1" w:themeTint="67"/>
        <w:right w:val="single" w:sz="4" w:space="0" w:color="F1F1F1" w:themeColor="accent1" w:themeTint="67"/>
        <w:insideH w:val="single" w:sz="4" w:space="0" w:color="F1F1F1" w:themeColor="accent1" w:themeTint="67"/>
        <w:insideV w:val="single" w:sz="4" w:space="0" w:color="F1F1F1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DDDD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DDDD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DDDD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1F1F1" w:themeColor="accent1" w:themeTint="67"/>
          <w:left w:val="single" w:sz="4" w:space="0" w:color="F1F1F1" w:themeColor="accent1" w:themeTint="67"/>
          <w:bottom w:val="single" w:sz="4" w:space="0" w:color="F1F1F1" w:themeColor="accent1" w:themeTint="67"/>
          <w:right w:val="single" w:sz="4" w:space="0" w:color="F1F1F1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FDFDF" w:themeColor="accent2" w:themeTint="67"/>
        <w:left w:val="single" w:sz="4" w:space="0" w:color="DFDFDF" w:themeColor="accent2" w:themeTint="67"/>
        <w:bottom w:val="single" w:sz="4" w:space="0" w:color="DFDFDF" w:themeColor="accent2" w:themeTint="67"/>
        <w:right w:val="single" w:sz="4" w:space="0" w:color="DFDFDF" w:themeColor="accent2" w:themeTint="67"/>
        <w:insideH w:val="single" w:sz="4" w:space="0" w:color="DFDFDF" w:themeColor="accent2" w:themeTint="67"/>
        <w:insideV w:val="single" w:sz="4" w:space="0" w:color="DFDFDF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1D1D1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1D1D1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1D1D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DFDF" w:themeColor="accent2" w:themeTint="67"/>
          <w:left w:val="single" w:sz="4" w:space="0" w:color="DFDFDF" w:themeColor="accent2" w:themeTint="67"/>
          <w:bottom w:val="single" w:sz="4" w:space="0" w:color="DFDFDF" w:themeColor="accent2" w:themeTint="67"/>
          <w:right w:val="single" w:sz="4" w:space="0" w:color="DFDFDF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4D4D4" w:themeColor="accent3" w:themeTint="67"/>
        <w:left w:val="single" w:sz="4" w:space="0" w:color="D4D4D4" w:themeColor="accent3" w:themeTint="67"/>
        <w:bottom w:val="single" w:sz="4" w:space="0" w:color="D4D4D4" w:themeColor="accent3" w:themeTint="67"/>
        <w:right w:val="single" w:sz="4" w:space="0" w:color="D4D4D4" w:themeColor="accent3" w:themeTint="67"/>
        <w:insideH w:val="single" w:sz="4" w:space="0" w:color="D4D4D4" w:themeColor="accent3" w:themeTint="67"/>
        <w:insideV w:val="single" w:sz="4" w:space="0" w:color="D4D4D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0C0C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0C0C0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0C0C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4D4" w:themeColor="accent3" w:themeTint="67"/>
          <w:left w:val="single" w:sz="4" w:space="0" w:color="D4D4D4" w:themeColor="accent3" w:themeTint="67"/>
          <w:bottom w:val="single" w:sz="4" w:space="0" w:color="D4D4D4" w:themeColor="accent3" w:themeTint="67"/>
          <w:right w:val="single" w:sz="4" w:space="0" w:color="D4D4D4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BCB" w:themeColor="accent4" w:themeTint="67"/>
        <w:left w:val="single" w:sz="4" w:space="0" w:color="CBCBCB" w:themeColor="accent4" w:themeTint="67"/>
        <w:bottom w:val="single" w:sz="4" w:space="0" w:color="CBCBCB" w:themeColor="accent4" w:themeTint="67"/>
        <w:right w:val="single" w:sz="4" w:space="0" w:color="CBCBCB" w:themeColor="accent4" w:themeTint="67"/>
        <w:insideH w:val="single" w:sz="4" w:space="0" w:color="CBCBCB" w:themeColor="accent4" w:themeTint="67"/>
        <w:insideV w:val="single" w:sz="4" w:space="0" w:color="CBCBCB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B2B2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B2B2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B2B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BCB" w:themeColor="accent4" w:themeTint="67"/>
          <w:left w:val="single" w:sz="4" w:space="0" w:color="CBCBCB" w:themeColor="accent4" w:themeTint="67"/>
          <w:bottom w:val="single" w:sz="4" w:space="0" w:color="CBCBCB" w:themeColor="accent4" w:themeTint="67"/>
          <w:right w:val="single" w:sz="4" w:space="0" w:color="CBCBCB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accent5" w:themeTint="67"/>
        <w:left w:val="single" w:sz="4" w:space="0" w:color="BEBEBE" w:themeColor="accent5" w:themeTint="67"/>
        <w:bottom w:val="single" w:sz="4" w:space="0" w:color="BEBEBE" w:themeColor="accent5" w:themeTint="67"/>
        <w:right w:val="single" w:sz="4" w:space="0" w:color="BEBEBE" w:themeColor="accent5" w:themeTint="67"/>
        <w:insideH w:val="single" w:sz="4" w:space="0" w:color="BEBEBE" w:themeColor="accent5" w:themeTint="67"/>
        <w:insideV w:val="single" w:sz="4" w:space="0" w:color="BEBEB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E9E9E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E9E9E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E9E9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BEBE" w:themeColor="accent5" w:themeTint="67"/>
          <w:left w:val="single" w:sz="4" w:space="0" w:color="BEBEBE" w:themeColor="accent5" w:themeTint="67"/>
          <w:bottom w:val="single" w:sz="4" w:space="0" w:color="BEBEBE" w:themeColor="accent5" w:themeTint="67"/>
          <w:right w:val="single" w:sz="4" w:space="0" w:color="BEBEB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7"/>
        <w:left w:val="single" w:sz="4" w:space="0" w:color="B7B7B7" w:themeColor="accent6" w:themeTint="67"/>
        <w:bottom w:val="single" w:sz="4" w:space="0" w:color="B7B7B7" w:themeColor="accent6" w:themeTint="67"/>
        <w:right w:val="single" w:sz="4" w:space="0" w:color="B7B7B7" w:themeColor="accent6" w:themeTint="67"/>
        <w:insideH w:val="single" w:sz="4" w:space="0" w:color="B7B7B7" w:themeColor="accent6" w:themeTint="67"/>
        <w:insideV w:val="single" w:sz="4" w:space="0" w:color="B7B7B7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49494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49494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4949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B7B7" w:themeColor="accent6" w:themeTint="67"/>
          <w:left w:val="single" w:sz="4" w:space="0" w:color="B7B7B7" w:themeColor="accent6" w:themeTint="67"/>
          <w:bottom w:val="single" w:sz="4" w:space="0" w:color="B7B7B7" w:themeColor="accent6" w:themeTint="67"/>
          <w:right w:val="single" w:sz="4" w:space="0" w:color="B7B7B7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5A5A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19191" w:themeColor="followedHyperlink"/>
      <w:u w:val="single"/>
    </w:r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3Char1">
    <w:name w:val="Heading 3 Char1"/>
    <w:basedOn w:val="DefaultParagraphFont"/>
    <w:link w:val="Heading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OC1">
    <w:name w:val="toc 1"/>
    <w:basedOn w:val="Normal"/>
    <w:next w:val="Normal"/>
    <w:uiPriority w:val="39"/>
    <w:pPr>
      <w:spacing w:after="57" w:line="276" w:lineRule="auto"/>
    </w:pPr>
    <w:rPr>
      <w:rFonts w:ascii="Calibri" w:eastAsia="Times New Roman" w:hAnsi="Calibri" w:cs="Times New Roman"/>
      <w:lang w:eastAsia="ru-RU"/>
    </w:rPr>
  </w:style>
  <w:style w:type="paragraph" w:styleId="TOC2">
    <w:name w:val="toc 2"/>
    <w:basedOn w:val="Normal"/>
    <w:next w:val="Normal"/>
    <w:uiPriority w:val="39"/>
    <w:pPr>
      <w:spacing w:after="57" w:line="276" w:lineRule="auto"/>
      <w:ind w:left="283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92819-FBD1-4678-86F3-462F776CA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 Лол</dc:creator>
  <cp:keywords/>
  <dc:description/>
  <cp:lastModifiedBy>Прохор Дорофеев</cp:lastModifiedBy>
  <cp:revision>3</cp:revision>
  <dcterms:created xsi:type="dcterms:W3CDTF">2026-04-14T22:08:00Z</dcterms:created>
  <dcterms:modified xsi:type="dcterms:W3CDTF">2026-04-14T22:08:00Z</dcterms:modified>
</cp:coreProperties>
</file>