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30540" w:rsidRDefault="0041124B">
      <w:pPr>
        <w:spacing w:line="259" w:lineRule="auto"/>
        <w:jc w:val="center"/>
        <w:rPr>
          <w:sz w:val="26"/>
          <w:szCs w:val="26"/>
        </w:rPr>
      </w:pPr>
      <w:r>
        <w:rPr>
          <w:noProof/>
        </w:rPr>
        <w:drawing>
          <wp:inline distT="0" distB="0" distL="0" distR="0">
            <wp:extent cx="4419600" cy="7143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19600" cy="714375"/>
                    </a:xfrm>
                    <a:prstGeom prst="rect">
                      <a:avLst/>
                    </a:prstGeom>
                    <a:ln/>
                  </pic:spPr>
                </pic:pic>
              </a:graphicData>
            </a:graphic>
          </wp:inline>
        </w:drawing>
      </w:r>
    </w:p>
    <w:p w14:paraId="00000002" w14:textId="77777777" w:rsidR="00930540" w:rsidRDefault="0041124B">
      <w:pPr>
        <w:jc w:val="center"/>
        <w:rPr>
          <w:sz w:val="36"/>
          <w:szCs w:val="36"/>
        </w:rPr>
      </w:pPr>
      <w:r>
        <w:rPr>
          <w:sz w:val="36"/>
          <w:szCs w:val="36"/>
        </w:rPr>
        <w:t>FACULTAD DE INGENIERÍA Y ARQUITECTURA</w:t>
      </w:r>
    </w:p>
    <w:p w14:paraId="00000003" w14:textId="77777777" w:rsidR="00930540" w:rsidRDefault="0041124B">
      <w:pPr>
        <w:jc w:val="center"/>
        <w:rPr>
          <w:sz w:val="32"/>
          <w:szCs w:val="32"/>
        </w:rPr>
      </w:pPr>
      <w:r>
        <w:rPr>
          <w:sz w:val="32"/>
          <w:szCs w:val="32"/>
        </w:rPr>
        <w:t>ESCUELA PROFESIONAL DE INGENIERÍA DE SISTEMAS</w:t>
      </w:r>
    </w:p>
    <w:p w14:paraId="00000004" w14:textId="77777777" w:rsidR="00930540" w:rsidRDefault="0041124B">
      <w:pPr>
        <w:pStyle w:val="Ttulo1"/>
        <w:rPr>
          <w:b/>
          <w:bCs/>
          <w:sz w:val="28"/>
          <w:szCs w:val="28"/>
        </w:rPr>
      </w:pPr>
      <w:bookmarkStart w:id="0" w:name="_heading=h.3cb7b58l5je0" w:colFirst="0" w:colLast="0"/>
      <w:bookmarkEnd w:id="0"/>
      <w:r>
        <w:rPr>
          <w:b/>
          <w:bCs/>
          <w:sz w:val="28"/>
          <w:szCs w:val="28"/>
        </w:rPr>
        <w:t xml:space="preserve">Modelo </w:t>
      </w:r>
      <w:proofErr w:type="spellStart"/>
      <w:r>
        <w:rPr>
          <w:b/>
          <w:bCs/>
          <w:sz w:val="28"/>
          <w:szCs w:val="28"/>
        </w:rPr>
        <w:t>multiagente</w:t>
      </w:r>
      <w:proofErr w:type="spellEnd"/>
      <w:r>
        <w:rPr>
          <w:b/>
          <w:bCs/>
          <w:sz w:val="28"/>
          <w:szCs w:val="28"/>
        </w:rPr>
        <w:t xml:space="preserve"> con LLM para mejorar la disponibilidad de la flota vehicular en una agencia de vehículos en Trujillo 2026</w:t>
      </w:r>
    </w:p>
    <w:p w14:paraId="00000005" w14:textId="77777777" w:rsidR="00930540" w:rsidRDefault="00930540">
      <w:pPr>
        <w:spacing w:line="259" w:lineRule="auto"/>
        <w:jc w:val="left"/>
      </w:pPr>
    </w:p>
    <w:p w14:paraId="00000006" w14:textId="77777777" w:rsidR="00930540" w:rsidRDefault="0041124B">
      <w:pPr>
        <w:spacing w:line="259" w:lineRule="auto"/>
        <w:jc w:val="center"/>
        <w:rPr>
          <w:b/>
          <w:bCs/>
        </w:rPr>
      </w:pPr>
      <w:r>
        <w:t>Autor</w:t>
      </w:r>
      <w:r>
        <w:rPr>
          <w:b/>
          <w:bCs/>
        </w:rPr>
        <w:t xml:space="preserve">: </w:t>
      </w:r>
    </w:p>
    <w:p w14:paraId="00000007" w14:textId="77777777" w:rsidR="00930540" w:rsidRDefault="0041124B">
      <w:pPr>
        <w:spacing w:line="259" w:lineRule="auto"/>
        <w:jc w:val="center"/>
      </w:pPr>
      <w:r>
        <w:t xml:space="preserve">Gil </w:t>
      </w:r>
      <w:proofErr w:type="spellStart"/>
      <w:r>
        <w:t>Rodriguez</w:t>
      </w:r>
      <w:proofErr w:type="spellEnd"/>
      <w:r>
        <w:t>, Pedro Paul (</w:t>
      </w:r>
      <w:hyperlink r:id="rId9">
        <w:r>
          <w:rPr>
            <w:color w:val="000000"/>
          </w:rPr>
          <w:t>orcid.org/0000-0002-4322-6312</w:t>
        </w:r>
      </w:hyperlink>
      <w:r>
        <w:t>)</w:t>
      </w:r>
    </w:p>
    <w:p w14:paraId="00000008" w14:textId="77777777" w:rsidR="00930540" w:rsidRDefault="00930540">
      <w:pPr>
        <w:spacing w:line="259" w:lineRule="auto"/>
        <w:jc w:val="center"/>
      </w:pPr>
    </w:p>
    <w:p w14:paraId="00000009" w14:textId="77777777" w:rsidR="00930540" w:rsidRDefault="0041124B">
      <w:pPr>
        <w:spacing w:line="259" w:lineRule="auto"/>
        <w:jc w:val="center"/>
        <w:rPr>
          <w:b/>
          <w:bCs/>
        </w:rPr>
      </w:pPr>
      <w:r>
        <w:t>Asesore</w:t>
      </w:r>
      <w:r>
        <w:t>s</w:t>
      </w:r>
      <w:r>
        <w:rPr>
          <w:b/>
          <w:bCs/>
        </w:rPr>
        <w:t>:</w:t>
      </w:r>
    </w:p>
    <w:p w14:paraId="0000000A" w14:textId="77777777" w:rsidR="00930540" w:rsidRDefault="0041124B">
      <w:pPr>
        <w:spacing w:line="259" w:lineRule="auto"/>
        <w:jc w:val="center"/>
      </w:pPr>
      <w:proofErr w:type="spellStart"/>
      <w:r>
        <w:t>Mgtr</w:t>
      </w:r>
      <w:proofErr w:type="spellEnd"/>
      <w:r>
        <w:t xml:space="preserve">. Araujo </w:t>
      </w:r>
      <w:proofErr w:type="spellStart"/>
      <w:r>
        <w:t>Vasquez</w:t>
      </w:r>
      <w:proofErr w:type="spellEnd"/>
      <w:r>
        <w:t>, Eduardo Franco (orcid.org/0000-0001-9200-9384)</w:t>
      </w:r>
    </w:p>
    <w:p w14:paraId="0000000B" w14:textId="77777777" w:rsidR="00930540" w:rsidRDefault="0041124B">
      <w:pPr>
        <w:spacing w:line="259" w:lineRule="auto"/>
        <w:jc w:val="center"/>
      </w:pPr>
      <w:proofErr w:type="spellStart"/>
      <w:r>
        <w:t>Mgtr</w:t>
      </w:r>
      <w:proofErr w:type="spellEnd"/>
      <w:r>
        <w:t>. Gonzales Zavaleta, Fernando Santiago (orcid.org/0009-0002-0422-221x)</w:t>
      </w:r>
    </w:p>
    <w:p w14:paraId="0000000C" w14:textId="77777777" w:rsidR="00930540" w:rsidRDefault="00930540">
      <w:pPr>
        <w:spacing w:line="259" w:lineRule="auto"/>
        <w:jc w:val="center"/>
      </w:pPr>
    </w:p>
    <w:p w14:paraId="0000000D" w14:textId="77777777" w:rsidR="00930540" w:rsidRDefault="0041124B">
      <w:pPr>
        <w:spacing w:line="259" w:lineRule="auto"/>
        <w:jc w:val="center"/>
        <w:rPr>
          <w:b/>
          <w:bCs/>
        </w:rPr>
      </w:pPr>
      <w:r>
        <w:rPr>
          <w:b/>
          <w:bCs/>
        </w:rPr>
        <w:t>Línea de investigación:</w:t>
      </w:r>
    </w:p>
    <w:p w14:paraId="0000000E" w14:textId="77777777" w:rsidR="00930540" w:rsidRDefault="0041124B">
      <w:pPr>
        <w:spacing w:line="259" w:lineRule="auto"/>
        <w:jc w:val="center"/>
      </w:pPr>
      <w:r>
        <w:t xml:space="preserve">Sistema de Información y Comunicaciones </w:t>
      </w:r>
    </w:p>
    <w:p w14:paraId="0000000F" w14:textId="77777777" w:rsidR="00930540" w:rsidRDefault="00930540">
      <w:pPr>
        <w:spacing w:line="259" w:lineRule="auto"/>
        <w:jc w:val="center"/>
      </w:pPr>
    </w:p>
    <w:p w14:paraId="00000010" w14:textId="77777777" w:rsidR="00930540" w:rsidRDefault="0041124B">
      <w:pPr>
        <w:spacing w:line="259" w:lineRule="auto"/>
        <w:jc w:val="center"/>
        <w:rPr>
          <w:b/>
          <w:bCs/>
        </w:rPr>
      </w:pPr>
      <w:r>
        <w:rPr>
          <w:b/>
          <w:bCs/>
        </w:rPr>
        <w:t>Línea de responsabilidad social universita</w:t>
      </w:r>
      <w:r>
        <w:rPr>
          <w:b/>
          <w:bCs/>
        </w:rPr>
        <w:t>ria:</w:t>
      </w:r>
    </w:p>
    <w:p w14:paraId="00000011" w14:textId="77777777" w:rsidR="00930540" w:rsidRDefault="0041124B">
      <w:pPr>
        <w:spacing w:line="259" w:lineRule="auto"/>
        <w:jc w:val="center"/>
      </w:pPr>
      <w:r>
        <w:t>Desarrollo económico, empleo y emprendimiento</w:t>
      </w:r>
    </w:p>
    <w:p w14:paraId="00000012" w14:textId="77777777" w:rsidR="00930540" w:rsidRDefault="00930540">
      <w:pPr>
        <w:spacing w:line="259" w:lineRule="auto"/>
        <w:jc w:val="center"/>
      </w:pPr>
    </w:p>
    <w:p w14:paraId="00000013" w14:textId="77777777" w:rsidR="00930540" w:rsidRDefault="0041124B">
      <w:pPr>
        <w:spacing w:line="259" w:lineRule="auto"/>
        <w:jc w:val="center"/>
      </w:pPr>
      <w:r>
        <w:t xml:space="preserve">TRUJILLO – PERÚ </w:t>
      </w:r>
    </w:p>
    <w:p w14:paraId="00000014" w14:textId="77777777" w:rsidR="00930540" w:rsidRDefault="0041124B">
      <w:pPr>
        <w:spacing w:line="259" w:lineRule="auto"/>
        <w:jc w:val="center"/>
      </w:pPr>
      <w:r>
        <w:t>2026</w:t>
      </w:r>
    </w:p>
    <w:p w14:paraId="00000015" w14:textId="77777777" w:rsidR="00930540" w:rsidRDefault="00930540">
      <w:pPr>
        <w:pBdr>
          <w:top w:val="nil"/>
          <w:left w:val="nil"/>
          <w:bottom w:val="nil"/>
          <w:right w:val="nil"/>
          <w:between w:val="nil"/>
        </w:pBdr>
        <w:spacing w:line="259" w:lineRule="auto"/>
        <w:jc w:val="left"/>
        <w:rPr>
          <w:rFonts w:ascii="Calibri" w:eastAsia="Calibri" w:hAnsi="Calibri" w:cs="Calibri"/>
          <w:color w:val="2F5496"/>
          <w:sz w:val="32"/>
          <w:szCs w:val="32"/>
        </w:rPr>
      </w:pPr>
    </w:p>
    <w:p w14:paraId="00000016" w14:textId="77777777" w:rsidR="00930540" w:rsidRDefault="00930540">
      <w:pPr>
        <w:pBdr>
          <w:top w:val="nil"/>
          <w:left w:val="nil"/>
          <w:bottom w:val="nil"/>
          <w:right w:val="nil"/>
          <w:between w:val="nil"/>
        </w:pBdr>
        <w:spacing w:line="259" w:lineRule="auto"/>
        <w:jc w:val="left"/>
        <w:rPr>
          <w:rFonts w:ascii="Calibri" w:eastAsia="Calibri" w:hAnsi="Calibri" w:cs="Calibri"/>
          <w:color w:val="2F5496"/>
          <w:sz w:val="32"/>
          <w:szCs w:val="32"/>
        </w:rPr>
      </w:pPr>
    </w:p>
    <w:p w14:paraId="00000017" w14:textId="77777777" w:rsidR="00930540" w:rsidRDefault="00930540">
      <w:pPr>
        <w:pBdr>
          <w:top w:val="nil"/>
          <w:left w:val="nil"/>
          <w:bottom w:val="nil"/>
          <w:right w:val="nil"/>
          <w:between w:val="nil"/>
        </w:pBdr>
        <w:spacing w:line="259" w:lineRule="auto"/>
        <w:jc w:val="left"/>
        <w:rPr>
          <w:rFonts w:ascii="Calibri" w:eastAsia="Calibri" w:hAnsi="Calibri" w:cs="Calibri"/>
          <w:color w:val="2F5496"/>
          <w:sz w:val="32"/>
          <w:szCs w:val="32"/>
        </w:rPr>
      </w:pPr>
    </w:p>
    <w:p w14:paraId="00000018" w14:textId="77777777" w:rsidR="00930540" w:rsidRDefault="0041124B">
      <w:pPr>
        <w:pBdr>
          <w:top w:val="nil"/>
          <w:left w:val="nil"/>
          <w:bottom w:val="nil"/>
          <w:right w:val="nil"/>
          <w:between w:val="nil"/>
        </w:pBdr>
        <w:tabs>
          <w:tab w:val="left" w:pos="5268"/>
        </w:tabs>
        <w:spacing w:line="259" w:lineRule="auto"/>
        <w:jc w:val="left"/>
        <w:rPr>
          <w:rFonts w:ascii="Calibri" w:eastAsia="Calibri" w:hAnsi="Calibri" w:cs="Calibri"/>
          <w:color w:val="2F5496"/>
          <w:sz w:val="32"/>
          <w:szCs w:val="32"/>
        </w:rPr>
      </w:pPr>
      <w:r>
        <w:rPr>
          <w:rFonts w:ascii="Calibri" w:eastAsia="Calibri" w:hAnsi="Calibri" w:cs="Calibri"/>
          <w:color w:val="2F5496"/>
          <w:sz w:val="32"/>
          <w:szCs w:val="32"/>
        </w:rPr>
        <w:tab/>
      </w:r>
    </w:p>
    <w:p w14:paraId="00000019" w14:textId="77777777" w:rsidR="00930540" w:rsidRDefault="0041124B">
      <w:pPr>
        <w:pStyle w:val="Ttulo1"/>
        <w:jc w:val="center"/>
      </w:pPr>
      <w:bookmarkStart w:id="1" w:name="_heading=h.rqil4qjrh93n" w:colFirst="0" w:colLast="0"/>
      <w:bookmarkEnd w:id="1"/>
      <w:r>
        <w:br w:type="page"/>
      </w:r>
      <w:r>
        <w:lastRenderedPageBreak/>
        <w:t>Declaratoria de autenticidad del asesor</w:t>
      </w:r>
    </w:p>
    <w:p w14:paraId="0000001A" w14:textId="77777777" w:rsidR="00930540" w:rsidRDefault="0041124B">
      <w:r>
        <w:br w:type="page"/>
      </w:r>
    </w:p>
    <w:p w14:paraId="0000001B" w14:textId="77777777" w:rsidR="00930540" w:rsidRDefault="0041124B">
      <w:pPr>
        <w:pStyle w:val="Ttulo1"/>
        <w:jc w:val="center"/>
      </w:pPr>
      <w:bookmarkStart w:id="2" w:name="_heading=h.oqmx9v4j8p6b" w:colFirst="0" w:colLast="0"/>
      <w:bookmarkEnd w:id="2"/>
      <w:r>
        <w:lastRenderedPageBreak/>
        <w:t>Declaratoria de originalidad del autor</w:t>
      </w:r>
    </w:p>
    <w:p w14:paraId="0000001C" w14:textId="77777777" w:rsidR="00930540" w:rsidRDefault="0041124B">
      <w:pPr>
        <w:rPr>
          <w:rFonts w:ascii="Calibri" w:eastAsia="Calibri" w:hAnsi="Calibri" w:cs="Calibri"/>
          <w:color w:val="2F5496"/>
          <w:sz w:val="32"/>
          <w:szCs w:val="32"/>
        </w:rPr>
      </w:pPr>
      <w:r>
        <w:br w:type="page"/>
      </w:r>
    </w:p>
    <w:p w14:paraId="0000001D" w14:textId="77777777" w:rsidR="00930540" w:rsidRDefault="0041124B">
      <w:pPr>
        <w:pBdr>
          <w:top w:val="nil"/>
          <w:left w:val="nil"/>
          <w:bottom w:val="nil"/>
          <w:right w:val="nil"/>
          <w:between w:val="nil"/>
        </w:pBdr>
        <w:spacing w:line="259" w:lineRule="auto"/>
        <w:jc w:val="center"/>
        <w:rPr>
          <w:color w:val="000000"/>
        </w:rPr>
      </w:pPr>
      <w:bookmarkStart w:id="3" w:name="_heading=h.xi84ymfrua51" w:colFirst="0" w:colLast="0"/>
      <w:bookmarkEnd w:id="3"/>
      <w:r>
        <w:rPr>
          <w:color w:val="000000"/>
        </w:rPr>
        <w:lastRenderedPageBreak/>
        <w:t>Índice de contenidos</w:t>
      </w:r>
      <w:r>
        <w:rPr>
          <w:color w:val="000000"/>
        </w:rPr>
        <w:br/>
      </w:r>
    </w:p>
    <w:p w14:paraId="0000001E" w14:textId="77777777" w:rsidR="00930540" w:rsidRDefault="00930540">
      <w:pPr>
        <w:widowControl w:val="0"/>
        <w:pBdr>
          <w:top w:val="nil"/>
          <w:left w:val="nil"/>
          <w:bottom w:val="nil"/>
          <w:right w:val="nil"/>
          <w:between w:val="nil"/>
        </w:pBdr>
        <w:spacing w:after="0" w:line="276" w:lineRule="auto"/>
        <w:jc w:val="left"/>
        <w:rPr>
          <w:color w:val="000000"/>
        </w:rPr>
      </w:pPr>
    </w:p>
    <w:sdt>
      <w:sdtPr>
        <w:id w:val="1949496987"/>
        <w:docPartObj>
          <w:docPartGallery w:val="Table of Contents"/>
          <w:docPartUnique/>
        </w:docPartObj>
      </w:sdtPr>
      <w:sdtEndPr/>
      <w:sdtContent>
        <w:p w14:paraId="0000001F"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r>
            <w:rPr>
              <w:color w:val="000000"/>
            </w:rPr>
            <w:t>C</w:t>
          </w:r>
          <w:hyperlink w:anchor="_heading=h.3cb7b58l5je0">
            <w:r>
              <w:rPr>
                <w:color w:val="000000"/>
              </w:rPr>
              <w:t xml:space="preserve">arátula </w:t>
            </w:r>
          </w:hyperlink>
          <w:hyperlink w:anchor="_heading=h.3cb7b58l5je0">
            <w:r>
              <w:t>……………………………………………………………………………………</w:t>
            </w:r>
          </w:hyperlink>
          <w:hyperlink w:anchor="_heading=h.3cb7b58l5je0">
            <w:r>
              <w:rPr>
                <w:color w:val="000000"/>
              </w:rPr>
              <w:tab/>
              <w:t>i</w:t>
            </w:r>
          </w:hyperlink>
        </w:p>
        <w:p w14:paraId="00000020"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rqil4qjrh93n">
            <w:r>
              <w:rPr>
                <w:color w:val="000000"/>
              </w:rPr>
              <w:t xml:space="preserve">Declaratoria de autenticidad del asesor </w:t>
            </w:r>
          </w:hyperlink>
          <w:hyperlink w:anchor="_heading=h.rqil4qjrh93n">
            <w:r>
              <w:t>……………………………………………….</w:t>
            </w:r>
          </w:hyperlink>
          <w:hyperlink w:anchor="_heading=h.rqil4qjrh93n">
            <w:r>
              <w:rPr>
                <w:color w:val="000000"/>
              </w:rPr>
              <w:tab/>
              <w:t>ii</w:t>
            </w:r>
          </w:hyperlink>
        </w:p>
        <w:p w14:paraId="00000021"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oqmx9v4j8p6b">
            <w:r>
              <w:rPr>
                <w:color w:val="000000"/>
              </w:rPr>
              <w:t>Declaratoria de originalidad</w:t>
            </w:r>
            <w:r>
              <w:rPr>
                <w:color w:val="000000"/>
              </w:rPr>
              <w:t xml:space="preserve"> del autor </w:t>
            </w:r>
          </w:hyperlink>
          <w:hyperlink w:anchor="_heading=h.oqmx9v4j8p6b">
            <w:r>
              <w:t>………………………………………………….</w:t>
            </w:r>
          </w:hyperlink>
          <w:hyperlink w:anchor="_heading=h.oqmx9v4j8p6b">
            <w:r>
              <w:rPr>
                <w:color w:val="000000"/>
              </w:rPr>
              <w:tab/>
              <w:t>iii</w:t>
            </w:r>
          </w:hyperlink>
        </w:p>
        <w:p w14:paraId="00000022"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xi84ymfrua51">
            <w:r>
              <w:rPr>
                <w:color w:val="000000"/>
              </w:rPr>
              <w:t xml:space="preserve">Índice de contenidos </w:t>
            </w:r>
          </w:hyperlink>
          <w:hyperlink w:anchor="_heading=h.xi84ymfrua51">
            <w:r>
              <w:t>…………………………………………………………………….</w:t>
            </w:r>
          </w:hyperlink>
          <w:hyperlink w:anchor="_heading=h.xi84ymfrua51">
            <w:r>
              <w:rPr>
                <w:color w:val="000000"/>
              </w:rPr>
              <w:tab/>
              <w:t>iv</w:t>
            </w:r>
          </w:hyperlink>
        </w:p>
        <w:p w14:paraId="00000023"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r0kcoz6epghw">
            <w:r>
              <w:rPr>
                <w:color w:val="000000"/>
              </w:rPr>
              <w:t xml:space="preserve">Índice de tablas </w:t>
            </w:r>
          </w:hyperlink>
          <w:hyperlink w:anchor="_heading=h.r0kcoz6epghw">
            <w:r>
              <w:t>……………………………………………………………………</w:t>
            </w:r>
            <w:r>
              <w:t>……..</w:t>
            </w:r>
          </w:hyperlink>
          <w:hyperlink w:anchor="_heading=h.r0kcoz6epghw">
            <w:r>
              <w:rPr>
                <w:color w:val="000000"/>
              </w:rPr>
              <w:tab/>
              <w:t>v</w:t>
            </w:r>
          </w:hyperlink>
        </w:p>
        <w:p w14:paraId="00000024" w14:textId="77777777" w:rsidR="00930540" w:rsidRDefault="0041124B">
          <w:pPr>
            <w:pBdr>
              <w:top w:val="nil"/>
              <w:left w:val="nil"/>
              <w:bottom w:val="nil"/>
              <w:right w:val="nil"/>
              <w:between w:val="nil"/>
            </w:pBdr>
            <w:tabs>
              <w:tab w:val="left" w:pos="440"/>
              <w:tab w:val="right" w:pos="8777"/>
            </w:tabs>
            <w:spacing w:after="100"/>
            <w:rPr>
              <w:rFonts w:ascii="Calibri" w:eastAsia="Calibri" w:hAnsi="Calibri" w:cs="Calibri"/>
              <w:color w:val="000000"/>
              <w:sz w:val="22"/>
              <w:szCs w:val="22"/>
            </w:rPr>
          </w:pPr>
          <w:hyperlink w:anchor="_heading=h.d0lsil9rohjx">
            <w:r>
              <w:rPr>
                <w:color w:val="000000"/>
              </w:rPr>
              <w:t>I.</w:t>
            </w:r>
          </w:hyperlink>
          <w:hyperlink w:anchor="_heading=h.d0lsil9rohjx">
            <w:r>
              <w:rPr>
                <w:rFonts w:ascii="Calibri" w:eastAsia="Calibri" w:hAnsi="Calibri" w:cs="Calibri"/>
                <w:color w:val="000000"/>
                <w:sz w:val="22"/>
                <w:szCs w:val="22"/>
              </w:rPr>
              <w:tab/>
            </w:r>
          </w:hyperlink>
          <w:r>
            <w:fldChar w:fldCharType="begin"/>
          </w:r>
          <w:r>
            <w:instrText xml:space="preserve"> PAGEREF _heading=h.d0lsil9rohjx \h </w:instrText>
          </w:r>
          <w:r>
            <w:fldChar w:fldCharType="separate"/>
          </w:r>
          <w:r>
            <w:rPr>
              <w:color w:val="000000"/>
            </w:rPr>
            <w:t xml:space="preserve">Introducción </w:t>
          </w:r>
          <w:r>
            <w:t>………………………………………………………………………….</w:t>
          </w:r>
          <w:r>
            <w:rPr>
              <w:color w:val="000000"/>
            </w:rPr>
            <w:tab/>
            <w:t>1</w:t>
          </w:r>
          <w:r>
            <w:fldChar w:fldCharType="end"/>
          </w:r>
        </w:p>
        <w:p w14:paraId="00000025" w14:textId="77777777" w:rsidR="00930540" w:rsidRDefault="0041124B">
          <w:pPr>
            <w:pBdr>
              <w:top w:val="nil"/>
              <w:left w:val="nil"/>
              <w:bottom w:val="nil"/>
              <w:right w:val="nil"/>
              <w:between w:val="nil"/>
            </w:pBdr>
            <w:tabs>
              <w:tab w:val="left" w:pos="440"/>
              <w:tab w:val="right" w:pos="8777"/>
            </w:tabs>
            <w:spacing w:after="100"/>
            <w:rPr>
              <w:color w:val="000000"/>
            </w:rPr>
          </w:pPr>
          <w:hyperlink w:anchor="_heading=h.qysdyta4sc97">
            <w:r>
              <w:rPr>
                <w:color w:val="000000"/>
              </w:rPr>
              <w:t>II.</w:t>
            </w:r>
          </w:hyperlink>
          <w:hyperlink w:anchor="_heading=h.qysdyta4sc97">
            <w:r>
              <w:rPr>
                <w:rFonts w:ascii="Calibri" w:eastAsia="Calibri" w:hAnsi="Calibri" w:cs="Calibri"/>
                <w:color w:val="000000"/>
                <w:sz w:val="22"/>
                <w:szCs w:val="22"/>
              </w:rPr>
              <w:tab/>
            </w:r>
          </w:hyperlink>
          <w:r>
            <w:fldChar w:fldCharType="begin"/>
          </w:r>
          <w:r>
            <w:instrText xml:space="preserve"> PAGEREF _heading=h.qysdyta4sc97 \h </w:instrText>
          </w:r>
          <w:r>
            <w:fldChar w:fldCharType="separate"/>
          </w:r>
          <w:r>
            <w:rPr>
              <w:color w:val="000000"/>
            </w:rPr>
            <w:t xml:space="preserve">Metodología </w:t>
          </w:r>
          <w:r>
            <w:t>………………………………………………………………………..</w:t>
          </w:r>
          <w:r>
            <w:rPr>
              <w:color w:val="000000"/>
            </w:rPr>
            <w:tab/>
            <w:t>1</w:t>
          </w:r>
          <w:r>
            <w:fldChar w:fldCharType="end"/>
          </w:r>
          <w:r>
            <w:t>2</w:t>
          </w:r>
        </w:p>
        <w:p w14:paraId="00000026" w14:textId="77777777" w:rsidR="00930540" w:rsidRDefault="0041124B">
          <w:pPr>
            <w:pBdr>
              <w:top w:val="nil"/>
              <w:left w:val="nil"/>
              <w:bottom w:val="nil"/>
              <w:right w:val="nil"/>
              <w:between w:val="nil"/>
            </w:pBdr>
            <w:tabs>
              <w:tab w:val="left" w:pos="660"/>
              <w:tab w:val="right" w:pos="8777"/>
            </w:tabs>
            <w:spacing w:after="100"/>
            <w:rPr>
              <w:rFonts w:ascii="Calibri" w:eastAsia="Calibri" w:hAnsi="Calibri" w:cs="Calibri"/>
              <w:color w:val="000000"/>
              <w:sz w:val="22"/>
              <w:szCs w:val="22"/>
            </w:rPr>
          </w:pPr>
          <w:hyperlink w:anchor="_heading=h.vugb8wh63cdc">
            <w:r>
              <w:rPr>
                <w:color w:val="000000"/>
              </w:rPr>
              <w:t>III.</w:t>
            </w:r>
          </w:hyperlink>
          <w:hyperlink w:anchor="_heading=h.vugb8wh63cdc">
            <w:r>
              <w:rPr>
                <w:rFonts w:ascii="Calibri" w:eastAsia="Calibri" w:hAnsi="Calibri" w:cs="Calibri"/>
                <w:color w:val="000000"/>
                <w:sz w:val="22"/>
                <w:szCs w:val="22"/>
              </w:rPr>
              <w:tab/>
            </w:r>
          </w:hyperlink>
          <w:r>
            <w:fldChar w:fldCharType="begin"/>
          </w:r>
          <w:r>
            <w:instrText xml:space="preserve"> PAGEREF _heading=h.vugb8wh63cdc \h </w:instrText>
          </w:r>
          <w:r>
            <w:fldChar w:fldCharType="separate"/>
          </w:r>
          <w:r>
            <w:rPr>
              <w:color w:val="000000"/>
            </w:rPr>
            <w:t xml:space="preserve">Aspectos administrativos </w:t>
          </w:r>
          <w:r>
            <w:t>……………………………………………………….</w:t>
          </w:r>
          <w:r>
            <w:rPr>
              <w:color w:val="000000"/>
            </w:rPr>
            <w:tab/>
            <w:t>14</w:t>
          </w:r>
          <w:r>
            <w:fldChar w:fldCharType="end"/>
          </w:r>
        </w:p>
        <w:p w14:paraId="00000027" w14:textId="77777777" w:rsidR="00930540" w:rsidRDefault="0041124B">
          <w:pPr>
            <w:pBdr>
              <w:top w:val="nil"/>
              <w:left w:val="nil"/>
              <w:bottom w:val="nil"/>
              <w:right w:val="nil"/>
              <w:between w:val="nil"/>
            </w:pBdr>
            <w:tabs>
              <w:tab w:val="left" w:pos="880"/>
              <w:tab w:val="right" w:pos="8777"/>
            </w:tabs>
            <w:spacing w:after="100"/>
            <w:ind w:left="240"/>
            <w:rPr>
              <w:rFonts w:ascii="Calibri" w:eastAsia="Calibri" w:hAnsi="Calibri" w:cs="Calibri"/>
              <w:color w:val="000000"/>
              <w:sz w:val="22"/>
              <w:szCs w:val="22"/>
            </w:rPr>
          </w:pPr>
          <w:hyperlink w:anchor="_heading=h.z9wxcr7i3xeu">
            <w:r>
              <w:rPr>
                <w:color w:val="000000"/>
              </w:rPr>
              <w:t>3.1</w:t>
            </w:r>
          </w:hyperlink>
          <w:hyperlink w:anchor="_heading=h.z9wxcr7i3xeu">
            <w:r>
              <w:rPr>
                <w:rFonts w:ascii="Calibri" w:eastAsia="Calibri" w:hAnsi="Calibri" w:cs="Calibri"/>
                <w:color w:val="000000"/>
                <w:sz w:val="22"/>
                <w:szCs w:val="22"/>
              </w:rPr>
              <w:tab/>
            </w:r>
          </w:hyperlink>
          <w:r>
            <w:fldChar w:fldCharType="begin"/>
          </w:r>
          <w:r>
            <w:instrText xml:space="preserve"> PAGEREF _heading=h.z9wxcr7i3xe</w:instrText>
          </w:r>
          <w:r>
            <w:instrText xml:space="preserve">u \h </w:instrText>
          </w:r>
          <w:r>
            <w:fldChar w:fldCharType="separate"/>
          </w:r>
          <w:r>
            <w:rPr>
              <w:color w:val="000000"/>
            </w:rPr>
            <w:t xml:space="preserve">Recursos </w:t>
          </w:r>
          <w:r>
            <w:t>……………………………………………………………………….</w:t>
          </w:r>
          <w:r>
            <w:rPr>
              <w:color w:val="000000"/>
            </w:rPr>
            <w:tab/>
            <w:t>14</w:t>
          </w:r>
          <w:r>
            <w:fldChar w:fldCharType="end"/>
          </w:r>
        </w:p>
        <w:p w14:paraId="00000028" w14:textId="77777777" w:rsidR="00930540" w:rsidRDefault="0041124B">
          <w:pPr>
            <w:pBdr>
              <w:top w:val="nil"/>
              <w:left w:val="nil"/>
              <w:bottom w:val="nil"/>
              <w:right w:val="nil"/>
              <w:between w:val="nil"/>
            </w:pBdr>
            <w:tabs>
              <w:tab w:val="left" w:pos="880"/>
              <w:tab w:val="right" w:pos="8777"/>
            </w:tabs>
            <w:spacing w:after="100"/>
            <w:ind w:left="240"/>
            <w:rPr>
              <w:rFonts w:ascii="Calibri" w:eastAsia="Calibri" w:hAnsi="Calibri" w:cs="Calibri"/>
              <w:color w:val="000000"/>
              <w:sz w:val="22"/>
              <w:szCs w:val="22"/>
            </w:rPr>
          </w:pPr>
          <w:hyperlink w:anchor="_heading=h.2719d0916io0">
            <w:r>
              <w:rPr>
                <w:color w:val="000000"/>
              </w:rPr>
              <w:t>3.2</w:t>
            </w:r>
          </w:hyperlink>
          <w:hyperlink w:anchor="_heading=h.2719d0916io0">
            <w:r>
              <w:rPr>
                <w:rFonts w:ascii="Calibri" w:eastAsia="Calibri" w:hAnsi="Calibri" w:cs="Calibri"/>
                <w:color w:val="000000"/>
                <w:sz w:val="22"/>
                <w:szCs w:val="22"/>
              </w:rPr>
              <w:tab/>
            </w:r>
          </w:hyperlink>
          <w:r>
            <w:fldChar w:fldCharType="begin"/>
          </w:r>
          <w:r>
            <w:instrText xml:space="preserve"> PAGEREF _heading=h.2719d0916io0 \h </w:instrText>
          </w:r>
          <w:r>
            <w:fldChar w:fldCharType="separate"/>
          </w:r>
          <w:r>
            <w:rPr>
              <w:color w:val="000000"/>
            </w:rPr>
            <w:t xml:space="preserve">Financiamiento </w:t>
          </w:r>
          <w:r>
            <w:t>………………………………………………………………..</w:t>
          </w:r>
          <w:r>
            <w:rPr>
              <w:color w:val="000000"/>
            </w:rPr>
            <w:tab/>
            <w:t>16</w:t>
          </w:r>
          <w:r>
            <w:fldChar w:fldCharType="end"/>
          </w:r>
        </w:p>
        <w:p w14:paraId="00000029" w14:textId="77777777" w:rsidR="00930540" w:rsidRDefault="0041124B">
          <w:pPr>
            <w:pBdr>
              <w:top w:val="nil"/>
              <w:left w:val="nil"/>
              <w:bottom w:val="nil"/>
              <w:right w:val="nil"/>
              <w:between w:val="nil"/>
            </w:pBdr>
            <w:tabs>
              <w:tab w:val="left" w:pos="880"/>
              <w:tab w:val="right" w:pos="8777"/>
            </w:tabs>
            <w:spacing w:after="100"/>
            <w:ind w:left="240"/>
            <w:rPr>
              <w:rFonts w:ascii="Calibri" w:eastAsia="Calibri" w:hAnsi="Calibri" w:cs="Calibri"/>
              <w:color w:val="000000"/>
              <w:sz w:val="22"/>
              <w:szCs w:val="22"/>
            </w:rPr>
          </w:pPr>
          <w:hyperlink w:anchor="_heading=h.1matarib4awm">
            <w:r>
              <w:rPr>
                <w:color w:val="000000"/>
              </w:rPr>
              <w:t>3.3</w:t>
            </w:r>
          </w:hyperlink>
          <w:hyperlink w:anchor="_heading=h.1matarib4awm">
            <w:r>
              <w:rPr>
                <w:rFonts w:ascii="Calibri" w:eastAsia="Calibri" w:hAnsi="Calibri" w:cs="Calibri"/>
                <w:color w:val="000000"/>
                <w:sz w:val="22"/>
                <w:szCs w:val="22"/>
              </w:rPr>
              <w:tab/>
            </w:r>
          </w:hyperlink>
          <w:r>
            <w:fldChar w:fldCharType="begin"/>
          </w:r>
          <w:r>
            <w:instrText xml:space="preserve"> PAGEREF _heading=h.1matarib4awm \h </w:instrText>
          </w:r>
          <w:r>
            <w:fldChar w:fldCharType="separate"/>
          </w:r>
          <w:r>
            <w:rPr>
              <w:color w:val="000000"/>
            </w:rPr>
            <w:t>C</w:t>
          </w:r>
          <w:r>
            <w:rPr>
              <w:color w:val="000000"/>
            </w:rPr>
            <w:t xml:space="preserve">ronograma de ejecución </w:t>
          </w:r>
          <w:r>
            <w:t>……………………………………………………</w:t>
          </w:r>
          <w:r>
            <w:rPr>
              <w:color w:val="000000"/>
            </w:rPr>
            <w:tab/>
            <w:t>17</w:t>
          </w:r>
          <w:r>
            <w:fldChar w:fldCharType="end"/>
          </w:r>
        </w:p>
        <w:p w14:paraId="0000002A"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3zgtabbgd4p9">
            <w:r>
              <w:rPr>
                <w:color w:val="000000"/>
              </w:rPr>
              <w:t xml:space="preserve">Referencias </w:t>
            </w:r>
          </w:hyperlink>
          <w:hyperlink w:anchor="_heading=h.3zgtabbgd4p9">
            <w:r>
              <w:t>………………………………………………………………………</w:t>
            </w:r>
            <w:r>
              <w:t>……...</w:t>
            </w:r>
          </w:hyperlink>
          <w:hyperlink w:anchor="_heading=h.3zgtabbgd4p9">
            <w:r>
              <w:rPr>
                <w:color w:val="000000"/>
              </w:rPr>
              <w:tab/>
              <w:t>18</w:t>
            </w:r>
          </w:hyperlink>
        </w:p>
        <w:p w14:paraId="0000002B" w14:textId="77777777" w:rsidR="00930540" w:rsidRDefault="0041124B">
          <w:pPr>
            <w:pBdr>
              <w:top w:val="nil"/>
              <w:left w:val="nil"/>
              <w:bottom w:val="nil"/>
              <w:right w:val="nil"/>
              <w:between w:val="nil"/>
            </w:pBdr>
            <w:tabs>
              <w:tab w:val="right" w:pos="8777"/>
            </w:tabs>
            <w:spacing w:after="100"/>
            <w:rPr>
              <w:rFonts w:ascii="Calibri" w:eastAsia="Calibri" w:hAnsi="Calibri" w:cs="Calibri"/>
              <w:color w:val="000000"/>
              <w:sz w:val="22"/>
              <w:szCs w:val="22"/>
            </w:rPr>
          </w:pPr>
          <w:hyperlink w:anchor="_heading=h.zegk7ja4j9ta">
            <w:r>
              <w:rPr>
                <w:color w:val="000000"/>
              </w:rPr>
              <w:t>Anexos</w:t>
            </w:r>
            <w:r>
              <w:rPr>
                <w:color w:val="000000"/>
              </w:rPr>
              <w:tab/>
            </w:r>
          </w:hyperlink>
        </w:p>
        <w:p w14:paraId="0000002C" w14:textId="77777777" w:rsidR="00930540" w:rsidRDefault="0041124B">
          <w:pPr>
            <w:rPr>
              <w:b/>
              <w:bCs/>
            </w:rPr>
          </w:pPr>
          <w:r>
            <w:fldChar w:fldCharType="end"/>
          </w:r>
        </w:p>
      </w:sdtContent>
    </w:sdt>
    <w:p w14:paraId="0000002D" w14:textId="77777777" w:rsidR="00930540" w:rsidRDefault="00930540">
      <w:pPr>
        <w:rPr>
          <w:b/>
          <w:bCs/>
        </w:rPr>
      </w:pPr>
    </w:p>
    <w:p w14:paraId="0000002E" w14:textId="77777777" w:rsidR="00930540" w:rsidRDefault="00930540">
      <w:pPr>
        <w:rPr>
          <w:b/>
          <w:bCs/>
        </w:rPr>
      </w:pPr>
    </w:p>
    <w:p w14:paraId="0000002F" w14:textId="77777777" w:rsidR="00930540" w:rsidRDefault="00930540">
      <w:pPr>
        <w:rPr>
          <w:b/>
          <w:bCs/>
        </w:rPr>
      </w:pPr>
    </w:p>
    <w:p w14:paraId="00000030" w14:textId="77777777" w:rsidR="00930540" w:rsidRDefault="00930540">
      <w:pPr>
        <w:rPr>
          <w:b/>
          <w:bCs/>
        </w:rPr>
      </w:pPr>
    </w:p>
    <w:p w14:paraId="00000031" w14:textId="77777777" w:rsidR="00930540" w:rsidRDefault="00930540">
      <w:pPr>
        <w:rPr>
          <w:b/>
          <w:bCs/>
        </w:rPr>
      </w:pPr>
    </w:p>
    <w:p w14:paraId="00000032" w14:textId="77777777" w:rsidR="00930540" w:rsidRDefault="00930540">
      <w:pPr>
        <w:rPr>
          <w:b/>
          <w:bCs/>
        </w:rPr>
      </w:pPr>
    </w:p>
    <w:p w14:paraId="00000033" w14:textId="77777777" w:rsidR="00930540" w:rsidRDefault="00930540">
      <w:pPr>
        <w:rPr>
          <w:b/>
          <w:bCs/>
        </w:rPr>
      </w:pPr>
    </w:p>
    <w:p w14:paraId="00000034" w14:textId="77777777" w:rsidR="00930540" w:rsidRDefault="00930540">
      <w:pPr>
        <w:rPr>
          <w:b/>
          <w:bCs/>
        </w:rPr>
      </w:pPr>
    </w:p>
    <w:p w14:paraId="00000035" w14:textId="77777777" w:rsidR="00930540" w:rsidRDefault="00930540">
      <w:pPr>
        <w:rPr>
          <w:b/>
          <w:bCs/>
        </w:rPr>
      </w:pPr>
    </w:p>
    <w:p w14:paraId="00000036" w14:textId="77777777" w:rsidR="00930540" w:rsidRDefault="0041124B">
      <w:pPr>
        <w:pStyle w:val="Ttulo1"/>
        <w:jc w:val="center"/>
        <w:rPr>
          <w:b/>
          <w:bCs/>
        </w:rPr>
      </w:pPr>
      <w:bookmarkStart w:id="4" w:name="_heading=h.r0kcoz6epghw" w:colFirst="0" w:colLast="0"/>
      <w:bookmarkEnd w:id="4"/>
      <w:r>
        <w:lastRenderedPageBreak/>
        <w:t>Índice de tablas</w:t>
      </w:r>
    </w:p>
    <w:sdt>
      <w:sdtPr>
        <w:id w:val="-181357336"/>
        <w:docPartObj>
          <w:docPartGallery w:val="Table of Contents"/>
          <w:docPartUnique/>
        </w:docPartObj>
      </w:sdtPr>
      <w:sdtEndPr/>
      <w:sdtContent>
        <w:p w14:paraId="00000037" w14:textId="77777777" w:rsidR="00930540" w:rsidRDefault="0041124B">
          <w:pPr>
            <w:pBdr>
              <w:top w:val="nil"/>
              <w:left w:val="nil"/>
              <w:bottom w:val="nil"/>
              <w:right w:val="nil"/>
              <w:between w:val="nil"/>
            </w:pBdr>
            <w:tabs>
              <w:tab w:val="right" w:pos="8777"/>
            </w:tabs>
            <w:spacing w:after="0"/>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heading=h.q0m5gx75cxi1">
            <w:r>
              <w:rPr>
                <w:color w:val="000000"/>
              </w:rPr>
              <w:t xml:space="preserve">Tabla 1. Recursos no monetarios del proyecto de investigación </w:t>
            </w:r>
          </w:hyperlink>
          <w:hyperlink w:anchor="_heading=h.q0m5gx75cxi1">
            <w:r>
              <w:t>………………….</w:t>
            </w:r>
          </w:hyperlink>
          <w:hyperlink w:anchor="_heading=h.q0m5gx75cxi1">
            <w:r>
              <w:rPr>
                <w:color w:val="000000"/>
              </w:rPr>
              <w:tab/>
              <w:t>14</w:t>
            </w:r>
          </w:hyperlink>
        </w:p>
        <w:p w14:paraId="00000038" w14:textId="77777777" w:rsidR="00930540" w:rsidRDefault="0041124B">
          <w:pPr>
            <w:pBdr>
              <w:top w:val="nil"/>
              <w:left w:val="nil"/>
              <w:bottom w:val="nil"/>
              <w:right w:val="nil"/>
              <w:between w:val="nil"/>
            </w:pBdr>
            <w:tabs>
              <w:tab w:val="right" w:pos="8777"/>
            </w:tabs>
            <w:spacing w:after="0"/>
            <w:rPr>
              <w:rFonts w:ascii="Calibri" w:eastAsia="Calibri" w:hAnsi="Calibri" w:cs="Calibri"/>
              <w:color w:val="000000"/>
              <w:sz w:val="22"/>
              <w:szCs w:val="22"/>
            </w:rPr>
          </w:pPr>
          <w:hyperlink w:anchor="_heading=h.uoa4iyhrc0qm">
            <w:r>
              <w:rPr>
                <w:color w:val="000000"/>
              </w:rPr>
              <w:t xml:space="preserve">Tabla 2. Financiamiento de recursos de la investigación </w:t>
            </w:r>
          </w:hyperlink>
          <w:hyperlink w:anchor="_heading=h.uoa4iyhrc0qm">
            <w:r>
              <w:t>………………</w:t>
            </w:r>
            <w:r>
              <w:t>…………..</w:t>
            </w:r>
          </w:hyperlink>
          <w:hyperlink w:anchor="_heading=h.uoa4iyhrc0qm">
            <w:r>
              <w:rPr>
                <w:color w:val="000000"/>
              </w:rPr>
              <w:tab/>
              <w:t>16</w:t>
            </w:r>
          </w:hyperlink>
        </w:p>
        <w:p w14:paraId="00000039" w14:textId="77777777" w:rsidR="00930540" w:rsidRDefault="0041124B">
          <w:pPr>
            <w:pBdr>
              <w:top w:val="nil"/>
              <w:left w:val="nil"/>
              <w:bottom w:val="nil"/>
              <w:right w:val="nil"/>
              <w:between w:val="nil"/>
            </w:pBdr>
            <w:tabs>
              <w:tab w:val="right" w:pos="8777"/>
            </w:tabs>
            <w:spacing w:after="0"/>
            <w:rPr>
              <w:rFonts w:ascii="Calibri" w:eastAsia="Calibri" w:hAnsi="Calibri" w:cs="Calibri"/>
              <w:color w:val="000000"/>
              <w:sz w:val="22"/>
              <w:szCs w:val="22"/>
            </w:rPr>
          </w:pPr>
          <w:hyperlink w:anchor="_heading=h.ww0i0mcn3phk">
            <w:r>
              <w:rPr>
                <w:color w:val="000000"/>
              </w:rPr>
              <w:t xml:space="preserve">Tabla 3. Cronograma de ejecución del proyecto de investigación </w:t>
            </w:r>
          </w:hyperlink>
          <w:hyperlink w:anchor="_heading=h.ww0i0mcn3phk">
            <w:r>
              <w:t>………………..</w:t>
            </w:r>
          </w:hyperlink>
          <w:hyperlink w:anchor="_heading=h.ww0i0mcn3phk">
            <w:r>
              <w:rPr>
                <w:color w:val="000000"/>
              </w:rPr>
              <w:tab/>
              <w:t>17</w:t>
            </w:r>
          </w:hyperlink>
          <w:r>
            <w:fldChar w:fldCharType="end"/>
          </w:r>
        </w:p>
      </w:sdtContent>
    </w:sdt>
    <w:p w14:paraId="0000003A" w14:textId="77777777" w:rsidR="00930540" w:rsidRDefault="00930540">
      <w:pPr>
        <w:pStyle w:val="Ttulo1"/>
        <w:jc w:val="left"/>
      </w:pPr>
      <w:bookmarkStart w:id="5" w:name="_heading=h.6n7y5x1wpiae" w:colFirst="0" w:colLast="0"/>
      <w:bookmarkEnd w:id="5"/>
    </w:p>
    <w:p w14:paraId="0000003B" w14:textId="77777777" w:rsidR="00930540" w:rsidRDefault="00930540">
      <w:pPr>
        <w:rPr>
          <w:b/>
          <w:bCs/>
        </w:rPr>
      </w:pPr>
    </w:p>
    <w:p w14:paraId="0000003C" w14:textId="77777777" w:rsidR="00930540" w:rsidRDefault="00930540">
      <w:pPr>
        <w:rPr>
          <w:b/>
          <w:bCs/>
        </w:rPr>
      </w:pPr>
    </w:p>
    <w:p w14:paraId="0000003D" w14:textId="77777777" w:rsidR="00930540" w:rsidRDefault="00930540">
      <w:pPr>
        <w:rPr>
          <w:b/>
          <w:bCs/>
        </w:rPr>
      </w:pPr>
    </w:p>
    <w:p w14:paraId="0000003E" w14:textId="77777777" w:rsidR="00930540" w:rsidRDefault="00930540">
      <w:pPr>
        <w:rPr>
          <w:b/>
          <w:bCs/>
        </w:rPr>
      </w:pPr>
    </w:p>
    <w:p w14:paraId="0000003F" w14:textId="77777777" w:rsidR="00930540" w:rsidRDefault="00930540">
      <w:pPr>
        <w:rPr>
          <w:b/>
          <w:bCs/>
        </w:rPr>
      </w:pPr>
    </w:p>
    <w:p w14:paraId="00000040" w14:textId="77777777" w:rsidR="00930540" w:rsidRDefault="00930540">
      <w:pPr>
        <w:rPr>
          <w:b/>
          <w:bCs/>
        </w:rPr>
      </w:pPr>
    </w:p>
    <w:p w14:paraId="00000041" w14:textId="77777777" w:rsidR="00930540" w:rsidRDefault="00930540">
      <w:pPr>
        <w:rPr>
          <w:b/>
          <w:bCs/>
        </w:rPr>
      </w:pPr>
    </w:p>
    <w:p w14:paraId="00000042" w14:textId="77777777" w:rsidR="00930540" w:rsidRDefault="00930540">
      <w:pPr>
        <w:rPr>
          <w:b/>
          <w:bCs/>
        </w:rPr>
      </w:pPr>
    </w:p>
    <w:p w14:paraId="00000043" w14:textId="77777777" w:rsidR="00930540" w:rsidRDefault="00930540">
      <w:pPr>
        <w:rPr>
          <w:b/>
          <w:bCs/>
        </w:rPr>
      </w:pPr>
    </w:p>
    <w:p w14:paraId="00000044" w14:textId="77777777" w:rsidR="00930540" w:rsidRDefault="00930540">
      <w:pPr>
        <w:rPr>
          <w:b/>
          <w:bCs/>
        </w:rPr>
      </w:pPr>
    </w:p>
    <w:p w14:paraId="00000045" w14:textId="77777777" w:rsidR="00930540" w:rsidRDefault="00930540">
      <w:pPr>
        <w:rPr>
          <w:b/>
          <w:bCs/>
        </w:rPr>
        <w:sectPr w:rsidR="00930540" w:rsidSect="006A1D9C">
          <w:footerReference w:type="default" r:id="rId10"/>
          <w:pgSz w:w="11906" w:h="16838"/>
          <w:pgMar w:top="1418" w:right="1418" w:bottom="1701" w:left="1701" w:header="709" w:footer="709" w:gutter="0"/>
          <w:pgNumType w:fmt="lowerRoman" w:start="1"/>
          <w:cols w:space="720"/>
          <w:titlePg/>
        </w:sectPr>
      </w:pPr>
    </w:p>
    <w:p w14:paraId="00000046" w14:textId="77777777" w:rsidR="00930540" w:rsidRDefault="0041124B">
      <w:pPr>
        <w:pStyle w:val="Ttulo1"/>
        <w:numPr>
          <w:ilvl w:val="0"/>
          <w:numId w:val="2"/>
        </w:numPr>
        <w:ind w:hanging="76"/>
      </w:pPr>
      <w:bookmarkStart w:id="6" w:name="_heading=h.d0lsil9rohjx" w:colFirst="0" w:colLast="0"/>
      <w:bookmarkEnd w:id="6"/>
      <w:r>
        <w:lastRenderedPageBreak/>
        <w:t>Introducción</w:t>
      </w:r>
    </w:p>
    <w:p w14:paraId="00000047" w14:textId="77777777" w:rsidR="00930540" w:rsidRDefault="0041124B">
      <w:pPr>
        <w:pBdr>
          <w:top w:val="nil"/>
          <w:left w:val="nil"/>
          <w:bottom w:val="nil"/>
          <w:right w:val="nil"/>
          <w:between w:val="nil"/>
        </w:pBdr>
        <w:ind w:left="360"/>
        <w:rPr>
          <w:color w:val="000000"/>
        </w:rPr>
      </w:pPr>
      <w:r>
        <w:rPr>
          <w:color w:val="000000"/>
        </w:rPr>
        <w:t>En el 2023 en Tanzania, la gestión de la flota vehicular en el sector público  demostró ser fundamental para el desarrollo de las organizaciones, sin embargo se  observó la existencia de sistemas de mantenimiento inadecuados, que no aseguran el  rendimient</w:t>
      </w:r>
      <w:r>
        <w:rPr>
          <w:color w:val="000000"/>
        </w:rPr>
        <w:t>o apropiado ni la disponibilidad de los automóviles, la situación generó la poca eficiente demanda operativa, con tiempos de inactividad inesperados y el  aumento en las fallas mecánicas, lo que afectó la rentabilidad de las instituciones y  la calidad del</w:t>
      </w:r>
      <w:r>
        <w:rPr>
          <w:color w:val="000000"/>
        </w:rPr>
        <w:t xml:space="preserve"> servicio prestado, además la escasa integración de tácticas de  mantenimiento y falta de conocimiento en gestión llevaron a procesos poco  eficaces, lo que agravó la situación en empresas como TANESCO, donde la  disponibilidad de vehículos fue insuficient</w:t>
      </w:r>
      <w:r>
        <w:rPr>
          <w:color w:val="000000"/>
        </w:rPr>
        <w:t xml:space="preserve">e ante la demanda operativa </w:t>
      </w:r>
      <w:r>
        <w:t>[1]</w:t>
      </w:r>
      <w:r>
        <w:rPr>
          <w:color w:val="000000"/>
        </w:rPr>
        <w:t>.</w:t>
      </w:r>
    </w:p>
    <w:p w14:paraId="00000048" w14:textId="77777777" w:rsidR="00930540" w:rsidRDefault="0041124B">
      <w:pPr>
        <w:pBdr>
          <w:top w:val="nil"/>
          <w:left w:val="nil"/>
          <w:bottom w:val="nil"/>
          <w:right w:val="nil"/>
          <w:between w:val="nil"/>
        </w:pBdr>
        <w:ind w:left="360"/>
        <w:rPr>
          <w:color w:val="000000"/>
        </w:rPr>
      </w:pPr>
      <w:r>
        <w:rPr>
          <w:color w:val="000000"/>
        </w:rPr>
        <w:t>En el 2025 en Perú, las entidades del ámbito del sector transporte reportaron caídas en los ingresos como resultado de la escasez de vehículos y fallas en la gestión de operaciones. Asimismo, durante el periodo anual se doc</w:t>
      </w:r>
      <w:r>
        <w:rPr>
          <w:color w:val="000000"/>
        </w:rPr>
        <w:t>umentaron pérdidas en los ingresos facturados por S/ 235,332.25, asociadas con incapacidad para realizar viajes programados. Además, dichas deficiencias generaron costos adicionales en piezas y mano de obra, así como detenciones de vehículos, situación que</w:t>
      </w:r>
      <w:r>
        <w:rPr>
          <w:color w:val="000000"/>
        </w:rPr>
        <w:t xml:space="preserve"> condujo a pérdidas significativas de viajes mensuales, impactando negativamente en la rentabilidad operativa. Finalmente, la disponibilidad de flota se mantuvo en niveles críticos, alcanzando el 51.18 % durante periodo analizado </w:t>
      </w:r>
      <w:r>
        <w:t>[2]</w:t>
      </w:r>
      <w:r>
        <w:rPr>
          <w:color w:val="000000"/>
        </w:rPr>
        <w:t xml:space="preserve">. </w:t>
      </w:r>
    </w:p>
    <w:p w14:paraId="00000049" w14:textId="77777777" w:rsidR="00930540" w:rsidRDefault="0041124B">
      <w:pPr>
        <w:pBdr>
          <w:top w:val="nil"/>
          <w:left w:val="nil"/>
          <w:bottom w:val="nil"/>
          <w:right w:val="nil"/>
          <w:between w:val="nil"/>
        </w:pBdr>
        <w:ind w:left="360"/>
        <w:rPr>
          <w:color w:val="000000"/>
        </w:rPr>
      </w:pPr>
      <w:r>
        <w:rPr>
          <w:color w:val="000000"/>
        </w:rPr>
        <w:t>En el 2026 en Trujillo, la agencia vehicular “</w:t>
      </w:r>
      <w:proofErr w:type="spellStart"/>
      <w:r>
        <w:rPr>
          <w:color w:val="000000"/>
        </w:rPr>
        <w:t>Rent</w:t>
      </w:r>
      <w:proofErr w:type="spellEnd"/>
      <w:r>
        <w:rPr>
          <w:color w:val="000000"/>
        </w:rPr>
        <w:t xml:space="preserve"> a car” presentó inconvenientes en la administración de alquiler de vehículos, debido al bajo número de vehículos disponibles, afectando la atención hacia los clientes. Mediante la entrevista realizada, se </w:t>
      </w:r>
      <w:r>
        <w:rPr>
          <w:color w:val="000000"/>
        </w:rPr>
        <w:t>obtuvo información que permitió detectar problemas críticos relacionados con la disponibilidad de los vehículos. A continuación, se indican los problemas:</w:t>
      </w:r>
    </w:p>
    <w:p w14:paraId="0000004A" w14:textId="77777777" w:rsidR="00930540" w:rsidRDefault="00930540">
      <w:pPr>
        <w:pBdr>
          <w:top w:val="nil"/>
          <w:left w:val="nil"/>
          <w:bottom w:val="nil"/>
          <w:right w:val="nil"/>
          <w:between w:val="nil"/>
        </w:pBdr>
        <w:rPr>
          <w:color w:val="000000"/>
        </w:rPr>
      </w:pPr>
    </w:p>
    <w:p w14:paraId="0000004B" w14:textId="77777777" w:rsidR="00930540" w:rsidRDefault="00930540">
      <w:pPr>
        <w:pBdr>
          <w:top w:val="nil"/>
          <w:left w:val="nil"/>
          <w:bottom w:val="nil"/>
          <w:right w:val="nil"/>
          <w:between w:val="nil"/>
        </w:pBdr>
        <w:rPr>
          <w:color w:val="000000"/>
        </w:rPr>
      </w:pPr>
    </w:p>
    <w:p w14:paraId="0000004C" w14:textId="77777777" w:rsidR="00930540" w:rsidRDefault="0041124B">
      <w:pPr>
        <w:pBdr>
          <w:top w:val="nil"/>
          <w:left w:val="nil"/>
          <w:bottom w:val="nil"/>
          <w:right w:val="nil"/>
          <w:between w:val="nil"/>
        </w:pBdr>
        <w:ind w:left="360"/>
        <w:rPr>
          <w:color w:val="000000"/>
        </w:rPr>
      </w:pPr>
      <w:r>
        <w:rPr>
          <w:color w:val="000000"/>
        </w:rPr>
        <w:lastRenderedPageBreak/>
        <w:t>El personal de operaciones indicó que existe demora de 10 minutos para concretar la reserva de vehí</w:t>
      </w:r>
      <w:r>
        <w:rPr>
          <w:color w:val="000000"/>
        </w:rPr>
        <w:t xml:space="preserve">culos, debido a que realizan verificaciones de disponibilidad de vehículos en documentos de Excel, provocando que no se pueda atender al cliente de manera oportuna, ocasionando el aumento en la cantidad de solicitudes sin respuesta y descontento entre los </w:t>
      </w:r>
      <w:r>
        <w:rPr>
          <w:color w:val="000000"/>
        </w:rPr>
        <w:t xml:space="preserve">clientes que piden el servicio. </w:t>
      </w:r>
    </w:p>
    <w:p w14:paraId="0000004D" w14:textId="77777777" w:rsidR="00930540" w:rsidRDefault="0041124B">
      <w:pPr>
        <w:pBdr>
          <w:top w:val="nil"/>
          <w:left w:val="nil"/>
          <w:bottom w:val="nil"/>
          <w:right w:val="nil"/>
          <w:between w:val="nil"/>
        </w:pBdr>
        <w:ind w:left="360"/>
        <w:rPr>
          <w:color w:val="000000"/>
        </w:rPr>
      </w:pPr>
      <w:r>
        <w:rPr>
          <w:color w:val="000000"/>
        </w:rPr>
        <w:t>Asimismo, mencionó que en los días previos a festividades hay solicitudes que no se pueden concretar, debido a la falta de vehículos y al mal uso de los datos que se encuentran en el historial de reservas, provocando pérdid</w:t>
      </w:r>
      <w:r>
        <w:rPr>
          <w:color w:val="000000"/>
        </w:rPr>
        <w:t>as económicas para la agencia.</w:t>
      </w:r>
    </w:p>
    <w:p w14:paraId="0000004E" w14:textId="77777777" w:rsidR="00930540" w:rsidRDefault="0041124B">
      <w:pPr>
        <w:pBdr>
          <w:top w:val="nil"/>
          <w:left w:val="nil"/>
          <w:bottom w:val="nil"/>
          <w:right w:val="nil"/>
          <w:between w:val="nil"/>
        </w:pBdr>
        <w:ind w:left="360"/>
        <w:rPr>
          <w:color w:val="000000"/>
        </w:rPr>
      </w:pPr>
      <w:r>
        <w:rPr>
          <w:color w:val="000000"/>
        </w:rPr>
        <w:t>Del mismo modo, señaló que hay costos adicionales relacionados con el mantenimiento de los vehículos, debido a que las unidades que se alquilan con mayor frecuencia no cuentan con el control o seguimiento de uso, provocando p</w:t>
      </w:r>
      <w:r>
        <w:rPr>
          <w:color w:val="000000"/>
        </w:rPr>
        <w:t xml:space="preserve">érdidas financieras para la compañía por gastos no previstos en el cuidado de la flota vehicular. </w:t>
      </w:r>
    </w:p>
    <w:p w14:paraId="0000004F" w14:textId="77777777" w:rsidR="00930540" w:rsidRDefault="0041124B">
      <w:pPr>
        <w:pBdr>
          <w:top w:val="nil"/>
          <w:left w:val="nil"/>
          <w:bottom w:val="nil"/>
          <w:right w:val="nil"/>
          <w:between w:val="nil"/>
        </w:pBdr>
        <w:ind w:left="360"/>
        <w:rPr>
          <w:color w:val="000000"/>
        </w:rPr>
      </w:pPr>
      <w:r>
        <w:rPr>
          <w:color w:val="000000"/>
        </w:rPr>
        <w:t>Por lo tanto, la investigación resultará fundamental debido a que permitirá aumentar la disponibilidad de vehículos en la agencia de Trujillo, mediante la im</w:t>
      </w:r>
      <w:r>
        <w:rPr>
          <w:color w:val="000000"/>
        </w:rPr>
        <w:t xml:space="preserve">plementación del modelo </w:t>
      </w:r>
      <w:proofErr w:type="spellStart"/>
      <w:r>
        <w:rPr>
          <w:color w:val="000000"/>
        </w:rPr>
        <w:t>multiagente</w:t>
      </w:r>
      <w:proofErr w:type="spellEnd"/>
      <w:r>
        <w:rPr>
          <w:color w:val="000000"/>
        </w:rPr>
        <w:t xml:space="preserve"> con LLM. Además, el desarrollo del proyecto mejorará los procesos en el mantenimiento y facilitará el uso de datos operativos de los vehículos para prever posibles fallas, asimismo garantizará la mayor disponibilidad de </w:t>
      </w:r>
      <w:r>
        <w:rPr>
          <w:color w:val="000000"/>
        </w:rPr>
        <w:t>las unidades necesarias para mantener las operaciones de la agencia. Por lo que se relaciona con el ODS 9 “Industria, Innovación e Infraestructura”, asimismo fomentará la modernización de los procesos industriales y tecnológicos en el sector de transporte,</w:t>
      </w:r>
      <w:r>
        <w:rPr>
          <w:color w:val="000000"/>
        </w:rPr>
        <w:t xml:space="preserve"> aumentando la productividad y competitividad en el entorno local. Del mismo modo, promoverá la adopción de tecnologías basadas en IA y sistemas </w:t>
      </w:r>
      <w:proofErr w:type="spellStart"/>
      <w:r>
        <w:rPr>
          <w:color w:val="000000"/>
        </w:rPr>
        <w:t>multiagente</w:t>
      </w:r>
      <w:proofErr w:type="spellEnd"/>
      <w:r>
        <w:rPr>
          <w:color w:val="000000"/>
        </w:rPr>
        <w:t xml:space="preserve"> como soluciones innovadoras en la gestión de flotas de unidades en la agencia de Trujillo.  </w:t>
      </w:r>
    </w:p>
    <w:p w14:paraId="00000050" w14:textId="77777777" w:rsidR="00930540" w:rsidRDefault="00930540">
      <w:pPr>
        <w:pBdr>
          <w:top w:val="nil"/>
          <w:left w:val="nil"/>
          <w:bottom w:val="nil"/>
          <w:right w:val="nil"/>
          <w:between w:val="nil"/>
        </w:pBdr>
        <w:ind w:left="360"/>
        <w:rPr>
          <w:color w:val="000000"/>
        </w:rPr>
      </w:pPr>
    </w:p>
    <w:p w14:paraId="00000051" w14:textId="77777777" w:rsidR="00930540" w:rsidRDefault="00930540">
      <w:pPr>
        <w:pBdr>
          <w:top w:val="nil"/>
          <w:left w:val="nil"/>
          <w:bottom w:val="nil"/>
          <w:right w:val="nil"/>
          <w:between w:val="nil"/>
        </w:pBdr>
        <w:ind w:left="360"/>
        <w:rPr>
          <w:color w:val="000000"/>
        </w:rPr>
      </w:pPr>
    </w:p>
    <w:p w14:paraId="00000052" w14:textId="77777777" w:rsidR="00930540" w:rsidRDefault="0041124B">
      <w:pPr>
        <w:pBdr>
          <w:top w:val="nil"/>
          <w:left w:val="nil"/>
          <w:bottom w:val="nil"/>
          <w:right w:val="nil"/>
          <w:between w:val="nil"/>
        </w:pBdr>
        <w:ind w:left="360"/>
        <w:rPr>
          <w:color w:val="000000"/>
        </w:rPr>
      </w:pPr>
      <w:r>
        <w:rPr>
          <w:color w:val="000000"/>
        </w:rPr>
        <w:lastRenderedPageBreak/>
        <w:t>Ante</w:t>
      </w:r>
      <w:r>
        <w:rPr>
          <w:color w:val="000000"/>
        </w:rPr>
        <w:t xml:space="preserve"> la problemática de la investigación, se plantea la pregunta siguiente: ¿De qué manera un modelo </w:t>
      </w:r>
      <w:proofErr w:type="spellStart"/>
      <w:r>
        <w:rPr>
          <w:color w:val="000000"/>
        </w:rPr>
        <w:t>multiagente</w:t>
      </w:r>
      <w:proofErr w:type="spellEnd"/>
      <w:r>
        <w:rPr>
          <w:color w:val="000000"/>
        </w:rPr>
        <w:t xml:space="preserve"> con LLM influirá en la disponibilidad de la flota vehicular en una agencia de vehículos en Trujillo 2026?, asimismo se plantean las siguientes preg</w:t>
      </w:r>
      <w:r>
        <w:rPr>
          <w:color w:val="000000"/>
        </w:rPr>
        <w:t xml:space="preserve">untas específicas siguientes: ¿De qué manera un modelo </w:t>
      </w:r>
      <w:proofErr w:type="spellStart"/>
      <w:r>
        <w:rPr>
          <w:color w:val="000000"/>
        </w:rPr>
        <w:t>multiagente</w:t>
      </w:r>
      <w:proofErr w:type="spellEnd"/>
      <w:r>
        <w:rPr>
          <w:color w:val="000000"/>
        </w:rPr>
        <w:t xml:space="preserve"> con LLM reducirá el tiempo de reserva de vehículos en una agencia de vehículos en Trujillo 2026? ¿De qué manera un modelo </w:t>
      </w:r>
      <w:proofErr w:type="spellStart"/>
      <w:r>
        <w:rPr>
          <w:color w:val="000000"/>
        </w:rPr>
        <w:t>multiagente</w:t>
      </w:r>
      <w:proofErr w:type="spellEnd"/>
      <w:r>
        <w:rPr>
          <w:color w:val="000000"/>
        </w:rPr>
        <w:t xml:space="preserve"> con LLM incrementará el porcentaje de alquileres de veh</w:t>
      </w:r>
      <w:r>
        <w:rPr>
          <w:color w:val="000000"/>
        </w:rPr>
        <w:t xml:space="preserve">ículos en fechas festivas en una agencia de vehículos en Trujillo 2026? ¿De qué manera un modelo </w:t>
      </w:r>
      <w:proofErr w:type="spellStart"/>
      <w:r>
        <w:rPr>
          <w:color w:val="000000"/>
        </w:rPr>
        <w:t>multiagente</w:t>
      </w:r>
      <w:proofErr w:type="spellEnd"/>
      <w:r>
        <w:rPr>
          <w:color w:val="000000"/>
        </w:rPr>
        <w:t xml:space="preserve"> con LLM reducirá los costos de mantenimiento de la flota vehicular en una agencia de vehículos en Trujillo 2026?</w:t>
      </w:r>
    </w:p>
    <w:p w14:paraId="00000053" w14:textId="77777777" w:rsidR="00930540" w:rsidRDefault="0041124B">
      <w:pPr>
        <w:pBdr>
          <w:top w:val="nil"/>
          <w:left w:val="nil"/>
          <w:bottom w:val="nil"/>
          <w:right w:val="nil"/>
          <w:between w:val="nil"/>
        </w:pBdr>
        <w:ind w:left="360"/>
        <w:rPr>
          <w:color w:val="000000"/>
        </w:rPr>
      </w:pPr>
      <w:r>
        <w:rPr>
          <w:color w:val="000000"/>
        </w:rPr>
        <w:t>La investigación se justifica de m</w:t>
      </w:r>
      <w:r>
        <w:rPr>
          <w:color w:val="000000"/>
        </w:rPr>
        <w:t xml:space="preserve">anera teórica, porque utilizará los conocimientos  de sistemas </w:t>
      </w:r>
      <w:proofErr w:type="spellStart"/>
      <w:r>
        <w:rPr>
          <w:color w:val="000000"/>
        </w:rPr>
        <w:t>multiagente</w:t>
      </w:r>
      <w:proofErr w:type="spellEnd"/>
      <w:r>
        <w:rPr>
          <w:color w:val="000000"/>
        </w:rPr>
        <w:t xml:space="preserve">, modelos de lenguaje a gran escala (LLM) y disponibilidad  de vehículos Yan </w:t>
      </w:r>
      <w:r>
        <w:rPr>
          <w:i/>
          <w:iCs/>
          <w:color w:val="000000"/>
        </w:rPr>
        <w:t>et al.</w:t>
      </w:r>
      <w:r>
        <w:rPr>
          <w:color w:val="000000"/>
        </w:rPr>
        <w:t xml:space="preserve"> </w:t>
      </w:r>
      <w:r>
        <w:t>[3]</w:t>
      </w:r>
      <w:r>
        <w:rPr>
          <w:color w:val="000000"/>
        </w:rPr>
        <w:t xml:space="preserve"> quien argumentó que la cooperación entre agentes  inteligentes mejorará la toma de decisiones </w:t>
      </w:r>
      <w:r>
        <w:rPr>
          <w:color w:val="000000"/>
        </w:rPr>
        <w:t>distribuidas en la gestión de la flota, asimismo el  estudio también ampliará los conocimientos científicos aplicables al transporte  inteligente después de completar la investigación, además la contribución de la  investigación propuesta puede confirmarse</w:t>
      </w:r>
      <w:r>
        <w:rPr>
          <w:color w:val="000000"/>
        </w:rPr>
        <w:t xml:space="preserve"> o no. </w:t>
      </w:r>
    </w:p>
    <w:p w14:paraId="00000054" w14:textId="77777777" w:rsidR="00930540" w:rsidRDefault="0041124B">
      <w:pPr>
        <w:pBdr>
          <w:top w:val="nil"/>
          <w:left w:val="nil"/>
          <w:bottom w:val="nil"/>
          <w:right w:val="nil"/>
          <w:between w:val="nil"/>
        </w:pBdr>
        <w:ind w:left="360"/>
        <w:rPr>
          <w:color w:val="000000"/>
        </w:rPr>
      </w:pPr>
      <w:r>
        <w:rPr>
          <w:color w:val="000000"/>
        </w:rPr>
        <w:t xml:space="preserve">La investigación se justifica de manera práctica porque el desarrollo mejorará la  disponibilidad de flotas de vehículos en la agencia de automóviles en Trujillo,  también apoya el Objetivo de Desarrollo Sostenible (ODS) 9: “Industria, innovación  </w:t>
      </w:r>
      <w:r>
        <w:rPr>
          <w:color w:val="000000"/>
        </w:rPr>
        <w:t xml:space="preserve">e infraestructura”, al promover la investigación científica y utilizando IA y sistema  </w:t>
      </w:r>
      <w:proofErr w:type="spellStart"/>
      <w:r>
        <w:rPr>
          <w:color w:val="000000"/>
        </w:rPr>
        <w:t>multiagente</w:t>
      </w:r>
      <w:proofErr w:type="spellEnd"/>
      <w:r>
        <w:rPr>
          <w:color w:val="000000"/>
        </w:rPr>
        <w:t xml:space="preserve"> como soluciones innovadoras, para fortalecer la competitividad y  productividad de la agencia, ayudando con la gestión de flotas de vehículos en  Trujillo.  </w:t>
      </w:r>
    </w:p>
    <w:p w14:paraId="00000055" w14:textId="77777777" w:rsidR="00930540" w:rsidRDefault="0041124B">
      <w:pPr>
        <w:pBdr>
          <w:top w:val="nil"/>
          <w:left w:val="nil"/>
          <w:bottom w:val="nil"/>
          <w:right w:val="nil"/>
          <w:between w:val="nil"/>
        </w:pBdr>
        <w:ind w:left="360"/>
        <w:rPr>
          <w:color w:val="000000"/>
        </w:rPr>
      </w:pPr>
      <w:r>
        <w:rPr>
          <w:color w:val="000000"/>
        </w:rPr>
        <w:t>La investigación se justifica de manera metodológica porque para la recolección de datos se utilizarán fichas de registros operativos, lo que permitirá medir los indicadores de la variable disponibilidad de la flota vehicular: tiempo de reserva, porcentaj</w:t>
      </w:r>
      <w:r>
        <w:rPr>
          <w:color w:val="000000"/>
        </w:rPr>
        <w:t xml:space="preserve">e de alquileres en fechas festivas y costos de mantenimiento vehicular.  Asimismo, se utilizará la metodología demanda operativa con diseño experimental de grado experimental puro, tomando como referencia la investigación de Rocha </w:t>
      </w:r>
      <w:r>
        <w:rPr>
          <w:i/>
          <w:iCs/>
          <w:color w:val="000000"/>
        </w:rPr>
        <w:t>et al.</w:t>
      </w:r>
      <w:r>
        <w:rPr>
          <w:color w:val="000000"/>
        </w:rPr>
        <w:t xml:space="preserve"> </w:t>
      </w:r>
      <w:r>
        <w:t>[4]</w:t>
      </w:r>
      <w:r>
        <w:rPr>
          <w:color w:val="000000"/>
        </w:rPr>
        <w:t xml:space="preserve"> quienes respal</w:t>
      </w:r>
      <w:r>
        <w:rPr>
          <w:color w:val="000000"/>
        </w:rPr>
        <w:t xml:space="preserve">daron el uso de enfoques </w:t>
      </w:r>
      <w:r>
        <w:rPr>
          <w:color w:val="000000"/>
        </w:rPr>
        <w:lastRenderedPageBreak/>
        <w:t xml:space="preserve">sistemáticos en la construcción de modelos para el desarrollo de investigaciones tecnológicas. </w:t>
      </w:r>
    </w:p>
    <w:p w14:paraId="00000056" w14:textId="77777777" w:rsidR="00930540" w:rsidRDefault="0041124B">
      <w:pPr>
        <w:pBdr>
          <w:top w:val="nil"/>
          <w:left w:val="nil"/>
          <w:bottom w:val="nil"/>
          <w:right w:val="nil"/>
          <w:between w:val="nil"/>
        </w:pBdr>
        <w:ind w:left="360"/>
        <w:rPr>
          <w:color w:val="000000"/>
        </w:rPr>
      </w:pPr>
      <w:r>
        <w:rPr>
          <w:color w:val="000000"/>
        </w:rPr>
        <w:t>La investigación se justifica de manera social, porque mejora los indicadores de desempeño, como el promedio de tiempo para hacer reser</w:t>
      </w:r>
      <w:r>
        <w:rPr>
          <w:color w:val="000000"/>
        </w:rPr>
        <w:t>vas, el porcentaje de  automóviles alquilados en días festivos y la disminución de pérdidas económicas  por reparaciones inesperadas, se apoya en lo planteado por Lin</w:t>
      </w:r>
      <w:r>
        <w:rPr>
          <w:i/>
          <w:iCs/>
          <w:color w:val="000000"/>
        </w:rPr>
        <w:t xml:space="preserve"> et al</w:t>
      </w:r>
      <w:r>
        <w:rPr>
          <w:b/>
          <w:bCs/>
          <w:i/>
          <w:iCs/>
          <w:color w:val="000000"/>
        </w:rPr>
        <w:t>.</w:t>
      </w:r>
      <w:r>
        <w:rPr>
          <w:i/>
          <w:iCs/>
          <w:color w:val="000000"/>
        </w:rPr>
        <w:t xml:space="preserve"> </w:t>
      </w:r>
      <w:r>
        <w:rPr>
          <w:color w:val="000000"/>
        </w:rPr>
        <w:t xml:space="preserve">[5] </w:t>
      </w:r>
      <w:r>
        <w:t>mencionaron</w:t>
      </w:r>
      <w:r>
        <w:rPr>
          <w:color w:val="000000"/>
        </w:rPr>
        <w:t xml:space="preserve"> que la gestión eficaz aumentará la respuesta en momentos de mucha </w:t>
      </w:r>
      <w:r>
        <w:rPr>
          <w:color w:val="000000"/>
        </w:rPr>
        <w:t xml:space="preserve">petición,  también se prevé que el modelo </w:t>
      </w:r>
      <w:proofErr w:type="spellStart"/>
      <w:r>
        <w:rPr>
          <w:color w:val="000000"/>
        </w:rPr>
        <w:t>multiagente</w:t>
      </w:r>
      <w:proofErr w:type="spellEnd"/>
      <w:r>
        <w:rPr>
          <w:color w:val="000000"/>
        </w:rPr>
        <w:t xml:space="preserve"> con LLM mejore el reparto de  vehículos, la solución ante problemas y el cuidado.</w:t>
      </w:r>
    </w:p>
    <w:p w14:paraId="00000057" w14:textId="77777777" w:rsidR="00930540" w:rsidRDefault="0041124B">
      <w:pPr>
        <w:pBdr>
          <w:top w:val="nil"/>
          <w:left w:val="nil"/>
          <w:bottom w:val="nil"/>
          <w:right w:val="nil"/>
          <w:between w:val="nil"/>
        </w:pBdr>
        <w:ind w:left="360"/>
        <w:rPr>
          <w:color w:val="000000"/>
        </w:rPr>
      </w:pPr>
      <w:r>
        <w:rPr>
          <w:color w:val="000000"/>
        </w:rPr>
        <w:t>La investigación se justifica en aspectos tecnológicos, en donde se empleará principios relacionados con la inteligencia</w:t>
      </w:r>
      <w:r>
        <w:rPr>
          <w:color w:val="000000"/>
        </w:rPr>
        <w:t xml:space="preserve"> artificial en la gestión empresarial, se apoya en lo planteado por Huang </w:t>
      </w:r>
      <w:r>
        <w:rPr>
          <w:i/>
          <w:iCs/>
          <w:color w:val="000000"/>
        </w:rPr>
        <w:t>et al</w:t>
      </w:r>
      <w:r>
        <w:rPr>
          <w:color w:val="000000"/>
        </w:rPr>
        <w:t xml:space="preserve">. </w:t>
      </w:r>
      <w:r>
        <w:t>[6]</w:t>
      </w:r>
      <w:r>
        <w:rPr>
          <w:color w:val="000000"/>
        </w:rPr>
        <w:t xml:space="preserve"> quienes evidenciaron que la  implementación de los algoritmos inteligentes en la administración de flotas mejoró la  precisión en las decisiones operativas y en la distrib</w:t>
      </w:r>
      <w:r>
        <w:rPr>
          <w:color w:val="000000"/>
        </w:rPr>
        <w:t xml:space="preserve">ución de recursos en tiempo  real, asimismo el modelo </w:t>
      </w:r>
      <w:proofErr w:type="spellStart"/>
      <w:r>
        <w:rPr>
          <w:color w:val="000000"/>
        </w:rPr>
        <w:t>multiagente</w:t>
      </w:r>
      <w:proofErr w:type="spellEnd"/>
      <w:r>
        <w:rPr>
          <w:color w:val="000000"/>
        </w:rPr>
        <w:t xml:space="preserve"> con LLM facilitará el análisis de datos  históricos, la generación de alertas predictivas y la disminución de la carga de  trabajo manual, al finalizar la investigación será posible validar </w:t>
      </w:r>
      <w:r>
        <w:rPr>
          <w:color w:val="000000"/>
        </w:rPr>
        <w:t xml:space="preserve">la mejora  tecnológica en los procesos internos.  </w:t>
      </w:r>
    </w:p>
    <w:p w14:paraId="00000058" w14:textId="77777777" w:rsidR="00930540" w:rsidRDefault="0041124B">
      <w:pPr>
        <w:pBdr>
          <w:top w:val="nil"/>
          <w:left w:val="nil"/>
          <w:bottom w:val="nil"/>
          <w:right w:val="nil"/>
          <w:between w:val="nil"/>
        </w:pBdr>
        <w:ind w:left="360"/>
        <w:rPr>
          <w:color w:val="000000"/>
        </w:rPr>
      </w:pPr>
      <w:r>
        <w:rPr>
          <w:color w:val="000000"/>
        </w:rPr>
        <w:t xml:space="preserve">La investigación se justifica de manera económica, debido a que aplicará principios vinculados a la disminución de costos y a la rentabilidad en las operaciones, se apoya en lo planteado por </w:t>
      </w:r>
      <w:r>
        <w:t>Crespo</w:t>
      </w:r>
      <w:r>
        <w:rPr>
          <w:color w:val="000000"/>
        </w:rPr>
        <w:t xml:space="preserve"> </w:t>
      </w:r>
      <w:r>
        <w:rPr>
          <w:i/>
          <w:iCs/>
          <w:color w:val="000000"/>
        </w:rPr>
        <w:t>et al.</w:t>
      </w:r>
      <w:r>
        <w:rPr>
          <w:color w:val="000000"/>
        </w:rPr>
        <w:t xml:space="preserve"> </w:t>
      </w:r>
      <w:r>
        <w:t>[7] quien indicó que contribuirá a</w:t>
      </w:r>
      <w:r>
        <w:rPr>
          <w:color w:val="000000"/>
        </w:rPr>
        <w:t xml:space="preserve"> reducir las pérdidas asociadas con reservas que no se materializan y evitar los gastos excesivos derivados de mantenimientos correctivos no planeados, además facilitará el aumento de la disponibilidad de vehículos durante</w:t>
      </w:r>
      <w:r>
        <w:rPr>
          <w:color w:val="000000"/>
        </w:rPr>
        <w:t xml:space="preserve"> períodos festivos, lo que aumentará el porcentaje de alquileres cumplidos. Por ende, se generarán mayores ingresos para la agencia de alquiler de vehículos, lo que potenciará la competitividad en el mercado y garantizará viabilidad financiera.  </w:t>
      </w:r>
    </w:p>
    <w:p w14:paraId="00000059" w14:textId="77777777" w:rsidR="00930540" w:rsidRDefault="00930540">
      <w:pPr>
        <w:pBdr>
          <w:top w:val="nil"/>
          <w:left w:val="nil"/>
          <w:bottom w:val="nil"/>
          <w:right w:val="nil"/>
          <w:between w:val="nil"/>
        </w:pBdr>
        <w:ind w:left="360"/>
        <w:rPr>
          <w:color w:val="000000"/>
        </w:rPr>
      </w:pPr>
    </w:p>
    <w:p w14:paraId="0000005A" w14:textId="77777777" w:rsidR="00930540" w:rsidRDefault="00930540">
      <w:pPr>
        <w:pBdr>
          <w:top w:val="nil"/>
          <w:left w:val="nil"/>
          <w:bottom w:val="nil"/>
          <w:right w:val="nil"/>
          <w:between w:val="nil"/>
        </w:pBdr>
        <w:ind w:left="360"/>
        <w:rPr>
          <w:color w:val="000000"/>
        </w:rPr>
      </w:pPr>
    </w:p>
    <w:p w14:paraId="0000005B" w14:textId="77777777" w:rsidR="00930540" w:rsidRDefault="0041124B">
      <w:pPr>
        <w:pBdr>
          <w:top w:val="nil"/>
          <w:left w:val="nil"/>
          <w:bottom w:val="nil"/>
          <w:right w:val="nil"/>
          <w:between w:val="nil"/>
        </w:pBdr>
        <w:ind w:left="360"/>
        <w:rPr>
          <w:color w:val="000000"/>
        </w:rPr>
      </w:pPr>
      <w:r>
        <w:rPr>
          <w:color w:val="000000"/>
        </w:rPr>
        <w:lastRenderedPageBreak/>
        <w:t xml:space="preserve">Asimismo, se detalla el Objetivo General: mejorar la disponibilidad de la flota vehicular en la agencia de vehículos en Trujillo mediante un modelo </w:t>
      </w:r>
      <w:proofErr w:type="spellStart"/>
      <w:r>
        <w:rPr>
          <w:color w:val="000000"/>
        </w:rPr>
        <w:t>multiagente</w:t>
      </w:r>
      <w:proofErr w:type="spellEnd"/>
      <w:r>
        <w:rPr>
          <w:color w:val="000000"/>
        </w:rPr>
        <w:t xml:space="preserve"> con LLM. Respecto a los objetivos específicos se plantean, (a) reducir el tiempo de reserva de v</w:t>
      </w:r>
      <w:r>
        <w:rPr>
          <w:color w:val="000000"/>
        </w:rPr>
        <w:t xml:space="preserve">ehículos mediante un modelo </w:t>
      </w:r>
      <w:proofErr w:type="spellStart"/>
      <w:r>
        <w:rPr>
          <w:color w:val="000000"/>
        </w:rPr>
        <w:t>multiagente</w:t>
      </w:r>
      <w:proofErr w:type="spellEnd"/>
      <w:r>
        <w:rPr>
          <w:color w:val="000000"/>
        </w:rPr>
        <w:t xml:space="preserve"> con LLM, (b) incrementar el porcentaje de alquileres de vehículos en fechas festivas mediante un modelo </w:t>
      </w:r>
      <w:proofErr w:type="spellStart"/>
      <w:r>
        <w:rPr>
          <w:color w:val="000000"/>
        </w:rPr>
        <w:t>multiagente</w:t>
      </w:r>
      <w:proofErr w:type="spellEnd"/>
      <w:r>
        <w:rPr>
          <w:color w:val="000000"/>
        </w:rPr>
        <w:t xml:space="preserve"> con LLM, (c) reducir los costos de mantenimiento de la flota vehicular mediante un modelo </w:t>
      </w:r>
      <w:proofErr w:type="spellStart"/>
      <w:r>
        <w:rPr>
          <w:color w:val="000000"/>
        </w:rPr>
        <w:t>multiagent</w:t>
      </w:r>
      <w:r>
        <w:rPr>
          <w:color w:val="000000"/>
        </w:rPr>
        <w:t>e</w:t>
      </w:r>
      <w:proofErr w:type="spellEnd"/>
      <w:r>
        <w:rPr>
          <w:color w:val="000000"/>
        </w:rPr>
        <w:t xml:space="preserve"> con LLM.</w:t>
      </w:r>
    </w:p>
    <w:p w14:paraId="0000005C" w14:textId="77777777" w:rsidR="00930540" w:rsidRDefault="0041124B">
      <w:pPr>
        <w:pBdr>
          <w:top w:val="nil"/>
          <w:left w:val="nil"/>
          <w:bottom w:val="nil"/>
          <w:right w:val="nil"/>
          <w:between w:val="nil"/>
        </w:pBdr>
        <w:ind w:left="360"/>
        <w:rPr>
          <w:color w:val="000000"/>
        </w:rPr>
      </w:pPr>
      <w:r>
        <w:rPr>
          <w:color w:val="000000"/>
        </w:rPr>
        <w:t xml:space="preserve">Arena </w:t>
      </w:r>
      <w:r>
        <w:rPr>
          <w:i/>
          <w:iCs/>
          <w:color w:val="000000"/>
        </w:rPr>
        <w:t>et al.</w:t>
      </w:r>
      <w:r>
        <w:rPr>
          <w:color w:val="000000"/>
        </w:rPr>
        <w:t xml:space="preserve"> </w:t>
      </w:r>
      <w:r>
        <w:t>[8]</w:t>
      </w:r>
      <w:r>
        <w:rPr>
          <w:color w:val="000000"/>
        </w:rPr>
        <w:t xml:space="preserve"> mencionaron como objetivo presentar la revisión sistemática de las  técnicas de IA aplicadas al mantenimiento predictivo en el sector automotriz, para ello se empleó la investigación aplicada con diseño experimental, utilizando </w:t>
      </w:r>
      <w:r>
        <w:rPr>
          <w:color w:val="000000"/>
        </w:rPr>
        <w:t xml:space="preserve"> estudios científicos y datos recolectados mediante sensores de vibración,  temperatura y presión en vehículos, las técnicas de IA permitieron prevenir fallas y  estimaron la vida útil de los componentes, logrando reducir los tiempos de  inactividad en 40%</w:t>
      </w:r>
      <w:r>
        <w:rPr>
          <w:color w:val="000000"/>
        </w:rPr>
        <w:t xml:space="preserve"> y disminuir los costos de mantenimiento correctivo en 35%,  asimismo la implementación de los algoritmos inteligentes incrementó la eficiencia  operativa en 30%, la investigación aportó que la IA transformó el mantenimiento  vehicular de reactivo a predic</w:t>
      </w:r>
      <w:r>
        <w:rPr>
          <w:color w:val="000000"/>
        </w:rPr>
        <w:t xml:space="preserve">tivo, fortaleciendo el enfoque predictivo del modelo  </w:t>
      </w:r>
      <w:proofErr w:type="spellStart"/>
      <w:r>
        <w:rPr>
          <w:color w:val="000000"/>
        </w:rPr>
        <w:t>multiagente</w:t>
      </w:r>
      <w:proofErr w:type="spellEnd"/>
      <w:r>
        <w:rPr>
          <w:color w:val="000000"/>
        </w:rPr>
        <w:t xml:space="preserve"> con LLM. </w:t>
      </w:r>
    </w:p>
    <w:p w14:paraId="0000005D" w14:textId="77777777" w:rsidR="00930540" w:rsidRDefault="0041124B">
      <w:pPr>
        <w:pBdr>
          <w:top w:val="nil"/>
          <w:left w:val="nil"/>
          <w:bottom w:val="nil"/>
          <w:right w:val="nil"/>
          <w:between w:val="nil"/>
        </w:pBdr>
        <w:ind w:left="360"/>
        <w:rPr>
          <w:color w:val="000000"/>
        </w:rPr>
      </w:pPr>
      <w:r>
        <w:rPr>
          <w:color w:val="000000"/>
        </w:rPr>
        <w:t xml:space="preserve">Asimismo, </w:t>
      </w:r>
      <w:proofErr w:type="spellStart"/>
      <w:r>
        <w:rPr>
          <w:color w:val="000000"/>
        </w:rPr>
        <w:t>Muntean</w:t>
      </w:r>
      <w:proofErr w:type="spellEnd"/>
      <w:r>
        <w:rPr>
          <w:color w:val="000000"/>
        </w:rPr>
        <w:t xml:space="preserve"> </w:t>
      </w:r>
      <w:r>
        <w:t>[9]</w:t>
      </w:r>
      <w:r>
        <w:rPr>
          <w:color w:val="000000"/>
        </w:rPr>
        <w:t xml:space="preserve"> propuso el objetivo de proponer el sistema </w:t>
      </w:r>
      <w:proofErr w:type="spellStart"/>
      <w:r>
        <w:rPr>
          <w:color w:val="000000"/>
        </w:rPr>
        <w:t>multiagente</w:t>
      </w:r>
      <w:proofErr w:type="spellEnd"/>
      <w:r>
        <w:rPr>
          <w:color w:val="000000"/>
        </w:rPr>
        <w:t xml:space="preserve"> para  la gestión inteligente del tráfico urbano en Birmingham mediante técnicas de  predicción y clasif</w:t>
      </w:r>
      <w:r>
        <w:rPr>
          <w:color w:val="000000"/>
        </w:rPr>
        <w:t>icación con datos de sensores inalámbricos, se empleó la  investigación aplicada con diseño experimental, trabajando con registros de flujo  vehicular y ocupación de intersecciones recolectados mediante sensores  distribuidos en la red vial, como resultado</w:t>
      </w:r>
      <w:r>
        <w:rPr>
          <w:color w:val="000000"/>
        </w:rPr>
        <w:t xml:space="preserve"> los modelos implementados  pronosticaron el tráfico con la precisión superior al 85% y detectaron fallas en 50%  menos de tiempo, en conclusión, se evidenció que el sistema </w:t>
      </w:r>
      <w:proofErr w:type="spellStart"/>
      <w:r>
        <w:rPr>
          <w:color w:val="000000"/>
        </w:rPr>
        <w:t>multiagente</w:t>
      </w:r>
      <w:proofErr w:type="spellEnd"/>
      <w:r>
        <w:rPr>
          <w:color w:val="000000"/>
        </w:rPr>
        <w:t xml:space="preserve"> optimizó  la gestión del tráfico urbano mediante agentes especializado</w:t>
      </w:r>
      <w:r>
        <w:rPr>
          <w:color w:val="000000"/>
        </w:rPr>
        <w:t xml:space="preserve">s que operaron en  tiempo real, la investigación aportó que los sistemas </w:t>
      </w:r>
      <w:proofErr w:type="spellStart"/>
      <w:r>
        <w:rPr>
          <w:color w:val="000000"/>
        </w:rPr>
        <w:t>multiagente</w:t>
      </w:r>
      <w:proofErr w:type="spellEnd"/>
      <w:r>
        <w:rPr>
          <w:color w:val="000000"/>
        </w:rPr>
        <w:t xml:space="preserve"> mejoraron la  coordinación operativa en el sector transporte, asimismo permitió sustentar la  propuesta del modelo </w:t>
      </w:r>
      <w:proofErr w:type="spellStart"/>
      <w:r>
        <w:rPr>
          <w:color w:val="000000"/>
        </w:rPr>
        <w:t>multiagente</w:t>
      </w:r>
      <w:proofErr w:type="spellEnd"/>
      <w:r>
        <w:rPr>
          <w:color w:val="000000"/>
        </w:rPr>
        <w:t xml:space="preserve"> con LLM para optimizar la disponibilidad  ve</w:t>
      </w:r>
      <w:r>
        <w:rPr>
          <w:color w:val="000000"/>
        </w:rPr>
        <w:t>hicular en la agencia de vehículos en Trujillo.</w:t>
      </w:r>
    </w:p>
    <w:p w14:paraId="0000005E" w14:textId="77777777" w:rsidR="00930540" w:rsidRDefault="0041124B">
      <w:pPr>
        <w:pBdr>
          <w:top w:val="nil"/>
          <w:left w:val="nil"/>
          <w:bottom w:val="nil"/>
          <w:right w:val="nil"/>
          <w:between w:val="nil"/>
        </w:pBdr>
        <w:ind w:left="360"/>
        <w:rPr>
          <w:color w:val="000000"/>
        </w:rPr>
      </w:pPr>
      <w:r>
        <w:rPr>
          <w:color w:val="000000"/>
        </w:rPr>
        <w:lastRenderedPageBreak/>
        <w:t xml:space="preserve">Además, </w:t>
      </w:r>
      <w:proofErr w:type="spellStart"/>
      <w:r>
        <w:rPr>
          <w:color w:val="000000"/>
        </w:rPr>
        <w:t>Kahalimoghadam</w:t>
      </w:r>
      <w:proofErr w:type="spellEnd"/>
      <w:r>
        <w:rPr>
          <w:i/>
          <w:iCs/>
          <w:color w:val="000000"/>
        </w:rPr>
        <w:t xml:space="preserve"> et al. </w:t>
      </w:r>
      <w:r>
        <w:t>[10]</w:t>
      </w:r>
      <w:r>
        <w:rPr>
          <w:color w:val="000000"/>
        </w:rPr>
        <w:t xml:space="preserve"> mencionaron como objetivo evaluar la  efectividad de centros </w:t>
      </w:r>
      <w:proofErr w:type="spellStart"/>
      <w:r>
        <w:rPr>
          <w:color w:val="000000"/>
        </w:rPr>
        <w:t>Physical</w:t>
      </w:r>
      <w:proofErr w:type="spellEnd"/>
      <w:r>
        <w:rPr>
          <w:color w:val="000000"/>
        </w:rPr>
        <w:t xml:space="preserve"> Internet para mejorar la eficiencia operativa en la  logística de última milla mediante sistema </w:t>
      </w:r>
      <w:proofErr w:type="spellStart"/>
      <w:r>
        <w:rPr>
          <w:color w:val="000000"/>
        </w:rPr>
        <w:t>multiag</w:t>
      </w:r>
      <w:r>
        <w:rPr>
          <w:color w:val="000000"/>
        </w:rPr>
        <w:t>ente</w:t>
      </w:r>
      <w:proofErr w:type="spellEnd"/>
      <w:r>
        <w:rPr>
          <w:color w:val="000000"/>
        </w:rPr>
        <w:t>, se empleó la investigación  aplicada con diseño experimental, trabajando con operaciones de distribución de  plataformas de comercio electrónico y recolectando datos mediante Q-</w:t>
      </w:r>
      <w:proofErr w:type="spellStart"/>
      <w:r>
        <w:rPr>
          <w:color w:val="000000"/>
        </w:rPr>
        <w:t>learning</w:t>
      </w:r>
      <w:proofErr w:type="spellEnd"/>
      <w:r>
        <w:rPr>
          <w:color w:val="000000"/>
        </w:rPr>
        <w:t xml:space="preserve">  </w:t>
      </w:r>
      <w:proofErr w:type="spellStart"/>
      <w:r>
        <w:rPr>
          <w:color w:val="000000"/>
        </w:rPr>
        <w:t>multiagente</w:t>
      </w:r>
      <w:proofErr w:type="spellEnd"/>
      <w:r>
        <w:rPr>
          <w:color w:val="000000"/>
        </w:rPr>
        <w:t xml:space="preserve"> bayesiano en simulaciones computacionales, como res</w:t>
      </w:r>
      <w:r>
        <w:rPr>
          <w:color w:val="000000"/>
        </w:rPr>
        <w:t xml:space="preserve">ultado el  sistema </w:t>
      </w:r>
      <w:proofErr w:type="spellStart"/>
      <w:r>
        <w:rPr>
          <w:color w:val="000000"/>
        </w:rPr>
        <w:t>multiagente</w:t>
      </w:r>
      <w:proofErr w:type="spellEnd"/>
      <w:r>
        <w:rPr>
          <w:color w:val="000000"/>
        </w:rPr>
        <w:t xml:space="preserve"> mejoró las métricas de comunicación en 45% y optimizó las  respuestas ante cambios dinámicos en la demanda de transporte en 38%, en  conclusión se evidenció que el sistema fue eficiente en la asignación de recursos y  constit</w:t>
      </w:r>
      <w:r>
        <w:rPr>
          <w:color w:val="000000"/>
        </w:rPr>
        <w:t xml:space="preserve">uyó la solución escalable para la gestión logística, la investigación aportó que  los sistemas </w:t>
      </w:r>
      <w:proofErr w:type="spellStart"/>
      <w:r>
        <w:rPr>
          <w:color w:val="000000"/>
        </w:rPr>
        <w:t>multiagente</w:t>
      </w:r>
      <w:proofErr w:type="spellEnd"/>
      <w:r>
        <w:rPr>
          <w:color w:val="000000"/>
        </w:rPr>
        <w:t xml:space="preserve"> gestionaron flotas de transporte ante variaciones de  demanda, permitiendo reforzar la propuesta del modelo </w:t>
      </w:r>
      <w:proofErr w:type="spellStart"/>
      <w:r>
        <w:rPr>
          <w:color w:val="000000"/>
        </w:rPr>
        <w:t>multiagente</w:t>
      </w:r>
      <w:proofErr w:type="spellEnd"/>
      <w:r>
        <w:rPr>
          <w:color w:val="000000"/>
        </w:rPr>
        <w:t xml:space="preserve"> con LLM para  anticipar picos</w:t>
      </w:r>
      <w:r>
        <w:rPr>
          <w:color w:val="000000"/>
        </w:rPr>
        <w:t xml:space="preserve"> de alquiler vehicular en Trujillo. </w:t>
      </w:r>
    </w:p>
    <w:p w14:paraId="0000005F" w14:textId="77777777" w:rsidR="00930540" w:rsidRDefault="0041124B">
      <w:pPr>
        <w:pBdr>
          <w:top w:val="nil"/>
          <w:left w:val="nil"/>
          <w:bottom w:val="nil"/>
          <w:right w:val="nil"/>
          <w:between w:val="nil"/>
        </w:pBdr>
        <w:ind w:left="360"/>
        <w:rPr>
          <w:color w:val="000000"/>
        </w:rPr>
      </w:pPr>
      <w:r>
        <w:rPr>
          <w:color w:val="000000"/>
        </w:rPr>
        <w:t xml:space="preserve">Por lo tanto, Lino </w:t>
      </w:r>
      <w:r>
        <w:rPr>
          <w:i/>
          <w:iCs/>
          <w:color w:val="000000"/>
        </w:rPr>
        <w:t xml:space="preserve">et al. </w:t>
      </w:r>
      <w:r>
        <w:t>[11]</w:t>
      </w:r>
      <w:r>
        <w:rPr>
          <w:color w:val="000000"/>
        </w:rPr>
        <w:t xml:space="preserve"> propusieron el objetivo analizar la eficacia del modelo  de gestión para el mantenimiento preventivo de vehículos y el impacto en la  eficiencia del servicio, se empleó la investigación ap</w:t>
      </w:r>
      <w:r>
        <w:rPr>
          <w:color w:val="000000"/>
        </w:rPr>
        <w:t xml:space="preserve">licada con diseño  cuantitativo trabajando con la flota vehicular policial, recolectando  datos mediante entrevistas y registros históricos de mantenimiento, como resultado  el mantenimiento preventivo redujo los tiempos de inactividad en 75% y los costos </w:t>
      </w:r>
      <w:r>
        <w:rPr>
          <w:color w:val="000000"/>
        </w:rPr>
        <w:t xml:space="preserve"> correctivos en más del 60%, además identificándose vehículos con alta antigüedad  y mayor frecuencia de fallas, en conclusión se evidenció que el modelo mejoró la  disponibilidad operativa vehicular, la investigación aportó que los modelos de  mantenimien</w:t>
      </w:r>
      <w:r>
        <w:rPr>
          <w:color w:val="000000"/>
        </w:rPr>
        <w:t xml:space="preserve">to preventivo redujeron tiempos de inactividad y costos correctivos,  asimismo permitió fortalecer el enfoque predictivo del modelo </w:t>
      </w:r>
      <w:proofErr w:type="spellStart"/>
      <w:r>
        <w:rPr>
          <w:color w:val="000000"/>
        </w:rPr>
        <w:t>multiagente</w:t>
      </w:r>
      <w:proofErr w:type="spellEnd"/>
      <w:r>
        <w:rPr>
          <w:color w:val="000000"/>
        </w:rPr>
        <w:t xml:space="preserve"> con LLM  propuesto en la investigación.</w:t>
      </w:r>
    </w:p>
    <w:p w14:paraId="00000060" w14:textId="77777777" w:rsidR="00930540" w:rsidRDefault="0041124B">
      <w:pPr>
        <w:pBdr>
          <w:top w:val="nil"/>
          <w:left w:val="nil"/>
          <w:bottom w:val="nil"/>
          <w:right w:val="nil"/>
          <w:between w:val="nil"/>
        </w:pBdr>
        <w:ind w:left="360"/>
        <w:rPr>
          <w:color w:val="000000"/>
        </w:rPr>
      </w:pPr>
      <w:r>
        <w:rPr>
          <w:color w:val="000000"/>
        </w:rPr>
        <w:t xml:space="preserve">Del mismo modo, López </w:t>
      </w:r>
      <w:r>
        <w:rPr>
          <w:i/>
          <w:iCs/>
          <w:color w:val="000000"/>
        </w:rPr>
        <w:t xml:space="preserve">et al. </w:t>
      </w:r>
      <w:r>
        <w:t>[12]</w:t>
      </w:r>
      <w:r>
        <w:rPr>
          <w:color w:val="000000"/>
        </w:rPr>
        <w:t xml:space="preserve"> mencionaron el objetivo de desarrollar</w:t>
      </w:r>
      <w:r>
        <w:rPr>
          <w:color w:val="000000"/>
        </w:rPr>
        <w:t xml:space="preserve"> el procedimiento para evaluar la función de mantenimiento implementada en la flota  de transporte de combustibles, donde se empleó la investigación aplicada con  diseño experimental, trabajando con la flota vehicular Hyundai de la empresa  TRANSCUPET y re</w:t>
      </w:r>
      <w:r>
        <w:rPr>
          <w:color w:val="000000"/>
        </w:rPr>
        <w:t xml:space="preserve">colectando datos mediante métodos estadísticos e indicadores  de confiabilidad, como resultado el análisis sistémico permitió </w:t>
      </w:r>
      <w:r>
        <w:rPr>
          <w:color w:val="000000"/>
        </w:rPr>
        <w:lastRenderedPageBreak/>
        <w:t>identificar  componentes críticos de la flota y mejorar la disponibilidad operativa en 28%,  además de optimizar los recursos de m</w:t>
      </w:r>
      <w:r>
        <w:rPr>
          <w:color w:val="000000"/>
        </w:rPr>
        <w:t>antenimiento en 32%, en conclusión se  evidenció que el procedimiento optimizó recursos y mejoró la disponibilidad  operativa de la flota vehicular, la investigación aportó que la evaluación sistemática  del mantenimiento permitió identificar componentes c</w:t>
      </w:r>
      <w:r>
        <w:rPr>
          <w:color w:val="000000"/>
        </w:rPr>
        <w:t xml:space="preserve">ríticos y optimizar recursos,  permitiendo fortalecer el enfoque predictivo del modelo </w:t>
      </w:r>
      <w:proofErr w:type="spellStart"/>
      <w:r>
        <w:rPr>
          <w:color w:val="000000"/>
        </w:rPr>
        <w:t>multiagente</w:t>
      </w:r>
      <w:proofErr w:type="spellEnd"/>
      <w:r>
        <w:rPr>
          <w:color w:val="000000"/>
        </w:rPr>
        <w:t xml:space="preserve"> con LLM en la  investigación.</w:t>
      </w:r>
    </w:p>
    <w:p w14:paraId="00000061" w14:textId="77777777" w:rsidR="00930540" w:rsidRDefault="0041124B">
      <w:pPr>
        <w:pBdr>
          <w:top w:val="nil"/>
          <w:left w:val="nil"/>
          <w:bottom w:val="nil"/>
          <w:right w:val="nil"/>
          <w:between w:val="nil"/>
        </w:pBdr>
        <w:ind w:left="360"/>
        <w:rPr>
          <w:color w:val="000000"/>
        </w:rPr>
      </w:pPr>
      <w:r>
        <w:rPr>
          <w:color w:val="000000"/>
        </w:rPr>
        <w:t xml:space="preserve">De igual manera, León </w:t>
      </w:r>
      <w:r>
        <w:rPr>
          <w:i/>
          <w:iCs/>
          <w:color w:val="000000"/>
        </w:rPr>
        <w:t>et al.</w:t>
      </w:r>
      <w:r>
        <w:rPr>
          <w:color w:val="000000"/>
        </w:rPr>
        <w:t xml:space="preserve"> </w:t>
      </w:r>
      <w:r>
        <w:t>[13]</w:t>
      </w:r>
      <w:r>
        <w:rPr>
          <w:color w:val="000000"/>
        </w:rPr>
        <w:t xml:space="preserve"> propusieron el objetivo desarrollar el plan de  gestión de mantenimiento computarizado para m</w:t>
      </w:r>
      <w:r>
        <w:rPr>
          <w:color w:val="000000"/>
        </w:rPr>
        <w:t>ejorar la competitividad y el  servicio al cliente en el taller automotriz, se empleó la investigación aplicada con  diseño experimental basado en la metodología de cinco fases, trabajando con  flotillas comerciales y recolectando datos mediante el softwar</w:t>
      </w:r>
      <w:r>
        <w:rPr>
          <w:color w:val="000000"/>
        </w:rPr>
        <w:t>e GMAO y análisis  organizacional, como resultado el grado de utilización de las instalaciones superó  el 70% y los porcentajes de inactividad se redujeron en 55%, además la  productividad operativa incrementó en 33%, en conclusión se evidenció que el plan</w:t>
      </w:r>
      <w:r>
        <w:rPr>
          <w:color w:val="000000"/>
        </w:rPr>
        <w:t xml:space="preserve">  computarizado optimizó el control de las flotillas vehiculares mediante procesos  estandarizados, la investigación aportó que los sistemas tecnológicos de  mantenimiento mejoraron la disponibilidad operativa y redujeron la inactividad  vehicular, asimism</w:t>
      </w:r>
      <w:r>
        <w:rPr>
          <w:color w:val="000000"/>
        </w:rPr>
        <w:t xml:space="preserve">o permitió fortalecer la propuesta del modelo </w:t>
      </w:r>
      <w:proofErr w:type="spellStart"/>
      <w:r>
        <w:rPr>
          <w:color w:val="000000"/>
        </w:rPr>
        <w:t>multiagente</w:t>
      </w:r>
      <w:proofErr w:type="spellEnd"/>
      <w:r>
        <w:rPr>
          <w:color w:val="000000"/>
        </w:rPr>
        <w:t xml:space="preserve"> con  LLM para la investigación.</w:t>
      </w:r>
    </w:p>
    <w:p w14:paraId="00000062" w14:textId="77777777" w:rsidR="00930540" w:rsidRDefault="0041124B">
      <w:pPr>
        <w:pBdr>
          <w:top w:val="nil"/>
          <w:left w:val="nil"/>
          <w:bottom w:val="nil"/>
          <w:right w:val="nil"/>
          <w:between w:val="nil"/>
        </w:pBdr>
        <w:ind w:left="360"/>
        <w:rPr>
          <w:color w:val="000000"/>
        </w:rPr>
      </w:pPr>
      <w:r>
        <w:rPr>
          <w:color w:val="000000"/>
        </w:rPr>
        <w:t xml:space="preserve">El modelo </w:t>
      </w:r>
      <w:proofErr w:type="spellStart"/>
      <w:r>
        <w:rPr>
          <w:color w:val="000000"/>
        </w:rPr>
        <w:t>multiagente</w:t>
      </w:r>
      <w:proofErr w:type="spellEnd"/>
      <w:r>
        <w:rPr>
          <w:color w:val="000000"/>
        </w:rPr>
        <w:t xml:space="preserve"> es el sistema de inteligencia artificial compuesto por  múltiples agentes autónomos que interactúan entre sí para resolver problemas  complejos </w:t>
      </w:r>
      <w:r>
        <w:rPr>
          <w:color w:val="000000"/>
        </w:rPr>
        <w:t>mediante coordinación, comunicación y toma de decisiones  descentralizada, cada agente posee la capacidad de percibir el entorno, procesar  información y ejecutar acciones de manera independiente, contribuyendo al  comportamiento global del sistema sin dep</w:t>
      </w:r>
      <w:r>
        <w:rPr>
          <w:color w:val="000000"/>
        </w:rPr>
        <w:t>ender del controlador central, el enfoque  permite representar sistemas complejos donde la solución de problemas se obtiene  a partir de la interacción colaborativa entre agentes siendo aplicado en entornos  dinámicos como transporte inteligente, logística</w:t>
      </w:r>
      <w:r>
        <w:rPr>
          <w:color w:val="000000"/>
        </w:rPr>
        <w:t xml:space="preserve"> y gestión de flotas vehiculares </w:t>
      </w:r>
      <w:r>
        <w:t>[14]</w:t>
      </w:r>
      <w:r>
        <w:rPr>
          <w:color w:val="000000"/>
        </w:rPr>
        <w:t>.</w:t>
      </w:r>
    </w:p>
    <w:p w14:paraId="00000063" w14:textId="77777777" w:rsidR="00930540" w:rsidRDefault="0041124B">
      <w:pPr>
        <w:pBdr>
          <w:top w:val="nil"/>
          <w:left w:val="nil"/>
          <w:bottom w:val="nil"/>
          <w:right w:val="nil"/>
          <w:between w:val="nil"/>
        </w:pBdr>
        <w:ind w:left="360"/>
        <w:rPr>
          <w:color w:val="000000"/>
        </w:rPr>
      </w:pPr>
      <w:r>
        <w:rPr>
          <w:color w:val="000000"/>
        </w:rPr>
        <w:t xml:space="preserve"> </w:t>
      </w:r>
    </w:p>
    <w:p w14:paraId="00000064" w14:textId="77777777" w:rsidR="00930540" w:rsidRDefault="0041124B">
      <w:pPr>
        <w:pBdr>
          <w:top w:val="nil"/>
          <w:left w:val="nil"/>
          <w:bottom w:val="nil"/>
          <w:right w:val="nil"/>
          <w:between w:val="nil"/>
        </w:pBdr>
        <w:ind w:left="360"/>
        <w:rPr>
          <w:color w:val="000000"/>
        </w:rPr>
      </w:pPr>
      <w:r>
        <w:rPr>
          <w:color w:val="000000"/>
        </w:rPr>
        <w:lastRenderedPageBreak/>
        <w:t>Asimismo, presenta ventajas significativas como la distribución de tareas entre  múltiples agentes, lo que permite mejorar la eficiencia del sistema y reducir la carga  computacional, por lo tanto incrementa la flexibilidad operativa debido a que cada  age</w:t>
      </w:r>
      <w:r>
        <w:rPr>
          <w:color w:val="000000"/>
        </w:rPr>
        <w:t xml:space="preserve">nte puede adaptarse de manera independiente a cambios del entorno, también  permite la escalabilidad del sistema mediante la incorporación de nuevos agentes  sin afectar el funcionamiento global, lo que hace adecuado para sistemas complejos y dinámicos </w:t>
      </w:r>
      <w:r>
        <w:t>[15</w:t>
      </w:r>
      <w:r>
        <w:t>]</w:t>
      </w:r>
      <w:r>
        <w:rPr>
          <w:color w:val="000000"/>
        </w:rPr>
        <w:t xml:space="preserve">. </w:t>
      </w:r>
    </w:p>
    <w:p w14:paraId="00000065" w14:textId="77777777" w:rsidR="00930540" w:rsidRDefault="0041124B">
      <w:pPr>
        <w:pBdr>
          <w:top w:val="nil"/>
          <w:left w:val="nil"/>
          <w:bottom w:val="nil"/>
          <w:right w:val="nil"/>
          <w:between w:val="nil"/>
        </w:pBdr>
        <w:ind w:left="360"/>
        <w:rPr>
          <w:color w:val="000000"/>
        </w:rPr>
      </w:pPr>
      <w:r>
        <w:rPr>
          <w:color w:val="000000"/>
        </w:rPr>
        <w:t xml:space="preserve">Además, se caracteriza por la autonomía de los agentes, la capacidad de interacción entre múltiples entidades inteligentes y la descentralización del control, asimismo se presenta la coordinación y cooperación entre agentes para alcanzar los objetivos </w:t>
      </w:r>
      <w:r>
        <w:rPr>
          <w:color w:val="000000"/>
        </w:rPr>
        <w:t xml:space="preserve">dentro del sistema, por lo tanto, es importante la adaptabilidad, permitiendo responder en tiempo real a los cambios del entorno mediante comunicación constante y decisiones distribuidas entre agentes </w:t>
      </w:r>
      <w:r>
        <w:t>[16]</w:t>
      </w:r>
      <w:r>
        <w:rPr>
          <w:color w:val="000000"/>
        </w:rPr>
        <w:t xml:space="preserve">. </w:t>
      </w:r>
    </w:p>
    <w:p w14:paraId="00000066" w14:textId="77777777" w:rsidR="00930540" w:rsidRDefault="0041124B">
      <w:pPr>
        <w:pBdr>
          <w:top w:val="nil"/>
          <w:left w:val="nil"/>
          <w:bottom w:val="nil"/>
          <w:right w:val="nil"/>
          <w:between w:val="nil"/>
        </w:pBdr>
        <w:ind w:left="360"/>
        <w:rPr>
          <w:color w:val="000000"/>
        </w:rPr>
      </w:pPr>
      <w:r>
        <w:rPr>
          <w:color w:val="000000"/>
        </w:rPr>
        <w:t>Por lo tanto, genera beneficios importantes en l</w:t>
      </w:r>
      <w:r>
        <w:rPr>
          <w:color w:val="000000"/>
        </w:rPr>
        <w:t>a optimización de recursos, mejorar la toma de decisiones y la automatización de procesos, asimismo permite reducir tiempos en las respuestas, mejorando la eficiencia operativa en sistemas complejos como logística y transporte, también contribuye la contin</w:t>
      </w:r>
      <w:r>
        <w:rPr>
          <w:color w:val="000000"/>
        </w:rPr>
        <w:t xml:space="preserve">uidad del servicio al mantener el funcionamiento del sistema ante fallos individuales de los agentes </w:t>
      </w:r>
      <w:r>
        <w:t>[17]</w:t>
      </w:r>
      <w:r>
        <w:rPr>
          <w:color w:val="000000"/>
        </w:rPr>
        <w:t>.</w:t>
      </w:r>
    </w:p>
    <w:p w14:paraId="00000067" w14:textId="77777777" w:rsidR="00930540" w:rsidRDefault="0041124B">
      <w:pPr>
        <w:pBdr>
          <w:top w:val="nil"/>
          <w:left w:val="nil"/>
          <w:bottom w:val="nil"/>
          <w:right w:val="nil"/>
          <w:between w:val="nil"/>
        </w:pBdr>
        <w:ind w:left="360"/>
        <w:rPr>
          <w:color w:val="000000"/>
        </w:rPr>
      </w:pPr>
      <w:r>
        <w:rPr>
          <w:color w:val="000000"/>
        </w:rPr>
        <w:t>De tal manera, que los modelos LLM son sistemas de IA basados en arquitecturas de transformación, diseñados para comprender, procesar y generar lengu</w:t>
      </w:r>
      <w:r>
        <w:rPr>
          <w:color w:val="000000"/>
        </w:rPr>
        <w:t xml:space="preserve">aje natural a partir de volúmenes grandes de datos, además permite generar respuestas e identificar patrones en distintos contextos, siendo utilizados en tareas para la generación de texto, análisis de datos y asistencia virtual </w:t>
      </w:r>
      <w:r>
        <w:t>[18]</w:t>
      </w:r>
      <w:r>
        <w:rPr>
          <w:color w:val="000000"/>
        </w:rPr>
        <w:t>.</w:t>
      </w:r>
    </w:p>
    <w:p w14:paraId="00000068" w14:textId="77777777" w:rsidR="00930540" w:rsidRDefault="00930540">
      <w:pPr>
        <w:pBdr>
          <w:top w:val="nil"/>
          <w:left w:val="nil"/>
          <w:bottom w:val="nil"/>
          <w:right w:val="nil"/>
          <w:between w:val="nil"/>
        </w:pBdr>
        <w:ind w:left="360"/>
      </w:pPr>
    </w:p>
    <w:p w14:paraId="00000069" w14:textId="77777777" w:rsidR="00930540" w:rsidRDefault="00930540">
      <w:pPr>
        <w:pBdr>
          <w:top w:val="nil"/>
          <w:left w:val="nil"/>
          <w:bottom w:val="nil"/>
          <w:right w:val="nil"/>
          <w:between w:val="nil"/>
        </w:pBdr>
        <w:ind w:left="360"/>
      </w:pPr>
    </w:p>
    <w:p w14:paraId="0000006A" w14:textId="77777777" w:rsidR="00930540" w:rsidRDefault="00930540">
      <w:pPr>
        <w:pBdr>
          <w:top w:val="nil"/>
          <w:left w:val="nil"/>
          <w:bottom w:val="nil"/>
          <w:right w:val="nil"/>
          <w:between w:val="nil"/>
        </w:pBdr>
        <w:ind w:left="360"/>
      </w:pPr>
    </w:p>
    <w:p w14:paraId="0000006B" w14:textId="77777777" w:rsidR="00930540" w:rsidRDefault="0041124B">
      <w:pPr>
        <w:pBdr>
          <w:top w:val="nil"/>
          <w:left w:val="nil"/>
          <w:bottom w:val="nil"/>
          <w:right w:val="nil"/>
          <w:between w:val="nil"/>
        </w:pBdr>
        <w:ind w:left="360"/>
        <w:rPr>
          <w:color w:val="000000"/>
        </w:rPr>
      </w:pPr>
      <w:r>
        <w:rPr>
          <w:color w:val="000000"/>
        </w:rPr>
        <w:t>Además, se present</w:t>
      </w:r>
      <w:r>
        <w:rPr>
          <w:color w:val="000000"/>
        </w:rPr>
        <w:t xml:space="preserve">an ventajas como la comprensión avanzada del lenguaje natural y la generación de respuestas coherentes de diferentes contextos, </w:t>
      </w:r>
      <w:r>
        <w:rPr>
          <w:color w:val="000000"/>
        </w:rPr>
        <w:lastRenderedPageBreak/>
        <w:t>asimismo procesa grandes volúmenes de información en tiempo corto, facilitan la interacción entre usuarios y sistemas mediante e</w:t>
      </w:r>
      <w:r>
        <w:rPr>
          <w:color w:val="000000"/>
        </w:rPr>
        <w:t xml:space="preserve">l lenguaje natural, optimizando tareas de análisis y automatización, mejorando la eficiencia de los procesos digitales </w:t>
      </w:r>
      <w:r>
        <w:t>[19]</w:t>
      </w:r>
      <w:r>
        <w:rPr>
          <w:color w:val="000000"/>
        </w:rPr>
        <w:t xml:space="preserve">.  </w:t>
      </w:r>
    </w:p>
    <w:p w14:paraId="0000006C" w14:textId="77777777" w:rsidR="00930540" w:rsidRDefault="0041124B">
      <w:pPr>
        <w:pBdr>
          <w:top w:val="nil"/>
          <w:left w:val="nil"/>
          <w:bottom w:val="nil"/>
          <w:right w:val="nil"/>
          <w:between w:val="nil"/>
        </w:pBdr>
        <w:ind w:left="360"/>
        <w:rPr>
          <w:color w:val="000000"/>
        </w:rPr>
      </w:pPr>
      <w:r>
        <w:rPr>
          <w:color w:val="000000"/>
        </w:rPr>
        <w:t>De igual manera, se caracterizan por el uso de redes neuronales profundas basadas en arquitecturas de transformadores, lo que per</w:t>
      </w:r>
      <w:r>
        <w:rPr>
          <w:color w:val="000000"/>
        </w:rPr>
        <w:t>mite capturar relaciones contextuales, asimismo poseen la capacidad de aprendizaje a partir de grandes conjuntos de datos y generación de respuestas, también presentan la capacidad de integración y escalabilidad con múltiples sistemas tecnológicos modernos</w:t>
      </w:r>
      <w:r>
        <w:rPr>
          <w:color w:val="000000"/>
        </w:rPr>
        <w:t xml:space="preserve"> </w:t>
      </w:r>
      <w:r>
        <w:t>[20]</w:t>
      </w:r>
      <w:r>
        <w:rPr>
          <w:color w:val="000000"/>
        </w:rPr>
        <w:t xml:space="preserve">. </w:t>
      </w:r>
    </w:p>
    <w:p w14:paraId="0000006D" w14:textId="77777777" w:rsidR="00930540" w:rsidRDefault="0041124B">
      <w:pPr>
        <w:pBdr>
          <w:top w:val="nil"/>
          <w:left w:val="nil"/>
          <w:bottom w:val="nil"/>
          <w:right w:val="nil"/>
          <w:between w:val="nil"/>
        </w:pBdr>
        <w:ind w:left="360"/>
        <w:rPr>
          <w:color w:val="000000"/>
        </w:rPr>
      </w:pPr>
      <w:r>
        <w:rPr>
          <w:color w:val="000000"/>
        </w:rPr>
        <w:t>Por lo tanto, generan beneficios relacionados con la automatización de procesos,  mejora en la interacción entre usuarios y optimización de tiempos, además los  sistemas digitales mediante la aplicación reducen los tiempos de respuesta y  mejora la</w:t>
      </w:r>
      <w:r>
        <w:rPr>
          <w:color w:val="000000"/>
        </w:rPr>
        <w:t xml:space="preserve"> precisión en el procesamiento de datos, asimismo favorecen en la toma  de decisiones mediante el análisis de datos y la generación de recompensas  predictivas, también contribuyen a mejorar la eficiencia operativa mediante la  automatización de tareas rep</w:t>
      </w:r>
      <w:r>
        <w:rPr>
          <w:color w:val="000000"/>
        </w:rPr>
        <w:t xml:space="preserve">etitivas, además los LLM optimizan la gestión de  información en entornos dinámicos e incrementan la productividad organizacional </w:t>
      </w:r>
      <w:r>
        <w:t>[21]</w:t>
      </w:r>
      <w:r>
        <w:rPr>
          <w:color w:val="000000"/>
        </w:rPr>
        <w:t>.</w:t>
      </w:r>
    </w:p>
    <w:p w14:paraId="0000006E" w14:textId="77777777" w:rsidR="00930540" w:rsidRDefault="0041124B">
      <w:pPr>
        <w:pBdr>
          <w:top w:val="nil"/>
          <w:left w:val="nil"/>
          <w:bottom w:val="nil"/>
          <w:right w:val="nil"/>
          <w:between w:val="nil"/>
        </w:pBdr>
        <w:ind w:left="360"/>
        <w:rPr>
          <w:color w:val="000000"/>
        </w:rPr>
      </w:pPr>
      <w:r>
        <w:rPr>
          <w:color w:val="000000"/>
        </w:rPr>
        <w:t xml:space="preserve">Del mismo modo, el modelo </w:t>
      </w:r>
      <w:proofErr w:type="spellStart"/>
      <w:r>
        <w:rPr>
          <w:color w:val="000000"/>
        </w:rPr>
        <w:t>multiagente</w:t>
      </w:r>
      <w:proofErr w:type="spellEnd"/>
      <w:r>
        <w:rPr>
          <w:color w:val="000000"/>
        </w:rPr>
        <w:t xml:space="preserve"> con LLM integra agentes con modelos de  lenguaje de gran escala para mejorar la co</w:t>
      </w:r>
      <w:r>
        <w:rPr>
          <w:color w:val="000000"/>
        </w:rPr>
        <w:t xml:space="preserve">ordinación, la automatización y la toma  de decisiones en el entorno dinámico, en el enfoque los agentes </w:t>
      </w:r>
      <w:r>
        <w:t>ejecutan</w:t>
      </w:r>
      <w:r>
        <w:rPr>
          <w:color w:val="000000"/>
        </w:rPr>
        <w:t xml:space="preserve"> tareas  específicas, mientras que los LLM permiten interpretar lenguajes naturales,  generando respuestas contextualizadas y facilitar la comu</w:t>
      </w:r>
      <w:r>
        <w:rPr>
          <w:color w:val="000000"/>
        </w:rPr>
        <w:t xml:space="preserve">nicación entre sistemas,  mejorando la eficiencia operativa, permitiendo anticipar eventos mediante el  análisis de datos en tiempo real, además de optimizar la gestión de recursos,  siendo útil en sistemas complejos </w:t>
      </w:r>
      <w:r>
        <w:t>[22]</w:t>
      </w:r>
      <w:r>
        <w:rPr>
          <w:color w:val="000000"/>
        </w:rPr>
        <w:t>.</w:t>
      </w:r>
    </w:p>
    <w:p w14:paraId="0000006F" w14:textId="77777777" w:rsidR="00930540" w:rsidRDefault="00930540">
      <w:pPr>
        <w:pBdr>
          <w:top w:val="nil"/>
          <w:left w:val="nil"/>
          <w:bottom w:val="nil"/>
          <w:right w:val="nil"/>
          <w:between w:val="nil"/>
        </w:pBdr>
        <w:ind w:left="360"/>
      </w:pPr>
    </w:p>
    <w:p w14:paraId="00000070" w14:textId="77777777" w:rsidR="00930540" w:rsidRDefault="0041124B">
      <w:pPr>
        <w:pBdr>
          <w:top w:val="nil"/>
          <w:left w:val="nil"/>
          <w:bottom w:val="nil"/>
          <w:right w:val="nil"/>
          <w:between w:val="nil"/>
        </w:pBdr>
        <w:ind w:left="360"/>
        <w:rPr>
          <w:color w:val="000000"/>
        </w:rPr>
      </w:pPr>
      <w:r>
        <w:rPr>
          <w:color w:val="000000"/>
        </w:rPr>
        <w:t>De tal manera, que la disponibil</w:t>
      </w:r>
      <w:r>
        <w:rPr>
          <w:color w:val="000000"/>
        </w:rPr>
        <w:t xml:space="preserve">idad de las unidades es el indicador de gestión  operativa que mide el porcentaje de vehículos que se encuentran en condiciones  operativas para realizar el servicio en el periodo determinado, se </w:t>
      </w:r>
      <w:r>
        <w:rPr>
          <w:color w:val="000000"/>
        </w:rPr>
        <w:lastRenderedPageBreak/>
        <w:t xml:space="preserve">relaciona  directamente con la continuidad del servicio, la </w:t>
      </w:r>
      <w:r>
        <w:rPr>
          <w:color w:val="000000"/>
        </w:rPr>
        <w:t>reducción de fallas mecánicas y el  mantenimiento preventivo, permitiendo evaluar la eficiencia del sistema de  transporte, asimismo el análisis permite mejorar la confiabilidad operativa y  optimizar la gestión de recursos vehiculares en la organización d</w:t>
      </w:r>
      <w:r>
        <w:rPr>
          <w:color w:val="000000"/>
        </w:rPr>
        <w:t xml:space="preserve">e logística y  transporte </w:t>
      </w:r>
      <w:r>
        <w:t>[23]</w:t>
      </w:r>
      <w:r>
        <w:rPr>
          <w:color w:val="000000"/>
        </w:rPr>
        <w:t xml:space="preserve">. </w:t>
      </w:r>
    </w:p>
    <w:p w14:paraId="00000071" w14:textId="77777777" w:rsidR="00930540" w:rsidRDefault="0041124B">
      <w:pPr>
        <w:pBdr>
          <w:top w:val="nil"/>
          <w:left w:val="nil"/>
          <w:bottom w:val="nil"/>
          <w:right w:val="nil"/>
          <w:between w:val="nil"/>
        </w:pBdr>
        <w:ind w:left="360"/>
        <w:rPr>
          <w:color w:val="000000"/>
        </w:rPr>
      </w:pPr>
      <w:r>
        <w:rPr>
          <w:color w:val="000000"/>
        </w:rPr>
        <w:t>Asimismo, la metodología SEMMA (</w:t>
      </w:r>
      <w:proofErr w:type="spellStart"/>
      <w:r>
        <w:rPr>
          <w:color w:val="000000"/>
        </w:rPr>
        <w:t>Sample</w:t>
      </w:r>
      <w:proofErr w:type="spellEnd"/>
      <w:r>
        <w:rPr>
          <w:color w:val="000000"/>
        </w:rPr>
        <w:t xml:space="preserve">, Explore, </w:t>
      </w:r>
      <w:proofErr w:type="spellStart"/>
      <w:r>
        <w:rPr>
          <w:color w:val="000000"/>
        </w:rPr>
        <w:t>Modify</w:t>
      </w:r>
      <w:proofErr w:type="spellEnd"/>
      <w:r>
        <w:rPr>
          <w:color w:val="000000"/>
        </w:rPr>
        <w:t xml:space="preserve">, </w:t>
      </w:r>
      <w:proofErr w:type="spellStart"/>
      <w:r>
        <w:rPr>
          <w:color w:val="000000"/>
        </w:rPr>
        <w:t>Model</w:t>
      </w:r>
      <w:proofErr w:type="spellEnd"/>
      <w:r>
        <w:rPr>
          <w:color w:val="000000"/>
        </w:rPr>
        <w:t xml:space="preserve"> and </w:t>
      </w:r>
      <w:proofErr w:type="spellStart"/>
      <w:r>
        <w:rPr>
          <w:color w:val="000000"/>
        </w:rPr>
        <w:t>Assess</w:t>
      </w:r>
      <w:proofErr w:type="spellEnd"/>
      <w:r>
        <w:rPr>
          <w:color w:val="000000"/>
        </w:rPr>
        <w:t>) es el enfoque de datos orientado al análisis estructurado de grandes volúmenes de información para la toma de decisiones, permitiendo identificar patrones relevantes, facilitando la</w:t>
      </w:r>
      <w:r>
        <w:rPr>
          <w:color w:val="000000"/>
        </w:rPr>
        <w:t xml:space="preserve"> elaboración de modelos predictivos aplicados a problemas en la gestión de flotas vehiculares y análisis de disponibilidad </w:t>
      </w:r>
      <w:r>
        <w:t>[24]</w:t>
      </w:r>
      <w:r>
        <w:rPr>
          <w:color w:val="000000"/>
        </w:rPr>
        <w:t xml:space="preserve">.  </w:t>
      </w:r>
    </w:p>
    <w:p w14:paraId="00000072" w14:textId="77777777" w:rsidR="00930540" w:rsidRDefault="0041124B">
      <w:pPr>
        <w:pBdr>
          <w:top w:val="nil"/>
          <w:left w:val="nil"/>
          <w:bottom w:val="nil"/>
          <w:right w:val="nil"/>
          <w:between w:val="nil"/>
        </w:pBdr>
        <w:ind w:left="360"/>
        <w:rPr>
          <w:color w:val="000000"/>
        </w:rPr>
      </w:pPr>
      <w:r>
        <w:rPr>
          <w:color w:val="000000"/>
        </w:rPr>
        <w:t xml:space="preserve">De tal manera en el marco conceptual, el modelo </w:t>
      </w:r>
      <w:proofErr w:type="spellStart"/>
      <w:r>
        <w:rPr>
          <w:color w:val="000000"/>
        </w:rPr>
        <w:t>multiagente</w:t>
      </w:r>
      <w:proofErr w:type="spellEnd"/>
      <w:r>
        <w:rPr>
          <w:color w:val="000000"/>
        </w:rPr>
        <w:t xml:space="preserve"> con LLM se define  como el sistema conformado por agentes intelig</w:t>
      </w:r>
      <w:r>
        <w:rPr>
          <w:color w:val="000000"/>
        </w:rPr>
        <w:t xml:space="preserve">entes múltiples que utilizan  </w:t>
      </w:r>
      <w:proofErr w:type="spellStart"/>
      <w:r>
        <w:rPr>
          <w:color w:val="000000"/>
        </w:rPr>
        <w:t>Large</w:t>
      </w:r>
      <w:proofErr w:type="spellEnd"/>
      <w:r>
        <w:rPr>
          <w:color w:val="000000"/>
        </w:rPr>
        <w:t xml:space="preserve"> </w:t>
      </w:r>
      <w:proofErr w:type="spellStart"/>
      <w:r>
        <w:rPr>
          <w:color w:val="000000"/>
        </w:rPr>
        <w:t>Language</w:t>
      </w:r>
      <w:proofErr w:type="spellEnd"/>
      <w:r>
        <w:rPr>
          <w:color w:val="000000"/>
        </w:rPr>
        <w:t xml:space="preserve"> </w:t>
      </w:r>
      <w:proofErr w:type="spellStart"/>
      <w:r>
        <w:rPr>
          <w:color w:val="000000"/>
        </w:rPr>
        <w:t>Models</w:t>
      </w:r>
      <w:proofErr w:type="spellEnd"/>
      <w:r>
        <w:rPr>
          <w:color w:val="000000"/>
        </w:rPr>
        <w:t xml:space="preserve">(LLM) para razonar, comunicarse, coordinar tareas y  resolver problemas de manera colaborativas, donde cada agente cumple el rol  específico en el sistema y comparte información con los otros agentes para </w:t>
      </w:r>
      <w:r>
        <w:rPr>
          <w:color w:val="000000"/>
        </w:rPr>
        <w:t>mejorar  la toma de decisiones, la eficiencia operativa y la automatización en los procesos,  además el modelo permite distribuir la tarea entre todos los agentes especializados, logrando el procesamiento en entornos dinámicos y mayor capacidad de adaptaci</w:t>
      </w:r>
      <w:r>
        <w:rPr>
          <w:color w:val="000000"/>
        </w:rPr>
        <w:t xml:space="preserve">ón </w:t>
      </w:r>
      <w:r>
        <w:t>[25]</w:t>
      </w:r>
      <w:r>
        <w:rPr>
          <w:color w:val="000000"/>
        </w:rPr>
        <w:t xml:space="preserve"> .</w:t>
      </w:r>
    </w:p>
    <w:p w14:paraId="00000073" w14:textId="77777777" w:rsidR="00930540" w:rsidRDefault="0041124B">
      <w:pPr>
        <w:pBdr>
          <w:top w:val="nil"/>
          <w:left w:val="nil"/>
          <w:bottom w:val="nil"/>
          <w:right w:val="nil"/>
          <w:between w:val="nil"/>
        </w:pBdr>
        <w:ind w:left="360"/>
        <w:rPr>
          <w:color w:val="000000"/>
        </w:rPr>
      </w:pPr>
      <w:r>
        <w:rPr>
          <w:color w:val="000000"/>
        </w:rPr>
        <w:t>Por lo tanto, la disponibilidad de la flota vehicular se entiende como la capacidad  que tienen los vehículos de la organización para encontrarse operativos y listos  para cumplir con las funciones dentro del tiempo requerido, el concepto se rela</w:t>
      </w:r>
      <w:r>
        <w:rPr>
          <w:color w:val="000000"/>
        </w:rPr>
        <w:t>ciona  con la gestión eficiente del mantenimiento, la reducción de fallas mecánicas,  optimización de recursos vehiculares y planificación operativa, además la  disponibilidad vehicular permite garantizar la continuidad de las operaciones,  reducir tiempos</w:t>
      </w:r>
      <w:r>
        <w:rPr>
          <w:color w:val="000000"/>
        </w:rPr>
        <w:t xml:space="preserve"> de inactividad de las unidades y mejorar la atención de servicios </w:t>
      </w:r>
      <w:r>
        <w:t>[26]</w:t>
      </w:r>
      <w:r>
        <w:rPr>
          <w:color w:val="000000"/>
        </w:rPr>
        <w:t>.</w:t>
      </w:r>
    </w:p>
    <w:p w14:paraId="00000074" w14:textId="77777777" w:rsidR="00930540" w:rsidRDefault="0041124B">
      <w:pPr>
        <w:pBdr>
          <w:top w:val="nil"/>
          <w:left w:val="nil"/>
          <w:bottom w:val="nil"/>
          <w:right w:val="nil"/>
          <w:between w:val="nil"/>
        </w:pBdr>
        <w:ind w:left="360"/>
        <w:rPr>
          <w:color w:val="000000"/>
        </w:rPr>
      </w:pPr>
      <w:r>
        <w:rPr>
          <w:color w:val="000000"/>
        </w:rPr>
        <w:t>De tal manera la metodología SEMMA (</w:t>
      </w:r>
      <w:proofErr w:type="spellStart"/>
      <w:r>
        <w:rPr>
          <w:color w:val="000000"/>
        </w:rPr>
        <w:t>Sample</w:t>
      </w:r>
      <w:proofErr w:type="spellEnd"/>
      <w:r>
        <w:rPr>
          <w:color w:val="000000"/>
        </w:rPr>
        <w:t xml:space="preserve">, Explore, </w:t>
      </w:r>
      <w:proofErr w:type="spellStart"/>
      <w:r>
        <w:rPr>
          <w:color w:val="000000"/>
        </w:rPr>
        <w:t>Modify</w:t>
      </w:r>
      <w:proofErr w:type="spellEnd"/>
      <w:r>
        <w:rPr>
          <w:color w:val="000000"/>
        </w:rPr>
        <w:t xml:space="preserve">, </w:t>
      </w:r>
      <w:proofErr w:type="spellStart"/>
      <w:r>
        <w:rPr>
          <w:color w:val="000000"/>
        </w:rPr>
        <w:t>Model</w:t>
      </w:r>
      <w:proofErr w:type="spellEnd"/>
      <w:r>
        <w:rPr>
          <w:color w:val="000000"/>
        </w:rPr>
        <w:t xml:space="preserve"> y </w:t>
      </w:r>
      <w:proofErr w:type="spellStart"/>
      <w:r>
        <w:rPr>
          <w:color w:val="000000"/>
        </w:rPr>
        <w:t>Assess</w:t>
      </w:r>
      <w:proofErr w:type="spellEnd"/>
      <w:r>
        <w:rPr>
          <w:color w:val="000000"/>
        </w:rPr>
        <w:t xml:space="preserve">) es la metodología orientada al análisis y procesamiento de información para apoyar la toma de decisiones, </w:t>
      </w:r>
      <w:r>
        <w:rPr>
          <w:color w:val="000000"/>
        </w:rPr>
        <w:t xml:space="preserve">asimismo permite desarrollar cinco fases (recopilar, explorar, transformar, modelar y evaluar datos para identificar </w:t>
      </w:r>
      <w:r>
        <w:rPr>
          <w:color w:val="000000"/>
        </w:rPr>
        <w:lastRenderedPageBreak/>
        <w:t xml:space="preserve">patrones y optimizar procesos mediante modelos inteligentes y técnicas en el análisis predictivo) </w:t>
      </w:r>
      <w:r>
        <w:t>[27]</w:t>
      </w:r>
      <w:r>
        <w:rPr>
          <w:color w:val="000000"/>
        </w:rPr>
        <w:t xml:space="preserve">. </w:t>
      </w:r>
    </w:p>
    <w:p w14:paraId="00000075" w14:textId="77777777" w:rsidR="00930540" w:rsidRDefault="0041124B">
      <w:pPr>
        <w:pBdr>
          <w:top w:val="nil"/>
          <w:left w:val="nil"/>
          <w:bottom w:val="nil"/>
          <w:right w:val="nil"/>
          <w:between w:val="nil"/>
        </w:pBdr>
        <w:ind w:left="360"/>
        <w:rPr>
          <w:color w:val="000000"/>
        </w:rPr>
      </w:pPr>
      <w:r>
        <w:rPr>
          <w:color w:val="000000"/>
        </w:rPr>
        <w:t>Del mismo modo, se estableció la h</w:t>
      </w:r>
      <w:r>
        <w:rPr>
          <w:color w:val="000000"/>
        </w:rPr>
        <w:t xml:space="preserve">ipótesis general: Si se usa un modelo  </w:t>
      </w:r>
      <w:proofErr w:type="spellStart"/>
      <w:r>
        <w:rPr>
          <w:color w:val="000000"/>
        </w:rPr>
        <w:t>multiagente</w:t>
      </w:r>
      <w:proofErr w:type="spellEnd"/>
      <w:r>
        <w:rPr>
          <w:color w:val="000000"/>
        </w:rPr>
        <w:t xml:space="preserve"> con LLM entonces se mejorará significativamente la disponibilidad de  la flota vehicular en la agencia de vehículos en Trujillo en el 2026, de tal manera se  estableció las hipótesis específicas: a) Si se </w:t>
      </w:r>
      <w:r>
        <w:rPr>
          <w:color w:val="000000"/>
        </w:rPr>
        <w:t xml:space="preserve">usa un modelo </w:t>
      </w:r>
      <w:proofErr w:type="spellStart"/>
      <w:r>
        <w:rPr>
          <w:color w:val="000000"/>
        </w:rPr>
        <w:t>multiagente</w:t>
      </w:r>
      <w:proofErr w:type="spellEnd"/>
      <w:r>
        <w:rPr>
          <w:color w:val="000000"/>
        </w:rPr>
        <w:t xml:space="preserve"> con LLM  entonces reducirá el tiempo de reserva de vehículos en la agencia de vehículos en  Trujillo, b) Si se usa un modelo </w:t>
      </w:r>
      <w:proofErr w:type="spellStart"/>
      <w:r>
        <w:rPr>
          <w:color w:val="000000"/>
        </w:rPr>
        <w:t>multiagente</w:t>
      </w:r>
      <w:proofErr w:type="spellEnd"/>
      <w:r>
        <w:rPr>
          <w:color w:val="000000"/>
        </w:rPr>
        <w:t xml:space="preserve"> con LLM entonces se incrementará el  porcentaje de alquiler de vehículos en fechas festivas e</w:t>
      </w:r>
      <w:r>
        <w:rPr>
          <w:color w:val="000000"/>
        </w:rPr>
        <w:t xml:space="preserve">n la agencia de vehículos, c) Si se usa un modelo </w:t>
      </w:r>
      <w:proofErr w:type="spellStart"/>
      <w:r>
        <w:rPr>
          <w:color w:val="000000"/>
        </w:rPr>
        <w:t>multiagente</w:t>
      </w:r>
      <w:proofErr w:type="spellEnd"/>
      <w:r>
        <w:rPr>
          <w:color w:val="000000"/>
        </w:rPr>
        <w:t xml:space="preserve"> con LLM, entonces se reducirá los costos de mantenimiento de la flota vehicular en una agencia de vehículos en Trujillo.</w:t>
      </w:r>
    </w:p>
    <w:p w14:paraId="00000076" w14:textId="77777777" w:rsidR="00930540" w:rsidRDefault="00930540">
      <w:pPr>
        <w:pBdr>
          <w:top w:val="nil"/>
          <w:left w:val="nil"/>
          <w:bottom w:val="nil"/>
          <w:right w:val="nil"/>
          <w:between w:val="nil"/>
        </w:pBdr>
        <w:ind w:left="360"/>
      </w:pPr>
    </w:p>
    <w:p w14:paraId="00000077" w14:textId="77777777" w:rsidR="00930540" w:rsidRDefault="00930540">
      <w:pPr>
        <w:pBdr>
          <w:top w:val="nil"/>
          <w:left w:val="nil"/>
          <w:bottom w:val="nil"/>
          <w:right w:val="nil"/>
          <w:between w:val="nil"/>
        </w:pBdr>
        <w:ind w:left="360"/>
      </w:pPr>
    </w:p>
    <w:p w14:paraId="00000078" w14:textId="77777777" w:rsidR="00930540" w:rsidRDefault="00930540">
      <w:pPr>
        <w:pBdr>
          <w:top w:val="nil"/>
          <w:left w:val="nil"/>
          <w:bottom w:val="nil"/>
          <w:right w:val="nil"/>
          <w:between w:val="nil"/>
        </w:pBdr>
        <w:ind w:left="360"/>
      </w:pPr>
    </w:p>
    <w:p w14:paraId="00000079" w14:textId="77777777" w:rsidR="00930540" w:rsidRDefault="00930540">
      <w:pPr>
        <w:pBdr>
          <w:top w:val="nil"/>
          <w:left w:val="nil"/>
          <w:bottom w:val="nil"/>
          <w:right w:val="nil"/>
          <w:between w:val="nil"/>
        </w:pBdr>
        <w:ind w:left="360"/>
      </w:pPr>
    </w:p>
    <w:p w14:paraId="0000007A" w14:textId="77777777" w:rsidR="00930540" w:rsidRDefault="00930540">
      <w:pPr>
        <w:pBdr>
          <w:top w:val="nil"/>
          <w:left w:val="nil"/>
          <w:bottom w:val="nil"/>
          <w:right w:val="nil"/>
          <w:between w:val="nil"/>
        </w:pBdr>
        <w:ind w:left="360"/>
      </w:pPr>
    </w:p>
    <w:p w14:paraId="0000007B" w14:textId="77777777" w:rsidR="00930540" w:rsidRDefault="00930540">
      <w:pPr>
        <w:pBdr>
          <w:top w:val="nil"/>
          <w:left w:val="nil"/>
          <w:bottom w:val="nil"/>
          <w:right w:val="nil"/>
          <w:between w:val="nil"/>
        </w:pBdr>
        <w:ind w:left="360"/>
      </w:pPr>
    </w:p>
    <w:p w14:paraId="0000007C" w14:textId="77777777" w:rsidR="00930540" w:rsidRDefault="00930540">
      <w:pPr>
        <w:pBdr>
          <w:top w:val="nil"/>
          <w:left w:val="nil"/>
          <w:bottom w:val="nil"/>
          <w:right w:val="nil"/>
          <w:between w:val="nil"/>
        </w:pBdr>
        <w:ind w:left="360"/>
      </w:pPr>
    </w:p>
    <w:p w14:paraId="0000007D" w14:textId="77777777" w:rsidR="00930540" w:rsidRDefault="00930540">
      <w:pPr>
        <w:pBdr>
          <w:top w:val="nil"/>
          <w:left w:val="nil"/>
          <w:bottom w:val="nil"/>
          <w:right w:val="nil"/>
          <w:between w:val="nil"/>
        </w:pBdr>
        <w:ind w:left="360"/>
      </w:pPr>
    </w:p>
    <w:p w14:paraId="0000007E" w14:textId="77777777" w:rsidR="00930540" w:rsidRDefault="00930540">
      <w:pPr>
        <w:pBdr>
          <w:top w:val="nil"/>
          <w:left w:val="nil"/>
          <w:bottom w:val="nil"/>
          <w:right w:val="nil"/>
          <w:between w:val="nil"/>
        </w:pBdr>
        <w:ind w:left="360"/>
      </w:pPr>
    </w:p>
    <w:p w14:paraId="0000007F" w14:textId="77777777" w:rsidR="00930540" w:rsidRDefault="00930540">
      <w:pPr>
        <w:pBdr>
          <w:top w:val="nil"/>
          <w:left w:val="nil"/>
          <w:bottom w:val="nil"/>
          <w:right w:val="nil"/>
          <w:between w:val="nil"/>
        </w:pBdr>
        <w:ind w:left="360"/>
      </w:pPr>
    </w:p>
    <w:p w14:paraId="00000080" w14:textId="77777777" w:rsidR="00930540" w:rsidRDefault="00930540">
      <w:pPr>
        <w:pBdr>
          <w:top w:val="nil"/>
          <w:left w:val="nil"/>
          <w:bottom w:val="nil"/>
          <w:right w:val="nil"/>
          <w:between w:val="nil"/>
        </w:pBdr>
        <w:ind w:left="360"/>
      </w:pPr>
    </w:p>
    <w:p w14:paraId="00000081" w14:textId="77777777" w:rsidR="00930540" w:rsidRDefault="00930540">
      <w:pPr>
        <w:pBdr>
          <w:top w:val="nil"/>
          <w:left w:val="nil"/>
          <w:bottom w:val="nil"/>
          <w:right w:val="nil"/>
          <w:between w:val="nil"/>
        </w:pBdr>
        <w:ind w:left="360"/>
      </w:pPr>
    </w:p>
    <w:p w14:paraId="00000082" w14:textId="77777777" w:rsidR="00930540" w:rsidRDefault="0041124B">
      <w:pPr>
        <w:numPr>
          <w:ilvl w:val="0"/>
          <w:numId w:val="2"/>
        </w:numPr>
        <w:pBdr>
          <w:top w:val="nil"/>
          <w:left w:val="nil"/>
          <w:bottom w:val="nil"/>
          <w:right w:val="nil"/>
          <w:between w:val="nil"/>
        </w:pBdr>
        <w:rPr>
          <w:color w:val="000000"/>
        </w:rPr>
      </w:pPr>
      <w:bookmarkStart w:id="7" w:name="_heading=h.qysdyta4sc97" w:colFirst="0" w:colLast="0"/>
      <w:bookmarkEnd w:id="7"/>
      <w:r>
        <w:rPr>
          <w:color w:val="000000"/>
        </w:rPr>
        <w:t xml:space="preserve">Metodología </w:t>
      </w:r>
    </w:p>
    <w:p w14:paraId="00000083" w14:textId="77777777" w:rsidR="00930540" w:rsidRDefault="0041124B">
      <w:pPr>
        <w:pBdr>
          <w:top w:val="nil"/>
          <w:left w:val="nil"/>
          <w:bottom w:val="nil"/>
          <w:right w:val="nil"/>
          <w:between w:val="nil"/>
        </w:pBdr>
        <w:ind w:left="360"/>
        <w:rPr>
          <w:color w:val="000000"/>
        </w:rPr>
      </w:pPr>
      <w:r>
        <w:rPr>
          <w:color w:val="000000"/>
        </w:rPr>
        <w:t xml:space="preserve">La investigación será de tipo aplicada, debido a que utilizará el modelo </w:t>
      </w:r>
      <w:proofErr w:type="spellStart"/>
      <w:r>
        <w:rPr>
          <w:color w:val="000000"/>
        </w:rPr>
        <w:t>multiagente</w:t>
      </w:r>
      <w:proofErr w:type="spellEnd"/>
      <w:r>
        <w:rPr>
          <w:color w:val="000000"/>
        </w:rPr>
        <w:t xml:space="preserve"> con LLM para mejorar la disponibilidad de la flota vehicular en la </w:t>
      </w:r>
      <w:r>
        <w:rPr>
          <w:color w:val="000000"/>
        </w:rPr>
        <w:lastRenderedPageBreak/>
        <w:t xml:space="preserve">agencia de vehículos en Trujillo durante el año 2026. Según Castro </w:t>
      </w:r>
      <w:r>
        <w:rPr>
          <w:i/>
          <w:iCs/>
          <w:color w:val="000000"/>
        </w:rPr>
        <w:t>et al.</w:t>
      </w:r>
      <w:r>
        <w:rPr>
          <w:color w:val="000000"/>
        </w:rPr>
        <w:t xml:space="preserve"> </w:t>
      </w:r>
      <w:r>
        <w:t>[28]</w:t>
      </w:r>
      <w:r>
        <w:rPr>
          <w:color w:val="000000"/>
        </w:rPr>
        <w:t xml:space="preserve"> mencionaron que la invest</w:t>
      </w:r>
      <w:r>
        <w:rPr>
          <w:color w:val="000000"/>
        </w:rPr>
        <w:t xml:space="preserve">igación aplicada corresponde a estudios orientados a resolver problemas específicos mediante el uso de conocimientos científicos y tecnológicos, con la finalidad de generar soluciones prácticas en contextos reales. Asimismo, Gutiérrez </w:t>
      </w:r>
      <w:r>
        <w:t>[29]</w:t>
      </w:r>
      <w:r>
        <w:rPr>
          <w:color w:val="000000"/>
        </w:rPr>
        <w:t xml:space="preserve"> señaló que el ti</w:t>
      </w:r>
      <w:r>
        <w:rPr>
          <w:color w:val="000000"/>
        </w:rPr>
        <w:t xml:space="preserve">po de investigación permite optimizar procesos organizacionales y mejorar la eficiencia operativa dentro de las instituciones. </w:t>
      </w:r>
    </w:p>
    <w:p w14:paraId="00000084" w14:textId="77777777" w:rsidR="00930540" w:rsidRDefault="0041124B">
      <w:pPr>
        <w:pBdr>
          <w:top w:val="nil"/>
          <w:left w:val="nil"/>
          <w:bottom w:val="nil"/>
          <w:right w:val="nil"/>
          <w:between w:val="nil"/>
        </w:pBdr>
        <w:ind w:left="360"/>
        <w:rPr>
          <w:color w:val="000000"/>
        </w:rPr>
      </w:pPr>
      <w:r>
        <w:rPr>
          <w:color w:val="000000"/>
        </w:rPr>
        <w:t>Por lo tanto, se utilizará el enfoque cuantitativo debido a que se emplearán métodos de recolección de datos como fichas de regi</w:t>
      </w:r>
      <w:r>
        <w:rPr>
          <w:color w:val="000000"/>
        </w:rPr>
        <w:t xml:space="preserve">stro, registrando la información relacionada con la disponibilidad de la flota vehicular en la agencia de vehículos en Trujillo. De acuerdo con Sánchez Molina </w:t>
      </w:r>
      <w:r>
        <w:rPr>
          <w:i/>
          <w:iCs/>
          <w:color w:val="000000"/>
        </w:rPr>
        <w:t>et al.</w:t>
      </w:r>
      <w:r>
        <w:rPr>
          <w:color w:val="000000"/>
        </w:rPr>
        <w:t xml:space="preserve"> </w:t>
      </w:r>
      <w:r>
        <w:t>[30]</w:t>
      </w:r>
      <w:r>
        <w:rPr>
          <w:color w:val="000000"/>
        </w:rPr>
        <w:t xml:space="preserve"> señalaron que el enfoque cuantitativo se caracteriza en la obtención y el análisis de datos numéricos con el propósito de detectar patrones, comprobar hipótesis y determinar relaciones entre variables. Además, Sánchez </w:t>
      </w:r>
      <w:r>
        <w:rPr>
          <w:i/>
          <w:iCs/>
          <w:color w:val="000000"/>
        </w:rPr>
        <w:t>et al.</w:t>
      </w:r>
      <w:r>
        <w:rPr>
          <w:color w:val="000000"/>
        </w:rPr>
        <w:t xml:space="preserve"> </w:t>
      </w:r>
      <w:r>
        <w:t>[31]</w:t>
      </w:r>
      <w:r>
        <w:rPr>
          <w:color w:val="000000"/>
        </w:rPr>
        <w:t xml:space="preserve"> indicaron que la investig</w:t>
      </w:r>
      <w:r>
        <w:rPr>
          <w:color w:val="000000"/>
        </w:rPr>
        <w:t xml:space="preserve">ación cuantitativa convierte la información recolectada sobre procesos organizacionales en datos numéricos, con la finalidad de responder preguntas relacionadas con la evaluación y optimización de procesos mediante el análisis estadístico. </w:t>
      </w:r>
    </w:p>
    <w:p w14:paraId="00000085" w14:textId="77777777" w:rsidR="00930540" w:rsidRDefault="0041124B">
      <w:pPr>
        <w:pBdr>
          <w:top w:val="nil"/>
          <w:left w:val="nil"/>
          <w:bottom w:val="nil"/>
          <w:right w:val="nil"/>
          <w:between w:val="nil"/>
        </w:pBdr>
        <w:ind w:left="360"/>
        <w:rPr>
          <w:color w:val="000000"/>
        </w:rPr>
      </w:pPr>
      <w:r>
        <w:rPr>
          <w:color w:val="000000"/>
        </w:rPr>
        <w:t>Asimismo, se pl</w:t>
      </w:r>
      <w:r>
        <w:rPr>
          <w:color w:val="000000"/>
        </w:rPr>
        <w:t xml:space="preserve">anteará el diseño de investigación experimental pura, debido a que se utilizará el modelo </w:t>
      </w:r>
      <w:proofErr w:type="spellStart"/>
      <w:r>
        <w:rPr>
          <w:color w:val="000000"/>
        </w:rPr>
        <w:t>multiagente</w:t>
      </w:r>
      <w:proofErr w:type="spellEnd"/>
      <w:r>
        <w:rPr>
          <w:color w:val="000000"/>
        </w:rPr>
        <w:t xml:space="preserve"> con LLM para mejorar la disponibilidad de la flota vehicular en la agencia de alquiler de vehículos en Trujillo. Además, se incluirán dos grupos de estudi</w:t>
      </w:r>
      <w:r>
        <w:rPr>
          <w:color w:val="000000"/>
        </w:rPr>
        <w:t xml:space="preserve">o: Grupo de Control (GC) y Grupo Experimental (GE). Según Ramos </w:t>
      </w:r>
      <w:r>
        <w:t>[32]</w:t>
      </w:r>
      <w:r>
        <w:rPr>
          <w:color w:val="000000"/>
        </w:rPr>
        <w:t xml:space="preserve"> el diseño experimental puro permite al investigador manipular las variables de manera intencional y distribuir a los participantes en grupos, con la finalidad de observar los efectos prod</w:t>
      </w:r>
      <w:r>
        <w:rPr>
          <w:color w:val="000000"/>
        </w:rPr>
        <w:t xml:space="preserve">ucidos sobre los resultados. Del mismo modo, Ruiz </w:t>
      </w:r>
      <w:r>
        <w:rPr>
          <w:i/>
          <w:iCs/>
          <w:color w:val="000000"/>
        </w:rPr>
        <w:t xml:space="preserve">et al. </w:t>
      </w:r>
      <w:r>
        <w:t>[33]</w:t>
      </w:r>
      <w:r>
        <w:rPr>
          <w:color w:val="000000"/>
        </w:rPr>
        <w:t xml:space="preserve"> señalaron que dicho diseño constituye el método científico que permite analizar relaciones causales entre variables mediante la comparación de resultados obtenidos entre los grupos de estudio  </w:t>
      </w:r>
    </w:p>
    <w:p w14:paraId="00000086" w14:textId="77777777" w:rsidR="00930540" w:rsidRDefault="0041124B">
      <w:pPr>
        <w:pBdr>
          <w:top w:val="nil"/>
          <w:left w:val="nil"/>
          <w:bottom w:val="nil"/>
          <w:right w:val="nil"/>
          <w:between w:val="nil"/>
        </w:pBdr>
        <w:ind w:left="360"/>
      </w:pPr>
      <w:r>
        <w:rPr>
          <w:color w:val="000000"/>
        </w:rPr>
        <w:t xml:space="preserve">La investigación tiene como variable independiente al Modelo </w:t>
      </w:r>
      <w:proofErr w:type="spellStart"/>
      <w:r>
        <w:rPr>
          <w:color w:val="000000"/>
        </w:rPr>
        <w:t>multiagente</w:t>
      </w:r>
      <w:proofErr w:type="spellEnd"/>
      <w:r>
        <w:rPr>
          <w:color w:val="000000"/>
        </w:rPr>
        <w:t xml:space="preserve"> con LLM, definido conceptualmente como el sistema conformado por múltiples agentes inteligentes basados en modelos de lenguaje de gran escala, orientados a la automatización de tareas</w:t>
      </w:r>
      <w:r>
        <w:rPr>
          <w:color w:val="000000"/>
        </w:rPr>
        <w:t xml:space="preserve"> y al procesamiento de información </w:t>
      </w:r>
      <w:r>
        <w:rPr>
          <w:color w:val="000000"/>
        </w:rPr>
        <w:lastRenderedPageBreak/>
        <w:t xml:space="preserve">dentro de entornos digitales. Asimismo, como definición operacional, el Modelo </w:t>
      </w:r>
      <w:proofErr w:type="spellStart"/>
      <w:r>
        <w:rPr>
          <w:color w:val="000000"/>
        </w:rPr>
        <w:t>multiagente</w:t>
      </w:r>
      <w:proofErr w:type="spellEnd"/>
      <w:r>
        <w:rPr>
          <w:color w:val="000000"/>
        </w:rPr>
        <w:t xml:space="preserve"> con LLM se medirá con el indicador de presencia y ausencia, en donde tendrá el valor inicial de “NO”, sin embargo, después de la i</w:t>
      </w:r>
      <w:r>
        <w:rPr>
          <w:color w:val="000000"/>
        </w:rPr>
        <w:t xml:space="preserve">mplementación del sistema obtendrá el valor de “SI”.  Además, se considera la escala de medición de tipo nominal. De acuerdo con Oyola </w:t>
      </w:r>
      <w:r>
        <w:rPr>
          <w:i/>
          <w:iCs/>
          <w:color w:val="000000"/>
        </w:rPr>
        <w:t>et al.</w:t>
      </w:r>
      <w:r>
        <w:rPr>
          <w:color w:val="000000"/>
        </w:rPr>
        <w:t xml:space="preserve"> </w:t>
      </w:r>
      <w:r>
        <w:t>[34]</w:t>
      </w:r>
      <w:r>
        <w:rPr>
          <w:color w:val="000000"/>
        </w:rPr>
        <w:t xml:space="preserve"> mencionaron que la variable independiente corresponde al elemento que el investigador manipula o selecciona c</w:t>
      </w:r>
      <w:r>
        <w:rPr>
          <w:color w:val="000000"/>
        </w:rPr>
        <w:t>on el propósito de observar cómo los cambios influyen en la variable dependiente.</w:t>
      </w:r>
    </w:p>
    <w:p w14:paraId="00000087" w14:textId="77777777" w:rsidR="00930540" w:rsidRDefault="0041124B">
      <w:pPr>
        <w:pBdr>
          <w:top w:val="nil"/>
          <w:left w:val="nil"/>
          <w:bottom w:val="nil"/>
          <w:right w:val="nil"/>
          <w:between w:val="nil"/>
        </w:pBdr>
        <w:ind w:left="360"/>
        <w:rPr>
          <w:color w:val="000000"/>
        </w:rPr>
      </w:pPr>
      <w:r>
        <w:rPr>
          <w:color w:val="000000"/>
        </w:rPr>
        <w:t xml:space="preserve">De tal manera, la investigación tiene como variable dependiente la disponibilidad de la flota vehicular. Según Santos </w:t>
      </w:r>
      <w:r>
        <w:rPr>
          <w:i/>
          <w:iCs/>
          <w:color w:val="000000"/>
        </w:rPr>
        <w:t>et al.</w:t>
      </w:r>
      <w:r>
        <w:rPr>
          <w:color w:val="000000"/>
        </w:rPr>
        <w:t xml:space="preserve"> </w:t>
      </w:r>
      <w:r>
        <w:t>[35]</w:t>
      </w:r>
      <w:r>
        <w:rPr>
          <w:color w:val="000000"/>
        </w:rPr>
        <w:t xml:space="preserve"> en la definición conceptual se refiere al ni</w:t>
      </w:r>
      <w:r>
        <w:rPr>
          <w:color w:val="000000"/>
        </w:rPr>
        <w:t xml:space="preserve">vel de operatividad y acceso de los vehículos para atender las solicitudes de servicio dentro del periodo determinado, permitiendo garantizar la continuidad y eficiencia de las operaciones vehiculares. En la definición operacional, se evaluará mediante la </w:t>
      </w:r>
      <w:r>
        <w:rPr>
          <w:color w:val="000000"/>
        </w:rPr>
        <w:t>ficha de registro considerando los indicadores: tiempo promedio de reserva de vehículos, porcentaje de vehículos alquilados en fechas festivas y costos en el mantenimiento de la flota vehicular, presentaron la escala de medición de tipo razón.</w:t>
      </w:r>
    </w:p>
    <w:p w14:paraId="00000088" w14:textId="77777777" w:rsidR="00930540" w:rsidRDefault="0041124B">
      <w:pPr>
        <w:pBdr>
          <w:top w:val="nil"/>
          <w:left w:val="nil"/>
          <w:bottom w:val="nil"/>
          <w:right w:val="nil"/>
          <w:between w:val="nil"/>
        </w:pBdr>
        <w:ind w:left="360"/>
        <w:rPr>
          <w:color w:val="000000"/>
        </w:rPr>
      </w:pPr>
      <w:bookmarkStart w:id="8" w:name="_heading=h.hpbnb55l9ige" w:colFirst="0" w:colLast="0"/>
      <w:bookmarkEnd w:id="8"/>
      <w:r>
        <w:rPr>
          <w:color w:val="000000"/>
        </w:rPr>
        <w:t>La población</w:t>
      </w:r>
      <w:r>
        <w:rPr>
          <w:color w:val="000000"/>
        </w:rPr>
        <w:t xml:space="preserve"> de la investigación son todos los registros operativos relacionados con las reservas, alquileres y mantenimientos de la flota vehicular de la agencia de vehículos en Trujillo. Asimismo, por ser indefinido se aplicará la fórmula de la población desconocida</w:t>
      </w:r>
      <w:r>
        <w:rPr>
          <w:color w:val="000000"/>
        </w:rPr>
        <w:t>, sin embargo, se seleccionarán 60 registros operativos, distribuidos en 30 para el Grupo de Control y 30 para el Grupo Experimental, que serán recopilados en 15 días. Además, se utilizará el muestreo no probabilístico, debido a que la cantidad de registro</w:t>
      </w:r>
      <w:r>
        <w:rPr>
          <w:color w:val="000000"/>
        </w:rPr>
        <w:t xml:space="preserve">s operativos es reducida y se encuentra dividido en dos grupos de estudio. Según Chero </w:t>
      </w:r>
      <w:r>
        <w:rPr>
          <w:i/>
          <w:iCs/>
          <w:color w:val="000000"/>
        </w:rPr>
        <w:t xml:space="preserve">et al. </w:t>
      </w:r>
      <w:r>
        <w:t>[36]</w:t>
      </w:r>
      <w:r>
        <w:rPr>
          <w:color w:val="000000"/>
        </w:rPr>
        <w:t xml:space="preserve"> mencionaron que la población es el grupo total de elementos que comparten características específicas, del mismo modo pueden ser inferidas a través de la mue</w:t>
      </w:r>
      <w:r>
        <w:rPr>
          <w:color w:val="000000"/>
        </w:rPr>
        <w:t xml:space="preserve">stra representativa extraída de ella. </w:t>
      </w:r>
    </w:p>
    <w:p w14:paraId="00000089" w14:textId="77777777" w:rsidR="00930540" w:rsidRDefault="0041124B">
      <w:pPr>
        <w:pBdr>
          <w:top w:val="nil"/>
          <w:left w:val="nil"/>
          <w:bottom w:val="nil"/>
          <w:right w:val="nil"/>
          <w:between w:val="nil"/>
        </w:pBdr>
        <w:ind w:left="360"/>
        <w:rPr>
          <w:color w:val="000000"/>
        </w:rPr>
      </w:pPr>
      <w:r>
        <w:rPr>
          <w:color w:val="000000"/>
        </w:rPr>
        <w:t xml:space="preserve">La investigación usará la observación como técnica de recolección de datos, según Sánchez </w:t>
      </w:r>
      <w:r>
        <w:t>[37]</w:t>
      </w:r>
      <w:r>
        <w:rPr>
          <w:color w:val="000000"/>
        </w:rPr>
        <w:t xml:space="preserve"> indicó que es el método sistemático que permite registrar comportamientos, actividades y procesos mediante fuentes o instr</w:t>
      </w:r>
      <w:r>
        <w:rPr>
          <w:color w:val="000000"/>
        </w:rPr>
        <w:t xml:space="preserve">umentos de recopilación de información, brindando datos objetivos para el análisis de </w:t>
      </w:r>
      <w:r>
        <w:rPr>
          <w:color w:val="000000"/>
        </w:rPr>
        <w:lastRenderedPageBreak/>
        <w:t>variables.  Asimismo, se emplearán fichas de registro como instrumento para medir los siguientes indicadores, 1) Tiempo promedio de reserva de vehículos, además, 2) Porce</w:t>
      </w:r>
      <w:r>
        <w:rPr>
          <w:color w:val="000000"/>
        </w:rPr>
        <w:t>ntaje de vehículos alquilados en fechas festivas, en consecuencia, 3) Costos en el mantenimiento de la flota vehicular.</w:t>
      </w:r>
    </w:p>
    <w:p w14:paraId="0000008A" w14:textId="77777777" w:rsidR="00930540" w:rsidRDefault="0041124B">
      <w:pPr>
        <w:pBdr>
          <w:top w:val="nil"/>
          <w:left w:val="nil"/>
          <w:bottom w:val="nil"/>
          <w:right w:val="nil"/>
          <w:between w:val="nil"/>
        </w:pBdr>
        <w:ind w:left="360"/>
      </w:pPr>
      <w:r>
        <w:rPr>
          <w:color w:val="000000"/>
        </w:rPr>
        <w:t xml:space="preserve">Sin embargo, como estadística de prueba existe el test de </w:t>
      </w:r>
      <w:proofErr w:type="spellStart"/>
      <w:r>
        <w:rPr>
          <w:color w:val="000000"/>
        </w:rPr>
        <w:t>Kolmogórov</w:t>
      </w:r>
      <w:proofErr w:type="spellEnd"/>
      <w:r>
        <w:rPr>
          <w:color w:val="000000"/>
        </w:rPr>
        <w:t xml:space="preserve"> </w:t>
      </w:r>
      <w:proofErr w:type="spellStart"/>
      <w:r>
        <w:rPr>
          <w:color w:val="000000"/>
        </w:rPr>
        <w:t>Smirnov</w:t>
      </w:r>
      <w:proofErr w:type="spellEnd"/>
      <w:r>
        <w:rPr>
          <w:color w:val="000000"/>
        </w:rPr>
        <w:t xml:space="preserve">, según Viren </w:t>
      </w:r>
      <w:r>
        <w:t>[38]</w:t>
      </w:r>
      <w:r>
        <w:rPr>
          <w:color w:val="000000"/>
        </w:rPr>
        <w:t xml:space="preserve"> mencionó que la prueba estadística que co</w:t>
      </w:r>
      <w:r>
        <w:rPr>
          <w:color w:val="000000"/>
        </w:rPr>
        <w:t>mpara la distribución empírica de la muestra con distribución teórica se refiere o entre dos muestras. Asimismo, se utiliza para evaluar la normalidad de los datos cuando se trabaja con muestras grandes, cuando la población es mayor o igual a 50 individuos</w:t>
      </w:r>
      <w:r>
        <w:rPr>
          <w:color w:val="000000"/>
        </w:rPr>
        <w:t xml:space="preserve"> y evaluar si dos muestras independientes pertenecen a la misma distribución.</w:t>
      </w:r>
    </w:p>
    <w:p w14:paraId="0000008B" w14:textId="77777777" w:rsidR="00930540" w:rsidRDefault="0041124B">
      <w:pPr>
        <w:pBdr>
          <w:top w:val="nil"/>
          <w:left w:val="nil"/>
          <w:bottom w:val="nil"/>
          <w:right w:val="nil"/>
          <w:between w:val="nil"/>
        </w:pBdr>
        <w:ind w:left="360"/>
        <w:rPr>
          <w:color w:val="000000"/>
        </w:rPr>
      </w:pPr>
      <w:r>
        <w:rPr>
          <w:color w:val="000000"/>
        </w:rPr>
        <w:t xml:space="preserve">Asimismo, según Jim </w:t>
      </w:r>
      <w:r>
        <w:t>[39]</w:t>
      </w:r>
      <w:r>
        <w:rPr>
          <w:color w:val="000000"/>
        </w:rPr>
        <w:t xml:space="preserve"> señaló que el test de Shapiro </w:t>
      </w:r>
      <w:proofErr w:type="spellStart"/>
      <w:r>
        <w:rPr>
          <w:color w:val="000000"/>
        </w:rPr>
        <w:t>Wilk</w:t>
      </w:r>
      <w:proofErr w:type="spellEnd"/>
      <w:r>
        <w:rPr>
          <w:color w:val="000000"/>
        </w:rPr>
        <w:t xml:space="preserve"> corresponde a la prueba estadística utilizada para verificar si los datos de la muestra presentan distribución normal </w:t>
      </w:r>
      <w:r>
        <w:rPr>
          <w:color w:val="000000"/>
        </w:rPr>
        <w:t>dentro de la población. Además, la aplicación es más frecuente en muestras pequeñas, especialmente cuando la población es menor a 50 individuos, permitiendo comprobar la normalidad de los datos obtenidos.</w:t>
      </w:r>
    </w:p>
    <w:p w14:paraId="0000008C" w14:textId="77777777" w:rsidR="00930540" w:rsidRDefault="0041124B">
      <w:pPr>
        <w:pBdr>
          <w:top w:val="nil"/>
          <w:left w:val="nil"/>
          <w:bottom w:val="nil"/>
          <w:right w:val="nil"/>
          <w:between w:val="nil"/>
        </w:pBdr>
        <w:ind w:left="360"/>
        <w:rPr>
          <w:color w:val="000000"/>
        </w:rPr>
      </w:pPr>
      <w:r>
        <w:rPr>
          <w:color w:val="000000"/>
        </w:rPr>
        <w:t>Además, existen test como T-</w:t>
      </w:r>
      <w:proofErr w:type="spellStart"/>
      <w:r>
        <w:rPr>
          <w:color w:val="000000"/>
        </w:rPr>
        <w:t>Student</w:t>
      </w:r>
      <w:proofErr w:type="spellEnd"/>
      <w:r>
        <w:rPr>
          <w:color w:val="000000"/>
        </w:rPr>
        <w:t xml:space="preserve">, según </w:t>
      </w:r>
      <w:proofErr w:type="spellStart"/>
      <w:r>
        <w:rPr>
          <w:color w:val="000000"/>
        </w:rPr>
        <w:t>Jankovic</w:t>
      </w:r>
      <w:proofErr w:type="spellEnd"/>
      <w:r>
        <w:rPr>
          <w:color w:val="000000"/>
        </w:rPr>
        <w:t xml:space="preserve"> </w:t>
      </w:r>
      <w:r>
        <w:t>[40]</w:t>
      </w:r>
      <w:r>
        <w:rPr>
          <w:color w:val="000000"/>
        </w:rPr>
        <w:t xml:space="preserve"> mencionó que es la prueba paramétrica que cuantifica la diferencia entre las medias de dos grupos independientes, teniendo la varianza y el tamaño de muestra, para determinar si esa diferencia es estadísticamente significativa. Asimismo, </w:t>
      </w:r>
      <w:proofErr w:type="spellStart"/>
      <w:r>
        <w:rPr>
          <w:color w:val="000000"/>
        </w:rPr>
        <w:t>Nowak</w:t>
      </w:r>
      <w:proofErr w:type="spellEnd"/>
      <w:r>
        <w:rPr>
          <w:color w:val="000000"/>
        </w:rPr>
        <w:t xml:space="preserve"> </w:t>
      </w:r>
      <w:r>
        <w:rPr>
          <w:i/>
          <w:iCs/>
          <w:color w:val="000000"/>
        </w:rPr>
        <w:t>et al.</w:t>
      </w:r>
      <w:r>
        <w:rPr>
          <w:i/>
          <w:iCs/>
          <w:color w:val="000000"/>
        </w:rPr>
        <w:t xml:space="preserve"> </w:t>
      </w:r>
      <w:r>
        <w:t>[41</w:t>
      </w:r>
      <w:proofErr w:type="gramStart"/>
      <w:r>
        <w:t>]</w:t>
      </w:r>
      <w:r>
        <w:rPr>
          <w:color w:val="000000"/>
        </w:rPr>
        <w:t xml:space="preserve">  indicaron</w:t>
      </w:r>
      <w:proofErr w:type="gramEnd"/>
      <w:r>
        <w:rPr>
          <w:color w:val="000000"/>
        </w:rPr>
        <w:t xml:space="preserve"> que la prueba de U de Mann Whitney es conocida por ser no paramétrica, en la que se compara dos muestras independientes basándose en el orden de los valores, además se utiliza al no cumplir con la normalidad de los datos o se trabaja con m</w:t>
      </w:r>
      <w:r>
        <w:rPr>
          <w:color w:val="000000"/>
        </w:rPr>
        <w:t xml:space="preserve">uestras pequeñas. </w:t>
      </w:r>
    </w:p>
    <w:p w14:paraId="0000008D" w14:textId="77777777" w:rsidR="00930540" w:rsidRDefault="00930540">
      <w:pPr>
        <w:pBdr>
          <w:top w:val="nil"/>
          <w:left w:val="nil"/>
          <w:bottom w:val="nil"/>
          <w:right w:val="nil"/>
          <w:between w:val="nil"/>
        </w:pBdr>
        <w:ind w:left="360"/>
      </w:pPr>
    </w:p>
    <w:p w14:paraId="0000008E" w14:textId="77777777" w:rsidR="00930540" w:rsidRDefault="0041124B">
      <w:pPr>
        <w:pBdr>
          <w:top w:val="nil"/>
          <w:left w:val="nil"/>
          <w:bottom w:val="nil"/>
          <w:right w:val="nil"/>
          <w:between w:val="nil"/>
        </w:pBdr>
        <w:ind w:left="360"/>
        <w:rPr>
          <w:color w:val="000000"/>
        </w:rPr>
      </w:pPr>
      <w:r>
        <w:rPr>
          <w:color w:val="000000"/>
        </w:rPr>
        <w:t>La investigación se desarrollará siguiendo los lineamientos éticos establecidos por la Universidad César Vallejo, empleando información confiable y respetando los principios de integridad científica durante todo el proceso investigativo</w:t>
      </w:r>
      <w:r>
        <w:rPr>
          <w:color w:val="000000"/>
        </w:rPr>
        <w:t xml:space="preserve">. Asimismo, se considerarán las disposiciones establecidas en la Resolución 0470-2022/UCV, con la finalidad de garantizar el rigor científico, la protección de la propiedad intelectual y el adecuado uso de la información recopilada. Del </w:t>
      </w:r>
      <w:r>
        <w:rPr>
          <w:color w:val="000000"/>
        </w:rPr>
        <w:lastRenderedPageBreak/>
        <w:t>mismo modo, se resp</w:t>
      </w:r>
      <w:r>
        <w:rPr>
          <w:color w:val="000000"/>
        </w:rPr>
        <w:t>etarán los derechos de autor mediante la correcta citación de las fuentes bibliográficas utilizadas en el desarrollo de la investigación.</w:t>
      </w:r>
    </w:p>
    <w:p w14:paraId="0000008F" w14:textId="77777777" w:rsidR="00930540" w:rsidRDefault="00930540">
      <w:pPr>
        <w:pBdr>
          <w:top w:val="nil"/>
          <w:left w:val="nil"/>
          <w:bottom w:val="nil"/>
          <w:right w:val="nil"/>
          <w:between w:val="nil"/>
        </w:pBdr>
        <w:ind w:left="360"/>
        <w:rPr>
          <w:color w:val="000000"/>
        </w:rPr>
      </w:pPr>
    </w:p>
    <w:p w14:paraId="00000090" w14:textId="77777777" w:rsidR="00930540" w:rsidRDefault="00930540">
      <w:pPr>
        <w:pBdr>
          <w:top w:val="nil"/>
          <w:left w:val="nil"/>
          <w:bottom w:val="nil"/>
          <w:right w:val="nil"/>
          <w:between w:val="nil"/>
        </w:pBdr>
        <w:ind w:left="360"/>
        <w:rPr>
          <w:color w:val="000000"/>
        </w:rPr>
      </w:pPr>
    </w:p>
    <w:p w14:paraId="00000091" w14:textId="77777777" w:rsidR="00930540" w:rsidRDefault="00930540">
      <w:pPr>
        <w:pBdr>
          <w:top w:val="nil"/>
          <w:left w:val="nil"/>
          <w:bottom w:val="nil"/>
          <w:right w:val="nil"/>
          <w:between w:val="nil"/>
        </w:pBdr>
        <w:ind w:left="360"/>
        <w:rPr>
          <w:color w:val="000000"/>
        </w:rPr>
      </w:pPr>
    </w:p>
    <w:p w14:paraId="00000092" w14:textId="77777777" w:rsidR="00930540" w:rsidRDefault="00930540">
      <w:pPr>
        <w:pBdr>
          <w:top w:val="nil"/>
          <w:left w:val="nil"/>
          <w:bottom w:val="nil"/>
          <w:right w:val="nil"/>
          <w:between w:val="nil"/>
        </w:pBdr>
      </w:pPr>
    </w:p>
    <w:p w14:paraId="00000093" w14:textId="77777777" w:rsidR="00930540" w:rsidRDefault="00930540">
      <w:pPr>
        <w:pBdr>
          <w:top w:val="nil"/>
          <w:left w:val="nil"/>
          <w:bottom w:val="nil"/>
          <w:right w:val="nil"/>
          <w:between w:val="nil"/>
        </w:pBdr>
      </w:pPr>
    </w:p>
    <w:p w14:paraId="00000094" w14:textId="77777777" w:rsidR="00930540" w:rsidRDefault="00930540">
      <w:pPr>
        <w:pBdr>
          <w:top w:val="nil"/>
          <w:left w:val="nil"/>
          <w:bottom w:val="nil"/>
          <w:right w:val="nil"/>
          <w:between w:val="nil"/>
        </w:pBdr>
      </w:pPr>
    </w:p>
    <w:p w14:paraId="00000095" w14:textId="77777777" w:rsidR="00930540" w:rsidRDefault="00930540">
      <w:pPr>
        <w:pBdr>
          <w:top w:val="nil"/>
          <w:left w:val="nil"/>
          <w:bottom w:val="nil"/>
          <w:right w:val="nil"/>
          <w:between w:val="nil"/>
        </w:pBdr>
      </w:pPr>
    </w:p>
    <w:p w14:paraId="00000096" w14:textId="77777777" w:rsidR="00930540" w:rsidRDefault="00930540">
      <w:pPr>
        <w:pBdr>
          <w:top w:val="nil"/>
          <w:left w:val="nil"/>
          <w:bottom w:val="nil"/>
          <w:right w:val="nil"/>
          <w:between w:val="nil"/>
        </w:pBdr>
      </w:pPr>
    </w:p>
    <w:p w14:paraId="00000097" w14:textId="77777777" w:rsidR="00930540" w:rsidRDefault="00930540">
      <w:pPr>
        <w:pBdr>
          <w:top w:val="nil"/>
          <w:left w:val="nil"/>
          <w:bottom w:val="nil"/>
          <w:right w:val="nil"/>
          <w:between w:val="nil"/>
        </w:pBdr>
      </w:pPr>
    </w:p>
    <w:p w14:paraId="00000098" w14:textId="77777777" w:rsidR="00930540" w:rsidRDefault="00930540">
      <w:pPr>
        <w:pBdr>
          <w:top w:val="nil"/>
          <w:left w:val="nil"/>
          <w:bottom w:val="nil"/>
          <w:right w:val="nil"/>
          <w:between w:val="nil"/>
        </w:pBdr>
      </w:pPr>
    </w:p>
    <w:p w14:paraId="00000099" w14:textId="77777777" w:rsidR="00930540" w:rsidRDefault="00930540">
      <w:pPr>
        <w:pBdr>
          <w:top w:val="nil"/>
          <w:left w:val="nil"/>
          <w:bottom w:val="nil"/>
          <w:right w:val="nil"/>
          <w:between w:val="nil"/>
        </w:pBdr>
      </w:pPr>
    </w:p>
    <w:p w14:paraId="0000009A" w14:textId="77777777" w:rsidR="00930540" w:rsidRDefault="00930540">
      <w:pPr>
        <w:pBdr>
          <w:top w:val="nil"/>
          <w:left w:val="nil"/>
          <w:bottom w:val="nil"/>
          <w:right w:val="nil"/>
          <w:between w:val="nil"/>
        </w:pBdr>
      </w:pPr>
    </w:p>
    <w:p w14:paraId="0000009B" w14:textId="77777777" w:rsidR="00930540" w:rsidRDefault="00930540">
      <w:pPr>
        <w:pBdr>
          <w:top w:val="nil"/>
          <w:left w:val="nil"/>
          <w:bottom w:val="nil"/>
          <w:right w:val="nil"/>
          <w:between w:val="nil"/>
        </w:pBdr>
      </w:pPr>
    </w:p>
    <w:p w14:paraId="0000009C" w14:textId="77777777" w:rsidR="00930540" w:rsidRDefault="00930540">
      <w:pPr>
        <w:pBdr>
          <w:top w:val="nil"/>
          <w:left w:val="nil"/>
          <w:bottom w:val="nil"/>
          <w:right w:val="nil"/>
          <w:between w:val="nil"/>
        </w:pBdr>
      </w:pPr>
    </w:p>
    <w:p w14:paraId="0000009D" w14:textId="77777777" w:rsidR="00930540" w:rsidRDefault="00930540">
      <w:pPr>
        <w:pBdr>
          <w:top w:val="nil"/>
          <w:left w:val="nil"/>
          <w:bottom w:val="nil"/>
          <w:right w:val="nil"/>
          <w:between w:val="nil"/>
        </w:pBdr>
      </w:pPr>
    </w:p>
    <w:p w14:paraId="0000009E" w14:textId="77777777" w:rsidR="00930540" w:rsidRDefault="00930540">
      <w:pPr>
        <w:pBdr>
          <w:top w:val="nil"/>
          <w:left w:val="nil"/>
          <w:bottom w:val="nil"/>
          <w:right w:val="nil"/>
          <w:between w:val="nil"/>
        </w:pBdr>
      </w:pPr>
    </w:p>
    <w:p w14:paraId="0000009F" w14:textId="77777777" w:rsidR="00930540" w:rsidRDefault="0041124B">
      <w:pPr>
        <w:pStyle w:val="Ttulo1"/>
        <w:numPr>
          <w:ilvl w:val="0"/>
          <w:numId w:val="2"/>
        </w:numPr>
      </w:pPr>
      <w:bookmarkStart w:id="9" w:name="_heading=h.vugb8wh63cdc" w:colFirst="0" w:colLast="0"/>
      <w:bookmarkEnd w:id="9"/>
      <w:r>
        <w:t>Aspectos administrativos</w:t>
      </w:r>
    </w:p>
    <w:p w14:paraId="000000A0" w14:textId="77777777" w:rsidR="00930540" w:rsidRDefault="0041124B">
      <w:pPr>
        <w:numPr>
          <w:ilvl w:val="1"/>
          <w:numId w:val="1"/>
        </w:numPr>
        <w:pBdr>
          <w:top w:val="nil"/>
          <w:left w:val="nil"/>
          <w:bottom w:val="nil"/>
          <w:right w:val="nil"/>
          <w:between w:val="nil"/>
        </w:pBdr>
      </w:pPr>
      <w:bookmarkStart w:id="10" w:name="_heading=h.z9wxcr7i3xeu" w:colFirst="0" w:colLast="0"/>
      <w:bookmarkEnd w:id="10"/>
      <w:r>
        <w:rPr>
          <w:color w:val="000000"/>
        </w:rPr>
        <w:t>Recursos</w:t>
      </w:r>
    </w:p>
    <w:p w14:paraId="000000A1" w14:textId="77777777" w:rsidR="00930540" w:rsidRDefault="0041124B">
      <w:pPr>
        <w:keepNext/>
        <w:pBdr>
          <w:top w:val="nil"/>
          <w:left w:val="nil"/>
          <w:bottom w:val="nil"/>
          <w:right w:val="nil"/>
          <w:between w:val="nil"/>
        </w:pBdr>
        <w:spacing w:after="200" w:line="240" w:lineRule="auto"/>
        <w:jc w:val="center"/>
        <w:rPr>
          <w:color w:val="000000"/>
          <w:sz w:val="20"/>
          <w:szCs w:val="20"/>
        </w:rPr>
      </w:pPr>
      <w:bookmarkStart w:id="11" w:name="_heading=h.q0m5gx75cxi1" w:colFirst="0" w:colLast="0"/>
      <w:bookmarkEnd w:id="11"/>
      <w:r>
        <w:rPr>
          <w:color w:val="000000"/>
          <w:sz w:val="20"/>
          <w:szCs w:val="20"/>
        </w:rPr>
        <w:t>Tabla 1. Recursos no monetarios del proyecto de investigación</w:t>
      </w:r>
    </w:p>
    <w:tbl>
      <w:tblPr>
        <w:tblStyle w:val="a"/>
        <w:tblW w:w="8777" w:type="dxa"/>
        <w:tblInd w:w="0" w:type="dxa"/>
        <w:tblLayout w:type="fixed"/>
        <w:tblLook w:val="0400" w:firstRow="0" w:lastRow="0" w:firstColumn="0" w:lastColumn="0" w:noHBand="0" w:noVBand="1"/>
      </w:tblPr>
      <w:tblGrid>
        <w:gridCol w:w="2053"/>
        <w:gridCol w:w="1443"/>
        <w:gridCol w:w="1825"/>
        <w:gridCol w:w="2417"/>
        <w:gridCol w:w="1039"/>
      </w:tblGrid>
      <w:tr w:rsidR="00930540" w14:paraId="59C7277A" w14:textId="77777777">
        <w:tc>
          <w:tcPr>
            <w:tcW w:w="8777"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00000A2" w14:textId="77777777" w:rsidR="00930540" w:rsidRDefault="0041124B">
            <w:pPr>
              <w:spacing w:line="240" w:lineRule="auto"/>
              <w:jc w:val="left"/>
              <w:rPr>
                <w:rFonts w:ascii="Times New Roman" w:eastAsia="Times New Roman" w:hAnsi="Times New Roman" w:cs="Times New Roman"/>
              </w:rPr>
            </w:pPr>
            <w:r>
              <w:rPr>
                <w:b/>
                <w:bCs/>
                <w:color w:val="000000"/>
                <w:sz w:val="20"/>
                <w:szCs w:val="20"/>
              </w:rPr>
              <w:t>Recursos humanos</w:t>
            </w:r>
          </w:p>
        </w:tc>
      </w:tr>
      <w:tr w:rsidR="00930540" w14:paraId="48426C1B" w14:textId="77777777">
        <w:trPr>
          <w:trHeight w:val="850"/>
        </w:trPr>
        <w:tc>
          <w:tcPr>
            <w:tcW w:w="3496" w:type="dxa"/>
            <w:gridSpan w:val="2"/>
            <w:tcBorders>
              <w:top w:val="single" w:sz="4" w:space="0" w:color="000000"/>
              <w:bottom w:val="single" w:sz="4" w:space="0" w:color="000000"/>
            </w:tcBorders>
            <w:tcMar>
              <w:top w:w="0" w:type="dxa"/>
              <w:left w:w="108" w:type="dxa"/>
              <w:bottom w:w="0" w:type="dxa"/>
              <w:right w:w="108" w:type="dxa"/>
            </w:tcMar>
            <w:vAlign w:val="center"/>
          </w:tcPr>
          <w:p w14:paraId="000000A7" w14:textId="77777777" w:rsidR="00930540" w:rsidRDefault="0041124B">
            <w:pPr>
              <w:spacing w:line="240" w:lineRule="auto"/>
              <w:jc w:val="center"/>
              <w:rPr>
                <w:rFonts w:ascii="Times New Roman" w:eastAsia="Times New Roman" w:hAnsi="Times New Roman" w:cs="Times New Roman"/>
              </w:rPr>
            </w:pPr>
            <w:r>
              <w:rPr>
                <w:color w:val="000000"/>
                <w:sz w:val="20"/>
                <w:szCs w:val="20"/>
              </w:rPr>
              <w:t>Apellidos y nombres de los investigadores</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A9"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unitario mensual en soles (U)</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AA" w14:textId="77777777" w:rsidR="00930540" w:rsidRDefault="0041124B">
            <w:pPr>
              <w:spacing w:line="240" w:lineRule="auto"/>
              <w:jc w:val="center"/>
              <w:rPr>
                <w:rFonts w:ascii="Times New Roman" w:eastAsia="Times New Roman" w:hAnsi="Times New Roman" w:cs="Times New Roman"/>
              </w:rPr>
            </w:pPr>
            <w:r>
              <w:rPr>
                <w:color w:val="000000"/>
                <w:sz w:val="20"/>
                <w:szCs w:val="20"/>
              </w:rPr>
              <w:t>Cantidad de meses destinado al desarrollo del proyecto (Q)</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AB"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total (U*Q)</w:t>
            </w:r>
          </w:p>
        </w:tc>
      </w:tr>
      <w:tr w:rsidR="00930540" w14:paraId="373A1A28" w14:textId="77777777">
        <w:tc>
          <w:tcPr>
            <w:tcW w:w="3496" w:type="dxa"/>
            <w:gridSpan w:val="2"/>
            <w:tcBorders>
              <w:top w:val="single" w:sz="4" w:space="0" w:color="000000"/>
              <w:bottom w:val="single" w:sz="4" w:space="0" w:color="000000"/>
            </w:tcBorders>
            <w:tcMar>
              <w:top w:w="0" w:type="dxa"/>
              <w:left w:w="108" w:type="dxa"/>
              <w:bottom w:w="0" w:type="dxa"/>
              <w:right w:w="108" w:type="dxa"/>
            </w:tcMar>
            <w:vAlign w:val="center"/>
          </w:tcPr>
          <w:p w14:paraId="000000AC" w14:textId="77777777" w:rsidR="00930540" w:rsidRDefault="0041124B">
            <w:pPr>
              <w:spacing w:line="240" w:lineRule="auto"/>
              <w:rPr>
                <w:rFonts w:ascii="Times New Roman" w:eastAsia="Times New Roman" w:hAnsi="Times New Roman" w:cs="Times New Roman"/>
              </w:rPr>
            </w:pPr>
            <w:r>
              <w:rPr>
                <w:color w:val="000000"/>
                <w:sz w:val="20"/>
                <w:szCs w:val="20"/>
              </w:rPr>
              <w:t xml:space="preserve">Gil </w:t>
            </w:r>
            <w:proofErr w:type="spellStart"/>
            <w:r>
              <w:rPr>
                <w:color w:val="000000"/>
                <w:sz w:val="20"/>
                <w:szCs w:val="20"/>
              </w:rPr>
              <w:t>Rodriguez</w:t>
            </w:r>
            <w:proofErr w:type="spellEnd"/>
            <w:r>
              <w:rPr>
                <w:color w:val="000000"/>
                <w:sz w:val="20"/>
                <w:szCs w:val="20"/>
              </w:rPr>
              <w:t xml:space="preserve"> Pedro Paul </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AE" w14:textId="77777777" w:rsidR="00930540" w:rsidRDefault="0041124B">
            <w:pPr>
              <w:spacing w:line="240" w:lineRule="auto"/>
              <w:jc w:val="center"/>
              <w:rPr>
                <w:rFonts w:ascii="Times New Roman" w:eastAsia="Times New Roman" w:hAnsi="Times New Roman" w:cs="Times New Roman"/>
              </w:rPr>
            </w:pPr>
            <w:r>
              <w:rPr>
                <w:color w:val="000000"/>
                <w:sz w:val="20"/>
                <w:szCs w:val="20"/>
              </w:rPr>
              <w:t>S/ 1200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AF" w14:textId="77777777" w:rsidR="00930540" w:rsidRDefault="0041124B">
            <w:pPr>
              <w:spacing w:line="240" w:lineRule="auto"/>
              <w:jc w:val="center"/>
              <w:rPr>
                <w:rFonts w:ascii="Times New Roman" w:eastAsia="Times New Roman" w:hAnsi="Times New Roman" w:cs="Times New Roman"/>
              </w:rPr>
            </w:pPr>
            <w:r>
              <w:rPr>
                <w:color w:val="000000"/>
                <w:sz w:val="20"/>
                <w:szCs w:val="20"/>
              </w:rPr>
              <w:t>  4 meses</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B0" w14:textId="77777777" w:rsidR="00930540" w:rsidRDefault="0041124B">
            <w:pPr>
              <w:spacing w:line="240" w:lineRule="auto"/>
              <w:jc w:val="center"/>
              <w:rPr>
                <w:rFonts w:ascii="Times New Roman" w:eastAsia="Times New Roman" w:hAnsi="Times New Roman" w:cs="Times New Roman"/>
              </w:rPr>
            </w:pPr>
            <w:r>
              <w:rPr>
                <w:color w:val="000000"/>
                <w:sz w:val="20"/>
                <w:szCs w:val="20"/>
              </w:rPr>
              <w:t>S/ 4800</w:t>
            </w:r>
          </w:p>
        </w:tc>
      </w:tr>
      <w:tr w:rsidR="00930540" w14:paraId="4B0A3BE9" w14:textId="77777777">
        <w:tc>
          <w:tcPr>
            <w:tcW w:w="7738" w:type="dxa"/>
            <w:gridSpan w:val="4"/>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0000B1" w14:textId="77777777" w:rsidR="00930540" w:rsidRDefault="0041124B">
            <w:pPr>
              <w:spacing w:line="240" w:lineRule="auto"/>
              <w:jc w:val="right"/>
              <w:rPr>
                <w:rFonts w:ascii="Times New Roman" w:eastAsia="Times New Roman" w:hAnsi="Times New Roman" w:cs="Times New Roman"/>
              </w:rPr>
            </w:pPr>
            <w:r>
              <w:rPr>
                <w:color w:val="000000"/>
                <w:sz w:val="20"/>
                <w:szCs w:val="20"/>
              </w:rPr>
              <w:lastRenderedPageBreak/>
              <w:t>Subtotal</w:t>
            </w:r>
          </w:p>
        </w:tc>
        <w:tc>
          <w:tcPr>
            <w:tcW w:w="103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0B5" w14:textId="77777777" w:rsidR="00930540" w:rsidRDefault="0041124B">
            <w:pPr>
              <w:spacing w:line="240" w:lineRule="auto"/>
              <w:jc w:val="center"/>
              <w:rPr>
                <w:rFonts w:ascii="Times New Roman" w:eastAsia="Times New Roman" w:hAnsi="Times New Roman" w:cs="Times New Roman"/>
              </w:rPr>
            </w:pPr>
            <w:r>
              <w:rPr>
                <w:color w:val="000000"/>
                <w:sz w:val="20"/>
                <w:szCs w:val="20"/>
              </w:rPr>
              <w:t>S/ 4800</w:t>
            </w:r>
          </w:p>
        </w:tc>
      </w:tr>
      <w:tr w:rsidR="00930540" w14:paraId="62A92924" w14:textId="77777777">
        <w:tc>
          <w:tcPr>
            <w:tcW w:w="8777"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00000B6" w14:textId="77777777" w:rsidR="00930540" w:rsidRDefault="0041124B">
            <w:pPr>
              <w:spacing w:line="240" w:lineRule="auto"/>
              <w:jc w:val="left"/>
              <w:rPr>
                <w:rFonts w:ascii="Times New Roman" w:eastAsia="Times New Roman" w:hAnsi="Times New Roman" w:cs="Times New Roman"/>
              </w:rPr>
            </w:pPr>
            <w:r>
              <w:rPr>
                <w:b/>
                <w:bCs/>
                <w:color w:val="000000"/>
                <w:sz w:val="20"/>
                <w:szCs w:val="20"/>
              </w:rPr>
              <w:t>Servicios de terceros</w:t>
            </w:r>
          </w:p>
        </w:tc>
      </w:tr>
      <w:tr w:rsidR="00930540" w14:paraId="0E9C3F92"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BB" w14:textId="77777777" w:rsidR="00930540" w:rsidRDefault="0041124B">
            <w:pPr>
              <w:spacing w:line="240" w:lineRule="auto"/>
              <w:jc w:val="center"/>
              <w:rPr>
                <w:rFonts w:ascii="Times New Roman" w:eastAsia="Times New Roman" w:hAnsi="Times New Roman" w:cs="Times New Roman"/>
              </w:rPr>
            </w:pPr>
            <w:r>
              <w:rPr>
                <w:color w:val="000000"/>
                <w:sz w:val="20"/>
                <w:szCs w:val="20"/>
              </w:rPr>
              <w:t>Nombre del servicio a ser adquirido</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BC"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 de medida</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BD"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unitario (U)</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BE" w14:textId="77777777" w:rsidR="00930540" w:rsidRDefault="0041124B">
            <w:pPr>
              <w:spacing w:line="240" w:lineRule="auto"/>
              <w:jc w:val="center"/>
              <w:rPr>
                <w:rFonts w:ascii="Times New Roman" w:eastAsia="Times New Roman" w:hAnsi="Times New Roman" w:cs="Times New Roman"/>
              </w:rPr>
            </w:pPr>
            <w:r>
              <w:rPr>
                <w:color w:val="000000"/>
                <w:sz w:val="20"/>
                <w:szCs w:val="20"/>
              </w:rPr>
              <w:t>Cantidad (Q)</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BF"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total (U*Q)</w:t>
            </w:r>
          </w:p>
        </w:tc>
      </w:tr>
      <w:tr w:rsidR="00930540" w14:paraId="1B3F7053"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C0" w14:textId="77777777" w:rsidR="00930540" w:rsidRDefault="0041124B">
            <w:pPr>
              <w:spacing w:line="240" w:lineRule="auto"/>
              <w:jc w:val="center"/>
              <w:rPr>
                <w:rFonts w:ascii="Times New Roman" w:eastAsia="Times New Roman" w:hAnsi="Times New Roman" w:cs="Times New Roman"/>
              </w:rPr>
            </w:pPr>
            <w:r>
              <w:rPr>
                <w:color w:val="000000"/>
                <w:sz w:val="20"/>
                <w:szCs w:val="20"/>
              </w:rPr>
              <w:t>Internet </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C1" w14:textId="77777777" w:rsidR="00930540" w:rsidRDefault="0041124B">
            <w:pPr>
              <w:spacing w:line="240" w:lineRule="auto"/>
              <w:jc w:val="center"/>
              <w:rPr>
                <w:rFonts w:ascii="Times New Roman" w:eastAsia="Times New Roman" w:hAnsi="Times New Roman" w:cs="Times New Roman"/>
              </w:rPr>
            </w:pPr>
            <w:r>
              <w:rPr>
                <w:color w:val="000000"/>
                <w:sz w:val="20"/>
                <w:szCs w:val="20"/>
              </w:rPr>
              <w:t>Recibo</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C2" w14:textId="77777777" w:rsidR="00930540" w:rsidRDefault="0041124B">
            <w:pPr>
              <w:spacing w:line="240" w:lineRule="auto"/>
              <w:jc w:val="center"/>
              <w:rPr>
                <w:rFonts w:ascii="Times New Roman" w:eastAsia="Times New Roman" w:hAnsi="Times New Roman" w:cs="Times New Roman"/>
              </w:rPr>
            </w:pPr>
            <w:r>
              <w:rPr>
                <w:color w:val="000000"/>
                <w:sz w:val="20"/>
                <w:szCs w:val="20"/>
              </w:rPr>
              <w:t>S/ 50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C3" w14:textId="77777777" w:rsidR="00930540" w:rsidRDefault="0041124B">
            <w:pPr>
              <w:spacing w:line="240" w:lineRule="auto"/>
              <w:jc w:val="center"/>
              <w:rPr>
                <w:rFonts w:ascii="Times New Roman" w:eastAsia="Times New Roman" w:hAnsi="Times New Roman" w:cs="Times New Roman"/>
              </w:rPr>
            </w:pPr>
            <w:r>
              <w:rPr>
                <w:color w:val="000000"/>
                <w:sz w:val="20"/>
                <w:szCs w:val="20"/>
              </w:rPr>
              <w:t>4 meses</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C4" w14:textId="77777777" w:rsidR="00930540" w:rsidRDefault="0041124B">
            <w:pPr>
              <w:spacing w:line="240" w:lineRule="auto"/>
              <w:jc w:val="center"/>
              <w:rPr>
                <w:rFonts w:ascii="Times New Roman" w:eastAsia="Times New Roman" w:hAnsi="Times New Roman" w:cs="Times New Roman"/>
              </w:rPr>
            </w:pPr>
            <w:r>
              <w:rPr>
                <w:color w:val="000000"/>
                <w:sz w:val="20"/>
                <w:szCs w:val="20"/>
              </w:rPr>
              <w:t>S/ 200</w:t>
            </w:r>
          </w:p>
        </w:tc>
      </w:tr>
      <w:tr w:rsidR="00930540" w14:paraId="6BC4E10A"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C5" w14:textId="77777777" w:rsidR="00930540" w:rsidRDefault="0041124B">
            <w:pPr>
              <w:spacing w:line="240" w:lineRule="auto"/>
              <w:jc w:val="center"/>
              <w:rPr>
                <w:rFonts w:ascii="Times New Roman" w:eastAsia="Times New Roman" w:hAnsi="Times New Roman" w:cs="Times New Roman"/>
              </w:rPr>
            </w:pPr>
            <w:r>
              <w:rPr>
                <w:color w:val="000000"/>
                <w:sz w:val="20"/>
                <w:szCs w:val="20"/>
              </w:rPr>
              <w:t>Agua </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C6" w14:textId="77777777" w:rsidR="00930540" w:rsidRDefault="0041124B">
            <w:pPr>
              <w:spacing w:line="240" w:lineRule="auto"/>
              <w:jc w:val="center"/>
              <w:rPr>
                <w:rFonts w:ascii="Times New Roman" w:eastAsia="Times New Roman" w:hAnsi="Times New Roman" w:cs="Times New Roman"/>
              </w:rPr>
            </w:pPr>
            <w:r>
              <w:rPr>
                <w:color w:val="000000"/>
                <w:sz w:val="20"/>
                <w:szCs w:val="20"/>
              </w:rPr>
              <w:t>Recibo</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C7" w14:textId="77777777" w:rsidR="00930540" w:rsidRDefault="0041124B">
            <w:pPr>
              <w:spacing w:line="240" w:lineRule="auto"/>
              <w:jc w:val="center"/>
              <w:rPr>
                <w:rFonts w:ascii="Times New Roman" w:eastAsia="Times New Roman" w:hAnsi="Times New Roman" w:cs="Times New Roman"/>
              </w:rPr>
            </w:pPr>
            <w:r>
              <w:rPr>
                <w:color w:val="000000"/>
                <w:sz w:val="20"/>
                <w:szCs w:val="20"/>
              </w:rPr>
              <w:t>S/ 50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C8" w14:textId="77777777" w:rsidR="00930540" w:rsidRDefault="0041124B">
            <w:pPr>
              <w:spacing w:line="240" w:lineRule="auto"/>
              <w:jc w:val="center"/>
              <w:rPr>
                <w:rFonts w:ascii="Times New Roman" w:eastAsia="Times New Roman" w:hAnsi="Times New Roman" w:cs="Times New Roman"/>
              </w:rPr>
            </w:pPr>
            <w:r>
              <w:rPr>
                <w:color w:val="000000"/>
                <w:sz w:val="20"/>
                <w:szCs w:val="20"/>
              </w:rPr>
              <w:t>4 meses</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C9" w14:textId="77777777" w:rsidR="00930540" w:rsidRDefault="0041124B">
            <w:pPr>
              <w:spacing w:line="240" w:lineRule="auto"/>
              <w:jc w:val="center"/>
              <w:rPr>
                <w:rFonts w:ascii="Times New Roman" w:eastAsia="Times New Roman" w:hAnsi="Times New Roman" w:cs="Times New Roman"/>
              </w:rPr>
            </w:pPr>
            <w:r>
              <w:rPr>
                <w:color w:val="000000"/>
                <w:sz w:val="20"/>
                <w:szCs w:val="20"/>
              </w:rPr>
              <w:t>S/ 200</w:t>
            </w:r>
          </w:p>
        </w:tc>
      </w:tr>
      <w:tr w:rsidR="00930540" w14:paraId="7AFA2202" w14:textId="77777777">
        <w:trPr>
          <w:trHeight w:val="520"/>
        </w:trPr>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CA" w14:textId="77777777" w:rsidR="00930540" w:rsidRDefault="0041124B">
            <w:pPr>
              <w:spacing w:line="240" w:lineRule="auto"/>
              <w:jc w:val="center"/>
              <w:rPr>
                <w:rFonts w:ascii="Times New Roman" w:eastAsia="Times New Roman" w:hAnsi="Times New Roman" w:cs="Times New Roman"/>
              </w:rPr>
            </w:pPr>
            <w:r>
              <w:rPr>
                <w:color w:val="000000"/>
                <w:sz w:val="20"/>
                <w:szCs w:val="20"/>
              </w:rPr>
              <w:t>Luz </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CB" w14:textId="77777777" w:rsidR="00930540" w:rsidRDefault="0041124B">
            <w:pPr>
              <w:spacing w:line="240" w:lineRule="auto"/>
              <w:jc w:val="center"/>
              <w:rPr>
                <w:rFonts w:ascii="Times New Roman" w:eastAsia="Times New Roman" w:hAnsi="Times New Roman" w:cs="Times New Roman"/>
              </w:rPr>
            </w:pPr>
            <w:r>
              <w:rPr>
                <w:color w:val="000000"/>
                <w:sz w:val="20"/>
                <w:szCs w:val="20"/>
              </w:rPr>
              <w:t>Recibo</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CC" w14:textId="77777777" w:rsidR="00930540" w:rsidRDefault="0041124B">
            <w:pPr>
              <w:spacing w:line="240" w:lineRule="auto"/>
              <w:jc w:val="center"/>
              <w:rPr>
                <w:rFonts w:ascii="Times New Roman" w:eastAsia="Times New Roman" w:hAnsi="Times New Roman" w:cs="Times New Roman"/>
              </w:rPr>
            </w:pPr>
            <w:r>
              <w:rPr>
                <w:color w:val="000000"/>
                <w:sz w:val="20"/>
                <w:szCs w:val="20"/>
              </w:rPr>
              <w:t>S/ 45</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CD" w14:textId="77777777" w:rsidR="00930540" w:rsidRDefault="0041124B">
            <w:pPr>
              <w:spacing w:line="240" w:lineRule="auto"/>
              <w:jc w:val="center"/>
              <w:rPr>
                <w:rFonts w:ascii="Times New Roman" w:eastAsia="Times New Roman" w:hAnsi="Times New Roman" w:cs="Times New Roman"/>
              </w:rPr>
            </w:pPr>
            <w:r>
              <w:rPr>
                <w:color w:val="000000"/>
                <w:sz w:val="20"/>
                <w:szCs w:val="20"/>
              </w:rPr>
              <w:t>4 meses</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CE" w14:textId="77777777" w:rsidR="00930540" w:rsidRDefault="0041124B">
            <w:pPr>
              <w:spacing w:line="240" w:lineRule="auto"/>
              <w:jc w:val="center"/>
              <w:rPr>
                <w:rFonts w:ascii="Times New Roman" w:eastAsia="Times New Roman" w:hAnsi="Times New Roman" w:cs="Times New Roman"/>
              </w:rPr>
            </w:pPr>
            <w:r>
              <w:rPr>
                <w:color w:val="000000"/>
                <w:sz w:val="20"/>
                <w:szCs w:val="20"/>
              </w:rPr>
              <w:t>S/ 180</w:t>
            </w:r>
          </w:p>
        </w:tc>
      </w:tr>
      <w:tr w:rsidR="00930540" w14:paraId="68F79DC9"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CF" w14:textId="77777777" w:rsidR="00930540" w:rsidRDefault="0041124B">
            <w:pPr>
              <w:spacing w:line="240" w:lineRule="auto"/>
              <w:jc w:val="center"/>
              <w:rPr>
                <w:rFonts w:ascii="Times New Roman" w:eastAsia="Times New Roman" w:hAnsi="Times New Roman" w:cs="Times New Roman"/>
              </w:rPr>
            </w:pPr>
            <w:r>
              <w:rPr>
                <w:color w:val="000000"/>
                <w:sz w:val="20"/>
                <w:szCs w:val="20"/>
              </w:rPr>
              <w:t>Spotify</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D0" w14:textId="77777777" w:rsidR="00930540" w:rsidRDefault="0041124B">
            <w:pPr>
              <w:spacing w:line="240" w:lineRule="auto"/>
              <w:jc w:val="center"/>
              <w:rPr>
                <w:rFonts w:ascii="Times New Roman" w:eastAsia="Times New Roman" w:hAnsi="Times New Roman" w:cs="Times New Roman"/>
              </w:rPr>
            </w:pPr>
            <w:r>
              <w:rPr>
                <w:color w:val="000000"/>
                <w:sz w:val="20"/>
                <w:szCs w:val="20"/>
              </w:rPr>
              <w:t>suscripción </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D1" w14:textId="77777777" w:rsidR="00930540" w:rsidRDefault="0041124B">
            <w:pPr>
              <w:spacing w:line="240" w:lineRule="auto"/>
              <w:jc w:val="center"/>
              <w:rPr>
                <w:rFonts w:ascii="Times New Roman" w:eastAsia="Times New Roman" w:hAnsi="Times New Roman" w:cs="Times New Roman"/>
              </w:rPr>
            </w:pPr>
            <w:r>
              <w:rPr>
                <w:color w:val="000000"/>
                <w:sz w:val="20"/>
                <w:szCs w:val="20"/>
              </w:rPr>
              <w:t>S/ 21</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D2" w14:textId="77777777" w:rsidR="00930540" w:rsidRDefault="0041124B">
            <w:pPr>
              <w:spacing w:line="240" w:lineRule="auto"/>
              <w:jc w:val="center"/>
              <w:rPr>
                <w:rFonts w:ascii="Times New Roman" w:eastAsia="Times New Roman" w:hAnsi="Times New Roman" w:cs="Times New Roman"/>
              </w:rPr>
            </w:pPr>
            <w:r>
              <w:rPr>
                <w:color w:val="000000"/>
                <w:sz w:val="20"/>
                <w:szCs w:val="20"/>
              </w:rPr>
              <w:t>4 meses</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D3" w14:textId="77777777" w:rsidR="00930540" w:rsidRDefault="0041124B">
            <w:pPr>
              <w:spacing w:line="240" w:lineRule="auto"/>
              <w:jc w:val="center"/>
              <w:rPr>
                <w:rFonts w:ascii="Times New Roman" w:eastAsia="Times New Roman" w:hAnsi="Times New Roman" w:cs="Times New Roman"/>
              </w:rPr>
            </w:pPr>
            <w:r>
              <w:rPr>
                <w:color w:val="000000"/>
                <w:sz w:val="20"/>
                <w:szCs w:val="20"/>
              </w:rPr>
              <w:t>S/ 84</w:t>
            </w:r>
          </w:p>
        </w:tc>
      </w:tr>
      <w:tr w:rsidR="00930540" w14:paraId="7E6D19FB" w14:textId="77777777">
        <w:tc>
          <w:tcPr>
            <w:tcW w:w="7738" w:type="dxa"/>
            <w:gridSpan w:val="4"/>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0000D4" w14:textId="77777777" w:rsidR="00930540" w:rsidRDefault="0041124B">
            <w:pPr>
              <w:spacing w:line="240" w:lineRule="auto"/>
              <w:jc w:val="right"/>
              <w:rPr>
                <w:rFonts w:ascii="Times New Roman" w:eastAsia="Times New Roman" w:hAnsi="Times New Roman" w:cs="Times New Roman"/>
              </w:rPr>
            </w:pPr>
            <w:r>
              <w:rPr>
                <w:color w:val="000000"/>
                <w:sz w:val="20"/>
                <w:szCs w:val="20"/>
              </w:rPr>
              <w:t>Subtotal</w:t>
            </w:r>
          </w:p>
        </w:tc>
        <w:tc>
          <w:tcPr>
            <w:tcW w:w="103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0D8" w14:textId="77777777" w:rsidR="00930540" w:rsidRDefault="0041124B">
            <w:pPr>
              <w:spacing w:line="240" w:lineRule="auto"/>
              <w:jc w:val="center"/>
              <w:rPr>
                <w:rFonts w:ascii="Times New Roman" w:eastAsia="Times New Roman" w:hAnsi="Times New Roman" w:cs="Times New Roman"/>
              </w:rPr>
            </w:pPr>
            <w:r>
              <w:rPr>
                <w:color w:val="000000"/>
                <w:sz w:val="20"/>
                <w:szCs w:val="20"/>
              </w:rPr>
              <w:t>S/ 664</w:t>
            </w:r>
          </w:p>
        </w:tc>
      </w:tr>
      <w:tr w:rsidR="00930540" w14:paraId="3A8ABCF4" w14:textId="77777777">
        <w:tc>
          <w:tcPr>
            <w:tcW w:w="8777"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00000D9" w14:textId="77777777" w:rsidR="00930540" w:rsidRDefault="0041124B">
            <w:pPr>
              <w:spacing w:line="240" w:lineRule="auto"/>
              <w:jc w:val="left"/>
              <w:rPr>
                <w:rFonts w:ascii="Times New Roman" w:eastAsia="Times New Roman" w:hAnsi="Times New Roman" w:cs="Times New Roman"/>
              </w:rPr>
            </w:pPr>
            <w:r>
              <w:rPr>
                <w:b/>
                <w:bCs/>
                <w:color w:val="000000"/>
                <w:sz w:val="20"/>
                <w:szCs w:val="20"/>
              </w:rPr>
              <w:t>Equipos y bienes duraderos</w:t>
            </w:r>
          </w:p>
        </w:tc>
      </w:tr>
      <w:tr w:rsidR="00930540" w14:paraId="777F9F66"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DE" w14:textId="77777777" w:rsidR="00930540" w:rsidRDefault="0041124B">
            <w:pPr>
              <w:spacing w:line="240" w:lineRule="auto"/>
              <w:jc w:val="center"/>
              <w:rPr>
                <w:rFonts w:ascii="Times New Roman" w:eastAsia="Times New Roman" w:hAnsi="Times New Roman" w:cs="Times New Roman"/>
              </w:rPr>
            </w:pPr>
            <w:r>
              <w:rPr>
                <w:color w:val="000000"/>
                <w:sz w:val="20"/>
                <w:szCs w:val="20"/>
              </w:rPr>
              <w:t>Nombre del bien a ser adquirido</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DF"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 de medida</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E0"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unitario(U)</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E1" w14:textId="77777777" w:rsidR="00930540" w:rsidRDefault="0041124B">
            <w:pPr>
              <w:spacing w:line="240" w:lineRule="auto"/>
              <w:jc w:val="center"/>
              <w:rPr>
                <w:rFonts w:ascii="Times New Roman" w:eastAsia="Times New Roman" w:hAnsi="Times New Roman" w:cs="Times New Roman"/>
              </w:rPr>
            </w:pPr>
            <w:r>
              <w:rPr>
                <w:color w:val="000000"/>
                <w:sz w:val="20"/>
                <w:szCs w:val="20"/>
              </w:rPr>
              <w:t>Cantidad (Q)</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E2"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total (U*Q)</w:t>
            </w:r>
          </w:p>
        </w:tc>
      </w:tr>
      <w:tr w:rsidR="00930540" w14:paraId="7613062F"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E3" w14:textId="77777777" w:rsidR="00930540" w:rsidRDefault="0041124B">
            <w:pPr>
              <w:spacing w:line="240" w:lineRule="auto"/>
              <w:jc w:val="center"/>
              <w:rPr>
                <w:rFonts w:ascii="Times New Roman" w:eastAsia="Times New Roman" w:hAnsi="Times New Roman" w:cs="Times New Roman"/>
              </w:rPr>
            </w:pPr>
            <w:r>
              <w:rPr>
                <w:color w:val="000000"/>
                <w:sz w:val="20"/>
                <w:szCs w:val="20"/>
              </w:rPr>
              <w:t>Computadora</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E4"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E5" w14:textId="77777777" w:rsidR="00930540" w:rsidRDefault="0041124B">
            <w:pPr>
              <w:spacing w:line="240" w:lineRule="auto"/>
              <w:jc w:val="center"/>
              <w:rPr>
                <w:rFonts w:ascii="Times New Roman" w:eastAsia="Times New Roman" w:hAnsi="Times New Roman" w:cs="Times New Roman"/>
              </w:rPr>
            </w:pPr>
            <w:r>
              <w:rPr>
                <w:color w:val="000000"/>
                <w:sz w:val="20"/>
                <w:szCs w:val="20"/>
              </w:rPr>
              <w:t>S/ 3100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E6" w14:textId="77777777" w:rsidR="00930540" w:rsidRDefault="0041124B">
            <w:pPr>
              <w:spacing w:line="240" w:lineRule="auto"/>
              <w:jc w:val="center"/>
              <w:rPr>
                <w:rFonts w:ascii="Times New Roman" w:eastAsia="Times New Roman" w:hAnsi="Times New Roman" w:cs="Times New Roman"/>
              </w:rPr>
            </w:pPr>
            <w:r>
              <w:rPr>
                <w:color w:val="000000"/>
                <w:sz w:val="20"/>
                <w:szCs w:val="20"/>
              </w:rPr>
              <w:t>1</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E7" w14:textId="77777777" w:rsidR="00930540" w:rsidRDefault="0041124B">
            <w:pPr>
              <w:spacing w:line="240" w:lineRule="auto"/>
              <w:jc w:val="center"/>
              <w:rPr>
                <w:rFonts w:ascii="Times New Roman" w:eastAsia="Times New Roman" w:hAnsi="Times New Roman" w:cs="Times New Roman"/>
              </w:rPr>
            </w:pPr>
            <w:r>
              <w:rPr>
                <w:color w:val="000000"/>
                <w:sz w:val="20"/>
                <w:szCs w:val="20"/>
              </w:rPr>
              <w:t>S/ 3100</w:t>
            </w:r>
          </w:p>
        </w:tc>
      </w:tr>
      <w:tr w:rsidR="00930540" w14:paraId="52E13C46"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E8" w14:textId="77777777" w:rsidR="00930540" w:rsidRDefault="0041124B">
            <w:pPr>
              <w:spacing w:line="240" w:lineRule="auto"/>
              <w:jc w:val="center"/>
              <w:rPr>
                <w:rFonts w:ascii="Times New Roman" w:eastAsia="Times New Roman" w:hAnsi="Times New Roman" w:cs="Times New Roman"/>
              </w:rPr>
            </w:pPr>
            <w:r>
              <w:rPr>
                <w:color w:val="000000"/>
                <w:sz w:val="20"/>
                <w:szCs w:val="20"/>
              </w:rPr>
              <w:t>Celular</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E9"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EA" w14:textId="77777777" w:rsidR="00930540" w:rsidRDefault="0041124B">
            <w:pPr>
              <w:spacing w:line="240" w:lineRule="auto"/>
              <w:jc w:val="center"/>
              <w:rPr>
                <w:rFonts w:ascii="Times New Roman" w:eastAsia="Times New Roman" w:hAnsi="Times New Roman" w:cs="Times New Roman"/>
              </w:rPr>
            </w:pPr>
            <w:r>
              <w:rPr>
                <w:color w:val="000000"/>
                <w:sz w:val="20"/>
                <w:szCs w:val="20"/>
              </w:rPr>
              <w:t>S/ 1000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EB" w14:textId="77777777" w:rsidR="00930540" w:rsidRDefault="0041124B">
            <w:pPr>
              <w:spacing w:line="240" w:lineRule="auto"/>
              <w:jc w:val="center"/>
              <w:rPr>
                <w:rFonts w:ascii="Times New Roman" w:eastAsia="Times New Roman" w:hAnsi="Times New Roman" w:cs="Times New Roman"/>
              </w:rPr>
            </w:pPr>
            <w:r>
              <w:rPr>
                <w:color w:val="000000"/>
                <w:sz w:val="20"/>
                <w:szCs w:val="20"/>
              </w:rPr>
              <w:t>1</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EC" w14:textId="77777777" w:rsidR="00930540" w:rsidRDefault="0041124B">
            <w:pPr>
              <w:spacing w:line="240" w:lineRule="auto"/>
              <w:jc w:val="center"/>
              <w:rPr>
                <w:rFonts w:ascii="Times New Roman" w:eastAsia="Times New Roman" w:hAnsi="Times New Roman" w:cs="Times New Roman"/>
              </w:rPr>
            </w:pPr>
            <w:r>
              <w:rPr>
                <w:color w:val="000000"/>
                <w:sz w:val="20"/>
                <w:szCs w:val="20"/>
              </w:rPr>
              <w:t>S/ 1000</w:t>
            </w:r>
          </w:p>
        </w:tc>
      </w:tr>
      <w:tr w:rsidR="00930540" w14:paraId="25D2255E" w14:textId="77777777">
        <w:tc>
          <w:tcPr>
            <w:tcW w:w="7738" w:type="dxa"/>
            <w:gridSpan w:val="4"/>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0000ED" w14:textId="77777777" w:rsidR="00930540" w:rsidRDefault="0041124B">
            <w:pPr>
              <w:spacing w:line="240" w:lineRule="auto"/>
              <w:jc w:val="right"/>
              <w:rPr>
                <w:rFonts w:ascii="Times New Roman" w:eastAsia="Times New Roman" w:hAnsi="Times New Roman" w:cs="Times New Roman"/>
              </w:rPr>
            </w:pPr>
            <w:r>
              <w:rPr>
                <w:color w:val="000000"/>
                <w:sz w:val="20"/>
                <w:szCs w:val="20"/>
              </w:rPr>
              <w:t>Subtotal</w:t>
            </w:r>
          </w:p>
        </w:tc>
        <w:tc>
          <w:tcPr>
            <w:tcW w:w="103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0F1" w14:textId="77777777" w:rsidR="00930540" w:rsidRDefault="0041124B">
            <w:pPr>
              <w:spacing w:line="240" w:lineRule="auto"/>
              <w:jc w:val="center"/>
              <w:rPr>
                <w:rFonts w:ascii="Times New Roman" w:eastAsia="Times New Roman" w:hAnsi="Times New Roman" w:cs="Times New Roman"/>
              </w:rPr>
            </w:pPr>
            <w:r>
              <w:rPr>
                <w:color w:val="000000"/>
                <w:sz w:val="20"/>
                <w:szCs w:val="20"/>
              </w:rPr>
              <w:t>S/ 4100</w:t>
            </w:r>
          </w:p>
        </w:tc>
      </w:tr>
      <w:tr w:rsidR="00930540" w14:paraId="09F05C1F" w14:textId="77777777">
        <w:tc>
          <w:tcPr>
            <w:tcW w:w="8777"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00000F2" w14:textId="77777777" w:rsidR="00930540" w:rsidRDefault="0041124B">
            <w:pPr>
              <w:spacing w:line="240" w:lineRule="auto"/>
              <w:jc w:val="left"/>
              <w:rPr>
                <w:rFonts w:ascii="Times New Roman" w:eastAsia="Times New Roman" w:hAnsi="Times New Roman" w:cs="Times New Roman"/>
              </w:rPr>
            </w:pPr>
            <w:r>
              <w:rPr>
                <w:b/>
                <w:bCs/>
                <w:color w:val="000000"/>
                <w:sz w:val="20"/>
                <w:szCs w:val="20"/>
              </w:rPr>
              <w:t>Pasajes y viáticos</w:t>
            </w:r>
          </w:p>
        </w:tc>
      </w:tr>
      <w:tr w:rsidR="00930540" w14:paraId="650AC3FC"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F7" w14:textId="77777777" w:rsidR="00930540" w:rsidRDefault="0041124B">
            <w:pPr>
              <w:spacing w:line="240" w:lineRule="auto"/>
              <w:jc w:val="center"/>
              <w:rPr>
                <w:rFonts w:ascii="Times New Roman" w:eastAsia="Times New Roman" w:hAnsi="Times New Roman" w:cs="Times New Roman"/>
              </w:rPr>
            </w:pPr>
            <w:r>
              <w:rPr>
                <w:color w:val="000000"/>
                <w:sz w:val="20"/>
                <w:szCs w:val="20"/>
              </w:rPr>
              <w:t>Descripción</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F8"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 de medida</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F9"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unitario(U)</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FA" w14:textId="77777777" w:rsidR="00930540" w:rsidRDefault="0041124B">
            <w:pPr>
              <w:spacing w:line="240" w:lineRule="auto"/>
              <w:jc w:val="center"/>
              <w:rPr>
                <w:rFonts w:ascii="Times New Roman" w:eastAsia="Times New Roman" w:hAnsi="Times New Roman" w:cs="Times New Roman"/>
              </w:rPr>
            </w:pPr>
            <w:r>
              <w:rPr>
                <w:color w:val="000000"/>
                <w:sz w:val="20"/>
                <w:szCs w:val="20"/>
              </w:rPr>
              <w:t>Cantidad (Q)</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0FB"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total (U*Q)</w:t>
            </w:r>
          </w:p>
        </w:tc>
      </w:tr>
      <w:tr w:rsidR="00930540" w14:paraId="690D99A0"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0FC" w14:textId="77777777" w:rsidR="00930540" w:rsidRDefault="0041124B">
            <w:pPr>
              <w:spacing w:line="240" w:lineRule="auto"/>
              <w:jc w:val="center"/>
              <w:rPr>
                <w:rFonts w:ascii="Times New Roman" w:eastAsia="Times New Roman" w:hAnsi="Times New Roman" w:cs="Times New Roman"/>
              </w:rPr>
            </w:pPr>
            <w:r>
              <w:rPr>
                <w:color w:val="000000"/>
                <w:sz w:val="20"/>
                <w:szCs w:val="20"/>
              </w:rPr>
              <w:t>Pasaje a la universidad</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0FD" w14:textId="77777777" w:rsidR="00930540" w:rsidRDefault="0041124B">
            <w:pPr>
              <w:spacing w:line="240" w:lineRule="auto"/>
              <w:jc w:val="center"/>
              <w:rPr>
                <w:rFonts w:ascii="Times New Roman" w:eastAsia="Times New Roman" w:hAnsi="Times New Roman" w:cs="Times New Roman"/>
              </w:rPr>
            </w:pPr>
            <w:r>
              <w:rPr>
                <w:color w:val="000000"/>
                <w:sz w:val="20"/>
                <w:szCs w:val="20"/>
              </w:rPr>
              <w:t>soles</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0FE" w14:textId="77777777" w:rsidR="00930540" w:rsidRDefault="0041124B">
            <w:pPr>
              <w:spacing w:line="240" w:lineRule="auto"/>
              <w:jc w:val="center"/>
              <w:rPr>
                <w:rFonts w:ascii="Times New Roman" w:eastAsia="Times New Roman" w:hAnsi="Times New Roman" w:cs="Times New Roman"/>
              </w:rPr>
            </w:pPr>
            <w:r>
              <w:rPr>
                <w:color w:val="000000"/>
                <w:sz w:val="20"/>
                <w:szCs w:val="20"/>
              </w:rPr>
              <w:t>S/ 2.50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0FF" w14:textId="77777777" w:rsidR="00930540" w:rsidRDefault="0041124B">
            <w:pPr>
              <w:spacing w:line="240" w:lineRule="auto"/>
              <w:jc w:val="center"/>
              <w:rPr>
                <w:rFonts w:ascii="Times New Roman" w:eastAsia="Times New Roman" w:hAnsi="Times New Roman" w:cs="Times New Roman"/>
              </w:rPr>
            </w:pPr>
            <w:r>
              <w:rPr>
                <w:color w:val="000000"/>
                <w:sz w:val="20"/>
                <w:szCs w:val="20"/>
              </w:rPr>
              <w:t>16</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00" w14:textId="77777777" w:rsidR="00930540" w:rsidRDefault="0041124B">
            <w:pPr>
              <w:spacing w:line="240" w:lineRule="auto"/>
              <w:jc w:val="center"/>
              <w:rPr>
                <w:rFonts w:ascii="Times New Roman" w:eastAsia="Times New Roman" w:hAnsi="Times New Roman" w:cs="Times New Roman"/>
              </w:rPr>
            </w:pPr>
            <w:r>
              <w:rPr>
                <w:color w:val="000000"/>
                <w:sz w:val="20"/>
                <w:szCs w:val="20"/>
              </w:rPr>
              <w:t>S/ 40</w:t>
            </w:r>
          </w:p>
        </w:tc>
      </w:tr>
      <w:tr w:rsidR="00930540" w14:paraId="49CB6B5D"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01" w14:textId="77777777" w:rsidR="00930540" w:rsidRDefault="0041124B">
            <w:pPr>
              <w:spacing w:line="240" w:lineRule="auto"/>
              <w:jc w:val="center"/>
              <w:rPr>
                <w:rFonts w:ascii="Times New Roman" w:eastAsia="Times New Roman" w:hAnsi="Times New Roman" w:cs="Times New Roman"/>
              </w:rPr>
            </w:pPr>
            <w:r>
              <w:rPr>
                <w:color w:val="000000"/>
                <w:sz w:val="20"/>
                <w:szCs w:val="20"/>
              </w:rPr>
              <w:t>Pasaje a la agencia de investigación </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02" w14:textId="77777777" w:rsidR="00930540" w:rsidRDefault="0041124B">
            <w:pPr>
              <w:spacing w:line="240" w:lineRule="auto"/>
              <w:jc w:val="center"/>
              <w:rPr>
                <w:rFonts w:ascii="Times New Roman" w:eastAsia="Times New Roman" w:hAnsi="Times New Roman" w:cs="Times New Roman"/>
              </w:rPr>
            </w:pPr>
            <w:r>
              <w:rPr>
                <w:color w:val="000000"/>
                <w:sz w:val="20"/>
                <w:szCs w:val="20"/>
              </w:rPr>
              <w:t>soles </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03" w14:textId="77777777" w:rsidR="00930540" w:rsidRDefault="0041124B">
            <w:pPr>
              <w:spacing w:line="240" w:lineRule="auto"/>
              <w:jc w:val="center"/>
              <w:rPr>
                <w:rFonts w:ascii="Times New Roman" w:eastAsia="Times New Roman" w:hAnsi="Times New Roman" w:cs="Times New Roman"/>
              </w:rPr>
            </w:pPr>
            <w:r>
              <w:rPr>
                <w:color w:val="000000"/>
                <w:sz w:val="20"/>
                <w:szCs w:val="20"/>
              </w:rPr>
              <w:t>S/ 2.50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04" w14:textId="77777777" w:rsidR="00930540" w:rsidRDefault="0041124B">
            <w:pPr>
              <w:spacing w:line="240" w:lineRule="auto"/>
              <w:jc w:val="center"/>
              <w:rPr>
                <w:rFonts w:ascii="Times New Roman" w:eastAsia="Times New Roman" w:hAnsi="Times New Roman" w:cs="Times New Roman"/>
              </w:rPr>
            </w:pPr>
            <w:r>
              <w:rPr>
                <w:color w:val="000000"/>
                <w:sz w:val="20"/>
                <w:szCs w:val="20"/>
              </w:rPr>
              <w:t>8</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05" w14:textId="77777777" w:rsidR="00930540" w:rsidRDefault="0041124B">
            <w:pPr>
              <w:spacing w:line="240" w:lineRule="auto"/>
              <w:jc w:val="center"/>
              <w:rPr>
                <w:rFonts w:ascii="Times New Roman" w:eastAsia="Times New Roman" w:hAnsi="Times New Roman" w:cs="Times New Roman"/>
              </w:rPr>
            </w:pPr>
            <w:r>
              <w:rPr>
                <w:color w:val="000000"/>
                <w:sz w:val="20"/>
                <w:szCs w:val="20"/>
              </w:rPr>
              <w:t>S/ 20</w:t>
            </w:r>
          </w:p>
        </w:tc>
      </w:tr>
      <w:tr w:rsidR="00930540" w14:paraId="1BE29944"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06" w14:textId="77777777" w:rsidR="00930540" w:rsidRDefault="0041124B">
            <w:pPr>
              <w:spacing w:line="240" w:lineRule="auto"/>
              <w:jc w:val="center"/>
              <w:rPr>
                <w:rFonts w:ascii="Times New Roman" w:eastAsia="Times New Roman" w:hAnsi="Times New Roman" w:cs="Times New Roman"/>
              </w:rPr>
            </w:pPr>
            <w:r>
              <w:rPr>
                <w:color w:val="000000"/>
                <w:sz w:val="20"/>
                <w:szCs w:val="20"/>
              </w:rPr>
              <w:t>Almuerzo</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07" w14:textId="77777777" w:rsidR="00930540" w:rsidRDefault="0041124B">
            <w:pPr>
              <w:spacing w:line="240" w:lineRule="auto"/>
              <w:jc w:val="center"/>
              <w:rPr>
                <w:rFonts w:ascii="Times New Roman" w:eastAsia="Times New Roman" w:hAnsi="Times New Roman" w:cs="Times New Roman"/>
              </w:rPr>
            </w:pPr>
            <w:r>
              <w:rPr>
                <w:color w:val="000000"/>
                <w:sz w:val="20"/>
                <w:szCs w:val="20"/>
              </w:rPr>
              <w:t>soles</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08" w14:textId="77777777" w:rsidR="00930540" w:rsidRDefault="0041124B">
            <w:pPr>
              <w:spacing w:line="240" w:lineRule="auto"/>
              <w:jc w:val="center"/>
              <w:rPr>
                <w:rFonts w:ascii="Times New Roman" w:eastAsia="Times New Roman" w:hAnsi="Times New Roman" w:cs="Times New Roman"/>
              </w:rPr>
            </w:pPr>
            <w:r>
              <w:rPr>
                <w:color w:val="000000"/>
                <w:sz w:val="20"/>
                <w:szCs w:val="20"/>
              </w:rPr>
              <w:t xml:space="preserve">   S/ 12</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09" w14:textId="77777777" w:rsidR="00930540" w:rsidRDefault="0041124B">
            <w:pPr>
              <w:spacing w:line="240" w:lineRule="auto"/>
              <w:jc w:val="center"/>
              <w:rPr>
                <w:rFonts w:ascii="Times New Roman" w:eastAsia="Times New Roman" w:hAnsi="Times New Roman" w:cs="Times New Roman"/>
              </w:rPr>
            </w:pPr>
            <w:r>
              <w:rPr>
                <w:color w:val="000000"/>
                <w:sz w:val="20"/>
                <w:szCs w:val="20"/>
              </w:rPr>
              <w:t>4</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0A" w14:textId="77777777" w:rsidR="00930540" w:rsidRDefault="0041124B">
            <w:pPr>
              <w:spacing w:line="240" w:lineRule="auto"/>
              <w:jc w:val="center"/>
              <w:rPr>
                <w:rFonts w:ascii="Times New Roman" w:eastAsia="Times New Roman" w:hAnsi="Times New Roman" w:cs="Times New Roman"/>
              </w:rPr>
            </w:pPr>
            <w:r>
              <w:rPr>
                <w:color w:val="000000"/>
                <w:sz w:val="20"/>
                <w:szCs w:val="20"/>
              </w:rPr>
              <w:t>S/ 48</w:t>
            </w:r>
          </w:p>
        </w:tc>
      </w:tr>
      <w:tr w:rsidR="00930540" w14:paraId="5F1E8E4F" w14:textId="77777777">
        <w:tc>
          <w:tcPr>
            <w:tcW w:w="7738" w:type="dxa"/>
            <w:gridSpan w:val="4"/>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00010B" w14:textId="77777777" w:rsidR="00930540" w:rsidRDefault="0041124B">
            <w:pPr>
              <w:spacing w:line="240" w:lineRule="auto"/>
              <w:jc w:val="right"/>
              <w:rPr>
                <w:rFonts w:ascii="Times New Roman" w:eastAsia="Times New Roman" w:hAnsi="Times New Roman" w:cs="Times New Roman"/>
              </w:rPr>
            </w:pPr>
            <w:r>
              <w:rPr>
                <w:color w:val="000000"/>
                <w:sz w:val="20"/>
                <w:szCs w:val="20"/>
              </w:rPr>
              <w:t>Subtotal</w:t>
            </w:r>
          </w:p>
        </w:tc>
        <w:tc>
          <w:tcPr>
            <w:tcW w:w="103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10F" w14:textId="77777777" w:rsidR="00930540" w:rsidRDefault="0041124B">
            <w:pPr>
              <w:spacing w:line="240" w:lineRule="auto"/>
              <w:jc w:val="center"/>
              <w:rPr>
                <w:rFonts w:ascii="Times New Roman" w:eastAsia="Times New Roman" w:hAnsi="Times New Roman" w:cs="Times New Roman"/>
              </w:rPr>
            </w:pPr>
            <w:r>
              <w:rPr>
                <w:color w:val="000000"/>
                <w:sz w:val="20"/>
                <w:szCs w:val="20"/>
              </w:rPr>
              <w:t>S/ 108</w:t>
            </w:r>
          </w:p>
        </w:tc>
      </w:tr>
      <w:tr w:rsidR="00930540" w14:paraId="324646EA" w14:textId="77777777">
        <w:tc>
          <w:tcPr>
            <w:tcW w:w="7738" w:type="dxa"/>
            <w:gridSpan w:val="4"/>
            <w:tcBorders>
              <w:top w:val="single" w:sz="4" w:space="0" w:color="000000"/>
              <w:bottom w:val="single" w:sz="4" w:space="0" w:color="000000"/>
              <w:right w:val="single" w:sz="4" w:space="0" w:color="000000"/>
            </w:tcBorders>
            <w:tcMar>
              <w:top w:w="0" w:type="dxa"/>
              <w:left w:w="108" w:type="dxa"/>
              <w:bottom w:w="0" w:type="dxa"/>
              <w:right w:w="108" w:type="dxa"/>
            </w:tcMar>
            <w:vAlign w:val="center"/>
          </w:tcPr>
          <w:p w14:paraId="00000110" w14:textId="77777777" w:rsidR="00930540" w:rsidRDefault="00930540">
            <w:pPr>
              <w:spacing w:after="0" w:line="240" w:lineRule="auto"/>
              <w:jc w:val="left"/>
              <w:rPr>
                <w:rFonts w:ascii="Times New Roman" w:eastAsia="Times New Roman" w:hAnsi="Times New Roman" w:cs="Times New Roman"/>
              </w:rPr>
            </w:pPr>
          </w:p>
        </w:tc>
        <w:tc>
          <w:tcPr>
            <w:tcW w:w="1039"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00000114" w14:textId="77777777" w:rsidR="00930540" w:rsidRDefault="00930540">
            <w:pPr>
              <w:spacing w:after="0" w:line="240" w:lineRule="auto"/>
              <w:jc w:val="left"/>
              <w:rPr>
                <w:rFonts w:ascii="Times New Roman" w:eastAsia="Times New Roman" w:hAnsi="Times New Roman" w:cs="Times New Roman"/>
              </w:rPr>
            </w:pPr>
          </w:p>
        </w:tc>
      </w:tr>
      <w:tr w:rsidR="00930540" w14:paraId="4D1B4D28" w14:textId="77777777">
        <w:tc>
          <w:tcPr>
            <w:tcW w:w="8777" w:type="dxa"/>
            <w:gridSpan w:val="5"/>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vAlign w:val="center"/>
          </w:tcPr>
          <w:p w14:paraId="00000115" w14:textId="77777777" w:rsidR="00930540" w:rsidRDefault="0041124B">
            <w:pPr>
              <w:spacing w:line="240" w:lineRule="auto"/>
              <w:jc w:val="left"/>
              <w:rPr>
                <w:rFonts w:ascii="Times New Roman" w:eastAsia="Times New Roman" w:hAnsi="Times New Roman" w:cs="Times New Roman"/>
              </w:rPr>
            </w:pPr>
            <w:r>
              <w:rPr>
                <w:b/>
                <w:bCs/>
                <w:color w:val="000000"/>
                <w:sz w:val="20"/>
                <w:szCs w:val="20"/>
              </w:rPr>
              <w:t>Materiales e insumos</w:t>
            </w:r>
          </w:p>
        </w:tc>
      </w:tr>
      <w:tr w:rsidR="00930540" w14:paraId="2B6BE2AE"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1A" w14:textId="77777777" w:rsidR="00930540" w:rsidRDefault="0041124B">
            <w:pPr>
              <w:spacing w:line="240" w:lineRule="auto"/>
              <w:jc w:val="center"/>
              <w:rPr>
                <w:rFonts w:ascii="Times New Roman" w:eastAsia="Times New Roman" w:hAnsi="Times New Roman" w:cs="Times New Roman"/>
              </w:rPr>
            </w:pPr>
            <w:r>
              <w:rPr>
                <w:color w:val="000000"/>
                <w:sz w:val="20"/>
                <w:szCs w:val="20"/>
              </w:rPr>
              <w:t>Nombre del material o insumo</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1B"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 de medida</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1C"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unitario(U)</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1D" w14:textId="77777777" w:rsidR="00930540" w:rsidRDefault="0041124B">
            <w:pPr>
              <w:spacing w:line="240" w:lineRule="auto"/>
              <w:jc w:val="center"/>
              <w:rPr>
                <w:rFonts w:ascii="Times New Roman" w:eastAsia="Times New Roman" w:hAnsi="Times New Roman" w:cs="Times New Roman"/>
              </w:rPr>
            </w:pPr>
            <w:r>
              <w:rPr>
                <w:color w:val="000000"/>
                <w:sz w:val="20"/>
                <w:szCs w:val="20"/>
              </w:rPr>
              <w:t>Cantidad (Q)</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1E" w14:textId="77777777" w:rsidR="00930540" w:rsidRDefault="0041124B">
            <w:pPr>
              <w:spacing w:line="240" w:lineRule="auto"/>
              <w:jc w:val="center"/>
              <w:rPr>
                <w:rFonts w:ascii="Times New Roman" w:eastAsia="Times New Roman" w:hAnsi="Times New Roman" w:cs="Times New Roman"/>
              </w:rPr>
            </w:pPr>
            <w:r>
              <w:rPr>
                <w:color w:val="000000"/>
                <w:sz w:val="20"/>
                <w:szCs w:val="20"/>
              </w:rPr>
              <w:t>Costo total (U*Q)</w:t>
            </w:r>
          </w:p>
        </w:tc>
      </w:tr>
      <w:tr w:rsidR="00930540" w14:paraId="64E3FD4F"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1F" w14:textId="77777777" w:rsidR="00930540" w:rsidRDefault="0041124B">
            <w:pPr>
              <w:spacing w:line="240" w:lineRule="auto"/>
              <w:jc w:val="center"/>
              <w:rPr>
                <w:rFonts w:ascii="Times New Roman" w:eastAsia="Times New Roman" w:hAnsi="Times New Roman" w:cs="Times New Roman"/>
              </w:rPr>
            </w:pPr>
            <w:r>
              <w:rPr>
                <w:color w:val="000000"/>
                <w:sz w:val="20"/>
                <w:szCs w:val="20"/>
              </w:rPr>
              <w:t>Impresiones</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20"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21" w14:textId="77777777" w:rsidR="00930540" w:rsidRDefault="0041124B">
            <w:pPr>
              <w:spacing w:line="240" w:lineRule="auto"/>
              <w:jc w:val="center"/>
              <w:rPr>
                <w:rFonts w:ascii="Times New Roman" w:eastAsia="Times New Roman" w:hAnsi="Times New Roman" w:cs="Times New Roman"/>
              </w:rPr>
            </w:pPr>
            <w:r>
              <w:rPr>
                <w:color w:val="000000"/>
                <w:sz w:val="20"/>
                <w:szCs w:val="20"/>
              </w:rPr>
              <w:t>S/ 0.30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22" w14:textId="77777777" w:rsidR="00930540" w:rsidRDefault="0041124B">
            <w:pPr>
              <w:spacing w:line="240" w:lineRule="auto"/>
              <w:jc w:val="center"/>
              <w:rPr>
                <w:rFonts w:ascii="Times New Roman" w:eastAsia="Times New Roman" w:hAnsi="Times New Roman" w:cs="Times New Roman"/>
              </w:rPr>
            </w:pPr>
            <w:r>
              <w:rPr>
                <w:color w:val="000000"/>
                <w:sz w:val="20"/>
                <w:szCs w:val="20"/>
              </w:rPr>
              <w:t>90</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23" w14:textId="77777777" w:rsidR="00930540" w:rsidRDefault="0041124B">
            <w:pPr>
              <w:spacing w:line="240" w:lineRule="auto"/>
              <w:jc w:val="center"/>
              <w:rPr>
                <w:rFonts w:ascii="Times New Roman" w:eastAsia="Times New Roman" w:hAnsi="Times New Roman" w:cs="Times New Roman"/>
              </w:rPr>
            </w:pPr>
            <w:r>
              <w:rPr>
                <w:color w:val="000000"/>
                <w:sz w:val="20"/>
                <w:szCs w:val="20"/>
              </w:rPr>
              <w:t>S/ 27</w:t>
            </w:r>
          </w:p>
        </w:tc>
      </w:tr>
      <w:tr w:rsidR="00930540" w14:paraId="1979A036"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24" w14:textId="77777777" w:rsidR="00930540" w:rsidRDefault="0041124B">
            <w:pPr>
              <w:spacing w:line="240" w:lineRule="auto"/>
              <w:jc w:val="center"/>
              <w:rPr>
                <w:rFonts w:ascii="Times New Roman" w:eastAsia="Times New Roman" w:hAnsi="Times New Roman" w:cs="Times New Roman"/>
              </w:rPr>
            </w:pPr>
            <w:r>
              <w:rPr>
                <w:color w:val="000000"/>
                <w:sz w:val="20"/>
                <w:szCs w:val="20"/>
              </w:rPr>
              <w:t>Lapiceros</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25"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26" w14:textId="77777777" w:rsidR="00930540" w:rsidRDefault="0041124B">
            <w:pPr>
              <w:spacing w:line="240" w:lineRule="auto"/>
              <w:jc w:val="center"/>
              <w:rPr>
                <w:rFonts w:ascii="Times New Roman" w:eastAsia="Times New Roman" w:hAnsi="Times New Roman" w:cs="Times New Roman"/>
              </w:rPr>
            </w:pPr>
            <w:r>
              <w:rPr>
                <w:color w:val="000000"/>
                <w:sz w:val="20"/>
                <w:szCs w:val="20"/>
              </w:rPr>
              <w:t>S/ 1</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27" w14:textId="77777777" w:rsidR="00930540" w:rsidRDefault="0041124B">
            <w:pPr>
              <w:spacing w:line="240" w:lineRule="auto"/>
              <w:jc w:val="center"/>
              <w:rPr>
                <w:rFonts w:ascii="Times New Roman" w:eastAsia="Times New Roman" w:hAnsi="Times New Roman" w:cs="Times New Roman"/>
              </w:rPr>
            </w:pPr>
            <w:r>
              <w:rPr>
                <w:color w:val="000000"/>
                <w:sz w:val="20"/>
                <w:szCs w:val="20"/>
              </w:rPr>
              <w:t>3</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28" w14:textId="77777777" w:rsidR="00930540" w:rsidRDefault="0041124B">
            <w:pPr>
              <w:spacing w:line="240" w:lineRule="auto"/>
              <w:jc w:val="center"/>
              <w:rPr>
                <w:rFonts w:ascii="Times New Roman" w:eastAsia="Times New Roman" w:hAnsi="Times New Roman" w:cs="Times New Roman"/>
              </w:rPr>
            </w:pPr>
            <w:r>
              <w:rPr>
                <w:color w:val="000000"/>
                <w:sz w:val="20"/>
                <w:szCs w:val="20"/>
              </w:rPr>
              <w:t>S/ 3</w:t>
            </w:r>
          </w:p>
        </w:tc>
      </w:tr>
      <w:tr w:rsidR="00930540" w14:paraId="6A03E94B"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29" w14:textId="77777777" w:rsidR="00930540" w:rsidRDefault="0041124B">
            <w:pPr>
              <w:spacing w:line="240" w:lineRule="auto"/>
              <w:jc w:val="center"/>
              <w:rPr>
                <w:rFonts w:ascii="Times New Roman" w:eastAsia="Times New Roman" w:hAnsi="Times New Roman" w:cs="Times New Roman"/>
              </w:rPr>
            </w:pPr>
            <w:r>
              <w:rPr>
                <w:color w:val="000000"/>
                <w:sz w:val="20"/>
                <w:szCs w:val="20"/>
              </w:rPr>
              <w:t>Folder</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2A"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2B" w14:textId="77777777" w:rsidR="00930540" w:rsidRDefault="0041124B">
            <w:pPr>
              <w:spacing w:line="240" w:lineRule="auto"/>
              <w:jc w:val="center"/>
              <w:rPr>
                <w:rFonts w:ascii="Times New Roman" w:eastAsia="Times New Roman" w:hAnsi="Times New Roman" w:cs="Times New Roman"/>
              </w:rPr>
            </w:pPr>
            <w:r>
              <w:rPr>
                <w:color w:val="000000"/>
                <w:sz w:val="20"/>
                <w:szCs w:val="20"/>
              </w:rPr>
              <w:t>S/. 2.80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2C" w14:textId="77777777" w:rsidR="00930540" w:rsidRDefault="0041124B">
            <w:pPr>
              <w:spacing w:line="240" w:lineRule="auto"/>
              <w:jc w:val="center"/>
              <w:rPr>
                <w:rFonts w:ascii="Times New Roman" w:eastAsia="Times New Roman" w:hAnsi="Times New Roman" w:cs="Times New Roman"/>
              </w:rPr>
            </w:pPr>
            <w:r>
              <w:rPr>
                <w:color w:val="000000"/>
                <w:sz w:val="20"/>
                <w:szCs w:val="20"/>
              </w:rPr>
              <w:t>1</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2D" w14:textId="77777777" w:rsidR="00930540" w:rsidRDefault="0041124B">
            <w:pPr>
              <w:spacing w:line="240" w:lineRule="auto"/>
              <w:jc w:val="center"/>
              <w:rPr>
                <w:rFonts w:ascii="Times New Roman" w:eastAsia="Times New Roman" w:hAnsi="Times New Roman" w:cs="Times New Roman"/>
              </w:rPr>
            </w:pPr>
            <w:r>
              <w:rPr>
                <w:color w:val="000000"/>
                <w:sz w:val="20"/>
                <w:szCs w:val="20"/>
              </w:rPr>
              <w:t>S/ 2.80</w:t>
            </w:r>
          </w:p>
        </w:tc>
      </w:tr>
      <w:tr w:rsidR="00930540" w14:paraId="3319CC7F" w14:textId="77777777">
        <w:tc>
          <w:tcPr>
            <w:tcW w:w="2053" w:type="dxa"/>
            <w:tcBorders>
              <w:top w:val="single" w:sz="4" w:space="0" w:color="000000"/>
              <w:bottom w:val="single" w:sz="4" w:space="0" w:color="000000"/>
            </w:tcBorders>
            <w:tcMar>
              <w:top w:w="0" w:type="dxa"/>
              <w:left w:w="108" w:type="dxa"/>
              <w:bottom w:w="0" w:type="dxa"/>
              <w:right w:w="108" w:type="dxa"/>
            </w:tcMar>
            <w:vAlign w:val="center"/>
          </w:tcPr>
          <w:p w14:paraId="0000012E" w14:textId="77777777" w:rsidR="00930540" w:rsidRDefault="0041124B">
            <w:pPr>
              <w:spacing w:line="240" w:lineRule="auto"/>
              <w:jc w:val="center"/>
              <w:rPr>
                <w:rFonts w:ascii="Times New Roman" w:eastAsia="Times New Roman" w:hAnsi="Times New Roman" w:cs="Times New Roman"/>
              </w:rPr>
            </w:pPr>
            <w:r>
              <w:rPr>
                <w:color w:val="000000"/>
                <w:sz w:val="20"/>
                <w:szCs w:val="20"/>
              </w:rPr>
              <w:t>Copias</w:t>
            </w:r>
          </w:p>
        </w:tc>
        <w:tc>
          <w:tcPr>
            <w:tcW w:w="1443" w:type="dxa"/>
            <w:tcBorders>
              <w:top w:val="single" w:sz="4" w:space="0" w:color="000000"/>
              <w:bottom w:val="single" w:sz="4" w:space="0" w:color="000000"/>
            </w:tcBorders>
            <w:tcMar>
              <w:top w:w="0" w:type="dxa"/>
              <w:left w:w="108" w:type="dxa"/>
              <w:bottom w:w="0" w:type="dxa"/>
              <w:right w:w="108" w:type="dxa"/>
            </w:tcMar>
            <w:vAlign w:val="center"/>
          </w:tcPr>
          <w:p w14:paraId="0000012F" w14:textId="77777777" w:rsidR="00930540" w:rsidRDefault="0041124B">
            <w:pPr>
              <w:spacing w:line="240" w:lineRule="auto"/>
              <w:jc w:val="center"/>
              <w:rPr>
                <w:rFonts w:ascii="Times New Roman" w:eastAsia="Times New Roman" w:hAnsi="Times New Roman" w:cs="Times New Roman"/>
              </w:rPr>
            </w:pPr>
            <w:r>
              <w:rPr>
                <w:color w:val="000000"/>
                <w:sz w:val="20"/>
                <w:szCs w:val="20"/>
              </w:rPr>
              <w:t>unidad</w:t>
            </w:r>
          </w:p>
        </w:tc>
        <w:tc>
          <w:tcPr>
            <w:tcW w:w="1825" w:type="dxa"/>
            <w:tcBorders>
              <w:top w:val="single" w:sz="4" w:space="0" w:color="000000"/>
              <w:bottom w:val="single" w:sz="4" w:space="0" w:color="000000"/>
            </w:tcBorders>
            <w:tcMar>
              <w:top w:w="0" w:type="dxa"/>
              <w:left w:w="108" w:type="dxa"/>
              <w:bottom w:w="0" w:type="dxa"/>
              <w:right w:w="108" w:type="dxa"/>
            </w:tcMar>
            <w:vAlign w:val="center"/>
          </w:tcPr>
          <w:p w14:paraId="00000130" w14:textId="77777777" w:rsidR="00930540" w:rsidRDefault="0041124B">
            <w:pPr>
              <w:spacing w:line="240" w:lineRule="auto"/>
              <w:jc w:val="center"/>
              <w:rPr>
                <w:rFonts w:ascii="Times New Roman" w:eastAsia="Times New Roman" w:hAnsi="Times New Roman" w:cs="Times New Roman"/>
              </w:rPr>
            </w:pPr>
            <w:r>
              <w:rPr>
                <w:color w:val="000000"/>
                <w:sz w:val="20"/>
                <w:szCs w:val="20"/>
              </w:rPr>
              <w:t>S/ 0.10</w:t>
            </w:r>
          </w:p>
        </w:tc>
        <w:tc>
          <w:tcPr>
            <w:tcW w:w="2417" w:type="dxa"/>
            <w:tcBorders>
              <w:top w:val="single" w:sz="4" w:space="0" w:color="000000"/>
              <w:bottom w:val="single" w:sz="4" w:space="0" w:color="000000"/>
            </w:tcBorders>
            <w:tcMar>
              <w:top w:w="0" w:type="dxa"/>
              <w:left w:w="108" w:type="dxa"/>
              <w:bottom w:w="0" w:type="dxa"/>
              <w:right w:w="108" w:type="dxa"/>
            </w:tcMar>
            <w:vAlign w:val="center"/>
          </w:tcPr>
          <w:p w14:paraId="00000131" w14:textId="77777777" w:rsidR="00930540" w:rsidRDefault="0041124B">
            <w:pPr>
              <w:spacing w:line="240" w:lineRule="auto"/>
              <w:jc w:val="center"/>
              <w:rPr>
                <w:rFonts w:ascii="Times New Roman" w:eastAsia="Times New Roman" w:hAnsi="Times New Roman" w:cs="Times New Roman"/>
              </w:rPr>
            </w:pPr>
            <w:r>
              <w:rPr>
                <w:color w:val="000000"/>
                <w:sz w:val="20"/>
                <w:szCs w:val="20"/>
              </w:rPr>
              <w:t>90</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32" w14:textId="77777777" w:rsidR="00930540" w:rsidRDefault="0041124B">
            <w:pPr>
              <w:spacing w:line="240" w:lineRule="auto"/>
              <w:jc w:val="center"/>
              <w:rPr>
                <w:rFonts w:ascii="Times New Roman" w:eastAsia="Times New Roman" w:hAnsi="Times New Roman" w:cs="Times New Roman"/>
              </w:rPr>
            </w:pPr>
            <w:r>
              <w:rPr>
                <w:color w:val="000000"/>
                <w:sz w:val="20"/>
                <w:szCs w:val="20"/>
              </w:rPr>
              <w:t>S/ 9</w:t>
            </w:r>
          </w:p>
        </w:tc>
      </w:tr>
      <w:tr w:rsidR="00930540" w14:paraId="7FC6ED57" w14:textId="77777777">
        <w:tc>
          <w:tcPr>
            <w:tcW w:w="7738" w:type="dxa"/>
            <w:gridSpan w:val="4"/>
            <w:tcBorders>
              <w:top w:val="single" w:sz="4" w:space="0" w:color="000000"/>
              <w:bottom w:val="single" w:sz="4" w:space="0" w:color="000000"/>
            </w:tcBorders>
            <w:tcMar>
              <w:top w:w="0" w:type="dxa"/>
              <w:left w:w="108" w:type="dxa"/>
              <w:bottom w:w="0" w:type="dxa"/>
              <w:right w:w="108" w:type="dxa"/>
            </w:tcMar>
            <w:vAlign w:val="center"/>
          </w:tcPr>
          <w:p w14:paraId="00000133" w14:textId="77777777" w:rsidR="00930540" w:rsidRDefault="0041124B">
            <w:pPr>
              <w:spacing w:line="240" w:lineRule="auto"/>
              <w:jc w:val="right"/>
              <w:rPr>
                <w:rFonts w:ascii="Times New Roman" w:eastAsia="Times New Roman" w:hAnsi="Times New Roman" w:cs="Times New Roman"/>
              </w:rPr>
            </w:pPr>
            <w:r>
              <w:rPr>
                <w:b/>
                <w:bCs/>
                <w:color w:val="000000"/>
                <w:sz w:val="20"/>
                <w:szCs w:val="20"/>
              </w:rPr>
              <w:t>Subtotal</w:t>
            </w:r>
          </w:p>
        </w:tc>
        <w:tc>
          <w:tcPr>
            <w:tcW w:w="1039" w:type="dxa"/>
            <w:tcBorders>
              <w:top w:val="single" w:sz="4" w:space="0" w:color="000000"/>
              <w:bottom w:val="single" w:sz="4" w:space="0" w:color="000000"/>
            </w:tcBorders>
            <w:tcMar>
              <w:top w:w="0" w:type="dxa"/>
              <w:left w:w="108" w:type="dxa"/>
              <w:bottom w:w="0" w:type="dxa"/>
              <w:right w:w="108" w:type="dxa"/>
            </w:tcMar>
            <w:vAlign w:val="center"/>
          </w:tcPr>
          <w:p w14:paraId="00000137" w14:textId="77777777" w:rsidR="00930540" w:rsidRDefault="0041124B">
            <w:pPr>
              <w:spacing w:line="240" w:lineRule="auto"/>
              <w:jc w:val="center"/>
              <w:rPr>
                <w:rFonts w:ascii="Times New Roman" w:eastAsia="Times New Roman" w:hAnsi="Times New Roman" w:cs="Times New Roman"/>
              </w:rPr>
            </w:pPr>
            <w:r>
              <w:rPr>
                <w:color w:val="000000"/>
                <w:sz w:val="20"/>
                <w:szCs w:val="20"/>
              </w:rPr>
              <w:t>S/ 41.80</w:t>
            </w:r>
          </w:p>
        </w:tc>
      </w:tr>
    </w:tbl>
    <w:p w14:paraId="00000138" w14:textId="77777777" w:rsidR="00930540" w:rsidRDefault="00930540">
      <w:pPr>
        <w:rPr>
          <w:color w:val="000000"/>
        </w:rPr>
      </w:pPr>
      <w:bookmarkStart w:id="12" w:name="_heading=h.aq6xfb7hm0ro" w:colFirst="0" w:colLast="0"/>
      <w:bookmarkEnd w:id="12"/>
    </w:p>
    <w:p w14:paraId="00000139" w14:textId="77777777" w:rsidR="00930540" w:rsidRDefault="0041124B">
      <w:pPr>
        <w:numPr>
          <w:ilvl w:val="1"/>
          <w:numId w:val="2"/>
        </w:numPr>
        <w:pBdr>
          <w:top w:val="nil"/>
          <w:left w:val="nil"/>
          <w:bottom w:val="nil"/>
          <w:right w:val="nil"/>
          <w:between w:val="nil"/>
        </w:pBdr>
      </w:pPr>
      <w:bookmarkStart w:id="13" w:name="_heading=h.2719d0916io0" w:colFirst="0" w:colLast="0"/>
      <w:bookmarkEnd w:id="13"/>
      <w:r>
        <w:rPr>
          <w:color w:val="000000"/>
        </w:rPr>
        <w:lastRenderedPageBreak/>
        <w:t>Financiamiento</w:t>
      </w:r>
    </w:p>
    <w:p w14:paraId="0000013A" w14:textId="77777777" w:rsidR="00930540" w:rsidRDefault="0041124B">
      <w:pPr>
        <w:keepNext/>
        <w:pBdr>
          <w:top w:val="nil"/>
          <w:left w:val="nil"/>
          <w:bottom w:val="nil"/>
          <w:right w:val="nil"/>
          <w:between w:val="nil"/>
        </w:pBdr>
        <w:spacing w:after="200" w:line="240" w:lineRule="auto"/>
        <w:rPr>
          <w:color w:val="000000"/>
          <w:sz w:val="20"/>
          <w:szCs w:val="20"/>
        </w:rPr>
      </w:pPr>
      <w:bookmarkStart w:id="14" w:name="_heading=h.uoa4iyhrc0qm" w:colFirst="0" w:colLast="0"/>
      <w:bookmarkEnd w:id="14"/>
      <w:r>
        <w:rPr>
          <w:color w:val="000000"/>
          <w:sz w:val="20"/>
          <w:szCs w:val="20"/>
        </w:rPr>
        <w:t>Tabla 2. Financiamiento de recursos de la investigación</w:t>
      </w:r>
    </w:p>
    <w:p w14:paraId="0000013B" w14:textId="77777777" w:rsidR="00930540" w:rsidRDefault="00930540">
      <w:pPr>
        <w:pBdr>
          <w:top w:val="nil"/>
          <w:left w:val="nil"/>
          <w:bottom w:val="nil"/>
          <w:right w:val="nil"/>
          <w:between w:val="nil"/>
        </w:pBdr>
        <w:spacing w:after="0"/>
        <w:ind w:left="720"/>
        <w:rPr>
          <w:color w:val="000000"/>
        </w:rPr>
      </w:pPr>
    </w:p>
    <w:tbl>
      <w:tblPr>
        <w:tblStyle w:val="a0"/>
        <w:tblW w:w="8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8"/>
        <w:gridCol w:w="2770"/>
        <w:gridCol w:w="1478"/>
        <w:gridCol w:w="2621"/>
      </w:tblGrid>
      <w:tr w:rsidR="00930540" w14:paraId="0D8C0E35" w14:textId="77777777">
        <w:tc>
          <w:tcPr>
            <w:tcW w:w="4678" w:type="dxa"/>
            <w:gridSpan w:val="2"/>
            <w:shd w:val="clear" w:color="auto" w:fill="E7E6E6"/>
            <w:tcMar>
              <w:top w:w="0" w:type="dxa"/>
              <w:left w:w="108" w:type="dxa"/>
              <w:bottom w:w="0" w:type="dxa"/>
              <w:right w:w="108" w:type="dxa"/>
            </w:tcMar>
            <w:vAlign w:val="center"/>
          </w:tcPr>
          <w:p w14:paraId="0000013C" w14:textId="77777777" w:rsidR="00930540" w:rsidRDefault="0041124B">
            <w:pPr>
              <w:pBdr>
                <w:top w:val="nil"/>
                <w:left w:val="nil"/>
                <w:bottom w:val="nil"/>
                <w:right w:val="nil"/>
                <w:between w:val="nil"/>
              </w:pBdr>
              <w:spacing w:after="0"/>
              <w:ind w:left="720"/>
              <w:rPr>
                <w:color w:val="000000"/>
              </w:rPr>
            </w:pPr>
            <w:r>
              <w:rPr>
                <w:b/>
                <w:bCs/>
                <w:color w:val="000000"/>
              </w:rPr>
              <w:t>Recursos</w:t>
            </w:r>
          </w:p>
        </w:tc>
        <w:tc>
          <w:tcPr>
            <w:tcW w:w="1478" w:type="dxa"/>
            <w:shd w:val="clear" w:color="auto" w:fill="E7E6E6"/>
            <w:tcMar>
              <w:top w:w="0" w:type="dxa"/>
              <w:left w:w="108" w:type="dxa"/>
              <w:bottom w:w="0" w:type="dxa"/>
              <w:right w:w="108" w:type="dxa"/>
            </w:tcMar>
            <w:vAlign w:val="center"/>
          </w:tcPr>
          <w:p w14:paraId="0000013E" w14:textId="77777777" w:rsidR="00930540" w:rsidRDefault="0041124B">
            <w:pPr>
              <w:pBdr>
                <w:top w:val="nil"/>
                <w:left w:val="nil"/>
                <w:bottom w:val="nil"/>
                <w:right w:val="nil"/>
                <w:between w:val="nil"/>
              </w:pBdr>
              <w:spacing w:after="0"/>
              <w:ind w:left="259"/>
              <w:rPr>
                <w:color w:val="000000"/>
              </w:rPr>
            </w:pPr>
            <w:r>
              <w:rPr>
                <w:b/>
                <w:bCs/>
                <w:color w:val="000000"/>
              </w:rPr>
              <w:t>Monto</w:t>
            </w:r>
          </w:p>
        </w:tc>
        <w:tc>
          <w:tcPr>
            <w:tcW w:w="2621" w:type="dxa"/>
            <w:shd w:val="clear" w:color="auto" w:fill="E7E6E6"/>
            <w:tcMar>
              <w:top w:w="0" w:type="dxa"/>
              <w:left w:w="108" w:type="dxa"/>
              <w:bottom w:w="0" w:type="dxa"/>
              <w:right w:w="108" w:type="dxa"/>
            </w:tcMar>
            <w:vAlign w:val="center"/>
          </w:tcPr>
          <w:p w14:paraId="0000013F" w14:textId="77777777" w:rsidR="00930540" w:rsidRDefault="0041124B">
            <w:pPr>
              <w:pBdr>
                <w:top w:val="nil"/>
                <w:left w:val="nil"/>
                <w:bottom w:val="nil"/>
                <w:right w:val="nil"/>
                <w:between w:val="nil"/>
              </w:pBdr>
              <w:spacing w:after="0"/>
              <w:ind w:left="283"/>
              <w:rPr>
                <w:color w:val="000000"/>
              </w:rPr>
            </w:pPr>
            <w:r>
              <w:rPr>
                <w:b/>
                <w:bCs/>
                <w:color w:val="000000"/>
              </w:rPr>
              <w:t>Entidad financiadora</w:t>
            </w:r>
          </w:p>
        </w:tc>
      </w:tr>
      <w:tr w:rsidR="00930540" w14:paraId="5109B46F" w14:textId="77777777">
        <w:tc>
          <w:tcPr>
            <w:tcW w:w="1908" w:type="dxa"/>
            <w:vMerge w:val="restart"/>
            <w:tcMar>
              <w:top w:w="0" w:type="dxa"/>
              <w:left w:w="108" w:type="dxa"/>
              <w:bottom w:w="0" w:type="dxa"/>
              <w:right w:w="108" w:type="dxa"/>
            </w:tcMar>
            <w:vAlign w:val="center"/>
          </w:tcPr>
          <w:p w14:paraId="00000140" w14:textId="77777777" w:rsidR="00930540" w:rsidRDefault="0041124B">
            <w:pPr>
              <w:pBdr>
                <w:top w:val="nil"/>
                <w:left w:val="nil"/>
                <w:bottom w:val="nil"/>
                <w:right w:val="nil"/>
                <w:between w:val="nil"/>
              </w:pBdr>
              <w:spacing w:after="0"/>
              <w:ind w:left="175"/>
              <w:rPr>
                <w:color w:val="000000"/>
              </w:rPr>
            </w:pPr>
            <w:r>
              <w:rPr>
                <w:color w:val="000000"/>
              </w:rPr>
              <w:t>No monetarios</w:t>
            </w:r>
          </w:p>
        </w:tc>
        <w:tc>
          <w:tcPr>
            <w:tcW w:w="2770" w:type="dxa"/>
            <w:tcMar>
              <w:top w:w="0" w:type="dxa"/>
              <w:left w:w="108" w:type="dxa"/>
              <w:bottom w:w="0" w:type="dxa"/>
              <w:right w:w="108" w:type="dxa"/>
            </w:tcMar>
            <w:vAlign w:val="center"/>
          </w:tcPr>
          <w:p w14:paraId="00000141" w14:textId="77777777" w:rsidR="00930540" w:rsidRDefault="0041124B">
            <w:pPr>
              <w:pBdr>
                <w:top w:val="nil"/>
                <w:left w:val="nil"/>
                <w:bottom w:val="nil"/>
                <w:right w:val="nil"/>
                <w:between w:val="nil"/>
              </w:pBdr>
              <w:spacing w:after="0"/>
              <w:ind w:left="26"/>
              <w:rPr>
                <w:color w:val="000000"/>
              </w:rPr>
            </w:pPr>
            <w:r>
              <w:rPr>
                <w:color w:val="000000"/>
              </w:rPr>
              <w:t>Recursos humanos</w:t>
            </w:r>
          </w:p>
        </w:tc>
        <w:tc>
          <w:tcPr>
            <w:tcW w:w="1478" w:type="dxa"/>
            <w:tcMar>
              <w:top w:w="0" w:type="dxa"/>
              <w:left w:w="108" w:type="dxa"/>
              <w:bottom w:w="0" w:type="dxa"/>
              <w:right w:w="108" w:type="dxa"/>
            </w:tcMar>
            <w:vAlign w:val="center"/>
          </w:tcPr>
          <w:p w14:paraId="00000142" w14:textId="77777777" w:rsidR="00930540" w:rsidRDefault="0041124B">
            <w:pPr>
              <w:pBdr>
                <w:top w:val="nil"/>
                <w:left w:val="nil"/>
                <w:bottom w:val="nil"/>
                <w:right w:val="nil"/>
                <w:between w:val="nil"/>
              </w:pBdr>
              <w:spacing w:after="0"/>
              <w:ind w:left="234"/>
              <w:rPr>
                <w:color w:val="000000"/>
              </w:rPr>
            </w:pPr>
            <w:r>
              <w:rPr>
                <w:color w:val="000000"/>
              </w:rPr>
              <w:t>S/ 4800</w:t>
            </w:r>
          </w:p>
        </w:tc>
        <w:tc>
          <w:tcPr>
            <w:tcW w:w="2621" w:type="dxa"/>
            <w:vMerge w:val="restart"/>
            <w:tcMar>
              <w:top w:w="0" w:type="dxa"/>
              <w:left w:w="108" w:type="dxa"/>
              <w:bottom w:w="0" w:type="dxa"/>
              <w:right w:w="108" w:type="dxa"/>
            </w:tcMar>
            <w:vAlign w:val="center"/>
          </w:tcPr>
          <w:p w14:paraId="00000143" w14:textId="77777777" w:rsidR="00930540" w:rsidRDefault="0041124B">
            <w:pPr>
              <w:pBdr>
                <w:top w:val="nil"/>
                <w:left w:val="nil"/>
                <w:bottom w:val="nil"/>
                <w:right w:val="nil"/>
                <w:between w:val="nil"/>
              </w:pBdr>
              <w:spacing w:after="0"/>
              <w:ind w:left="425"/>
              <w:rPr>
                <w:color w:val="000000"/>
              </w:rPr>
            </w:pPr>
            <w:r>
              <w:rPr>
                <w:color w:val="000000"/>
              </w:rPr>
              <w:t>Investigador </w:t>
            </w:r>
          </w:p>
        </w:tc>
      </w:tr>
      <w:tr w:rsidR="00930540" w14:paraId="7C5BF477" w14:textId="77777777">
        <w:tc>
          <w:tcPr>
            <w:tcW w:w="1908" w:type="dxa"/>
            <w:vMerge/>
            <w:tcMar>
              <w:top w:w="0" w:type="dxa"/>
              <w:left w:w="108" w:type="dxa"/>
              <w:bottom w:w="0" w:type="dxa"/>
              <w:right w:w="108" w:type="dxa"/>
            </w:tcMar>
            <w:vAlign w:val="center"/>
          </w:tcPr>
          <w:p w14:paraId="00000144"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45" w14:textId="77777777" w:rsidR="00930540" w:rsidRDefault="0041124B">
            <w:pPr>
              <w:pBdr>
                <w:top w:val="nil"/>
                <w:left w:val="nil"/>
                <w:bottom w:val="nil"/>
                <w:right w:val="nil"/>
                <w:between w:val="nil"/>
              </w:pBdr>
              <w:spacing w:after="0"/>
              <w:ind w:left="26"/>
              <w:rPr>
                <w:color w:val="000000"/>
              </w:rPr>
            </w:pPr>
            <w:r>
              <w:rPr>
                <w:color w:val="000000"/>
              </w:rPr>
              <w:t>Servicios de terceros</w:t>
            </w:r>
          </w:p>
        </w:tc>
        <w:tc>
          <w:tcPr>
            <w:tcW w:w="1478" w:type="dxa"/>
            <w:tcMar>
              <w:top w:w="0" w:type="dxa"/>
              <w:left w:w="108" w:type="dxa"/>
              <w:bottom w:w="0" w:type="dxa"/>
              <w:right w:w="108" w:type="dxa"/>
            </w:tcMar>
            <w:vAlign w:val="center"/>
          </w:tcPr>
          <w:p w14:paraId="00000146" w14:textId="77777777" w:rsidR="00930540" w:rsidRDefault="0041124B">
            <w:pPr>
              <w:pBdr>
                <w:top w:val="nil"/>
                <w:left w:val="nil"/>
                <w:bottom w:val="nil"/>
                <w:right w:val="nil"/>
                <w:between w:val="nil"/>
              </w:pBdr>
              <w:spacing w:after="0"/>
              <w:ind w:left="234"/>
              <w:rPr>
                <w:color w:val="000000"/>
              </w:rPr>
            </w:pPr>
            <w:r>
              <w:rPr>
                <w:color w:val="000000"/>
              </w:rPr>
              <w:t>S/ 664</w:t>
            </w:r>
          </w:p>
        </w:tc>
        <w:tc>
          <w:tcPr>
            <w:tcW w:w="2621" w:type="dxa"/>
            <w:vMerge/>
            <w:tcMar>
              <w:top w:w="0" w:type="dxa"/>
              <w:left w:w="108" w:type="dxa"/>
              <w:bottom w:w="0" w:type="dxa"/>
              <w:right w:w="108" w:type="dxa"/>
            </w:tcMar>
            <w:vAlign w:val="center"/>
          </w:tcPr>
          <w:p w14:paraId="00000147"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6EBE79E1" w14:textId="77777777">
        <w:tc>
          <w:tcPr>
            <w:tcW w:w="1908" w:type="dxa"/>
            <w:vMerge/>
            <w:tcMar>
              <w:top w:w="0" w:type="dxa"/>
              <w:left w:w="108" w:type="dxa"/>
              <w:bottom w:w="0" w:type="dxa"/>
              <w:right w:w="108" w:type="dxa"/>
            </w:tcMar>
            <w:vAlign w:val="center"/>
          </w:tcPr>
          <w:p w14:paraId="00000148"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49" w14:textId="77777777" w:rsidR="00930540" w:rsidRDefault="0041124B">
            <w:pPr>
              <w:pBdr>
                <w:top w:val="nil"/>
                <w:left w:val="nil"/>
                <w:bottom w:val="nil"/>
                <w:right w:val="nil"/>
                <w:between w:val="nil"/>
              </w:pBdr>
              <w:spacing w:after="0"/>
              <w:ind w:left="26"/>
              <w:rPr>
                <w:color w:val="000000"/>
              </w:rPr>
            </w:pPr>
            <w:r>
              <w:rPr>
                <w:color w:val="000000"/>
              </w:rPr>
              <w:t>Equipos y bienes duraderos</w:t>
            </w:r>
          </w:p>
        </w:tc>
        <w:tc>
          <w:tcPr>
            <w:tcW w:w="1478" w:type="dxa"/>
            <w:tcMar>
              <w:top w:w="0" w:type="dxa"/>
              <w:left w:w="108" w:type="dxa"/>
              <w:bottom w:w="0" w:type="dxa"/>
              <w:right w:w="108" w:type="dxa"/>
            </w:tcMar>
            <w:vAlign w:val="center"/>
          </w:tcPr>
          <w:p w14:paraId="0000014A" w14:textId="77777777" w:rsidR="00930540" w:rsidRDefault="0041124B">
            <w:pPr>
              <w:pBdr>
                <w:top w:val="nil"/>
                <w:left w:val="nil"/>
                <w:bottom w:val="nil"/>
                <w:right w:val="nil"/>
                <w:between w:val="nil"/>
              </w:pBdr>
              <w:spacing w:after="0"/>
              <w:ind w:left="234"/>
              <w:rPr>
                <w:color w:val="000000"/>
              </w:rPr>
            </w:pPr>
            <w:r>
              <w:rPr>
                <w:color w:val="000000"/>
              </w:rPr>
              <w:t>S/ 4100</w:t>
            </w:r>
          </w:p>
        </w:tc>
        <w:tc>
          <w:tcPr>
            <w:tcW w:w="2621" w:type="dxa"/>
            <w:vMerge/>
            <w:tcMar>
              <w:top w:w="0" w:type="dxa"/>
              <w:left w:w="108" w:type="dxa"/>
              <w:bottom w:w="0" w:type="dxa"/>
              <w:right w:w="108" w:type="dxa"/>
            </w:tcMar>
            <w:vAlign w:val="center"/>
          </w:tcPr>
          <w:p w14:paraId="0000014B"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1C56A84C" w14:textId="77777777">
        <w:tc>
          <w:tcPr>
            <w:tcW w:w="1908" w:type="dxa"/>
            <w:vMerge/>
            <w:tcMar>
              <w:top w:w="0" w:type="dxa"/>
              <w:left w:w="108" w:type="dxa"/>
              <w:bottom w:w="0" w:type="dxa"/>
              <w:right w:w="108" w:type="dxa"/>
            </w:tcMar>
            <w:vAlign w:val="center"/>
          </w:tcPr>
          <w:p w14:paraId="0000014C"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4D" w14:textId="77777777" w:rsidR="00930540" w:rsidRDefault="0041124B">
            <w:pPr>
              <w:pBdr>
                <w:top w:val="nil"/>
                <w:left w:val="nil"/>
                <w:bottom w:val="nil"/>
                <w:right w:val="nil"/>
                <w:between w:val="nil"/>
              </w:pBdr>
              <w:spacing w:after="0"/>
              <w:ind w:left="26"/>
              <w:rPr>
                <w:color w:val="000000"/>
              </w:rPr>
            </w:pPr>
            <w:r>
              <w:rPr>
                <w:color w:val="000000"/>
              </w:rPr>
              <w:t>Pasajes y viáticos</w:t>
            </w:r>
          </w:p>
        </w:tc>
        <w:tc>
          <w:tcPr>
            <w:tcW w:w="1478" w:type="dxa"/>
            <w:tcMar>
              <w:top w:w="0" w:type="dxa"/>
              <w:left w:w="108" w:type="dxa"/>
              <w:bottom w:w="0" w:type="dxa"/>
              <w:right w:w="108" w:type="dxa"/>
            </w:tcMar>
            <w:vAlign w:val="center"/>
          </w:tcPr>
          <w:p w14:paraId="0000014E" w14:textId="77777777" w:rsidR="00930540" w:rsidRDefault="0041124B">
            <w:pPr>
              <w:pBdr>
                <w:top w:val="nil"/>
                <w:left w:val="nil"/>
                <w:bottom w:val="nil"/>
                <w:right w:val="nil"/>
                <w:between w:val="nil"/>
              </w:pBdr>
              <w:spacing w:after="0"/>
              <w:ind w:left="234"/>
              <w:rPr>
                <w:color w:val="000000"/>
              </w:rPr>
            </w:pPr>
            <w:r>
              <w:rPr>
                <w:color w:val="000000"/>
              </w:rPr>
              <w:t>S/ 108</w:t>
            </w:r>
          </w:p>
        </w:tc>
        <w:tc>
          <w:tcPr>
            <w:tcW w:w="2621" w:type="dxa"/>
            <w:vMerge/>
            <w:tcMar>
              <w:top w:w="0" w:type="dxa"/>
              <w:left w:w="108" w:type="dxa"/>
              <w:bottom w:w="0" w:type="dxa"/>
              <w:right w:w="108" w:type="dxa"/>
            </w:tcMar>
            <w:vAlign w:val="center"/>
          </w:tcPr>
          <w:p w14:paraId="0000014F"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43833351" w14:textId="77777777">
        <w:tc>
          <w:tcPr>
            <w:tcW w:w="1908" w:type="dxa"/>
            <w:vMerge/>
            <w:tcMar>
              <w:top w:w="0" w:type="dxa"/>
              <w:left w:w="108" w:type="dxa"/>
              <w:bottom w:w="0" w:type="dxa"/>
              <w:right w:w="108" w:type="dxa"/>
            </w:tcMar>
            <w:vAlign w:val="center"/>
          </w:tcPr>
          <w:p w14:paraId="00000150"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51" w14:textId="77777777" w:rsidR="00930540" w:rsidRDefault="0041124B">
            <w:pPr>
              <w:pBdr>
                <w:top w:val="nil"/>
                <w:left w:val="nil"/>
                <w:bottom w:val="nil"/>
                <w:right w:val="nil"/>
                <w:between w:val="nil"/>
              </w:pBdr>
              <w:spacing w:after="0"/>
              <w:ind w:left="26"/>
              <w:rPr>
                <w:color w:val="000000"/>
              </w:rPr>
            </w:pPr>
            <w:r>
              <w:rPr>
                <w:color w:val="000000"/>
              </w:rPr>
              <w:t>Materiales e insumos</w:t>
            </w:r>
          </w:p>
        </w:tc>
        <w:tc>
          <w:tcPr>
            <w:tcW w:w="1478" w:type="dxa"/>
            <w:tcMar>
              <w:top w:w="0" w:type="dxa"/>
              <w:left w:w="108" w:type="dxa"/>
              <w:bottom w:w="0" w:type="dxa"/>
              <w:right w:w="108" w:type="dxa"/>
            </w:tcMar>
            <w:vAlign w:val="center"/>
          </w:tcPr>
          <w:p w14:paraId="00000152" w14:textId="77777777" w:rsidR="00930540" w:rsidRDefault="0041124B">
            <w:pPr>
              <w:pBdr>
                <w:top w:val="nil"/>
                <w:left w:val="nil"/>
                <w:bottom w:val="nil"/>
                <w:right w:val="nil"/>
                <w:between w:val="nil"/>
              </w:pBdr>
              <w:spacing w:after="0"/>
              <w:ind w:left="234"/>
              <w:rPr>
                <w:color w:val="000000"/>
              </w:rPr>
            </w:pPr>
            <w:r>
              <w:rPr>
                <w:color w:val="000000"/>
              </w:rPr>
              <w:t>S/ 41.80</w:t>
            </w:r>
          </w:p>
        </w:tc>
        <w:tc>
          <w:tcPr>
            <w:tcW w:w="2621" w:type="dxa"/>
            <w:vMerge/>
            <w:tcMar>
              <w:top w:w="0" w:type="dxa"/>
              <w:left w:w="108" w:type="dxa"/>
              <w:bottom w:w="0" w:type="dxa"/>
              <w:right w:w="108" w:type="dxa"/>
            </w:tcMar>
            <w:vAlign w:val="center"/>
          </w:tcPr>
          <w:p w14:paraId="00000153"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1B547DC0" w14:textId="77777777">
        <w:tc>
          <w:tcPr>
            <w:tcW w:w="1908" w:type="dxa"/>
            <w:vMerge/>
            <w:tcMar>
              <w:top w:w="0" w:type="dxa"/>
              <w:left w:w="108" w:type="dxa"/>
              <w:bottom w:w="0" w:type="dxa"/>
              <w:right w:w="108" w:type="dxa"/>
            </w:tcMar>
            <w:vAlign w:val="center"/>
          </w:tcPr>
          <w:p w14:paraId="00000154"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55" w14:textId="77777777" w:rsidR="00930540" w:rsidRDefault="0041124B">
            <w:pPr>
              <w:pBdr>
                <w:top w:val="nil"/>
                <w:left w:val="nil"/>
                <w:bottom w:val="nil"/>
                <w:right w:val="nil"/>
                <w:between w:val="nil"/>
              </w:pBdr>
              <w:spacing w:after="0"/>
              <w:ind w:left="26"/>
              <w:rPr>
                <w:color w:val="000000"/>
              </w:rPr>
            </w:pPr>
            <w:r>
              <w:rPr>
                <w:color w:val="000000"/>
              </w:rPr>
              <w:t>Subtotal</w:t>
            </w:r>
          </w:p>
        </w:tc>
        <w:tc>
          <w:tcPr>
            <w:tcW w:w="1478" w:type="dxa"/>
            <w:tcMar>
              <w:top w:w="0" w:type="dxa"/>
              <w:left w:w="108" w:type="dxa"/>
              <w:bottom w:w="0" w:type="dxa"/>
              <w:right w:w="108" w:type="dxa"/>
            </w:tcMar>
            <w:vAlign w:val="center"/>
          </w:tcPr>
          <w:p w14:paraId="00000156" w14:textId="77777777" w:rsidR="00930540" w:rsidRDefault="0041124B">
            <w:pPr>
              <w:pBdr>
                <w:top w:val="nil"/>
                <w:left w:val="nil"/>
                <w:bottom w:val="nil"/>
                <w:right w:val="nil"/>
                <w:between w:val="nil"/>
              </w:pBdr>
              <w:spacing w:after="0"/>
              <w:ind w:left="234"/>
              <w:rPr>
                <w:color w:val="000000"/>
              </w:rPr>
            </w:pPr>
            <w:r>
              <w:rPr>
                <w:color w:val="000000"/>
              </w:rPr>
              <w:t>S/ 9713.80</w:t>
            </w:r>
          </w:p>
        </w:tc>
        <w:tc>
          <w:tcPr>
            <w:tcW w:w="2621" w:type="dxa"/>
            <w:vMerge/>
            <w:tcMar>
              <w:top w:w="0" w:type="dxa"/>
              <w:left w:w="108" w:type="dxa"/>
              <w:bottom w:w="0" w:type="dxa"/>
              <w:right w:w="108" w:type="dxa"/>
            </w:tcMar>
            <w:vAlign w:val="center"/>
          </w:tcPr>
          <w:p w14:paraId="00000157"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1368E1A1" w14:textId="77777777">
        <w:tc>
          <w:tcPr>
            <w:tcW w:w="1908" w:type="dxa"/>
            <w:vMerge w:val="restart"/>
            <w:tcMar>
              <w:top w:w="0" w:type="dxa"/>
              <w:left w:w="108" w:type="dxa"/>
              <w:bottom w:w="0" w:type="dxa"/>
              <w:right w:w="108" w:type="dxa"/>
            </w:tcMar>
            <w:vAlign w:val="center"/>
          </w:tcPr>
          <w:p w14:paraId="00000158" w14:textId="77777777" w:rsidR="00930540" w:rsidRDefault="0041124B">
            <w:pPr>
              <w:pBdr>
                <w:top w:val="nil"/>
                <w:left w:val="nil"/>
                <w:bottom w:val="nil"/>
                <w:right w:val="nil"/>
                <w:between w:val="nil"/>
              </w:pBdr>
              <w:spacing w:after="0"/>
              <w:ind w:left="175"/>
              <w:rPr>
                <w:color w:val="000000"/>
              </w:rPr>
            </w:pPr>
            <w:r>
              <w:rPr>
                <w:color w:val="000000"/>
              </w:rPr>
              <w:t>Monetarios</w:t>
            </w:r>
          </w:p>
        </w:tc>
        <w:tc>
          <w:tcPr>
            <w:tcW w:w="2770" w:type="dxa"/>
            <w:tcMar>
              <w:top w:w="0" w:type="dxa"/>
              <w:left w:w="108" w:type="dxa"/>
              <w:bottom w:w="0" w:type="dxa"/>
              <w:right w:w="108" w:type="dxa"/>
            </w:tcMar>
            <w:vAlign w:val="center"/>
          </w:tcPr>
          <w:p w14:paraId="00000159" w14:textId="77777777" w:rsidR="00930540" w:rsidRDefault="0041124B">
            <w:pPr>
              <w:pBdr>
                <w:top w:val="nil"/>
                <w:left w:val="nil"/>
                <w:bottom w:val="nil"/>
                <w:right w:val="nil"/>
                <w:between w:val="nil"/>
              </w:pBdr>
              <w:spacing w:after="0"/>
              <w:ind w:left="26"/>
              <w:rPr>
                <w:color w:val="000000"/>
              </w:rPr>
            </w:pPr>
            <w:r>
              <w:rPr>
                <w:color w:val="000000"/>
              </w:rPr>
              <w:t>Recursos humanos</w:t>
            </w:r>
          </w:p>
        </w:tc>
        <w:tc>
          <w:tcPr>
            <w:tcW w:w="1478" w:type="dxa"/>
            <w:tcMar>
              <w:top w:w="0" w:type="dxa"/>
              <w:left w:w="108" w:type="dxa"/>
              <w:bottom w:w="0" w:type="dxa"/>
              <w:right w:w="108" w:type="dxa"/>
            </w:tcMar>
            <w:vAlign w:val="center"/>
          </w:tcPr>
          <w:p w14:paraId="0000015A" w14:textId="77777777" w:rsidR="00930540" w:rsidRDefault="0041124B">
            <w:pPr>
              <w:pBdr>
                <w:top w:val="nil"/>
                <w:left w:val="nil"/>
                <w:bottom w:val="nil"/>
                <w:right w:val="nil"/>
                <w:between w:val="nil"/>
              </w:pBdr>
              <w:spacing w:after="0"/>
              <w:ind w:left="234"/>
              <w:rPr>
                <w:color w:val="000000"/>
              </w:rPr>
            </w:pPr>
            <w:r>
              <w:rPr>
                <w:color w:val="000000"/>
              </w:rPr>
              <w:t>0.00</w:t>
            </w:r>
          </w:p>
        </w:tc>
        <w:tc>
          <w:tcPr>
            <w:tcW w:w="2621" w:type="dxa"/>
            <w:vMerge w:val="restart"/>
            <w:tcMar>
              <w:top w:w="0" w:type="dxa"/>
              <w:left w:w="108" w:type="dxa"/>
              <w:bottom w:w="0" w:type="dxa"/>
              <w:right w:w="108" w:type="dxa"/>
            </w:tcMar>
            <w:vAlign w:val="center"/>
          </w:tcPr>
          <w:p w14:paraId="0000015B" w14:textId="77777777" w:rsidR="00930540" w:rsidRDefault="00930540">
            <w:pPr>
              <w:pBdr>
                <w:top w:val="nil"/>
                <w:left w:val="nil"/>
                <w:bottom w:val="nil"/>
                <w:right w:val="nil"/>
                <w:between w:val="nil"/>
              </w:pBdr>
              <w:spacing w:after="0"/>
              <w:ind w:left="720"/>
              <w:rPr>
                <w:color w:val="000000"/>
              </w:rPr>
            </w:pPr>
          </w:p>
        </w:tc>
      </w:tr>
      <w:tr w:rsidR="00930540" w14:paraId="39A49DC7" w14:textId="77777777">
        <w:tc>
          <w:tcPr>
            <w:tcW w:w="1908" w:type="dxa"/>
            <w:vMerge/>
            <w:tcMar>
              <w:top w:w="0" w:type="dxa"/>
              <w:left w:w="108" w:type="dxa"/>
              <w:bottom w:w="0" w:type="dxa"/>
              <w:right w:w="108" w:type="dxa"/>
            </w:tcMar>
            <w:vAlign w:val="center"/>
          </w:tcPr>
          <w:p w14:paraId="0000015C"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5D" w14:textId="77777777" w:rsidR="00930540" w:rsidRDefault="0041124B">
            <w:pPr>
              <w:pBdr>
                <w:top w:val="nil"/>
                <w:left w:val="nil"/>
                <w:bottom w:val="nil"/>
                <w:right w:val="nil"/>
                <w:between w:val="nil"/>
              </w:pBdr>
              <w:spacing w:after="0"/>
              <w:ind w:left="26"/>
              <w:rPr>
                <w:color w:val="000000"/>
              </w:rPr>
            </w:pPr>
            <w:r>
              <w:rPr>
                <w:color w:val="000000"/>
              </w:rPr>
              <w:t>Servicios de terceros</w:t>
            </w:r>
          </w:p>
        </w:tc>
        <w:tc>
          <w:tcPr>
            <w:tcW w:w="1478" w:type="dxa"/>
            <w:tcMar>
              <w:top w:w="0" w:type="dxa"/>
              <w:left w:w="108" w:type="dxa"/>
              <w:bottom w:w="0" w:type="dxa"/>
              <w:right w:w="108" w:type="dxa"/>
            </w:tcMar>
            <w:vAlign w:val="center"/>
          </w:tcPr>
          <w:p w14:paraId="0000015E" w14:textId="77777777" w:rsidR="00930540" w:rsidRDefault="0041124B">
            <w:pPr>
              <w:pBdr>
                <w:top w:val="nil"/>
                <w:left w:val="nil"/>
                <w:bottom w:val="nil"/>
                <w:right w:val="nil"/>
                <w:between w:val="nil"/>
              </w:pBdr>
              <w:spacing w:after="0"/>
              <w:ind w:left="234"/>
              <w:rPr>
                <w:color w:val="000000"/>
              </w:rPr>
            </w:pPr>
            <w:r>
              <w:rPr>
                <w:color w:val="000000"/>
              </w:rPr>
              <w:t>0.00</w:t>
            </w:r>
          </w:p>
        </w:tc>
        <w:tc>
          <w:tcPr>
            <w:tcW w:w="2621" w:type="dxa"/>
            <w:vMerge/>
            <w:tcMar>
              <w:top w:w="0" w:type="dxa"/>
              <w:left w:w="108" w:type="dxa"/>
              <w:bottom w:w="0" w:type="dxa"/>
              <w:right w:w="108" w:type="dxa"/>
            </w:tcMar>
            <w:vAlign w:val="center"/>
          </w:tcPr>
          <w:p w14:paraId="0000015F"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7B45AF49" w14:textId="77777777">
        <w:tc>
          <w:tcPr>
            <w:tcW w:w="1908" w:type="dxa"/>
            <w:vMerge/>
            <w:tcMar>
              <w:top w:w="0" w:type="dxa"/>
              <w:left w:w="108" w:type="dxa"/>
              <w:bottom w:w="0" w:type="dxa"/>
              <w:right w:w="108" w:type="dxa"/>
            </w:tcMar>
            <w:vAlign w:val="center"/>
          </w:tcPr>
          <w:p w14:paraId="00000160"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61" w14:textId="77777777" w:rsidR="00930540" w:rsidRDefault="0041124B">
            <w:pPr>
              <w:pBdr>
                <w:top w:val="nil"/>
                <w:left w:val="nil"/>
                <w:bottom w:val="nil"/>
                <w:right w:val="nil"/>
                <w:between w:val="nil"/>
              </w:pBdr>
              <w:spacing w:after="0"/>
              <w:ind w:left="26"/>
              <w:rPr>
                <w:color w:val="000000"/>
              </w:rPr>
            </w:pPr>
            <w:r>
              <w:rPr>
                <w:color w:val="000000"/>
              </w:rPr>
              <w:t>Equipos y bienes duraderos</w:t>
            </w:r>
          </w:p>
        </w:tc>
        <w:tc>
          <w:tcPr>
            <w:tcW w:w="1478" w:type="dxa"/>
            <w:tcMar>
              <w:top w:w="0" w:type="dxa"/>
              <w:left w:w="108" w:type="dxa"/>
              <w:bottom w:w="0" w:type="dxa"/>
              <w:right w:w="108" w:type="dxa"/>
            </w:tcMar>
            <w:vAlign w:val="center"/>
          </w:tcPr>
          <w:p w14:paraId="00000162" w14:textId="77777777" w:rsidR="00930540" w:rsidRDefault="0041124B">
            <w:pPr>
              <w:pBdr>
                <w:top w:val="nil"/>
                <w:left w:val="nil"/>
                <w:bottom w:val="nil"/>
                <w:right w:val="nil"/>
                <w:between w:val="nil"/>
              </w:pBdr>
              <w:spacing w:after="0"/>
              <w:ind w:left="234"/>
              <w:rPr>
                <w:color w:val="000000"/>
              </w:rPr>
            </w:pPr>
            <w:r>
              <w:rPr>
                <w:color w:val="000000"/>
              </w:rPr>
              <w:t>0.00</w:t>
            </w:r>
          </w:p>
        </w:tc>
        <w:tc>
          <w:tcPr>
            <w:tcW w:w="2621" w:type="dxa"/>
            <w:vMerge/>
            <w:tcMar>
              <w:top w:w="0" w:type="dxa"/>
              <w:left w:w="108" w:type="dxa"/>
              <w:bottom w:w="0" w:type="dxa"/>
              <w:right w:w="108" w:type="dxa"/>
            </w:tcMar>
            <w:vAlign w:val="center"/>
          </w:tcPr>
          <w:p w14:paraId="00000163"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3B62751D" w14:textId="77777777">
        <w:tc>
          <w:tcPr>
            <w:tcW w:w="1908" w:type="dxa"/>
            <w:vMerge/>
            <w:tcMar>
              <w:top w:w="0" w:type="dxa"/>
              <w:left w:w="108" w:type="dxa"/>
              <w:bottom w:w="0" w:type="dxa"/>
              <w:right w:w="108" w:type="dxa"/>
            </w:tcMar>
            <w:vAlign w:val="center"/>
          </w:tcPr>
          <w:p w14:paraId="00000164"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65" w14:textId="77777777" w:rsidR="00930540" w:rsidRDefault="0041124B">
            <w:pPr>
              <w:pBdr>
                <w:top w:val="nil"/>
                <w:left w:val="nil"/>
                <w:bottom w:val="nil"/>
                <w:right w:val="nil"/>
                <w:between w:val="nil"/>
              </w:pBdr>
              <w:spacing w:after="0"/>
              <w:ind w:left="26"/>
              <w:rPr>
                <w:color w:val="000000"/>
              </w:rPr>
            </w:pPr>
            <w:r>
              <w:rPr>
                <w:color w:val="000000"/>
              </w:rPr>
              <w:t>Pasajes y viáticos</w:t>
            </w:r>
          </w:p>
        </w:tc>
        <w:tc>
          <w:tcPr>
            <w:tcW w:w="1478" w:type="dxa"/>
            <w:tcMar>
              <w:top w:w="0" w:type="dxa"/>
              <w:left w:w="108" w:type="dxa"/>
              <w:bottom w:w="0" w:type="dxa"/>
              <w:right w:w="108" w:type="dxa"/>
            </w:tcMar>
            <w:vAlign w:val="center"/>
          </w:tcPr>
          <w:p w14:paraId="00000166" w14:textId="77777777" w:rsidR="00930540" w:rsidRDefault="0041124B">
            <w:pPr>
              <w:pBdr>
                <w:top w:val="nil"/>
                <w:left w:val="nil"/>
                <w:bottom w:val="nil"/>
                <w:right w:val="nil"/>
                <w:between w:val="nil"/>
              </w:pBdr>
              <w:spacing w:after="0"/>
              <w:ind w:left="234"/>
              <w:rPr>
                <w:color w:val="000000"/>
              </w:rPr>
            </w:pPr>
            <w:r>
              <w:rPr>
                <w:color w:val="000000"/>
              </w:rPr>
              <w:t>0.00</w:t>
            </w:r>
          </w:p>
        </w:tc>
        <w:tc>
          <w:tcPr>
            <w:tcW w:w="2621" w:type="dxa"/>
            <w:vMerge/>
            <w:tcMar>
              <w:top w:w="0" w:type="dxa"/>
              <w:left w:w="108" w:type="dxa"/>
              <w:bottom w:w="0" w:type="dxa"/>
              <w:right w:w="108" w:type="dxa"/>
            </w:tcMar>
            <w:vAlign w:val="center"/>
          </w:tcPr>
          <w:p w14:paraId="00000167"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4B339B19" w14:textId="77777777">
        <w:tc>
          <w:tcPr>
            <w:tcW w:w="1908" w:type="dxa"/>
            <w:vMerge/>
            <w:tcMar>
              <w:top w:w="0" w:type="dxa"/>
              <w:left w:w="108" w:type="dxa"/>
              <w:bottom w:w="0" w:type="dxa"/>
              <w:right w:w="108" w:type="dxa"/>
            </w:tcMar>
            <w:vAlign w:val="center"/>
          </w:tcPr>
          <w:p w14:paraId="00000168"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69" w14:textId="77777777" w:rsidR="00930540" w:rsidRDefault="0041124B">
            <w:pPr>
              <w:pBdr>
                <w:top w:val="nil"/>
                <w:left w:val="nil"/>
                <w:bottom w:val="nil"/>
                <w:right w:val="nil"/>
                <w:between w:val="nil"/>
              </w:pBdr>
              <w:spacing w:after="0"/>
              <w:ind w:left="26"/>
              <w:rPr>
                <w:color w:val="000000"/>
              </w:rPr>
            </w:pPr>
            <w:r>
              <w:rPr>
                <w:color w:val="000000"/>
              </w:rPr>
              <w:t>Materiales e insumos</w:t>
            </w:r>
          </w:p>
        </w:tc>
        <w:tc>
          <w:tcPr>
            <w:tcW w:w="1478" w:type="dxa"/>
            <w:tcMar>
              <w:top w:w="0" w:type="dxa"/>
              <w:left w:w="108" w:type="dxa"/>
              <w:bottom w:w="0" w:type="dxa"/>
              <w:right w:w="108" w:type="dxa"/>
            </w:tcMar>
            <w:vAlign w:val="center"/>
          </w:tcPr>
          <w:p w14:paraId="0000016A" w14:textId="77777777" w:rsidR="00930540" w:rsidRDefault="0041124B">
            <w:pPr>
              <w:pBdr>
                <w:top w:val="nil"/>
                <w:left w:val="nil"/>
                <w:bottom w:val="nil"/>
                <w:right w:val="nil"/>
                <w:between w:val="nil"/>
              </w:pBdr>
              <w:spacing w:after="0"/>
              <w:ind w:left="234"/>
              <w:rPr>
                <w:color w:val="000000"/>
              </w:rPr>
            </w:pPr>
            <w:r>
              <w:rPr>
                <w:color w:val="000000"/>
              </w:rPr>
              <w:t>0.00</w:t>
            </w:r>
          </w:p>
        </w:tc>
        <w:tc>
          <w:tcPr>
            <w:tcW w:w="2621" w:type="dxa"/>
            <w:vMerge/>
            <w:tcMar>
              <w:top w:w="0" w:type="dxa"/>
              <w:left w:w="108" w:type="dxa"/>
              <w:bottom w:w="0" w:type="dxa"/>
              <w:right w:w="108" w:type="dxa"/>
            </w:tcMar>
            <w:vAlign w:val="center"/>
          </w:tcPr>
          <w:p w14:paraId="0000016B" w14:textId="77777777" w:rsidR="00930540" w:rsidRDefault="00930540">
            <w:pPr>
              <w:widowControl w:val="0"/>
              <w:pBdr>
                <w:top w:val="nil"/>
                <w:left w:val="nil"/>
                <w:bottom w:val="nil"/>
                <w:right w:val="nil"/>
                <w:between w:val="nil"/>
              </w:pBdr>
              <w:spacing w:after="0" w:line="276" w:lineRule="auto"/>
              <w:jc w:val="left"/>
              <w:rPr>
                <w:color w:val="000000"/>
              </w:rPr>
            </w:pPr>
          </w:p>
        </w:tc>
      </w:tr>
      <w:tr w:rsidR="00930540" w14:paraId="15D1E574" w14:textId="77777777">
        <w:tc>
          <w:tcPr>
            <w:tcW w:w="1908" w:type="dxa"/>
            <w:vMerge/>
            <w:tcMar>
              <w:top w:w="0" w:type="dxa"/>
              <w:left w:w="108" w:type="dxa"/>
              <w:bottom w:w="0" w:type="dxa"/>
              <w:right w:w="108" w:type="dxa"/>
            </w:tcMar>
            <w:vAlign w:val="center"/>
          </w:tcPr>
          <w:p w14:paraId="0000016C" w14:textId="77777777" w:rsidR="00930540" w:rsidRDefault="00930540">
            <w:pPr>
              <w:widowControl w:val="0"/>
              <w:pBdr>
                <w:top w:val="nil"/>
                <w:left w:val="nil"/>
                <w:bottom w:val="nil"/>
                <w:right w:val="nil"/>
                <w:between w:val="nil"/>
              </w:pBdr>
              <w:spacing w:after="0" w:line="276" w:lineRule="auto"/>
              <w:jc w:val="left"/>
              <w:rPr>
                <w:color w:val="000000"/>
              </w:rPr>
            </w:pPr>
          </w:p>
        </w:tc>
        <w:tc>
          <w:tcPr>
            <w:tcW w:w="2770" w:type="dxa"/>
            <w:tcMar>
              <w:top w:w="0" w:type="dxa"/>
              <w:left w:w="108" w:type="dxa"/>
              <w:bottom w:w="0" w:type="dxa"/>
              <w:right w:w="108" w:type="dxa"/>
            </w:tcMar>
            <w:vAlign w:val="center"/>
          </w:tcPr>
          <w:p w14:paraId="0000016D" w14:textId="77777777" w:rsidR="00930540" w:rsidRDefault="0041124B">
            <w:pPr>
              <w:pBdr>
                <w:top w:val="nil"/>
                <w:left w:val="nil"/>
                <w:bottom w:val="nil"/>
                <w:right w:val="nil"/>
                <w:between w:val="nil"/>
              </w:pBdr>
              <w:spacing w:after="0"/>
              <w:ind w:left="26"/>
              <w:rPr>
                <w:color w:val="000000"/>
              </w:rPr>
            </w:pPr>
            <w:r>
              <w:rPr>
                <w:color w:val="000000"/>
              </w:rPr>
              <w:t>Subtotal</w:t>
            </w:r>
          </w:p>
        </w:tc>
        <w:tc>
          <w:tcPr>
            <w:tcW w:w="1478" w:type="dxa"/>
            <w:tcMar>
              <w:top w:w="0" w:type="dxa"/>
              <w:left w:w="108" w:type="dxa"/>
              <w:bottom w:w="0" w:type="dxa"/>
              <w:right w:w="108" w:type="dxa"/>
            </w:tcMar>
            <w:vAlign w:val="center"/>
          </w:tcPr>
          <w:p w14:paraId="0000016E" w14:textId="77777777" w:rsidR="00930540" w:rsidRDefault="00930540">
            <w:pPr>
              <w:pBdr>
                <w:top w:val="nil"/>
                <w:left w:val="nil"/>
                <w:bottom w:val="nil"/>
                <w:right w:val="nil"/>
                <w:between w:val="nil"/>
              </w:pBdr>
              <w:spacing w:after="0"/>
              <w:ind w:left="720"/>
              <w:rPr>
                <w:color w:val="000000"/>
              </w:rPr>
            </w:pPr>
          </w:p>
        </w:tc>
        <w:tc>
          <w:tcPr>
            <w:tcW w:w="2621" w:type="dxa"/>
            <w:vMerge/>
            <w:tcMar>
              <w:top w:w="0" w:type="dxa"/>
              <w:left w:w="108" w:type="dxa"/>
              <w:bottom w:w="0" w:type="dxa"/>
              <w:right w:w="108" w:type="dxa"/>
            </w:tcMar>
            <w:vAlign w:val="center"/>
          </w:tcPr>
          <w:p w14:paraId="0000016F" w14:textId="77777777" w:rsidR="00930540" w:rsidRDefault="00930540">
            <w:pPr>
              <w:widowControl w:val="0"/>
              <w:pBdr>
                <w:top w:val="nil"/>
                <w:left w:val="nil"/>
                <w:bottom w:val="nil"/>
                <w:right w:val="nil"/>
                <w:between w:val="nil"/>
              </w:pBdr>
              <w:spacing w:after="0" w:line="276" w:lineRule="auto"/>
              <w:jc w:val="left"/>
              <w:rPr>
                <w:color w:val="000000"/>
              </w:rPr>
            </w:pPr>
          </w:p>
        </w:tc>
      </w:tr>
    </w:tbl>
    <w:p w14:paraId="00000170" w14:textId="77777777" w:rsidR="00930540" w:rsidRDefault="00930540">
      <w:pPr>
        <w:pBdr>
          <w:top w:val="nil"/>
          <w:left w:val="nil"/>
          <w:bottom w:val="nil"/>
          <w:right w:val="nil"/>
          <w:between w:val="nil"/>
        </w:pBdr>
        <w:spacing w:after="0"/>
        <w:ind w:left="720"/>
        <w:rPr>
          <w:color w:val="000000"/>
        </w:rPr>
        <w:sectPr w:rsidR="00930540">
          <w:footerReference w:type="default" r:id="rId11"/>
          <w:headerReference w:type="first" r:id="rId12"/>
          <w:footerReference w:type="first" r:id="rId13"/>
          <w:pgSz w:w="11906" w:h="16838"/>
          <w:pgMar w:top="1418" w:right="1418" w:bottom="1701" w:left="1701" w:header="709" w:footer="709" w:gutter="0"/>
          <w:pgNumType w:start="1"/>
          <w:cols w:space="720"/>
        </w:sectPr>
      </w:pPr>
    </w:p>
    <w:p w14:paraId="00000171" w14:textId="77777777" w:rsidR="00930540" w:rsidRDefault="0041124B">
      <w:pPr>
        <w:pStyle w:val="Ttulo2"/>
        <w:numPr>
          <w:ilvl w:val="1"/>
          <w:numId w:val="2"/>
        </w:numPr>
        <w:rPr>
          <w:sz w:val="24"/>
          <w:szCs w:val="24"/>
        </w:rPr>
      </w:pPr>
      <w:bookmarkStart w:id="15" w:name="_heading=h.1matarib4awm" w:colFirst="0" w:colLast="0"/>
      <w:bookmarkEnd w:id="15"/>
      <w:r>
        <w:rPr>
          <w:color w:val="000000"/>
          <w:sz w:val="24"/>
          <w:szCs w:val="24"/>
        </w:rPr>
        <w:lastRenderedPageBreak/>
        <w:t xml:space="preserve"> Cronograma de ejecución</w:t>
      </w:r>
    </w:p>
    <w:p w14:paraId="00000172" w14:textId="77777777" w:rsidR="00930540" w:rsidRDefault="0041124B">
      <w:pPr>
        <w:keepNext/>
        <w:pBdr>
          <w:top w:val="nil"/>
          <w:left w:val="nil"/>
          <w:bottom w:val="nil"/>
          <w:right w:val="nil"/>
          <w:between w:val="nil"/>
        </w:pBdr>
        <w:spacing w:after="200" w:line="240" w:lineRule="auto"/>
        <w:rPr>
          <w:color w:val="000000"/>
          <w:sz w:val="20"/>
          <w:szCs w:val="20"/>
        </w:rPr>
      </w:pPr>
      <w:bookmarkStart w:id="16" w:name="_heading=h.ww0i0mcn3phk" w:colFirst="0" w:colLast="0"/>
      <w:bookmarkEnd w:id="16"/>
      <w:r>
        <w:rPr>
          <w:color w:val="000000"/>
          <w:sz w:val="20"/>
          <w:szCs w:val="20"/>
        </w:rPr>
        <w:t>Tabla 3. Cronograma de ejecución del proyecto de investigación.</w:t>
      </w:r>
    </w:p>
    <w:tbl>
      <w:tblPr>
        <w:tblStyle w:val="a1"/>
        <w:tblW w:w="134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709"/>
        <w:gridCol w:w="584"/>
        <w:gridCol w:w="647"/>
        <w:gridCol w:w="647"/>
        <w:gridCol w:w="646"/>
        <w:gridCol w:w="647"/>
        <w:gridCol w:w="647"/>
        <w:gridCol w:w="647"/>
        <w:gridCol w:w="646"/>
        <w:gridCol w:w="647"/>
        <w:gridCol w:w="647"/>
        <w:gridCol w:w="647"/>
        <w:gridCol w:w="646"/>
        <w:gridCol w:w="647"/>
        <w:gridCol w:w="647"/>
        <w:gridCol w:w="647"/>
      </w:tblGrid>
      <w:tr w:rsidR="00930540" w14:paraId="1DC6D732" w14:textId="77777777">
        <w:trPr>
          <w:trHeight w:val="235"/>
        </w:trPr>
        <w:tc>
          <w:tcPr>
            <w:tcW w:w="3119" w:type="dxa"/>
          </w:tcPr>
          <w:p w14:paraId="00000173" w14:textId="77777777" w:rsidR="00930540" w:rsidRDefault="00930540">
            <w:pPr>
              <w:spacing w:line="360" w:lineRule="auto"/>
              <w:jc w:val="center"/>
              <w:rPr>
                <w:rFonts w:ascii="Times New Roman" w:eastAsia="Times New Roman" w:hAnsi="Times New Roman" w:cs="Times New Roman"/>
              </w:rPr>
            </w:pPr>
          </w:p>
        </w:tc>
        <w:tc>
          <w:tcPr>
            <w:tcW w:w="10348" w:type="dxa"/>
            <w:gridSpan w:val="16"/>
          </w:tcPr>
          <w:p w14:paraId="00000174" w14:textId="77777777" w:rsidR="00930540" w:rsidRDefault="0041124B">
            <w:pPr>
              <w:spacing w:line="360" w:lineRule="auto"/>
              <w:jc w:val="center"/>
              <w:rPr>
                <w:rFonts w:ascii="Times New Roman" w:eastAsia="Times New Roman" w:hAnsi="Times New Roman" w:cs="Times New Roman"/>
              </w:rPr>
            </w:pPr>
            <w:r>
              <w:rPr>
                <w:b/>
                <w:bCs/>
                <w:color w:val="000000"/>
                <w:sz w:val="20"/>
                <w:szCs w:val="20"/>
              </w:rPr>
              <w:t>Semana</w:t>
            </w:r>
          </w:p>
        </w:tc>
      </w:tr>
      <w:tr w:rsidR="00930540" w14:paraId="703A5A93" w14:textId="77777777">
        <w:trPr>
          <w:trHeight w:val="567"/>
        </w:trPr>
        <w:tc>
          <w:tcPr>
            <w:tcW w:w="3119" w:type="dxa"/>
          </w:tcPr>
          <w:p w14:paraId="00000184" w14:textId="77777777" w:rsidR="00930540" w:rsidRDefault="0041124B">
            <w:pPr>
              <w:rPr>
                <w:color w:val="000000"/>
                <w:sz w:val="20"/>
                <w:szCs w:val="20"/>
              </w:rPr>
            </w:pPr>
            <w:r>
              <w:rPr>
                <w:color w:val="000000"/>
                <w:sz w:val="20"/>
                <w:szCs w:val="20"/>
              </w:rPr>
              <w:t>Actividad</w:t>
            </w:r>
          </w:p>
        </w:tc>
        <w:tc>
          <w:tcPr>
            <w:tcW w:w="709" w:type="dxa"/>
          </w:tcPr>
          <w:p w14:paraId="00000185" w14:textId="77777777" w:rsidR="00930540" w:rsidRDefault="0041124B">
            <w:pPr>
              <w:jc w:val="center"/>
              <w:rPr>
                <w:color w:val="000000"/>
                <w:sz w:val="20"/>
                <w:szCs w:val="20"/>
              </w:rPr>
            </w:pPr>
            <w:r>
              <w:rPr>
                <w:color w:val="000000"/>
                <w:sz w:val="20"/>
                <w:szCs w:val="20"/>
              </w:rPr>
              <w:t>1</w:t>
            </w:r>
          </w:p>
        </w:tc>
        <w:tc>
          <w:tcPr>
            <w:tcW w:w="584" w:type="dxa"/>
          </w:tcPr>
          <w:p w14:paraId="00000186" w14:textId="77777777" w:rsidR="00930540" w:rsidRDefault="0041124B">
            <w:pPr>
              <w:jc w:val="left"/>
              <w:rPr>
                <w:sz w:val="20"/>
                <w:szCs w:val="20"/>
              </w:rPr>
            </w:pPr>
            <w:r>
              <w:rPr>
                <w:sz w:val="20"/>
                <w:szCs w:val="20"/>
              </w:rPr>
              <w:t>2</w:t>
            </w:r>
          </w:p>
        </w:tc>
        <w:tc>
          <w:tcPr>
            <w:tcW w:w="647" w:type="dxa"/>
          </w:tcPr>
          <w:p w14:paraId="00000187" w14:textId="77777777" w:rsidR="00930540" w:rsidRDefault="0041124B">
            <w:pPr>
              <w:jc w:val="left"/>
              <w:rPr>
                <w:sz w:val="20"/>
                <w:szCs w:val="20"/>
              </w:rPr>
            </w:pPr>
            <w:r>
              <w:rPr>
                <w:sz w:val="20"/>
                <w:szCs w:val="20"/>
              </w:rPr>
              <w:t>3</w:t>
            </w:r>
          </w:p>
        </w:tc>
        <w:tc>
          <w:tcPr>
            <w:tcW w:w="647" w:type="dxa"/>
          </w:tcPr>
          <w:p w14:paraId="00000188" w14:textId="77777777" w:rsidR="00930540" w:rsidRDefault="0041124B">
            <w:pPr>
              <w:jc w:val="left"/>
              <w:rPr>
                <w:sz w:val="20"/>
                <w:szCs w:val="20"/>
              </w:rPr>
            </w:pPr>
            <w:r>
              <w:rPr>
                <w:sz w:val="20"/>
                <w:szCs w:val="20"/>
              </w:rPr>
              <w:t>4</w:t>
            </w:r>
          </w:p>
        </w:tc>
        <w:tc>
          <w:tcPr>
            <w:tcW w:w="646" w:type="dxa"/>
          </w:tcPr>
          <w:p w14:paraId="00000189" w14:textId="77777777" w:rsidR="00930540" w:rsidRDefault="0041124B">
            <w:pPr>
              <w:jc w:val="left"/>
              <w:rPr>
                <w:sz w:val="20"/>
                <w:szCs w:val="20"/>
              </w:rPr>
            </w:pPr>
            <w:r>
              <w:rPr>
                <w:sz w:val="20"/>
                <w:szCs w:val="20"/>
              </w:rPr>
              <w:t>5</w:t>
            </w:r>
          </w:p>
        </w:tc>
        <w:tc>
          <w:tcPr>
            <w:tcW w:w="647" w:type="dxa"/>
          </w:tcPr>
          <w:p w14:paraId="0000018A" w14:textId="77777777" w:rsidR="00930540" w:rsidRDefault="0041124B">
            <w:pPr>
              <w:jc w:val="left"/>
              <w:rPr>
                <w:sz w:val="20"/>
                <w:szCs w:val="20"/>
              </w:rPr>
            </w:pPr>
            <w:r>
              <w:rPr>
                <w:sz w:val="20"/>
                <w:szCs w:val="20"/>
              </w:rPr>
              <w:t>6</w:t>
            </w:r>
          </w:p>
        </w:tc>
        <w:tc>
          <w:tcPr>
            <w:tcW w:w="647" w:type="dxa"/>
          </w:tcPr>
          <w:p w14:paraId="0000018B" w14:textId="77777777" w:rsidR="00930540" w:rsidRDefault="0041124B">
            <w:pPr>
              <w:jc w:val="left"/>
              <w:rPr>
                <w:sz w:val="20"/>
                <w:szCs w:val="20"/>
              </w:rPr>
            </w:pPr>
            <w:r>
              <w:rPr>
                <w:sz w:val="20"/>
                <w:szCs w:val="20"/>
              </w:rPr>
              <w:t>7</w:t>
            </w:r>
          </w:p>
        </w:tc>
        <w:tc>
          <w:tcPr>
            <w:tcW w:w="647" w:type="dxa"/>
          </w:tcPr>
          <w:p w14:paraId="0000018C" w14:textId="77777777" w:rsidR="00930540" w:rsidRDefault="0041124B">
            <w:pPr>
              <w:jc w:val="left"/>
              <w:rPr>
                <w:sz w:val="20"/>
                <w:szCs w:val="20"/>
              </w:rPr>
            </w:pPr>
            <w:r>
              <w:rPr>
                <w:sz w:val="20"/>
                <w:szCs w:val="20"/>
              </w:rPr>
              <w:t>8</w:t>
            </w:r>
          </w:p>
        </w:tc>
        <w:tc>
          <w:tcPr>
            <w:tcW w:w="646" w:type="dxa"/>
          </w:tcPr>
          <w:p w14:paraId="0000018D" w14:textId="77777777" w:rsidR="00930540" w:rsidRDefault="0041124B">
            <w:pPr>
              <w:jc w:val="left"/>
              <w:rPr>
                <w:sz w:val="20"/>
                <w:szCs w:val="20"/>
              </w:rPr>
            </w:pPr>
            <w:r>
              <w:rPr>
                <w:sz w:val="20"/>
                <w:szCs w:val="20"/>
              </w:rPr>
              <w:t>9</w:t>
            </w:r>
          </w:p>
        </w:tc>
        <w:tc>
          <w:tcPr>
            <w:tcW w:w="647" w:type="dxa"/>
          </w:tcPr>
          <w:p w14:paraId="0000018E" w14:textId="77777777" w:rsidR="00930540" w:rsidRDefault="0041124B">
            <w:pPr>
              <w:jc w:val="left"/>
              <w:rPr>
                <w:sz w:val="20"/>
                <w:szCs w:val="20"/>
              </w:rPr>
            </w:pPr>
            <w:r>
              <w:rPr>
                <w:sz w:val="20"/>
                <w:szCs w:val="20"/>
              </w:rPr>
              <w:t>10</w:t>
            </w:r>
          </w:p>
        </w:tc>
        <w:tc>
          <w:tcPr>
            <w:tcW w:w="647" w:type="dxa"/>
          </w:tcPr>
          <w:p w14:paraId="0000018F" w14:textId="77777777" w:rsidR="00930540" w:rsidRDefault="0041124B">
            <w:pPr>
              <w:jc w:val="left"/>
              <w:rPr>
                <w:sz w:val="20"/>
                <w:szCs w:val="20"/>
              </w:rPr>
            </w:pPr>
            <w:r>
              <w:rPr>
                <w:sz w:val="20"/>
                <w:szCs w:val="20"/>
              </w:rPr>
              <w:t>11</w:t>
            </w:r>
          </w:p>
        </w:tc>
        <w:tc>
          <w:tcPr>
            <w:tcW w:w="647" w:type="dxa"/>
          </w:tcPr>
          <w:p w14:paraId="00000190" w14:textId="77777777" w:rsidR="00930540" w:rsidRDefault="0041124B">
            <w:pPr>
              <w:jc w:val="left"/>
              <w:rPr>
                <w:sz w:val="20"/>
                <w:szCs w:val="20"/>
              </w:rPr>
            </w:pPr>
            <w:r>
              <w:rPr>
                <w:sz w:val="20"/>
                <w:szCs w:val="20"/>
              </w:rPr>
              <w:t>12</w:t>
            </w:r>
          </w:p>
        </w:tc>
        <w:tc>
          <w:tcPr>
            <w:tcW w:w="646" w:type="dxa"/>
          </w:tcPr>
          <w:p w14:paraId="00000191" w14:textId="77777777" w:rsidR="00930540" w:rsidRDefault="0041124B">
            <w:pPr>
              <w:jc w:val="left"/>
              <w:rPr>
                <w:sz w:val="20"/>
                <w:szCs w:val="20"/>
              </w:rPr>
            </w:pPr>
            <w:r>
              <w:rPr>
                <w:sz w:val="20"/>
                <w:szCs w:val="20"/>
              </w:rPr>
              <w:t>13</w:t>
            </w:r>
          </w:p>
        </w:tc>
        <w:tc>
          <w:tcPr>
            <w:tcW w:w="647" w:type="dxa"/>
          </w:tcPr>
          <w:p w14:paraId="00000192" w14:textId="77777777" w:rsidR="00930540" w:rsidRDefault="0041124B">
            <w:pPr>
              <w:jc w:val="left"/>
              <w:rPr>
                <w:sz w:val="20"/>
                <w:szCs w:val="20"/>
              </w:rPr>
            </w:pPr>
            <w:r>
              <w:rPr>
                <w:sz w:val="20"/>
                <w:szCs w:val="20"/>
              </w:rPr>
              <w:t>14</w:t>
            </w:r>
          </w:p>
        </w:tc>
        <w:tc>
          <w:tcPr>
            <w:tcW w:w="647" w:type="dxa"/>
          </w:tcPr>
          <w:p w14:paraId="00000193" w14:textId="77777777" w:rsidR="00930540" w:rsidRDefault="0041124B">
            <w:pPr>
              <w:jc w:val="left"/>
              <w:rPr>
                <w:sz w:val="20"/>
                <w:szCs w:val="20"/>
              </w:rPr>
            </w:pPr>
            <w:r>
              <w:rPr>
                <w:sz w:val="20"/>
                <w:szCs w:val="20"/>
              </w:rPr>
              <w:t>15</w:t>
            </w:r>
          </w:p>
        </w:tc>
        <w:tc>
          <w:tcPr>
            <w:tcW w:w="647" w:type="dxa"/>
          </w:tcPr>
          <w:p w14:paraId="00000194" w14:textId="77777777" w:rsidR="00930540" w:rsidRDefault="0041124B">
            <w:pPr>
              <w:jc w:val="left"/>
              <w:rPr>
                <w:sz w:val="20"/>
                <w:szCs w:val="20"/>
              </w:rPr>
            </w:pPr>
            <w:r>
              <w:rPr>
                <w:sz w:val="20"/>
                <w:szCs w:val="20"/>
              </w:rPr>
              <w:t>16</w:t>
            </w:r>
          </w:p>
        </w:tc>
      </w:tr>
      <w:tr w:rsidR="00930540" w14:paraId="09B1A933" w14:textId="77777777">
        <w:trPr>
          <w:trHeight w:val="567"/>
        </w:trPr>
        <w:tc>
          <w:tcPr>
            <w:tcW w:w="3119" w:type="dxa"/>
          </w:tcPr>
          <w:p w14:paraId="00000195" w14:textId="77777777" w:rsidR="00930540" w:rsidRDefault="0041124B">
            <w:pPr>
              <w:spacing w:line="360" w:lineRule="auto"/>
              <w:rPr>
                <w:sz w:val="20"/>
                <w:szCs w:val="20"/>
              </w:rPr>
            </w:pPr>
            <w:r>
              <w:rPr>
                <w:color w:val="000000"/>
                <w:sz w:val="20"/>
                <w:szCs w:val="20"/>
              </w:rPr>
              <w:t>Adaptar de formato de informe de tesis</w:t>
            </w:r>
          </w:p>
        </w:tc>
        <w:tc>
          <w:tcPr>
            <w:tcW w:w="709" w:type="dxa"/>
          </w:tcPr>
          <w:p w14:paraId="00000196" w14:textId="77777777" w:rsidR="00930540" w:rsidRDefault="0041124B">
            <w:pPr>
              <w:spacing w:line="360" w:lineRule="auto"/>
              <w:jc w:val="center"/>
              <w:rPr>
                <w:sz w:val="20"/>
                <w:szCs w:val="20"/>
              </w:rPr>
            </w:pPr>
            <w:r>
              <w:rPr>
                <w:color w:val="000000"/>
                <w:sz w:val="20"/>
                <w:szCs w:val="20"/>
              </w:rPr>
              <w:t>x</w:t>
            </w:r>
          </w:p>
        </w:tc>
        <w:tc>
          <w:tcPr>
            <w:tcW w:w="584" w:type="dxa"/>
          </w:tcPr>
          <w:p w14:paraId="00000197" w14:textId="77777777" w:rsidR="00930540" w:rsidRDefault="00930540">
            <w:pPr>
              <w:spacing w:line="360" w:lineRule="auto"/>
              <w:jc w:val="left"/>
              <w:rPr>
                <w:sz w:val="20"/>
                <w:szCs w:val="20"/>
              </w:rPr>
            </w:pPr>
          </w:p>
        </w:tc>
        <w:tc>
          <w:tcPr>
            <w:tcW w:w="647" w:type="dxa"/>
          </w:tcPr>
          <w:p w14:paraId="00000198" w14:textId="77777777" w:rsidR="00930540" w:rsidRDefault="00930540">
            <w:pPr>
              <w:spacing w:line="360" w:lineRule="auto"/>
              <w:jc w:val="left"/>
              <w:rPr>
                <w:sz w:val="20"/>
                <w:szCs w:val="20"/>
              </w:rPr>
            </w:pPr>
          </w:p>
        </w:tc>
        <w:tc>
          <w:tcPr>
            <w:tcW w:w="647" w:type="dxa"/>
          </w:tcPr>
          <w:p w14:paraId="00000199" w14:textId="77777777" w:rsidR="00930540" w:rsidRDefault="00930540">
            <w:pPr>
              <w:spacing w:line="360" w:lineRule="auto"/>
              <w:jc w:val="left"/>
              <w:rPr>
                <w:sz w:val="20"/>
                <w:szCs w:val="20"/>
              </w:rPr>
            </w:pPr>
          </w:p>
        </w:tc>
        <w:tc>
          <w:tcPr>
            <w:tcW w:w="646" w:type="dxa"/>
          </w:tcPr>
          <w:p w14:paraId="0000019A" w14:textId="77777777" w:rsidR="00930540" w:rsidRDefault="00930540">
            <w:pPr>
              <w:spacing w:line="360" w:lineRule="auto"/>
              <w:jc w:val="left"/>
              <w:rPr>
                <w:sz w:val="20"/>
                <w:szCs w:val="20"/>
              </w:rPr>
            </w:pPr>
          </w:p>
        </w:tc>
        <w:tc>
          <w:tcPr>
            <w:tcW w:w="647" w:type="dxa"/>
          </w:tcPr>
          <w:p w14:paraId="0000019B" w14:textId="77777777" w:rsidR="00930540" w:rsidRDefault="00930540">
            <w:pPr>
              <w:spacing w:line="360" w:lineRule="auto"/>
              <w:jc w:val="left"/>
              <w:rPr>
                <w:sz w:val="20"/>
                <w:szCs w:val="20"/>
              </w:rPr>
            </w:pPr>
          </w:p>
        </w:tc>
        <w:tc>
          <w:tcPr>
            <w:tcW w:w="647" w:type="dxa"/>
          </w:tcPr>
          <w:p w14:paraId="0000019C" w14:textId="77777777" w:rsidR="00930540" w:rsidRDefault="00930540">
            <w:pPr>
              <w:spacing w:line="360" w:lineRule="auto"/>
              <w:jc w:val="left"/>
              <w:rPr>
                <w:sz w:val="20"/>
                <w:szCs w:val="20"/>
              </w:rPr>
            </w:pPr>
          </w:p>
        </w:tc>
        <w:tc>
          <w:tcPr>
            <w:tcW w:w="647" w:type="dxa"/>
          </w:tcPr>
          <w:p w14:paraId="0000019D" w14:textId="77777777" w:rsidR="00930540" w:rsidRDefault="00930540">
            <w:pPr>
              <w:spacing w:line="360" w:lineRule="auto"/>
              <w:jc w:val="left"/>
              <w:rPr>
                <w:sz w:val="20"/>
                <w:szCs w:val="20"/>
              </w:rPr>
            </w:pPr>
          </w:p>
        </w:tc>
        <w:tc>
          <w:tcPr>
            <w:tcW w:w="646" w:type="dxa"/>
          </w:tcPr>
          <w:p w14:paraId="0000019E" w14:textId="77777777" w:rsidR="00930540" w:rsidRDefault="00930540">
            <w:pPr>
              <w:spacing w:line="360" w:lineRule="auto"/>
              <w:jc w:val="left"/>
              <w:rPr>
                <w:sz w:val="20"/>
                <w:szCs w:val="20"/>
              </w:rPr>
            </w:pPr>
          </w:p>
        </w:tc>
        <w:tc>
          <w:tcPr>
            <w:tcW w:w="647" w:type="dxa"/>
          </w:tcPr>
          <w:p w14:paraId="0000019F" w14:textId="77777777" w:rsidR="00930540" w:rsidRDefault="00930540">
            <w:pPr>
              <w:spacing w:line="360" w:lineRule="auto"/>
              <w:jc w:val="left"/>
              <w:rPr>
                <w:sz w:val="20"/>
                <w:szCs w:val="20"/>
              </w:rPr>
            </w:pPr>
          </w:p>
        </w:tc>
        <w:tc>
          <w:tcPr>
            <w:tcW w:w="647" w:type="dxa"/>
          </w:tcPr>
          <w:p w14:paraId="000001A0" w14:textId="77777777" w:rsidR="00930540" w:rsidRDefault="00930540">
            <w:pPr>
              <w:spacing w:line="360" w:lineRule="auto"/>
              <w:jc w:val="left"/>
              <w:rPr>
                <w:sz w:val="20"/>
                <w:szCs w:val="20"/>
              </w:rPr>
            </w:pPr>
          </w:p>
        </w:tc>
        <w:tc>
          <w:tcPr>
            <w:tcW w:w="647" w:type="dxa"/>
          </w:tcPr>
          <w:p w14:paraId="000001A1" w14:textId="77777777" w:rsidR="00930540" w:rsidRDefault="00930540">
            <w:pPr>
              <w:spacing w:line="360" w:lineRule="auto"/>
              <w:jc w:val="left"/>
              <w:rPr>
                <w:sz w:val="20"/>
                <w:szCs w:val="20"/>
              </w:rPr>
            </w:pPr>
          </w:p>
        </w:tc>
        <w:tc>
          <w:tcPr>
            <w:tcW w:w="646" w:type="dxa"/>
          </w:tcPr>
          <w:p w14:paraId="000001A2" w14:textId="77777777" w:rsidR="00930540" w:rsidRDefault="00930540">
            <w:pPr>
              <w:spacing w:line="360" w:lineRule="auto"/>
              <w:jc w:val="left"/>
              <w:rPr>
                <w:sz w:val="20"/>
                <w:szCs w:val="20"/>
              </w:rPr>
            </w:pPr>
          </w:p>
        </w:tc>
        <w:tc>
          <w:tcPr>
            <w:tcW w:w="647" w:type="dxa"/>
          </w:tcPr>
          <w:p w14:paraId="000001A3" w14:textId="77777777" w:rsidR="00930540" w:rsidRDefault="00930540">
            <w:pPr>
              <w:spacing w:line="360" w:lineRule="auto"/>
              <w:jc w:val="left"/>
              <w:rPr>
                <w:sz w:val="20"/>
                <w:szCs w:val="20"/>
              </w:rPr>
            </w:pPr>
          </w:p>
        </w:tc>
        <w:tc>
          <w:tcPr>
            <w:tcW w:w="647" w:type="dxa"/>
          </w:tcPr>
          <w:p w14:paraId="000001A4" w14:textId="77777777" w:rsidR="00930540" w:rsidRDefault="00930540">
            <w:pPr>
              <w:spacing w:line="360" w:lineRule="auto"/>
              <w:jc w:val="left"/>
              <w:rPr>
                <w:sz w:val="20"/>
                <w:szCs w:val="20"/>
              </w:rPr>
            </w:pPr>
          </w:p>
        </w:tc>
        <w:tc>
          <w:tcPr>
            <w:tcW w:w="647" w:type="dxa"/>
          </w:tcPr>
          <w:p w14:paraId="000001A5" w14:textId="77777777" w:rsidR="00930540" w:rsidRDefault="00930540">
            <w:pPr>
              <w:spacing w:line="360" w:lineRule="auto"/>
              <w:jc w:val="left"/>
              <w:rPr>
                <w:sz w:val="20"/>
                <w:szCs w:val="20"/>
              </w:rPr>
            </w:pPr>
          </w:p>
        </w:tc>
      </w:tr>
      <w:tr w:rsidR="00930540" w14:paraId="7FB4BD4D" w14:textId="77777777">
        <w:trPr>
          <w:trHeight w:val="567"/>
        </w:trPr>
        <w:tc>
          <w:tcPr>
            <w:tcW w:w="3119" w:type="dxa"/>
          </w:tcPr>
          <w:p w14:paraId="000001A6" w14:textId="77777777" w:rsidR="00930540" w:rsidRDefault="0041124B">
            <w:pPr>
              <w:spacing w:line="360" w:lineRule="auto"/>
              <w:rPr>
                <w:sz w:val="20"/>
                <w:szCs w:val="20"/>
              </w:rPr>
            </w:pPr>
            <w:r>
              <w:rPr>
                <w:color w:val="000000"/>
                <w:sz w:val="20"/>
                <w:szCs w:val="20"/>
              </w:rPr>
              <w:t>Recopilar de información</w:t>
            </w:r>
          </w:p>
        </w:tc>
        <w:tc>
          <w:tcPr>
            <w:tcW w:w="709" w:type="dxa"/>
          </w:tcPr>
          <w:p w14:paraId="000001A7" w14:textId="77777777" w:rsidR="00930540" w:rsidRDefault="00930540">
            <w:pPr>
              <w:spacing w:line="360" w:lineRule="auto"/>
              <w:jc w:val="left"/>
              <w:rPr>
                <w:sz w:val="20"/>
                <w:szCs w:val="20"/>
              </w:rPr>
            </w:pPr>
          </w:p>
        </w:tc>
        <w:tc>
          <w:tcPr>
            <w:tcW w:w="584" w:type="dxa"/>
          </w:tcPr>
          <w:p w14:paraId="000001A8" w14:textId="77777777" w:rsidR="00930540" w:rsidRDefault="0041124B">
            <w:pPr>
              <w:spacing w:line="360" w:lineRule="auto"/>
              <w:jc w:val="center"/>
              <w:rPr>
                <w:sz w:val="20"/>
                <w:szCs w:val="20"/>
              </w:rPr>
            </w:pPr>
            <w:r>
              <w:rPr>
                <w:color w:val="000000"/>
                <w:sz w:val="20"/>
                <w:szCs w:val="20"/>
              </w:rPr>
              <w:t>x</w:t>
            </w:r>
          </w:p>
        </w:tc>
        <w:tc>
          <w:tcPr>
            <w:tcW w:w="647" w:type="dxa"/>
          </w:tcPr>
          <w:p w14:paraId="000001A9" w14:textId="77777777" w:rsidR="00930540" w:rsidRDefault="0041124B">
            <w:pPr>
              <w:spacing w:line="360" w:lineRule="auto"/>
              <w:jc w:val="center"/>
              <w:rPr>
                <w:sz w:val="20"/>
                <w:szCs w:val="20"/>
              </w:rPr>
            </w:pPr>
            <w:r>
              <w:rPr>
                <w:color w:val="000000"/>
                <w:sz w:val="20"/>
                <w:szCs w:val="20"/>
              </w:rPr>
              <w:t>x</w:t>
            </w:r>
          </w:p>
        </w:tc>
        <w:tc>
          <w:tcPr>
            <w:tcW w:w="647" w:type="dxa"/>
          </w:tcPr>
          <w:p w14:paraId="000001AA" w14:textId="77777777" w:rsidR="00930540" w:rsidRDefault="0041124B">
            <w:pPr>
              <w:spacing w:line="360" w:lineRule="auto"/>
              <w:jc w:val="center"/>
              <w:rPr>
                <w:sz w:val="20"/>
                <w:szCs w:val="20"/>
              </w:rPr>
            </w:pPr>
            <w:r>
              <w:rPr>
                <w:color w:val="000000"/>
                <w:sz w:val="20"/>
                <w:szCs w:val="20"/>
              </w:rPr>
              <w:t>x</w:t>
            </w:r>
          </w:p>
        </w:tc>
        <w:tc>
          <w:tcPr>
            <w:tcW w:w="646" w:type="dxa"/>
          </w:tcPr>
          <w:p w14:paraId="000001AB" w14:textId="77777777" w:rsidR="00930540" w:rsidRDefault="00930540">
            <w:pPr>
              <w:spacing w:line="360" w:lineRule="auto"/>
              <w:jc w:val="left"/>
              <w:rPr>
                <w:sz w:val="20"/>
                <w:szCs w:val="20"/>
              </w:rPr>
            </w:pPr>
          </w:p>
        </w:tc>
        <w:tc>
          <w:tcPr>
            <w:tcW w:w="647" w:type="dxa"/>
          </w:tcPr>
          <w:p w14:paraId="000001AC" w14:textId="77777777" w:rsidR="00930540" w:rsidRDefault="00930540">
            <w:pPr>
              <w:spacing w:line="360" w:lineRule="auto"/>
              <w:jc w:val="left"/>
              <w:rPr>
                <w:sz w:val="20"/>
                <w:szCs w:val="20"/>
              </w:rPr>
            </w:pPr>
          </w:p>
        </w:tc>
        <w:tc>
          <w:tcPr>
            <w:tcW w:w="647" w:type="dxa"/>
          </w:tcPr>
          <w:p w14:paraId="000001AD" w14:textId="77777777" w:rsidR="00930540" w:rsidRDefault="00930540">
            <w:pPr>
              <w:spacing w:line="360" w:lineRule="auto"/>
              <w:jc w:val="left"/>
              <w:rPr>
                <w:sz w:val="20"/>
                <w:szCs w:val="20"/>
              </w:rPr>
            </w:pPr>
          </w:p>
        </w:tc>
        <w:tc>
          <w:tcPr>
            <w:tcW w:w="647" w:type="dxa"/>
          </w:tcPr>
          <w:p w14:paraId="000001AE" w14:textId="77777777" w:rsidR="00930540" w:rsidRDefault="00930540">
            <w:pPr>
              <w:spacing w:line="360" w:lineRule="auto"/>
              <w:jc w:val="left"/>
              <w:rPr>
                <w:sz w:val="20"/>
                <w:szCs w:val="20"/>
              </w:rPr>
            </w:pPr>
          </w:p>
        </w:tc>
        <w:tc>
          <w:tcPr>
            <w:tcW w:w="646" w:type="dxa"/>
          </w:tcPr>
          <w:p w14:paraId="000001AF" w14:textId="77777777" w:rsidR="00930540" w:rsidRDefault="00930540">
            <w:pPr>
              <w:spacing w:line="360" w:lineRule="auto"/>
              <w:jc w:val="left"/>
              <w:rPr>
                <w:sz w:val="20"/>
                <w:szCs w:val="20"/>
              </w:rPr>
            </w:pPr>
          </w:p>
        </w:tc>
        <w:tc>
          <w:tcPr>
            <w:tcW w:w="647" w:type="dxa"/>
          </w:tcPr>
          <w:p w14:paraId="000001B0" w14:textId="77777777" w:rsidR="00930540" w:rsidRDefault="00930540">
            <w:pPr>
              <w:spacing w:line="360" w:lineRule="auto"/>
              <w:jc w:val="left"/>
              <w:rPr>
                <w:sz w:val="20"/>
                <w:szCs w:val="20"/>
              </w:rPr>
            </w:pPr>
          </w:p>
        </w:tc>
        <w:tc>
          <w:tcPr>
            <w:tcW w:w="647" w:type="dxa"/>
          </w:tcPr>
          <w:p w14:paraId="000001B1" w14:textId="77777777" w:rsidR="00930540" w:rsidRDefault="00930540">
            <w:pPr>
              <w:spacing w:line="360" w:lineRule="auto"/>
              <w:jc w:val="left"/>
              <w:rPr>
                <w:sz w:val="20"/>
                <w:szCs w:val="20"/>
              </w:rPr>
            </w:pPr>
          </w:p>
        </w:tc>
        <w:tc>
          <w:tcPr>
            <w:tcW w:w="647" w:type="dxa"/>
          </w:tcPr>
          <w:p w14:paraId="000001B2" w14:textId="77777777" w:rsidR="00930540" w:rsidRDefault="00930540">
            <w:pPr>
              <w:spacing w:line="360" w:lineRule="auto"/>
              <w:jc w:val="left"/>
              <w:rPr>
                <w:sz w:val="20"/>
                <w:szCs w:val="20"/>
              </w:rPr>
            </w:pPr>
          </w:p>
        </w:tc>
        <w:tc>
          <w:tcPr>
            <w:tcW w:w="646" w:type="dxa"/>
          </w:tcPr>
          <w:p w14:paraId="000001B3" w14:textId="77777777" w:rsidR="00930540" w:rsidRDefault="00930540">
            <w:pPr>
              <w:spacing w:line="360" w:lineRule="auto"/>
              <w:jc w:val="left"/>
              <w:rPr>
                <w:sz w:val="20"/>
                <w:szCs w:val="20"/>
              </w:rPr>
            </w:pPr>
          </w:p>
        </w:tc>
        <w:tc>
          <w:tcPr>
            <w:tcW w:w="647" w:type="dxa"/>
          </w:tcPr>
          <w:p w14:paraId="000001B4" w14:textId="77777777" w:rsidR="00930540" w:rsidRDefault="00930540">
            <w:pPr>
              <w:spacing w:line="360" w:lineRule="auto"/>
              <w:jc w:val="left"/>
              <w:rPr>
                <w:sz w:val="20"/>
                <w:szCs w:val="20"/>
              </w:rPr>
            </w:pPr>
          </w:p>
        </w:tc>
        <w:tc>
          <w:tcPr>
            <w:tcW w:w="647" w:type="dxa"/>
          </w:tcPr>
          <w:p w14:paraId="000001B5" w14:textId="77777777" w:rsidR="00930540" w:rsidRDefault="00930540">
            <w:pPr>
              <w:spacing w:line="360" w:lineRule="auto"/>
              <w:jc w:val="left"/>
              <w:rPr>
                <w:sz w:val="20"/>
                <w:szCs w:val="20"/>
              </w:rPr>
            </w:pPr>
          </w:p>
        </w:tc>
        <w:tc>
          <w:tcPr>
            <w:tcW w:w="647" w:type="dxa"/>
          </w:tcPr>
          <w:p w14:paraId="000001B6" w14:textId="77777777" w:rsidR="00930540" w:rsidRDefault="00930540">
            <w:pPr>
              <w:spacing w:line="360" w:lineRule="auto"/>
              <w:jc w:val="left"/>
              <w:rPr>
                <w:sz w:val="20"/>
                <w:szCs w:val="20"/>
              </w:rPr>
            </w:pPr>
          </w:p>
        </w:tc>
      </w:tr>
      <w:tr w:rsidR="00930540" w14:paraId="53CF2084" w14:textId="77777777">
        <w:trPr>
          <w:trHeight w:val="567"/>
        </w:trPr>
        <w:tc>
          <w:tcPr>
            <w:tcW w:w="3119" w:type="dxa"/>
          </w:tcPr>
          <w:p w14:paraId="000001B7" w14:textId="77777777" w:rsidR="00930540" w:rsidRDefault="0041124B">
            <w:pPr>
              <w:spacing w:line="360" w:lineRule="auto"/>
              <w:rPr>
                <w:sz w:val="20"/>
                <w:szCs w:val="20"/>
              </w:rPr>
            </w:pPr>
            <w:r>
              <w:rPr>
                <w:color w:val="000000"/>
                <w:sz w:val="20"/>
                <w:szCs w:val="20"/>
              </w:rPr>
              <w:t>Analizar de datos</w:t>
            </w:r>
          </w:p>
        </w:tc>
        <w:tc>
          <w:tcPr>
            <w:tcW w:w="709" w:type="dxa"/>
          </w:tcPr>
          <w:p w14:paraId="000001B8" w14:textId="77777777" w:rsidR="00930540" w:rsidRDefault="00930540">
            <w:pPr>
              <w:spacing w:line="360" w:lineRule="auto"/>
              <w:jc w:val="left"/>
              <w:rPr>
                <w:sz w:val="20"/>
                <w:szCs w:val="20"/>
              </w:rPr>
            </w:pPr>
          </w:p>
        </w:tc>
        <w:tc>
          <w:tcPr>
            <w:tcW w:w="584" w:type="dxa"/>
          </w:tcPr>
          <w:p w14:paraId="000001B9" w14:textId="77777777" w:rsidR="00930540" w:rsidRDefault="00930540">
            <w:pPr>
              <w:spacing w:line="360" w:lineRule="auto"/>
              <w:jc w:val="left"/>
              <w:rPr>
                <w:sz w:val="20"/>
                <w:szCs w:val="20"/>
              </w:rPr>
            </w:pPr>
          </w:p>
        </w:tc>
        <w:tc>
          <w:tcPr>
            <w:tcW w:w="647" w:type="dxa"/>
          </w:tcPr>
          <w:p w14:paraId="000001BA" w14:textId="77777777" w:rsidR="00930540" w:rsidRDefault="00930540">
            <w:pPr>
              <w:spacing w:line="360" w:lineRule="auto"/>
              <w:jc w:val="left"/>
              <w:rPr>
                <w:sz w:val="20"/>
                <w:szCs w:val="20"/>
              </w:rPr>
            </w:pPr>
          </w:p>
        </w:tc>
        <w:tc>
          <w:tcPr>
            <w:tcW w:w="647" w:type="dxa"/>
          </w:tcPr>
          <w:p w14:paraId="000001BB" w14:textId="77777777" w:rsidR="00930540" w:rsidRDefault="00930540">
            <w:pPr>
              <w:spacing w:line="360" w:lineRule="auto"/>
              <w:jc w:val="left"/>
              <w:rPr>
                <w:sz w:val="20"/>
                <w:szCs w:val="20"/>
              </w:rPr>
            </w:pPr>
          </w:p>
        </w:tc>
        <w:tc>
          <w:tcPr>
            <w:tcW w:w="646" w:type="dxa"/>
          </w:tcPr>
          <w:p w14:paraId="000001BC" w14:textId="77777777" w:rsidR="00930540" w:rsidRDefault="0041124B">
            <w:pPr>
              <w:spacing w:line="360" w:lineRule="auto"/>
              <w:jc w:val="center"/>
              <w:rPr>
                <w:sz w:val="20"/>
                <w:szCs w:val="20"/>
              </w:rPr>
            </w:pPr>
            <w:r>
              <w:rPr>
                <w:color w:val="000000"/>
                <w:sz w:val="20"/>
                <w:szCs w:val="20"/>
              </w:rPr>
              <w:t>x</w:t>
            </w:r>
          </w:p>
        </w:tc>
        <w:tc>
          <w:tcPr>
            <w:tcW w:w="647" w:type="dxa"/>
          </w:tcPr>
          <w:p w14:paraId="000001BD" w14:textId="77777777" w:rsidR="00930540" w:rsidRDefault="0041124B">
            <w:pPr>
              <w:spacing w:line="360" w:lineRule="auto"/>
              <w:jc w:val="center"/>
              <w:rPr>
                <w:sz w:val="20"/>
                <w:szCs w:val="20"/>
              </w:rPr>
            </w:pPr>
            <w:r>
              <w:rPr>
                <w:color w:val="000000"/>
                <w:sz w:val="20"/>
                <w:szCs w:val="20"/>
              </w:rPr>
              <w:t>x</w:t>
            </w:r>
          </w:p>
        </w:tc>
        <w:tc>
          <w:tcPr>
            <w:tcW w:w="647" w:type="dxa"/>
          </w:tcPr>
          <w:p w14:paraId="000001BE" w14:textId="77777777" w:rsidR="00930540" w:rsidRDefault="0041124B">
            <w:pPr>
              <w:spacing w:line="360" w:lineRule="auto"/>
              <w:jc w:val="center"/>
              <w:rPr>
                <w:sz w:val="20"/>
                <w:szCs w:val="20"/>
              </w:rPr>
            </w:pPr>
            <w:r>
              <w:rPr>
                <w:color w:val="000000"/>
                <w:sz w:val="20"/>
                <w:szCs w:val="20"/>
              </w:rPr>
              <w:t>x</w:t>
            </w:r>
          </w:p>
        </w:tc>
        <w:tc>
          <w:tcPr>
            <w:tcW w:w="647" w:type="dxa"/>
          </w:tcPr>
          <w:p w14:paraId="000001BF" w14:textId="77777777" w:rsidR="00930540" w:rsidRDefault="00930540">
            <w:pPr>
              <w:spacing w:line="360" w:lineRule="auto"/>
              <w:jc w:val="left"/>
              <w:rPr>
                <w:sz w:val="20"/>
                <w:szCs w:val="20"/>
              </w:rPr>
            </w:pPr>
          </w:p>
        </w:tc>
        <w:tc>
          <w:tcPr>
            <w:tcW w:w="646" w:type="dxa"/>
          </w:tcPr>
          <w:p w14:paraId="000001C0" w14:textId="77777777" w:rsidR="00930540" w:rsidRDefault="00930540">
            <w:pPr>
              <w:spacing w:line="360" w:lineRule="auto"/>
              <w:jc w:val="left"/>
              <w:rPr>
                <w:sz w:val="20"/>
                <w:szCs w:val="20"/>
              </w:rPr>
            </w:pPr>
          </w:p>
        </w:tc>
        <w:tc>
          <w:tcPr>
            <w:tcW w:w="647" w:type="dxa"/>
          </w:tcPr>
          <w:p w14:paraId="000001C1" w14:textId="77777777" w:rsidR="00930540" w:rsidRDefault="00930540">
            <w:pPr>
              <w:spacing w:line="360" w:lineRule="auto"/>
              <w:jc w:val="left"/>
              <w:rPr>
                <w:sz w:val="20"/>
                <w:szCs w:val="20"/>
              </w:rPr>
            </w:pPr>
          </w:p>
        </w:tc>
        <w:tc>
          <w:tcPr>
            <w:tcW w:w="647" w:type="dxa"/>
          </w:tcPr>
          <w:p w14:paraId="000001C2" w14:textId="77777777" w:rsidR="00930540" w:rsidRDefault="00930540">
            <w:pPr>
              <w:spacing w:line="360" w:lineRule="auto"/>
              <w:jc w:val="left"/>
              <w:rPr>
                <w:sz w:val="20"/>
                <w:szCs w:val="20"/>
              </w:rPr>
            </w:pPr>
          </w:p>
        </w:tc>
        <w:tc>
          <w:tcPr>
            <w:tcW w:w="647" w:type="dxa"/>
          </w:tcPr>
          <w:p w14:paraId="000001C3" w14:textId="77777777" w:rsidR="00930540" w:rsidRDefault="00930540">
            <w:pPr>
              <w:spacing w:line="360" w:lineRule="auto"/>
              <w:jc w:val="left"/>
              <w:rPr>
                <w:sz w:val="20"/>
                <w:szCs w:val="20"/>
              </w:rPr>
            </w:pPr>
          </w:p>
        </w:tc>
        <w:tc>
          <w:tcPr>
            <w:tcW w:w="646" w:type="dxa"/>
          </w:tcPr>
          <w:p w14:paraId="000001C4" w14:textId="77777777" w:rsidR="00930540" w:rsidRDefault="00930540">
            <w:pPr>
              <w:spacing w:line="360" w:lineRule="auto"/>
              <w:jc w:val="left"/>
              <w:rPr>
                <w:sz w:val="20"/>
                <w:szCs w:val="20"/>
              </w:rPr>
            </w:pPr>
          </w:p>
        </w:tc>
        <w:tc>
          <w:tcPr>
            <w:tcW w:w="647" w:type="dxa"/>
          </w:tcPr>
          <w:p w14:paraId="000001C5" w14:textId="77777777" w:rsidR="00930540" w:rsidRDefault="00930540">
            <w:pPr>
              <w:spacing w:line="360" w:lineRule="auto"/>
              <w:jc w:val="left"/>
              <w:rPr>
                <w:sz w:val="20"/>
                <w:szCs w:val="20"/>
              </w:rPr>
            </w:pPr>
          </w:p>
        </w:tc>
        <w:tc>
          <w:tcPr>
            <w:tcW w:w="647" w:type="dxa"/>
          </w:tcPr>
          <w:p w14:paraId="000001C6" w14:textId="77777777" w:rsidR="00930540" w:rsidRDefault="00930540">
            <w:pPr>
              <w:spacing w:line="360" w:lineRule="auto"/>
              <w:jc w:val="left"/>
              <w:rPr>
                <w:sz w:val="20"/>
                <w:szCs w:val="20"/>
              </w:rPr>
            </w:pPr>
          </w:p>
        </w:tc>
        <w:tc>
          <w:tcPr>
            <w:tcW w:w="647" w:type="dxa"/>
          </w:tcPr>
          <w:p w14:paraId="000001C7" w14:textId="77777777" w:rsidR="00930540" w:rsidRDefault="00930540">
            <w:pPr>
              <w:spacing w:line="360" w:lineRule="auto"/>
              <w:jc w:val="left"/>
              <w:rPr>
                <w:sz w:val="20"/>
                <w:szCs w:val="20"/>
              </w:rPr>
            </w:pPr>
          </w:p>
        </w:tc>
      </w:tr>
      <w:tr w:rsidR="00930540" w14:paraId="4C1F575F" w14:textId="77777777">
        <w:trPr>
          <w:trHeight w:val="567"/>
        </w:trPr>
        <w:tc>
          <w:tcPr>
            <w:tcW w:w="3119" w:type="dxa"/>
          </w:tcPr>
          <w:p w14:paraId="000001C8" w14:textId="77777777" w:rsidR="00930540" w:rsidRDefault="0041124B">
            <w:pPr>
              <w:spacing w:line="360" w:lineRule="auto"/>
              <w:rPr>
                <w:sz w:val="20"/>
                <w:szCs w:val="20"/>
              </w:rPr>
            </w:pPr>
            <w:r>
              <w:rPr>
                <w:color w:val="000000"/>
                <w:sz w:val="20"/>
                <w:szCs w:val="20"/>
              </w:rPr>
              <w:t>Discutir de resultados</w:t>
            </w:r>
          </w:p>
        </w:tc>
        <w:tc>
          <w:tcPr>
            <w:tcW w:w="709" w:type="dxa"/>
          </w:tcPr>
          <w:p w14:paraId="000001C9" w14:textId="77777777" w:rsidR="00930540" w:rsidRDefault="00930540">
            <w:pPr>
              <w:spacing w:line="360" w:lineRule="auto"/>
              <w:jc w:val="left"/>
              <w:rPr>
                <w:sz w:val="20"/>
                <w:szCs w:val="20"/>
              </w:rPr>
            </w:pPr>
          </w:p>
        </w:tc>
        <w:tc>
          <w:tcPr>
            <w:tcW w:w="584" w:type="dxa"/>
          </w:tcPr>
          <w:p w14:paraId="000001CA" w14:textId="77777777" w:rsidR="00930540" w:rsidRDefault="00930540">
            <w:pPr>
              <w:spacing w:line="360" w:lineRule="auto"/>
              <w:jc w:val="left"/>
              <w:rPr>
                <w:sz w:val="20"/>
                <w:szCs w:val="20"/>
              </w:rPr>
            </w:pPr>
          </w:p>
        </w:tc>
        <w:tc>
          <w:tcPr>
            <w:tcW w:w="647" w:type="dxa"/>
          </w:tcPr>
          <w:p w14:paraId="000001CB" w14:textId="77777777" w:rsidR="00930540" w:rsidRDefault="00930540">
            <w:pPr>
              <w:spacing w:line="360" w:lineRule="auto"/>
              <w:jc w:val="left"/>
              <w:rPr>
                <w:sz w:val="20"/>
                <w:szCs w:val="20"/>
              </w:rPr>
            </w:pPr>
          </w:p>
        </w:tc>
        <w:tc>
          <w:tcPr>
            <w:tcW w:w="647" w:type="dxa"/>
          </w:tcPr>
          <w:p w14:paraId="000001CC" w14:textId="77777777" w:rsidR="00930540" w:rsidRDefault="00930540">
            <w:pPr>
              <w:spacing w:line="360" w:lineRule="auto"/>
              <w:jc w:val="left"/>
              <w:rPr>
                <w:sz w:val="20"/>
                <w:szCs w:val="20"/>
              </w:rPr>
            </w:pPr>
          </w:p>
        </w:tc>
        <w:tc>
          <w:tcPr>
            <w:tcW w:w="646" w:type="dxa"/>
          </w:tcPr>
          <w:p w14:paraId="000001CD" w14:textId="77777777" w:rsidR="00930540" w:rsidRDefault="00930540">
            <w:pPr>
              <w:spacing w:line="360" w:lineRule="auto"/>
              <w:jc w:val="left"/>
              <w:rPr>
                <w:sz w:val="20"/>
                <w:szCs w:val="20"/>
              </w:rPr>
            </w:pPr>
          </w:p>
        </w:tc>
        <w:tc>
          <w:tcPr>
            <w:tcW w:w="647" w:type="dxa"/>
          </w:tcPr>
          <w:p w14:paraId="000001CE" w14:textId="77777777" w:rsidR="00930540" w:rsidRDefault="00930540">
            <w:pPr>
              <w:spacing w:line="360" w:lineRule="auto"/>
              <w:jc w:val="left"/>
              <w:rPr>
                <w:sz w:val="20"/>
                <w:szCs w:val="20"/>
              </w:rPr>
            </w:pPr>
          </w:p>
        </w:tc>
        <w:tc>
          <w:tcPr>
            <w:tcW w:w="647" w:type="dxa"/>
          </w:tcPr>
          <w:p w14:paraId="000001CF" w14:textId="77777777" w:rsidR="00930540" w:rsidRDefault="0041124B">
            <w:pPr>
              <w:spacing w:line="360" w:lineRule="auto"/>
              <w:jc w:val="center"/>
              <w:rPr>
                <w:sz w:val="20"/>
                <w:szCs w:val="20"/>
              </w:rPr>
            </w:pPr>
            <w:r>
              <w:rPr>
                <w:color w:val="000000"/>
                <w:sz w:val="20"/>
                <w:szCs w:val="20"/>
              </w:rPr>
              <w:t>x</w:t>
            </w:r>
          </w:p>
        </w:tc>
        <w:tc>
          <w:tcPr>
            <w:tcW w:w="647" w:type="dxa"/>
          </w:tcPr>
          <w:p w14:paraId="000001D0" w14:textId="77777777" w:rsidR="00930540" w:rsidRDefault="0041124B">
            <w:pPr>
              <w:spacing w:line="360" w:lineRule="auto"/>
              <w:jc w:val="center"/>
              <w:rPr>
                <w:sz w:val="20"/>
                <w:szCs w:val="20"/>
              </w:rPr>
            </w:pPr>
            <w:r>
              <w:rPr>
                <w:sz w:val="20"/>
                <w:szCs w:val="20"/>
              </w:rPr>
              <w:t>x</w:t>
            </w:r>
          </w:p>
        </w:tc>
        <w:tc>
          <w:tcPr>
            <w:tcW w:w="646" w:type="dxa"/>
          </w:tcPr>
          <w:p w14:paraId="000001D1" w14:textId="77777777" w:rsidR="00930540" w:rsidRDefault="00930540">
            <w:pPr>
              <w:spacing w:line="360" w:lineRule="auto"/>
              <w:jc w:val="left"/>
              <w:rPr>
                <w:sz w:val="20"/>
                <w:szCs w:val="20"/>
              </w:rPr>
            </w:pPr>
          </w:p>
        </w:tc>
        <w:tc>
          <w:tcPr>
            <w:tcW w:w="647" w:type="dxa"/>
          </w:tcPr>
          <w:p w14:paraId="000001D2" w14:textId="77777777" w:rsidR="00930540" w:rsidRDefault="00930540">
            <w:pPr>
              <w:spacing w:line="360" w:lineRule="auto"/>
              <w:jc w:val="left"/>
              <w:rPr>
                <w:sz w:val="20"/>
                <w:szCs w:val="20"/>
              </w:rPr>
            </w:pPr>
          </w:p>
        </w:tc>
        <w:tc>
          <w:tcPr>
            <w:tcW w:w="647" w:type="dxa"/>
          </w:tcPr>
          <w:p w14:paraId="000001D3" w14:textId="77777777" w:rsidR="00930540" w:rsidRDefault="00930540">
            <w:pPr>
              <w:spacing w:line="360" w:lineRule="auto"/>
              <w:jc w:val="left"/>
              <w:rPr>
                <w:sz w:val="20"/>
                <w:szCs w:val="20"/>
              </w:rPr>
            </w:pPr>
          </w:p>
        </w:tc>
        <w:tc>
          <w:tcPr>
            <w:tcW w:w="647" w:type="dxa"/>
          </w:tcPr>
          <w:p w14:paraId="000001D4" w14:textId="77777777" w:rsidR="00930540" w:rsidRDefault="00930540">
            <w:pPr>
              <w:spacing w:line="360" w:lineRule="auto"/>
              <w:jc w:val="left"/>
              <w:rPr>
                <w:sz w:val="20"/>
                <w:szCs w:val="20"/>
              </w:rPr>
            </w:pPr>
          </w:p>
        </w:tc>
        <w:tc>
          <w:tcPr>
            <w:tcW w:w="646" w:type="dxa"/>
          </w:tcPr>
          <w:p w14:paraId="000001D5" w14:textId="77777777" w:rsidR="00930540" w:rsidRDefault="00930540">
            <w:pPr>
              <w:spacing w:line="360" w:lineRule="auto"/>
              <w:jc w:val="left"/>
              <w:rPr>
                <w:sz w:val="20"/>
                <w:szCs w:val="20"/>
              </w:rPr>
            </w:pPr>
          </w:p>
        </w:tc>
        <w:tc>
          <w:tcPr>
            <w:tcW w:w="647" w:type="dxa"/>
          </w:tcPr>
          <w:p w14:paraId="000001D6" w14:textId="77777777" w:rsidR="00930540" w:rsidRDefault="00930540">
            <w:pPr>
              <w:spacing w:line="360" w:lineRule="auto"/>
              <w:jc w:val="left"/>
              <w:rPr>
                <w:sz w:val="20"/>
                <w:szCs w:val="20"/>
              </w:rPr>
            </w:pPr>
          </w:p>
        </w:tc>
        <w:tc>
          <w:tcPr>
            <w:tcW w:w="647" w:type="dxa"/>
          </w:tcPr>
          <w:p w14:paraId="000001D7" w14:textId="77777777" w:rsidR="00930540" w:rsidRDefault="00930540">
            <w:pPr>
              <w:spacing w:line="360" w:lineRule="auto"/>
              <w:jc w:val="left"/>
              <w:rPr>
                <w:sz w:val="20"/>
                <w:szCs w:val="20"/>
              </w:rPr>
            </w:pPr>
          </w:p>
        </w:tc>
        <w:tc>
          <w:tcPr>
            <w:tcW w:w="647" w:type="dxa"/>
          </w:tcPr>
          <w:p w14:paraId="000001D8" w14:textId="77777777" w:rsidR="00930540" w:rsidRDefault="00930540">
            <w:pPr>
              <w:spacing w:line="360" w:lineRule="auto"/>
              <w:jc w:val="left"/>
              <w:rPr>
                <w:sz w:val="20"/>
                <w:szCs w:val="20"/>
              </w:rPr>
            </w:pPr>
          </w:p>
        </w:tc>
      </w:tr>
      <w:tr w:rsidR="00930540" w14:paraId="6967B52B" w14:textId="77777777">
        <w:trPr>
          <w:trHeight w:val="567"/>
        </w:trPr>
        <w:tc>
          <w:tcPr>
            <w:tcW w:w="3119" w:type="dxa"/>
          </w:tcPr>
          <w:p w14:paraId="000001D9" w14:textId="77777777" w:rsidR="00930540" w:rsidRDefault="0041124B">
            <w:pPr>
              <w:spacing w:line="360" w:lineRule="auto"/>
              <w:rPr>
                <w:sz w:val="20"/>
                <w:szCs w:val="20"/>
              </w:rPr>
            </w:pPr>
            <w:r>
              <w:rPr>
                <w:color w:val="000000"/>
                <w:sz w:val="20"/>
                <w:szCs w:val="20"/>
              </w:rPr>
              <w:t>Redactar conclusiones y recomendaciones</w:t>
            </w:r>
          </w:p>
        </w:tc>
        <w:tc>
          <w:tcPr>
            <w:tcW w:w="709" w:type="dxa"/>
          </w:tcPr>
          <w:p w14:paraId="000001DA" w14:textId="77777777" w:rsidR="00930540" w:rsidRDefault="00930540">
            <w:pPr>
              <w:spacing w:line="360" w:lineRule="auto"/>
              <w:jc w:val="left"/>
              <w:rPr>
                <w:sz w:val="20"/>
                <w:szCs w:val="20"/>
              </w:rPr>
            </w:pPr>
          </w:p>
        </w:tc>
        <w:tc>
          <w:tcPr>
            <w:tcW w:w="584" w:type="dxa"/>
          </w:tcPr>
          <w:p w14:paraId="000001DB" w14:textId="77777777" w:rsidR="00930540" w:rsidRDefault="00930540">
            <w:pPr>
              <w:spacing w:line="360" w:lineRule="auto"/>
              <w:jc w:val="left"/>
              <w:rPr>
                <w:sz w:val="20"/>
                <w:szCs w:val="20"/>
              </w:rPr>
            </w:pPr>
          </w:p>
        </w:tc>
        <w:tc>
          <w:tcPr>
            <w:tcW w:w="647" w:type="dxa"/>
          </w:tcPr>
          <w:p w14:paraId="000001DC" w14:textId="77777777" w:rsidR="00930540" w:rsidRDefault="00930540">
            <w:pPr>
              <w:spacing w:line="360" w:lineRule="auto"/>
              <w:jc w:val="left"/>
              <w:rPr>
                <w:sz w:val="20"/>
                <w:szCs w:val="20"/>
              </w:rPr>
            </w:pPr>
          </w:p>
        </w:tc>
        <w:tc>
          <w:tcPr>
            <w:tcW w:w="647" w:type="dxa"/>
          </w:tcPr>
          <w:p w14:paraId="000001DD" w14:textId="77777777" w:rsidR="00930540" w:rsidRDefault="00930540">
            <w:pPr>
              <w:spacing w:line="360" w:lineRule="auto"/>
              <w:jc w:val="left"/>
              <w:rPr>
                <w:sz w:val="20"/>
                <w:szCs w:val="20"/>
              </w:rPr>
            </w:pPr>
          </w:p>
        </w:tc>
        <w:tc>
          <w:tcPr>
            <w:tcW w:w="646" w:type="dxa"/>
          </w:tcPr>
          <w:p w14:paraId="000001DE" w14:textId="77777777" w:rsidR="00930540" w:rsidRDefault="00930540">
            <w:pPr>
              <w:spacing w:line="360" w:lineRule="auto"/>
              <w:jc w:val="left"/>
              <w:rPr>
                <w:sz w:val="20"/>
                <w:szCs w:val="20"/>
              </w:rPr>
            </w:pPr>
          </w:p>
        </w:tc>
        <w:tc>
          <w:tcPr>
            <w:tcW w:w="647" w:type="dxa"/>
          </w:tcPr>
          <w:p w14:paraId="000001DF" w14:textId="77777777" w:rsidR="00930540" w:rsidRDefault="00930540">
            <w:pPr>
              <w:spacing w:line="360" w:lineRule="auto"/>
              <w:jc w:val="left"/>
              <w:rPr>
                <w:sz w:val="20"/>
                <w:szCs w:val="20"/>
              </w:rPr>
            </w:pPr>
          </w:p>
        </w:tc>
        <w:tc>
          <w:tcPr>
            <w:tcW w:w="647" w:type="dxa"/>
          </w:tcPr>
          <w:p w14:paraId="000001E0" w14:textId="77777777" w:rsidR="00930540" w:rsidRDefault="00930540">
            <w:pPr>
              <w:spacing w:line="360" w:lineRule="auto"/>
              <w:jc w:val="left"/>
              <w:rPr>
                <w:sz w:val="20"/>
                <w:szCs w:val="20"/>
              </w:rPr>
            </w:pPr>
          </w:p>
        </w:tc>
        <w:tc>
          <w:tcPr>
            <w:tcW w:w="647" w:type="dxa"/>
          </w:tcPr>
          <w:p w14:paraId="000001E1" w14:textId="77777777" w:rsidR="00930540" w:rsidRDefault="00930540">
            <w:pPr>
              <w:spacing w:line="360" w:lineRule="auto"/>
              <w:jc w:val="left"/>
              <w:rPr>
                <w:sz w:val="20"/>
                <w:szCs w:val="20"/>
              </w:rPr>
            </w:pPr>
          </w:p>
        </w:tc>
        <w:tc>
          <w:tcPr>
            <w:tcW w:w="646" w:type="dxa"/>
          </w:tcPr>
          <w:p w14:paraId="000001E2" w14:textId="77777777" w:rsidR="00930540" w:rsidRDefault="00930540">
            <w:pPr>
              <w:spacing w:line="360" w:lineRule="auto"/>
              <w:jc w:val="center"/>
              <w:rPr>
                <w:sz w:val="20"/>
                <w:szCs w:val="20"/>
              </w:rPr>
            </w:pPr>
          </w:p>
        </w:tc>
        <w:tc>
          <w:tcPr>
            <w:tcW w:w="647" w:type="dxa"/>
          </w:tcPr>
          <w:p w14:paraId="000001E3" w14:textId="77777777" w:rsidR="00930540" w:rsidRDefault="00930540">
            <w:pPr>
              <w:spacing w:line="360" w:lineRule="auto"/>
              <w:jc w:val="left"/>
              <w:rPr>
                <w:sz w:val="20"/>
                <w:szCs w:val="20"/>
              </w:rPr>
            </w:pPr>
          </w:p>
        </w:tc>
        <w:tc>
          <w:tcPr>
            <w:tcW w:w="647" w:type="dxa"/>
          </w:tcPr>
          <w:p w14:paraId="000001E4" w14:textId="77777777" w:rsidR="00930540" w:rsidRDefault="0041124B">
            <w:pPr>
              <w:spacing w:line="360" w:lineRule="auto"/>
              <w:jc w:val="left"/>
              <w:rPr>
                <w:sz w:val="20"/>
                <w:szCs w:val="20"/>
              </w:rPr>
            </w:pPr>
            <w:r>
              <w:rPr>
                <w:sz w:val="20"/>
                <w:szCs w:val="20"/>
              </w:rPr>
              <w:t>x</w:t>
            </w:r>
          </w:p>
        </w:tc>
        <w:tc>
          <w:tcPr>
            <w:tcW w:w="647" w:type="dxa"/>
          </w:tcPr>
          <w:p w14:paraId="000001E5" w14:textId="77777777" w:rsidR="00930540" w:rsidRDefault="0041124B">
            <w:pPr>
              <w:spacing w:line="360" w:lineRule="auto"/>
              <w:jc w:val="left"/>
              <w:rPr>
                <w:sz w:val="20"/>
                <w:szCs w:val="20"/>
              </w:rPr>
            </w:pPr>
            <w:r>
              <w:rPr>
                <w:sz w:val="20"/>
                <w:szCs w:val="20"/>
              </w:rPr>
              <w:t>x</w:t>
            </w:r>
          </w:p>
        </w:tc>
        <w:tc>
          <w:tcPr>
            <w:tcW w:w="646" w:type="dxa"/>
          </w:tcPr>
          <w:p w14:paraId="000001E6" w14:textId="77777777" w:rsidR="00930540" w:rsidRDefault="00930540">
            <w:pPr>
              <w:spacing w:line="360" w:lineRule="auto"/>
              <w:jc w:val="left"/>
              <w:rPr>
                <w:sz w:val="20"/>
                <w:szCs w:val="20"/>
              </w:rPr>
            </w:pPr>
          </w:p>
        </w:tc>
        <w:tc>
          <w:tcPr>
            <w:tcW w:w="647" w:type="dxa"/>
          </w:tcPr>
          <w:p w14:paraId="000001E7" w14:textId="77777777" w:rsidR="00930540" w:rsidRDefault="00930540">
            <w:pPr>
              <w:spacing w:line="360" w:lineRule="auto"/>
              <w:jc w:val="left"/>
              <w:rPr>
                <w:sz w:val="20"/>
                <w:szCs w:val="20"/>
              </w:rPr>
            </w:pPr>
          </w:p>
        </w:tc>
        <w:tc>
          <w:tcPr>
            <w:tcW w:w="647" w:type="dxa"/>
          </w:tcPr>
          <w:p w14:paraId="000001E8" w14:textId="77777777" w:rsidR="00930540" w:rsidRDefault="00930540">
            <w:pPr>
              <w:spacing w:line="360" w:lineRule="auto"/>
              <w:jc w:val="left"/>
              <w:rPr>
                <w:sz w:val="20"/>
                <w:szCs w:val="20"/>
              </w:rPr>
            </w:pPr>
          </w:p>
        </w:tc>
        <w:tc>
          <w:tcPr>
            <w:tcW w:w="647" w:type="dxa"/>
          </w:tcPr>
          <w:p w14:paraId="000001E9" w14:textId="77777777" w:rsidR="00930540" w:rsidRDefault="00930540">
            <w:pPr>
              <w:spacing w:line="360" w:lineRule="auto"/>
              <w:jc w:val="left"/>
              <w:rPr>
                <w:sz w:val="20"/>
                <w:szCs w:val="20"/>
              </w:rPr>
            </w:pPr>
          </w:p>
        </w:tc>
      </w:tr>
      <w:tr w:rsidR="00930540" w14:paraId="4A9E34C5" w14:textId="77777777">
        <w:trPr>
          <w:trHeight w:val="567"/>
        </w:trPr>
        <w:tc>
          <w:tcPr>
            <w:tcW w:w="3119" w:type="dxa"/>
          </w:tcPr>
          <w:p w14:paraId="000001EA" w14:textId="77777777" w:rsidR="00930540" w:rsidRDefault="0041124B">
            <w:pPr>
              <w:spacing w:line="360" w:lineRule="auto"/>
              <w:rPr>
                <w:sz w:val="20"/>
                <w:szCs w:val="20"/>
              </w:rPr>
            </w:pPr>
            <w:r>
              <w:rPr>
                <w:color w:val="000000"/>
                <w:sz w:val="20"/>
                <w:szCs w:val="20"/>
              </w:rPr>
              <w:t>Elaborar artículo de investigación</w:t>
            </w:r>
          </w:p>
        </w:tc>
        <w:tc>
          <w:tcPr>
            <w:tcW w:w="709" w:type="dxa"/>
          </w:tcPr>
          <w:p w14:paraId="000001EB" w14:textId="77777777" w:rsidR="00930540" w:rsidRDefault="00930540">
            <w:pPr>
              <w:spacing w:line="360" w:lineRule="auto"/>
              <w:jc w:val="left"/>
              <w:rPr>
                <w:sz w:val="20"/>
                <w:szCs w:val="20"/>
              </w:rPr>
            </w:pPr>
          </w:p>
        </w:tc>
        <w:tc>
          <w:tcPr>
            <w:tcW w:w="584" w:type="dxa"/>
          </w:tcPr>
          <w:p w14:paraId="000001EC" w14:textId="77777777" w:rsidR="00930540" w:rsidRDefault="00930540">
            <w:pPr>
              <w:spacing w:line="360" w:lineRule="auto"/>
              <w:jc w:val="left"/>
              <w:rPr>
                <w:sz w:val="20"/>
                <w:szCs w:val="20"/>
              </w:rPr>
            </w:pPr>
          </w:p>
        </w:tc>
        <w:tc>
          <w:tcPr>
            <w:tcW w:w="647" w:type="dxa"/>
          </w:tcPr>
          <w:p w14:paraId="000001ED" w14:textId="77777777" w:rsidR="00930540" w:rsidRDefault="00930540">
            <w:pPr>
              <w:spacing w:line="360" w:lineRule="auto"/>
              <w:jc w:val="left"/>
              <w:rPr>
                <w:sz w:val="20"/>
                <w:szCs w:val="20"/>
              </w:rPr>
            </w:pPr>
          </w:p>
        </w:tc>
        <w:tc>
          <w:tcPr>
            <w:tcW w:w="647" w:type="dxa"/>
          </w:tcPr>
          <w:p w14:paraId="000001EE" w14:textId="77777777" w:rsidR="00930540" w:rsidRDefault="00930540">
            <w:pPr>
              <w:spacing w:line="360" w:lineRule="auto"/>
              <w:jc w:val="left"/>
              <w:rPr>
                <w:sz w:val="20"/>
                <w:szCs w:val="20"/>
              </w:rPr>
            </w:pPr>
          </w:p>
        </w:tc>
        <w:tc>
          <w:tcPr>
            <w:tcW w:w="646" w:type="dxa"/>
          </w:tcPr>
          <w:p w14:paraId="000001EF" w14:textId="77777777" w:rsidR="00930540" w:rsidRDefault="00930540">
            <w:pPr>
              <w:spacing w:line="360" w:lineRule="auto"/>
              <w:jc w:val="left"/>
              <w:rPr>
                <w:sz w:val="20"/>
                <w:szCs w:val="20"/>
              </w:rPr>
            </w:pPr>
          </w:p>
        </w:tc>
        <w:tc>
          <w:tcPr>
            <w:tcW w:w="647" w:type="dxa"/>
          </w:tcPr>
          <w:p w14:paraId="000001F0" w14:textId="77777777" w:rsidR="00930540" w:rsidRDefault="00930540">
            <w:pPr>
              <w:spacing w:line="360" w:lineRule="auto"/>
              <w:jc w:val="left"/>
              <w:rPr>
                <w:sz w:val="20"/>
                <w:szCs w:val="20"/>
              </w:rPr>
            </w:pPr>
          </w:p>
        </w:tc>
        <w:tc>
          <w:tcPr>
            <w:tcW w:w="647" w:type="dxa"/>
          </w:tcPr>
          <w:p w14:paraId="000001F1" w14:textId="77777777" w:rsidR="00930540" w:rsidRDefault="00930540">
            <w:pPr>
              <w:spacing w:line="360" w:lineRule="auto"/>
              <w:jc w:val="left"/>
              <w:rPr>
                <w:sz w:val="20"/>
                <w:szCs w:val="20"/>
              </w:rPr>
            </w:pPr>
          </w:p>
        </w:tc>
        <w:tc>
          <w:tcPr>
            <w:tcW w:w="647" w:type="dxa"/>
          </w:tcPr>
          <w:p w14:paraId="000001F2" w14:textId="77777777" w:rsidR="00930540" w:rsidRDefault="00930540">
            <w:pPr>
              <w:spacing w:line="360" w:lineRule="auto"/>
              <w:jc w:val="left"/>
              <w:rPr>
                <w:sz w:val="20"/>
                <w:szCs w:val="20"/>
              </w:rPr>
            </w:pPr>
          </w:p>
        </w:tc>
        <w:tc>
          <w:tcPr>
            <w:tcW w:w="646" w:type="dxa"/>
          </w:tcPr>
          <w:p w14:paraId="000001F3" w14:textId="77777777" w:rsidR="00930540" w:rsidRDefault="00930540">
            <w:pPr>
              <w:spacing w:line="360" w:lineRule="auto"/>
              <w:jc w:val="left"/>
              <w:rPr>
                <w:sz w:val="20"/>
                <w:szCs w:val="20"/>
              </w:rPr>
            </w:pPr>
          </w:p>
        </w:tc>
        <w:tc>
          <w:tcPr>
            <w:tcW w:w="647" w:type="dxa"/>
          </w:tcPr>
          <w:p w14:paraId="000001F4" w14:textId="77777777" w:rsidR="00930540" w:rsidRDefault="00930540">
            <w:pPr>
              <w:spacing w:line="360" w:lineRule="auto"/>
              <w:jc w:val="center"/>
              <w:rPr>
                <w:sz w:val="20"/>
                <w:szCs w:val="20"/>
              </w:rPr>
            </w:pPr>
          </w:p>
        </w:tc>
        <w:tc>
          <w:tcPr>
            <w:tcW w:w="647" w:type="dxa"/>
          </w:tcPr>
          <w:p w14:paraId="000001F5" w14:textId="77777777" w:rsidR="00930540" w:rsidRDefault="00930540">
            <w:pPr>
              <w:spacing w:line="360" w:lineRule="auto"/>
              <w:jc w:val="center"/>
              <w:rPr>
                <w:sz w:val="20"/>
                <w:szCs w:val="20"/>
              </w:rPr>
            </w:pPr>
          </w:p>
        </w:tc>
        <w:tc>
          <w:tcPr>
            <w:tcW w:w="647" w:type="dxa"/>
          </w:tcPr>
          <w:p w14:paraId="000001F6" w14:textId="77777777" w:rsidR="00930540" w:rsidRDefault="0041124B">
            <w:pPr>
              <w:spacing w:line="360" w:lineRule="auto"/>
              <w:jc w:val="center"/>
              <w:rPr>
                <w:sz w:val="20"/>
                <w:szCs w:val="20"/>
              </w:rPr>
            </w:pPr>
            <w:r>
              <w:rPr>
                <w:color w:val="000000"/>
                <w:sz w:val="20"/>
                <w:szCs w:val="20"/>
              </w:rPr>
              <w:t>x</w:t>
            </w:r>
          </w:p>
        </w:tc>
        <w:tc>
          <w:tcPr>
            <w:tcW w:w="646" w:type="dxa"/>
          </w:tcPr>
          <w:p w14:paraId="000001F7" w14:textId="77777777" w:rsidR="00930540" w:rsidRDefault="0041124B">
            <w:pPr>
              <w:spacing w:line="360" w:lineRule="auto"/>
              <w:jc w:val="left"/>
              <w:rPr>
                <w:sz w:val="20"/>
                <w:szCs w:val="20"/>
              </w:rPr>
            </w:pPr>
            <w:r>
              <w:rPr>
                <w:sz w:val="20"/>
                <w:szCs w:val="20"/>
              </w:rPr>
              <w:t>x</w:t>
            </w:r>
          </w:p>
        </w:tc>
        <w:tc>
          <w:tcPr>
            <w:tcW w:w="647" w:type="dxa"/>
          </w:tcPr>
          <w:p w14:paraId="000001F8" w14:textId="77777777" w:rsidR="00930540" w:rsidRDefault="0041124B">
            <w:pPr>
              <w:spacing w:line="360" w:lineRule="auto"/>
              <w:jc w:val="left"/>
              <w:rPr>
                <w:sz w:val="20"/>
                <w:szCs w:val="20"/>
              </w:rPr>
            </w:pPr>
            <w:r>
              <w:rPr>
                <w:sz w:val="20"/>
                <w:szCs w:val="20"/>
              </w:rPr>
              <w:t>x</w:t>
            </w:r>
          </w:p>
        </w:tc>
        <w:tc>
          <w:tcPr>
            <w:tcW w:w="647" w:type="dxa"/>
          </w:tcPr>
          <w:p w14:paraId="000001F9" w14:textId="77777777" w:rsidR="00930540" w:rsidRDefault="00930540">
            <w:pPr>
              <w:spacing w:line="360" w:lineRule="auto"/>
              <w:jc w:val="left"/>
              <w:rPr>
                <w:sz w:val="20"/>
                <w:szCs w:val="20"/>
              </w:rPr>
            </w:pPr>
          </w:p>
        </w:tc>
        <w:tc>
          <w:tcPr>
            <w:tcW w:w="647" w:type="dxa"/>
          </w:tcPr>
          <w:p w14:paraId="000001FA" w14:textId="77777777" w:rsidR="00930540" w:rsidRDefault="00930540">
            <w:pPr>
              <w:spacing w:line="360" w:lineRule="auto"/>
              <w:jc w:val="left"/>
              <w:rPr>
                <w:sz w:val="20"/>
                <w:szCs w:val="20"/>
              </w:rPr>
            </w:pPr>
          </w:p>
        </w:tc>
      </w:tr>
      <w:tr w:rsidR="00930540" w14:paraId="325B56F6" w14:textId="77777777">
        <w:trPr>
          <w:trHeight w:val="567"/>
        </w:trPr>
        <w:tc>
          <w:tcPr>
            <w:tcW w:w="3119" w:type="dxa"/>
          </w:tcPr>
          <w:p w14:paraId="000001FB" w14:textId="77777777" w:rsidR="00930540" w:rsidRDefault="0041124B">
            <w:pPr>
              <w:spacing w:line="360" w:lineRule="auto"/>
              <w:rPr>
                <w:sz w:val="20"/>
                <w:szCs w:val="20"/>
              </w:rPr>
            </w:pPr>
            <w:r>
              <w:rPr>
                <w:color w:val="000000"/>
                <w:sz w:val="20"/>
                <w:szCs w:val="20"/>
              </w:rPr>
              <w:t>Postular a revista científica indizada</w:t>
            </w:r>
          </w:p>
        </w:tc>
        <w:tc>
          <w:tcPr>
            <w:tcW w:w="709" w:type="dxa"/>
          </w:tcPr>
          <w:p w14:paraId="000001FC" w14:textId="77777777" w:rsidR="00930540" w:rsidRDefault="00930540">
            <w:pPr>
              <w:spacing w:line="360" w:lineRule="auto"/>
              <w:jc w:val="left"/>
              <w:rPr>
                <w:sz w:val="20"/>
                <w:szCs w:val="20"/>
              </w:rPr>
            </w:pPr>
          </w:p>
        </w:tc>
        <w:tc>
          <w:tcPr>
            <w:tcW w:w="584" w:type="dxa"/>
          </w:tcPr>
          <w:p w14:paraId="000001FD" w14:textId="77777777" w:rsidR="00930540" w:rsidRDefault="00930540">
            <w:pPr>
              <w:spacing w:line="360" w:lineRule="auto"/>
              <w:jc w:val="left"/>
              <w:rPr>
                <w:sz w:val="20"/>
                <w:szCs w:val="20"/>
              </w:rPr>
            </w:pPr>
          </w:p>
        </w:tc>
        <w:tc>
          <w:tcPr>
            <w:tcW w:w="647" w:type="dxa"/>
          </w:tcPr>
          <w:p w14:paraId="000001FE" w14:textId="77777777" w:rsidR="00930540" w:rsidRDefault="00930540">
            <w:pPr>
              <w:spacing w:line="360" w:lineRule="auto"/>
              <w:jc w:val="left"/>
              <w:rPr>
                <w:sz w:val="20"/>
                <w:szCs w:val="20"/>
              </w:rPr>
            </w:pPr>
          </w:p>
        </w:tc>
        <w:tc>
          <w:tcPr>
            <w:tcW w:w="647" w:type="dxa"/>
          </w:tcPr>
          <w:p w14:paraId="000001FF" w14:textId="77777777" w:rsidR="00930540" w:rsidRDefault="00930540">
            <w:pPr>
              <w:spacing w:line="360" w:lineRule="auto"/>
              <w:jc w:val="left"/>
              <w:rPr>
                <w:sz w:val="20"/>
                <w:szCs w:val="20"/>
              </w:rPr>
            </w:pPr>
          </w:p>
        </w:tc>
        <w:tc>
          <w:tcPr>
            <w:tcW w:w="646" w:type="dxa"/>
          </w:tcPr>
          <w:p w14:paraId="00000200" w14:textId="77777777" w:rsidR="00930540" w:rsidRDefault="00930540">
            <w:pPr>
              <w:spacing w:line="360" w:lineRule="auto"/>
              <w:jc w:val="left"/>
              <w:rPr>
                <w:sz w:val="20"/>
                <w:szCs w:val="20"/>
              </w:rPr>
            </w:pPr>
          </w:p>
        </w:tc>
        <w:tc>
          <w:tcPr>
            <w:tcW w:w="647" w:type="dxa"/>
          </w:tcPr>
          <w:p w14:paraId="00000201" w14:textId="77777777" w:rsidR="00930540" w:rsidRDefault="00930540">
            <w:pPr>
              <w:spacing w:line="360" w:lineRule="auto"/>
              <w:jc w:val="left"/>
              <w:rPr>
                <w:sz w:val="20"/>
                <w:szCs w:val="20"/>
              </w:rPr>
            </w:pPr>
          </w:p>
        </w:tc>
        <w:tc>
          <w:tcPr>
            <w:tcW w:w="647" w:type="dxa"/>
          </w:tcPr>
          <w:p w14:paraId="00000202" w14:textId="77777777" w:rsidR="00930540" w:rsidRDefault="00930540">
            <w:pPr>
              <w:spacing w:line="360" w:lineRule="auto"/>
              <w:jc w:val="left"/>
              <w:rPr>
                <w:sz w:val="20"/>
                <w:szCs w:val="20"/>
              </w:rPr>
            </w:pPr>
          </w:p>
        </w:tc>
        <w:tc>
          <w:tcPr>
            <w:tcW w:w="647" w:type="dxa"/>
          </w:tcPr>
          <w:p w14:paraId="00000203" w14:textId="77777777" w:rsidR="00930540" w:rsidRDefault="00930540">
            <w:pPr>
              <w:spacing w:line="360" w:lineRule="auto"/>
              <w:jc w:val="left"/>
              <w:rPr>
                <w:sz w:val="20"/>
                <w:szCs w:val="20"/>
              </w:rPr>
            </w:pPr>
          </w:p>
        </w:tc>
        <w:tc>
          <w:tcPr>
            <w:tcW w:w="646" w:type="dxa"/>
          </w:tcPr>
          <w:p w14:paraId="00000204" w14:textId="77777777" w:rsidR="00930540" w:rsidRDefault="00930540">
            <w:pPr>
              <w:spacing w:line="360" w:lineRule="auto"/>
              <w:jc w:val="left"/>
              <w:rPr>
                <w:sz w:val="20"/>
                <w:szCs w:val="20"/>
              </w:rPr>
            </w:pPr>
          </w:p>
        </w:tc>
        <w:tc>
          <w:tcPr>
            <w:tcW w:w="647" w:type="dxa"/>
          </w:tcPr>
          <w:p w14:paraId="00000205" w14:textId="77777777" w:rsidR="00930540" w:rsidRDefault="00930540">
            <w:pPr>
              <w:spacing w:line="360" w:lineRule="auto"/>
              <w:jc w:val="left"/>
              <w:rPr>
                <w:sz w:val="20"/>
                <w:szCs w:val="20"/>
              </w:rPr>
            </w:pPr>
          </w:p>
        </w:tc>
        <w:tc>
          <w:tcPr>
            <w:tcW w:w="647" w:type="dxa"/>
          </w:tcPr>
          <w:p w14:paraId="00000206" w14:textId="77777777" w:rsidR="00930540" w:rsidRDefault="00930540">
            <w:pPr>
              <w:spacing w:line="360" w:lineRule="auto"/>
              <w:jc w:val="left"/>
              <w:rPr>
                <w:sz w:val="20"/>
                <w:szCs w:val="20"/>
              </w:rPr>
            </w:pPr>
          </w:p>
        </w:tc>
        <w:tc>
          <w:tcPr>
            <w:tcW w:w="647" w:type="dxa"/>
          </w:tcPr>
          <w:p w14:paraId="00000207" w14:textId="77777777" w:rsidR="00930540" w:rsidRDefault="00930540">
            <w:pPr>
              <w:spacing w:line="360" w:lineRule="auto"/>
              <w:jc w:val="left"/>
              <w:rPr>
                <w:sz w:val="20"/>
                <w:szCs w:val="20"/>
              </w:rPr>
            </w:pPr>
          </w:p>
        </w:tc>
        <w:tc>
          <w:tcPr>
            <w:tcW w:w="646" w:type="dxa"/>
          </w:tcPr>
          <w:p w14:paraId="00000208" w14:textId="77777777" w:rsidR="00930540" w:rsidRDefault="00930540">
            <w:pPr>
              <w:spacing w:line="360" w:lineRule="auto"/>
              <w:jc w:val="center"/>
              <w:rPr>
                <w:sz w:val="20"/>
                <w:szCs w:val="20"/>
              </w:rPr>
            </w:pPr>
          </w:p>
        </w:tc>
        <w:tc>
          <w:tcPr>
            <w:tcW w:w="647" w:type="dxa"/>
          </w:tcPr>
          <w:p w14:paraId="00000209" w14:textId="77777777" w:rsidR="00930540" w:rsidRDefault="00930540">
            <w:pPr>
              <w:spacing w:line="360" w:lineRule="auto"/>
              <w:jc w:val="left"/>
              <w:rPr>
                <w:sz w:val="20"/>
                <w:szCs w:val="20"/>
              </w:rPr>
            </w:pPr>
          </w:p>
        </w:tc>
        <w:tc>
          <w:tcPr>
            <w:tcW w:w="647" w:type="dxa"/>
          </w:tcPr>
          <w:p w14:paraId="0000020A" w14:textId="77777777" w:rsidR="00930540" w:rsidRDefault="00930540">
            <w:pPr>
              <w:spacing w:line="360" w:lineRule="auto"/>
              <w:jc w:val="left"/>
              <w:rPr>
                <w:sz w:val="20"/>
                <w:szCs w:val="20"/>
              </w:rPr>
            </w:pPr>
          </w:p>
        </w:tc>
        <w:tc>
          <w:tcPr>
            <w:tcW w:w="647" w:type="dxa"/>
          </w:tcPr>
          <w:p w14:paraId="0000020B" w14:textId="77777777" w:rsidR="00930540" w:rsidRDefault="00930540">
            <w:pPr>
              <w:spacing w:line="360" w:lineRule="auto"/>
              <w:jc w:val="left"/>
              <w:rPr>
                <w:sz w:val="20"/>
                <w:szCs w:val="20"/>
              </w:rPr>
            </w:pPr>
          </w:p>
        </w:tc>
      </w:tr>
      <w:tr w:rsidR="00930540" w14:paraId="7523FCB2" w14:textId="77777777">
        <w:trPr>
          <w:trHeight w:val="567"/>
        </w:trPr>
        <w:tc>
          <w:tcPr>
            <w:tcW w:w="3119" w:type="dxa"/>
          </w:tcPr>
          <w:p w14:paraId="0000020C" w14:textId="77777777" w:rsidR="00930540" w:rsidRDefault="0041124B">
            <w:pPr>
              <w:spacing w:line="360" w:lineRule="auto"/>
              <w:rPr>
                <w:rFonts w:ascii="Times New Roman" w:eastAsia="Times New Roman" w:hAnsi="Times New Roman" w:cs="Times New Roman"/>
              </w:rPr>
            </w:pPr>
            <w:r>
              <w:rPr>
                <w:color w:val="000000"/>
                <w:sz w:val="20"/>
                <w:szCs w:val="20"/>
              </w:rPr>
              <w:t>Sustentar el informe de tesis</w:t>
            </w:r>
          </w:p>
        </w:tc>
        <w:tc>
          <w:tcPr>
            <w:tcW w:w="709" w:type="dxa"/>
          </w:tcPr>
          <w:p w14:paraId="0000020D" w14:textId="77777777" w:rsidR="00930540" w:rsidRDefault="00930540">
            <w:pPr>
              <w:spacing w:line="360" w:lineRule="auto"/>
              <w:jc w:val="left"/>
              <w:rPr>
                <w:rFonts w:ascii="Times New Roman" w:eastAsia="Times New Roman" w:hAnsi="Times New Roman" w:cs="Times New Roman"/>
              </w:rPr>
            </w:pPr>
          </w:p>
        </w:tc>
        <w:tc>
          <w:tcPr>
            <w:tcW w:w="584" w:type="dxa"/>
          </w:tcPr>
          <w:p w14:paraId="0000020E" w14:textId="77777777" w:rsidR="00930540" w:rsidRDefault="00930540">
            <w:pPr>
              <w:spacing w:line="360" w:lineRule="auto"/>
              <w:jc w:val="left"/>
              <w:rPr>
                <w:rFonts w:ascii="Times New Roman" w:eastAsia="Times New Roman" w:hAnsi="Times New Roman" w:cs="Times New Roman"/>
              </w:rPr>
            </w:pPr>
          </w:p>
        </w:tc>
        <w:tc>
          <w:tcPr>
            <w:tcW w:w="647" w:type="dxa"/>
          </w:tcPr>
          <w:p w14:paraId="0000020F" w14:textId="77777777" w:rsidR="00930540" w:rsidRDefault="00930540">
            <w:pPr>
              <w:spacing w:line="360" w:lineRule="auto"/>
              <w:jc w:val="left"/>
              <w:rPr>
                <w:rFonts w:ascii="Times New Roman" w:eastAsia="Times New Roman" w:hAnsi="Times New Roman" w:cs="Times New Roman"/>
              </w:rPr>
            </w:pPr>
          </w:p>
        </w:tc>
        <w:tc>
          <w:tcPr>
            <w:tcW w:w="647" w:type="dxa"/>
          </w:tcPr>
          <w:p w14:paraId="00000210" w14:textId="77777777" w:rsidR="00930540" w:rsidRDefault="00930540">
            <w:pPr>
              <w:spacing w:line="360" w:lineRule="auto"/>
              <w:jc w:val="left"/>
              <w:rPr>
                <w:rFonts w:ascii="Times New Roman" w:eastAsia="Times New Roman" w:hAnsi="Times New Roman" w:cs="Times New Roman"/>
              </w:rPr>
            </w:pPr>
          </w:p>
        </w:tc>
        <w:tc>
          <w:tcPr>
            <w:tcW w:w="646" w:type="dxa"/>
          </w:tcPr>
          <w:p w14:paraId="00000211" w14:textId="77777777" w:rsidR="00930540" w:rsidRDefault="00930540">
            <w:pPr>
              <w:spacing w:line="360" w:lineRule="auto"/>
              <w:jc w:val="left"/>
              <w:rPr>
                <w:rFonts w:ascii="Times New Roman" w:eastAsia="Times New Roman" w:hAnsi="Times New Roman" w:cs="Times New Roman"/>
              </w:rPr>
            </w:pPr>
          </w:p>
        </w:tc>
        <w:tc>
          <w:tcPr>
            <w:tcW w:w="647" w:type="dxa"/>
          </w:tcPr>
          <w:p w14:paraId="00000212" w14:textId="77777777" w:rsidR="00930540" w:rsidRDefault="00930540">
            <w:pPr>
              <w:spacing w:line="360" w:lineRule="auto"/>
              <w:jc w:val="left"/>
              <w:rPr>
                <w:rFonts w:ascii="Times New Roman" w:eastAsia="Times New Roman" w:hAnsi="Times New Roman" w:cs="Times New Roman"/>
              </w:rPr>
            </w:pPr>
          </w:p>
        </w:tc>
        <w:tc>
          <w:tcPr>
            <w:tcW w:w="647" w:type="dxa"/>
          </w:tcPr>
          <w:p w14:paraId="00000213" w14:textId="77777777" w:rsidR="00930540" w:rsidRDefault="00930540">
            <w:pPr>
              <w:spacing w:line="360" w:lineRule="auto"/>
              <w:jc w:val="left"/>
              <w:rPr>
                <w:rFonts w:ascii="Times New Roman" w:eastAsia="Times New Roman" w:hAnsi="Times New Roman" w:cs="Times New Roman"/>
              </w:rPr>
            </w:pPr>
          </w:p>
        </w:tc>
        <w:tc>
          <w:tcPr>
            <w:tcW w:w="647" w:type="dxa"/>
          </w:tcPr>
          <w:p w14:paraId="00000214" w14:textId="77777777" w:rsidR="00930540" w:rsidRDefault="00930540">
            <w:pPr>
              <w:spacing w:line="360" w:lineRule="auto"/>
              <w:jc w:val="left"/>
              <w:rPr>
                <w:rFonts w:ascii="Times New Roman" w:eastAsia="Times New Roman" w:hAnsi="Times New Roman" w:cs="Times New Roman"/>
              </w:rPr>
            </w:pPr>
          </w:p>
        </w:tc>
        <w:tc>
          <w:tcPr>
            <w:tcW w:w="646" w:type="dxa"/>
          </w:tcPr>
          <w:p w14:paraId="00000215" w14:textId="77777777" w:rsidR="00930540" w:rsidRDefault="00930540">
            <w:pPr>
              <w:spacing w:line="360" w:lineRule="auto"/>
              <w:jc w:val="left"/>
              <w:rPr>
                <w:rFonts w:ascii="Times New Roman" w:eastAsia="Times New Roman" w:hAnsi="Times New Roman" w:cs="Times New Roman"/>
              </w:rPr>
            </w:pPr>
          </w:p>
        </w:tc>
        <w:tc>
          <w:tcPr>
            <w:tcW w:w="647" w:type="dxa"/>
          </w:tcPr>
          <w:p w14:paraId="00000216" w14:textId="77777777" w:rsidR="00930540" w:rsidRDefault="00930540">
            <w:pPr>
              <w:spacing w:line="360" w:lineRule="auto"/>
              <w:jc w:val="left"/>
              <w:rPr>
                <w:rFonts w:ascii="Times New Roman" w:eastAsia="Times New Roman" w:hAnsi="Times New Roman" w:cs="Times New Roman"/>
              </w:rPr>
            </w:pPr>
          </w:p>
        </w:tc>
        <w:tc>
          <w:tcPr>
            <w:tcW w:w="647" w:type="dxa"/>
          </w:tcPr>
          <w:p w14:paraId="00000217" w14:textId="77777777" w:rsidR="00930540" w:rsidRDefault="00930540">
            <w:pPr>
              <w:spacing w:line="360" w:lineRule="auto"/>
              <w:jc w:val="left"/>
              <w:rPr>
                <w:rFonts w:ascii="Times New Roman" w:eastAsia="Times New Roman" w:hAnsi="Times New Roman" w:cs="Times New Roman"/>
              </w:rPr>
            </w:pPr>
          </w:p>
        </w:tc>
        <w:tc>
          <w:tcPr>
            <w:tcW w:w="647" w:type="dxa"/>
          </w:tcPr>
          <w:p w14:paraId="00000218" w14:textId="77777777" w:rsidR="00930540" w:rsidRDefault="00930540">
            <w:pPr>
              <w:spacing w:line="360" w:lineRule="auto"/>
              <w:jc w:val="left"/>
              <w:rPr>
                <w:rFonts w:ascii="Times New Roman" w:eastAsia="Times New Roman" w:hAnsi="Times New Roman" w:cs="Times New Roman"/>
              </w:rPr>
            </w:pPr>
          </w:p>
        </w:tc>
        <w:tc>
          <w:tcPr>
            <w:tcW w:w="646" w:type="dxa"/>
          </w:tcPr>
          <w:p w14:paraId="00000219" w14:textId="77777777" w:rsidR="00930540" w:rsidRDefault="00930540">
            <w:pPr>
              <w:spacing w:line="360" w:lineRule="auto"/>
              <w:jc w:val="left"/>
              <w:rPr>
                <w:rFonts w:ascii="Times New Roman" w:eastAsia="Times New Roman" w:hAnsi="Times New Roman" w:cs="Times New Roman"/>
              </w:rPr>
            </w:pPr>
          </w:p>
        </w:tc>
        <w:tc>
          <w:tcPr>
            <w:tcW w:w="647" w:type="dxa"/>
          </w:tcPr>
          <w:p w14:paraId="0000021A" w14:textId="77777777" w:rsidR="00930540" w:rsidRDefault="0041124B">
            <w:pPr>
              <w:spacing w:line="360" w:lineRule="auto"/>
              <w:jc w:val="center"/>
              <w:rPr>
                <w:rFonts w:ascii="Times New Roman" w:eastAsia="Times New Roman" w:hAnsi="Times New Roman" w:cs="Times New Roman"/>
              </w:rPr>
            </w:pPr>
            <w:r>
              <w:rPr>
                <w:color w:val="000000"/>
                <w:sz w:val="20"/>
                <w:szCs w:val="20"/>
              </w:rPr>
              <w:t>x</w:t>
            </w:r>
          </w:p>
        </w:tc>
        <w:tc>
          <w:tcPr>
            <w:tcW w:w="647" w:type="dxa"/>
          </w:tcPr>
          <w:p w14:paraId="0000021B" w14:textId="77777777" w:rsidR="00930540" w:rsidRDefault="0041124B">
            <w:pPr>
              <w:spacing w:line="360" w:lineRule="auto"/>
              <w:jc w:val="center"/>
              <w:rPr>
                <w:rFonts w:ascii="Times New Roman" w:eastAsia="Times New Roman" w:hAnsi="Times New Roman" w:cs="Times New Roman"/>
              </w:rPr>
            </w:pPr>
            <w:r>
              <w:rPr>
                <w:color w:val="000000"/>
                <w:sz w:val="20"/>
                <w:szCs w:val="20"/>
              </w:rPr>
              <w:t>x</w:t>
            </w:r>
          </w:p>
        </w:tc>
        <w:tc>
          <w:tcPr>
            <w:tcW w:w="647" w:type="dxa"/>
          </w:tcPr>
          <w:p w14:paraId="0000021C" w14:textId="77777777" w:rsidR="00930540" w:rsidRDefault="00930540">
            <w:pPr>
              <w:spacing w:line="360" w:lineRule="auto"/>
              <w:jc w:val="left"/>
              <w:rPr>
                <w:rFonts w:ascii="Times New Roman" w:eastAsia="Times New Roman" w:hAnsi="Times New Roman" w:cs="Times New Roman"/>
              </w:rPr>
            </w:pPr>
          </w:p>
        </w:tc>
      </w:tr>
    </w:tbl>
    <w:p w14:paraId="0000021D" w14:textId="77777777" w:rsidR="00930540" w:rsidRDefault="00930540">
      <w:pPr>
        <w:sectPr w:rsidR="00930540">
          <w:headerReference w:type="default" r:id="rId14"/>
          <w:pgSz w:w="16838" w:h="11906" w:orient="landscape"/>
          <w:pgMar w:top="1418" w:right="1701" w:bottom="1701" w:left="1418" w:header="709" w:footer="709" w:gutter="0"/>
          <w:cols w:space="720"/>
        </w:sectPr>
      </w:pPr>
      <w:bookmarkStart w:id="17" w:name="_heading=h.lw6reok3ligb" w:colFirst="0" w:colLast="0"/>
      <w:bookmarkEnd w:id="17"/>
    </w:p>
    <w:p w14:paraId="0000021E" w14:textId="77777777" w:rsidR="00930540" w:rsidRDefault="0041124B">
      <w:pPr>
        <w:pStyle w:val="Ttulo1"/>
      </w:pPr>
      <w:bookmarkStart w:id="18" w:name="_heading=h.3zgtabbgd4p9" w:colFirst="0" w:colLast="0"/>
      <w:bookmarkEnd w:id="18"/>
      <w:r>
        <w:lastRenderedPageBreak/>
        <w:t>Referencias</w:t>
      </w:r>
    </w:p>
    <w:p w14:paraId="0000021F"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w:t>
      </w:r>
      <w:r>
        <w:rPr>
          <w:color w:val="000000"/>
        </w:rPr>
        <w:tab/>
      </w:r>
      <w:r>
        <w:rPr>
          <w:color w:val="000000"/>
        </w:rPr>
        <w:t xml:space="preserve">L. </w:t>
      </w:r>
      <w:proofErr w:type="spellStart"/>
      <w:r>
        <w:rPr>
          <w:color w:val="000000"/>
        </w:rPr>
        <w:t>Bikulamchi</w:t>
      </w:r>
      <w:proofErr w:type="spellEnd"/>
      <w:r>
        <w:rPr>
          <w:color w:val="000000"/>
        </w:rPr>
        <w:t xml:space="preserve">, F. M. Sanga, y K. R. </w:t>
      </w:r>
      <w:proofErr w:type="spellStart"/>
      <w:r>
        <w:rPr>
          <w:color w:val="000000"/>
        </w:rPr>
        <w:t>Omary</w:t>
      </w:r>
      <w:proofErr w:type="spellEnd"/>
      <w:r>
        <w:rPr>
          <w:color w:val="000000"/>
        </w:rPr>
        <w:t xml:space="preserve">, «IMPROVEMENT OF MAINTENANCE MANAGEMENT SYSTEM FOR ENHANCE PERFORMANCE OF MOTOR VEHICLE FLEET IN TANZANIA PUBLIC SECTOR», vol. 8, </w:t>
      </w:r>
      <w:proofErr w:type="spellStart"/>
      <w:r>
        <w:rPr>
          <w:color w:val="000000"/>
        </w:rPr>
        <w:t>n.</w:t>
      </w:r>
      <w:r>
        <w:rPr>
          <w:color w:val="000000"/>
          <w:vertAlign w:val="superscript"/>
        </w:rPr>
        <w:t>o</w:t>
      </w:r>
      <w:proofErr w:type="spellEnd"/>
      <w:r>
        <w:rPr>
          <w:color w:val="000000"/>
        </w:rPr>
        <w:t xml:space="preserve"> 10, 2023.</w:t>
      </w:r>
    </w:p>
    <w:p w14:paraId="00000220"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w:t>
      </w:r>
      <w:r>
        <w:rPr>
          <w:color w:val="000000"/>
        </w:rPr>
        <w:tab/>
      </w:r>
      <w:r>
        <w:rPr>
          <w:color w:val="000000"/>
        </w:rPr>
        <w:t>C. E. Santos Gonzales y W. G. Espinoza Coronado, «Implementación de la Gestión de Mantenimiento para Mejorar la Disponibilidad de las Unidades de Transporte de la Empresa Servicios Generales EC Chacas, Lima, 2024», presentado en Vigésima Cuarta Conferencia</w:t>
      </w:r>
      <w:r>
        <w:rPr>
          <w:color w:val="000000"/>
        </w:rPr>
        <w:t xml:space="preserve"> Iberoamericana en Sistemas, Cibernética e Informática, Orlando, Florida, Estados Unidos, sep. 2025, pp. 254-260. </w:t>
      </w:r>
      <w:proofErr w:type="spellStart"/>
      <w:r>
        <w:rPr>
          <w:color w:val="000000"/>
        </w:rPr>
        <w:t>doi</w:t>
      </w:r>
      <w:proofErr w:type="spellEnd"/>
      <w:r>
        <w:rPr>
          <w:color w:val="000000"/>
        </w:rPr>
        <w:t>: 10.54808/CISCI2025.01.254.</w:t>
      </w:r>
    </w:p>
    <w:p w14:paraId="00000221"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w:t>
      </w:r>
      <w:r>
        <w:rPr>
          <w:color w:val="000000"/>
        </w:rPr>
        <w:tab/>
        <w:t xml:space="preserve">J. Yan </w:t>
      </w:r>
      <w:r>
        <w:rPr>
          <w:i/>
          <w:iCs/>
          <w:color w:val="000000"/>
        </w:rPr>
        <w:t>et al.</w:t>
      </w:r>
      <w:r>
        <w:rPr>
          <w:color w:val="000000"/>
        </w:rPr>
        <w:t>, «</w:t>
      </w:r>
      <w:proofErr w:type="spellStart"/>
      <w:r>
        <w:rPr>
          <w:color w:val="000000"/>
        </w:rPr>
        <w:t>Lifelong</w:t>
      </w:r>
      <w:proofErr w:type="spellEnd"/>
      <w:r>
        <w:rPr>
          <w:color w:val="000000"/>
        </w:rPr>
        <w:t xml:space="preserve"> </w:t>
      </w:r>
      <w:proofErr w:type="spellStart"/>
      <w:r>
        <w:rPr>
          <w:color w:val="000000"/>
        </w:rPr>
        <w:t>Scalable</w:t>
      </w:r>
      <w:proofErr w:type="spellEnd"/>
      <w:r>
        <w:rPr>
          <w:color w:val="000000"/>
        </w:rPr>
        <w:t xml:space="preserve"> Multi-</w:t>
      </w:r>
      <w:proofErr w:type="spellStart"/>
      <w:r>
        <w:rPr>
          <w:color w:val="000000"/>
        </w:rPr>
        <w:t>Agent</w:t>
      </w:r>
      <w:proofErr w:type="spellEnd"/>
      <w:r>
        <w:rPr>
          <w:color w:val="000000"/>
        </w:rPr>
        <w:t xml:space="preserve"> </w:t>
      </w:r>
      <w:proofErr w:type="spellStart"/>
      <w:r>
        <w:rPr>
          <w:color w:val="000000"/>
        </w:rPr>
        <w:t>Realistic</w:t>
      </w:r>
      <w:proofErr w:type="spellEnd"/>
      <w:r>
        <w:rPr>
          <w:color w:val="000000"/>
        </w:rPr>
        <w:t xml:space="preserve"> </w:t>
      </w:r>
      <w:proofErr w:type="spellStart"/>
      <w:r>
        <w:rPr>
          <w:color w:val="000000"/>
        </w:rPr>
        <w:t>Testbed</w:t>
      </w:r>
      <w:proofErr w:type="spellEnd"/>
      <w:r>
        <w:rPr>
          <w:color w:val="000000"/>
        </w:rPr>
        <w:t xml:space="preserve"> and A </w:t>
      </w:r>
      <w:proofErr w:type="spellStart"/>
      <w:r>
        <w:rPr>
          <w:color w:val="000000"/>
        </w:rPr>
        <w:t>Comprehensive</w:t>
      </w:r>
      <w:proofErr w:type="spellEnd"/>
      <w:r>
        <w:rPr>
          <w:color w:val="000000"/>
        </w:rPr>
        <w:t xml:space="preserve"> </w:t>
      </w:r>
      <w:proofErr w:type="spellStart"/>
      <w:r>
        <w:rPr>
          <w:color w:val="000000"/>
        </w:rPr>
        <w:t>Study</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Design</w:t>
      </w:r>
      <w:proofErr w:type="spellEnd"/>
      <w:r>
        <w:rPr>
          <w:color w:val="000000"/>
        </w:rPr>
        <w:t xml:space="preserve"> </w:t>
      </w:r>
      <w:proofErr w:type="spellStart"/>
      <w:r>
        <w:rPr>
          <w:color w:val="000000"/>
        </w:rPr>
        <w:t>Choice</w:t>
      </w:r>
      <w:r>
        <w:rPr>
          <w:color w:val="000000"/>
        </w:rPr>
        <w:t>s</w:t>
      </w:r>
      <w:proofErr w:type="spellEnd"/>
      <w:r>
        <w:rPr>
          <w:color w:val="000000"/>
        </w:rPr>
        <w:t xml:space="preserve"> in </w:t>
      </w:r>
      <w:proofErr w:type="spellStart"/>
      <w:r>
        <w:rPr>
          <w:color w:val="000000"/>
        </w:rPr>
        <w:t>Lifelong</w:t>
      </w:r>
      <w:proofErr w:type="spellEnd"/>
      <w:r>
        <w:rPr>
          <w:color w:val="000000"/>
        </w:rPr>
        <w:t xml:space="preserve"> AGV Fleet Management </w:t>
      </w:r>
      <w:proofErr w:type="spellStart"/>
      <w:r>
        <w:rPr>
          <w:color w:val="000000"/>
        </w:rPr>
        <w:t>Systems</w:t>
      </w:r>
      <w:proofErr w:type="spellEnd"/>
      <w:r>
        <w:rPr>
          <w:color w:val="000000"/>
        </w:rPr>
        <w:t xml:space="preserve">», 17 de febrero de 2026, </w:t>
      </w:r>
      <w:proofErr w:type="spellStart"/>
      <w:r>
        <w:rPr>
          <w:i/>
          <w:iCs/>
          <w:color w:val="000000"/>
        </w:rPr>
        <w:t>arXiv</w:t>
      </w:r>
      <w:proofErr w:type="spellEnd"/>
      <w:r>
        <w:rPr>
          <w:color w:val="000000"/>
        </w:rPr>
        <w:t xml:space="preserve">: arXiv:2602.15721. </w:t>
      </w:r>
      <w:proofErr w:type="spellStart"/>
      <w:r>
        <w:rPr>
          <w:color w:val="000000"/>
        </w:rPr>
        <w:t>doi</w:t>
      </w:r>
      <w:proofErr w:type="spellEnd"/>
      <w:r>
        <w:rPr>
          <w:color w:val="000000"/>
        </w:rPr>
        <w:t>: 10.48550/arXiv.2602.15721.</w:t>
      </w:r>
    </w:p>
    <w:p w14:paraId="00000222"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[4]</w:t>
      </w:r>
      <w:r>
        <w:rPr>
          <w:color w:val="000000"/>
        </w:rPr>
        <w:tab/>
        <w:t xml:space="preserve">J. </w:t>
      </w:r>
      <w:proofErr w:type="spellStart"/>
      <w:r>
        <w:rPr>
          <w:color w:val="000000"/>
        </w:rPr>
        <w:t>Mbuli</w:t>
      </w:r>
      <w:proofErr w:type="spellEnd"/>
      <w:r>
        <w:rPr>
          <w:color w:val="000000"/>
        </w:rPr>
        <w:t xml:space="preserve">, T. </w:t>
      </w:r>
      <w:proofErr w:type="spellStart"/>
      <w:r>
        <w:rPr>
          <w:color w:val="000000"/>
        </w:rPr>
        <w:t>Chargui</w:t>
      </w:r>
      <w:proofErr w:type="spellEnd"/>
      <w:r>
        <w:rPr>
          <w:color w:val="000000"/>
        </w:rPr>
        <w:t xml:space="preserve">, D. </w:t>
      </w:r>
      <w:proofErr w:type="spellStart"/>
      <w:r>
        <w:rPr>
          <w:color w:val="000000"/>
        </w:rPr>
        <w:t>Trentesaux</w:t>
      </w:r>
      <w:proofErr w:type="spellEnd"/>
      <w:r>
        <w:rPr>
          <w:color w:val="000000"/>
        </w:rPr>
        <w:t xml:space="preserve">, A. </w:t>
      </w:r>
      <w:proofErr w:type="spellStart"/>
      <w:r>
        <w:rPr>
          <w:color w:val="000000"/>
        </w:rPr>
        <w:t>Bekrar</w:t>
      </w:r>
      <w:proofErr w:type="spellEnd"/>
      <w:r>
        <w:rPr>
          <w:color w:val="000000"/>
        </w:rPr>
        <w:t xml:space="preserve">, y T. </w:t>
      </w:r>
      <w:proofErr w:type="spellStart"/>
      <w:r>
        <w:rPr>
          <w:color w:val="000000"/>
        </w:rPr>
        <w:t>Dailly</w:t>
      </w:r>
      <w:proofErr w:type="spellEnd"/>
      <w:r>
        <w:rPr>
          <w:color w:val="000000"/>
        </w:rPr>
        <w:t>, «</w:t>
      </w:r>
      <w:proofErr w:type="spellStart"/>
      <w:r>
        <w:rPr>
          <w:color w:val="000000"/>
        </w:rPr>
        <w:t>Multi-agent</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reactive </w:t>
      </w:r>
      <w:proofErr w:type="spellStart"/>
      <w:r>
        <w:rPr>
          <w:color w:val="000000"/>
        </w:rPr>
        <w:t>fleet</w:t>
      </w:r>
      <w:proofErr w:type="spellEnd"/>
      <w:r>
        <w:rPr>
          <w:color w:val="000000"/>
        </w:rPr>
        <w:t xml:space="preserve"> </w:t>
      </w:r>
      <w:proofErr w:type="spellStart"/>
      <w:r>
        <w:rPr>
          <w:color w:val="000000"/>
        </w:rPr>
        <w:t>maintenance</w:t>
      </w:r>
      <w:proofErr w:type="spellEnd"/>
      <w:r>
        <w:rPr>
          <w:color w:val="000000"/>
        </w:rPr>
        <w:t xml:space="preserve"> </w:t>
      </w:r>
      <w:proofErr w:type="spellStart"/>
      <w:r>
        <w:rPr>
          <w:color w:val="000000"/>
        </w:rPr>
        <w:t>support</w:t>
      </w:r>
      <w:proofErr w:type="spellEnd"/>
      <w:r>
        <w:rPr>
          <w:color w:val="000000"/>
        </w:rPr>
        <w:t xml:space="preserve"> </w:t>
      </w:r>
      <w:proofErr w:type="spellStart"/>
      <w:r>
        <w:rPr>
          <w:color w:val="000000"/>
        </w:rPr>
        <w:t>pla</w:t>
      </w:r>
      <w:r>
        <w:rPr>
          <w:color w:val="000000"/>
        </w:rPr>
        <w:t>nning</w:t>
      </w:r>
      <w:proofErr w:type="spellEnd"/>
      <w:r>
        <w:rPr>
          <w:color w:val="000000"/>
        </w:rPr>
        <w:t xml:space="preserve"> </w:t>
      </w:r>
      <w:proofErr w:type="spellStart"/>
      <w:r>
        <w:rPr>
          <w:color w:val="000000"/>
        </w:rPr>
        <w:t>of</w:t>
      </w:r>
      <w:proofErr w:type="spellEnd"/>
      <w:r>
        <w:rPr>
          <w:color w:val="000000"/>
        </w:rPr>
        <w:t xml:space="preserve"> a </w:t>
      </w:r>
      <w:proofErr w:type="spellStart"/>
      <w:r>
        <w:rPr>
          <w:color w:val="000000"/>
        </w:rPr>
        <w:t>fleet</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mobile</w:t>
      </w:r>
      <w:proofErr w:type="spellEnd"/>
      <w:r>
        <w:rPr>
          <w:color w:val="000000"/>
        </w:rPr>
        <w:t xml:space="preserve"> </w:t>
      </w:r>
      <w:proofErr w:type="spellStart"/>
      <w:r>
        <w:rPr>
          <w:color w:val="000000"/>
        </w:rPr>
        <w:t>cyber</w:t>
      </w:r>
      <w:proofErr w:type="spellEnd"/>
      <w:r>
        <w:rPr>
          <w:color w:val="000000"/>
        </w:rPr>
        <w:t>–</w:t>
      </w:r>
      <w:proofErr w:type="spellStart"/>
      <w:r>
        <w:rPr>
          <w:color w:val="000000"/>
        </w:rPr>
        <w:t>physical</w:t>
      </w:r>
      <w:proofErr w:type="spellEnd"/>
      <w:r>
        <w:rPr>
          <w:color w:val="000000"/>
        </w:rPr>
        <w:t xml:space="preserve"> </w:t>
      </w:r>
      <w:proofErr w:type="spellStart"/>
      <w:r>
        <w:rPr>
          <w:color w:val="000000"/>
        </w:rPr>
        <w:t>systems</w:t>
      </w:r>
      <w:proofErr w:type="spellEnd"/>
      <w:r>
        <w:rPr>
          <w:color w:val="000000"/>
        </w:rPr>
        <w:t xml:space="preserve">», </w:t>
      </w:r>
      <w:r>
        <w:rPr>
          <w:i/>
          <w:iCs/>
          <w:color w:val="000000"/>
        </w:rPr>
        <w:t xml:space="preserve">IET </w:t>
      </w:r>
      <w:proofErr w:type="spellStart"/>
      <w:r>
        <w:rPr>
          <w:i/>
          <w:iCs/>
          <w:color w:val="000000"/>
        </w:rPr>
        <w:t>Cyber-Phys</w:t>
      </w:r>
      <w:proofErr w:type="spellEnd"/>
      <w:r>
        <w:rPr>
          <w:i/>
          <w:iCs/>
          <w:color w:val="000000"/>
        </w:rPr>
        <w:t xml:space="preserve">. </w:t>
      </w:r>
      <w:proofErr w:type="spellStart"/>
      <w:r>
        <w:rPr>
          <w:i/>
          <w:iCs/>
          <w:color w:val="000000"/>
        </w:rPr>
        <w:t>Syst</w:t>
      </w:r>
      <w:proofErr w:type="spellEnd"/>
      <w:r>
        <w:rPr>
          <w:i/>
          <w:iCs/>
          <w:color w:val="000000"/>
        </w:rPr>
        <w:t xml:space="preserve">. </w:t>
      </w:r>
      <w:proofErr w:type="spellStart"/>
      <w:r>
        <w:rPr>
          <w:i/>
          <w:iCs/>
          <w:color w:val="000000"/>
        </w:rPr>
        <w:t>Theory</w:t>
      </w:r>
      <w:proofErr w:type="spellEnd"/>
      <w:r>
        <w:rPr>
          <w:i/>
          <w:iCs/>
          <w:color w:val="000000"/>
        </w:rPr>
        <w:t xml:space="preserve"> </w:t>
      </w:r>
      <w:proofErr w:type="spellStart"/>
      <w:r>
        <w:rPr>
          <w:i/>
          <w:iCs/>
          <w:color w:val="000000"/>
        </w:rPr>
        <w:t>Appl</w:t>
      </w:r>
      <w:proofErr w:type="spellEnd"/>
      <w:r>
        <w:rPr>
          <w:i/>
          <w:iCs/>
          <w:color w:val="000000"/>
        </w:rPr>
        <w:t>.</w:t>
      </w:r>
      <w:r>
        <w:rPr>
          <w:color w:val="000000"/>
        </w:rPr>
        <w:t xml:space="preserve">, vol. 5, oct. 2020, </w:t>
      </w:r>
      <w:proofErr w:type="spellStart"/>
      <w:r>
        <w:rPr>
          <w:color w:val="000000"/>
        </w:rPr>
        <w:t>doi</w:t>
      </w:r>
      <w:proofErr w:type="spellEnd"/>
      <w:r>
        <w:rPr>
          <w:color w:val="000000"/>
        </w:rPr>
        <w:t>: 10.1049/iet-cps.2019.0063.</w:t>
      </w:r>
    </w:p>
    <w:p w14:paraId="00000223"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[5]</w:t>
      </w:r>
      <w:r>
        <w:rPr>
          <w:color w:val="000000"/>
        </w:rPr>
        <w:tab/>
        <w:t xml:space="preserve">K. Lin, R. Zhao, Z. </w:t>
      </w:r>
      <w:proofErr w:type="spellStart"/>
      <w:r>
        <w:rPr>
          <w:color w:val="000000"/>
        </w:rPr>
        <w:t>Xu</w:t>
      </w:r>
      <w:proofErr w:type="spellEnd"/>
      <w:r>
        <w:rPr>
          <w:color w:val="000000"/>
        </w:rPr>
        <w:t>, y J. Zhou, «</w:t>
      </w:r>
      <w:proofErr w:type="spellStart"/>
      <w:r>
        <w:rPr>
          <w:color w:val="000000"/>
        </w:rPr>
        <w:t>Efficient</w:t>
      </w:r>
      <w:proofErr w:type="spellEnd"/>
      <w:r>
        <w:rPr>
          <w:color w:val="000000"/>
        </w:rPr>
        <w:t xml:space="preserve"> </w:t>
      </w:r>
      <w:proofErr w:type="spellStart"/>
      <w:r>
        <w:rPr>
          <w:color w:val="000000"/>
        </w:rPr>
        <w:t>Collaborative</w:t>
      </w:r>
      <w:proofErr w:type="spellEnd"/>
      <w:r>
        <w:rPr>
          <w:color w:val="000000"/>
        </w:rPr>
        <w:t xml:space="preserve"> Multi-</w:t>
      </w:r>
      <w:proofErr w:type="spellStart"/>
      <w:r>
        <w:rPr>
          <w:color w:val="000000"/>
        </w:rPr>
        <w:t>Agent</w:t>
      </w:r>
      <w:proofErr w:type="spellEnd"/>
      <w:r>
        <w:rPr>
          <w:color w:val="000000"/>
        </w:rPr>
        <w:t xml:space="preserve"> Deep </w:t>
      </w:r>
      <w:proofErr w:type="spellStart"/>
      <w:r>
        <w:rPr>
          <w:color w:val="000000"/>
        </w:rPr>
        <w:t>Reinforcement</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Large-Sca</w:t>
      </w:r>
      <w:r>
        <w:rPr>
          <w:color w:val="000000"/>
        </w:rPr>
        <w:t>le</w:t>
      </w:r>
      <w:proofErr w:type="spellEnd"/>
      <w:r>
        <w:rPr>
          <w:color w:val="000000"/>
        </w:rPr>
        <w:t xml:space="preserve"> Fleet Management», 2 de diciembre de 2019, </w:t>
      </w:r>
      <w:proofErr w:type="spellStart"/>
      <w:r>
        <w:rPr>
          <w:i/>
          <w:iCs/>
          <w:color w:val="000000"/>
        </w:rPr>
        <w:t>arXiv</w:t>
      </w:r>
      <w:proofErr w:type="spellEnd"/>
      <w:r>
        <w:rPr>
          <w:color w:val="000000"/>
        </w:rPr>
        <w:t xml:space="preserve">: arXiv:1802.06444. </w:t>
      </w:r>
      <w:proofErr w:type="spellStart"/>
      <w:r>
        <w:rPr>
          <w:color w:val="000000"/>
        </w:rPr>
        <w:t>doi</w:t>
      </w:r>
      <w:proofErr w:type="spellEnd"/>
      <w:r>
        <w:rPr>
          <w:color w:val="000000"/>
        </w:rPr>
        <w:t>: 10.48550/arXiv.1802.06444.</w:t>
      </w:r>
    </w:p>
    <w:p w14:paraId="00000224"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[6]</w:t>
      </w:r>
      <w:r>
        <w:rPr>
          <w:color w:val="000000"/>
        </w:rPr>
        <w:tab/>
        <w:t>X. Huang, J. Ling, X. Yang, X. Zhang, y K. Yang, «Multi-</w:t>
      </w:r>
      <w:proofErr w:type="spellStart"/>
      <w:r>
        <w:rPr>
          <w:color w:val="000000"/>
        </w:rPr>
        <w:t>Agent</w:t>
      </w:r>
      <w:proofErr w:type="spellEnd"/>
      <w:r>
        <w:rPr>
          <w:color w:val="000000"/>
        </w:rPr>
        <w:t xml:space="preserve"> </w:t>
      </w:r>
      <w:proofErr w:type="spellStart"/>
      <w:r>
        <w:rPr>
          <w:color w:val="000000"/>
        </w:rPr>
        <w:t>Mix</w:t>
      </w:r>
      <w:proofErr w:type="spellEnd"/>
      <w:r>
        <w:rPr>
          <w:color w:val="000000"/>
        </w:rPr>
        <w:t xml:space="preserve"> </w:t>
      </w:r>
      <w:proofErr w:type="spellStart"/>
      <w:r>
        <w:rPr>
          <w:color w:val="000000"/>
        </w:rPr>
        <w:t>Hierarchical</w:t>
      </w:r>
      <w:proofErr w:type="spellEnd"/>
      <w:r>
        <w:rPr>
          <w:color w:val="000000"/>
        </w:rPr>
        <w:t xml:space="preserve"> Deep </w:t>
      </w:r>
      <w:proofErr w:type="spellStart"/>
      <w:r>
        <w:rPr>
          <w:color w:val="000000"/>
        </w:rPr>
        <w:t>Reinforcement</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Large-Scale</w:t>
      </w:r>
      <w:proofErr w:type="spellEnd"/>
      <w:r>
        <w:rPr>
          <w:color w:val="000000"/>
        </w:rPr>
        <w:t xml:space="preserve"> Fleet Management», </w:t>
      </w:r>
      <w:r>
        <w:rPr>
          <w:i/>
          <w:iCs/>
          <w:color w:val="000000"/>
        </w:rPr>
        <w:t>IEEE Tr</w:t>
      </w:r>
      <w:r>
        <w:rPr>
          <w:i/>
          <w:iCs/>
          <w:color w:val="000000"/>
        </w:rPr>
        <w:t xml:space="preserve">ans. </w:t>
      </w:r>
      <w:proofErr w:type="spellStart"/>
      <w:r>
        <w:rPr>
          <w:i/>
          <w:iCs/>
          <w:color w:val="000000"/>
        </w:rPr>
        <w:t>Intell</w:t>
      </w:r>
      <w:proofErr w:type="spellEnd"/>
      <w:r>
        <w:rPr>
          <w:i/>
          <w:iCs/>
          <w:color w:val="000000"/>
        </w:rPr>
        <w:t xml:space="preserve">. </w:t>
      </w:r>
      <w:proofErr w:type="spellStart"/>
      <w:r>
        <w:rPr>
          <w:i/>
          <w:iCs/>
          <w:color w:val="000000"/>
        </w:rPr>
        <w:t>Transp</w:t>
      </w:r>
      <w:proofErr w:type="spellEnd"/>
      <w:r>
        <w:rPr>
          <w:i/>
          <w:iCs/>
          <w:color w:val="000000"/>
        </w:rPr>
        <w:t xml:space="preserve">. </w:t>
      </w:r>
      <w:proofErr w:type="spellStart"/>
      <w:r>
        <w:rPr>
          <w:i/>
          <w:iCs/>
          <w:color w:val="000000"/>
        </w:rPr>
        <w:t>Syst</w:t>
      </w:r>
      <w:proofErr w:type="spellEnd"/>
      <w:r>
        <w:rPr>
          <w:i/>
          <w:iCs/>
          <w:color w:val="000000"/>
        </w:rPr>
        <w:t>.</w:t>
      </w:r>
      <w:r>
        <w:rPr>
          <w:color w:val="000000"/>
        </w:rPr>
        <w:t xml:space="preserve">, vol. 24, </w:t>
      </w:r>
      <w:proofErr w:type="spellStart"/>
      <w:r>
        <w:rPr>
          <w:color w:val="000000"/>
        </w:rPr>
        <w:t>n.</w:t>
      </w:r>
      <w:r>
        <w:rPr>
          <w:color w:val="000000"/>
          <w:vertAlign w:val="superscript"/>
        </w:rPr>
        <w:t>o</w:t>
      </w:r>
      <w:proofErr w:type="spellEnd"/>
      <w:r>
        <w:rPr>
          <w:color w:val="000000"/>
        </w:rPr>
        <w:t xml:space="preserve"> 12, pp. 14294-14305, dic. 2023, </w:t>
      </w:r>
      <w:proofErr w:type="spellStart"/>
      <w:r>
        <w:rPr>
          <w:color w:val="000000"/>
        </w:rPr>
        <w:t>doi</w:t>
      </w:r>
      <w:proofErr w:type="spellEnd"/>
      <w:r>
        <w:rPr>
          <w:color w:val="000000"/>
        </w:rPr>
        <w:t>: 10.1109/TITS.2023.3302014.</w:t>
      </w:r>
    </w:p>
    <w:p w14:paraId="00000225"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[7]</w:t>
      </w:r>
      <w:r>
        <w:rPr>
          <w:color w:val="000000"/>
        </w:rPr>
        <w:tab/>
        <w:t xml:space="preserve">A. Crespo Del Castillo y A. K. </w:t>
      </w:r>
      <w:proofErr w:type="spellStart"/>
      <w:r>
        <w:rPr>
          <w:color w:val="000000"/>
        </w:rPr>
        <w:t>Parlikad</w:t>
      </w:r>
      <w:proofErr w:type="spellEnd"/>
      <w:r>
        <w:rPr>
          <w:color w:val="000000"/>
        </w:rPr>
        <w:t xml:space="preserve">, «Dynamic </w:t>
      </w:r>
      <w:proofErr w:type="spellStart"/>
      <w:r>
        <w:rPr>
          <w:color w:val="000000"/>
        </w:rPr>
        <w:t>fleet</w:t>
      </w:r>
      <w:proofErr w:type="spellEnd"/>
      <w:r>
        <w:rPr>
          <w:color w:val="000000"/>
        </w:rPr>
        <w:t xml:space="preserve"> </w:t>
      </w:r>
      <w:proofErr w:type="spellStart"/>
      <w:r>
        <w:rPr>
          <w:color w:val="000000"/>
        </w:rPr>
        <w:t>management</w:t>
      </w:r>
      <w:proofErr w:type="spellEnd"/>
      <w:r>
        <w:rPr>
          <w:color w:val="000000"/>
        </w:rPr>
        <w:t xml:space="preserve">: </w:t>
      </w:r>
      <w:proofErr w:type="spellStart"/>
      <w:r>
        <w:rPr>
          <w:color w:val="000000"/>
        </w:rPr>
        <w:t>Integrating</w:t>
      </w:r>
      <w:proofErr w:type="spellEnd"/>
      <w:r>
        <w:rPr>
          <w:color w:val="000000"/>
        </w:rPr>
        <w:t xml:space="preserve"> </w:t>
      </w:r>
      <w:proofErr w:type="spellStart"/>
      <w:r>
        <w:rPr>
          <w:color w:val="000000"/>
        </w:rPr>
        <w:t>predictive</w:t>
      </w:r>
      <w:proofErr w:type="spellEnd"/>
      <w:r>
        <w:rPr>
          <w:color w:val="000000"/>
        </w:rPr>
        <w:t xml:space="preserve"> and </w:t>
      </w:r>
      <w:proofErr w:type="spellStart"/>
      <w:r>
        <w:rPr>
          <w:color w:val="000000"/>
        </w:rPr>
        <w:t>preventive</w:t>
      </w:r>
      <w:proofErr w:type="spellEnd"/>
      <w:r>
        <w:rPr>
          <w:color w:val="000000"/>
        </w:rPr>
        <w:t xml:space="preserve"> </w:t>
      </w:r>
      <w:proofErr w:type="spellStart"/>
      <w:r>
        <w:rPr>
          <w:color w:val="000000"/>
        </w:rPr>
        <w:t>maintenance</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operation</w:t>
      </w:r>
      <w:proofErr w:type="spellEnd"/>
      <w:r>
        <w:rPr>
          <w:color w:val="000000"/>
        </w:rPr>
        <w:t xml:space="preserve"> </w:t>
      </w:r>
      <w:proofErr w:type="spellStart"/>
      <w:r>
        <w:rPr>
          <w:color w:val="000000"/>
        </w:rPr>
        <w:t>workload</w:t>
      </w:r>
      <w:proofErr w:type="spellEnd"/>
      <w:r>
        <w:rPr>
          <w:color w:val="000000"/>
        </w:rPr>
        <w:t xml:space="preserve"> balan</w:t>
      </w:r>
      <w:r>
        <w:rPr>
          <w:color w:val="000000"/>
        </w:rPr>
        <w:t xml:space="preserve">ce </w:t>
      </w:r>
      <w:proofErr w:type="spellStart"/>
      <w:r>
        <w:rPr>
          <w:color w:val="000000"/>
        </w:rPr>
        <w:t>to</w:t>
      </w:r>
      <w:proofErr w:type="spellEnd"/>
      <w:r>
        <w:rPr>
          <w:color w:val="000000"/>
        </w:rPr>
        <w:t xml:space="preserve"> </w:t>
      </w:r>
      <w:proofErr w:type="spellStart"/>
      <w:r>
        <w:rPr>
          <w:color w:val="000000"/>
        </w:rPr>
        <w:lastRenderedPageBreak/>
        <w:t>minimise</w:t>
      </w:r>
      <w:proofErr w:type="spellEnd"/>
      <w:r>
        <w:rPr>
          <w:color w:val="000000"/>
        </w:rPr>
        <w:t xml:space="preserve"> </w:t>
      </w:r>
      <w:proofErr w:type="spellStart"/>
      <w:r>
        <w:rPr>
          <w:color w:val="000000"/>
        </w:rPr>
        <w:t>cost</w:t>
      </w:r>
      <w:proofErr w:type="spellEnd"/>
      <w:r>
        <w:rPr>
          <w:color w:val="000000"/>
        </w:rPr>
        <w:t xml:space="preserve">», </w:t>
      </w:r>
      <w:proofErr w:type="spellStart"/>
      <w:r>
        <w:rPr>
          <w:i/>
          <w:iCs/>
          <w:color w:val="000000"/>
        </w:rPr>
        <w:t>Reliab</w:t>
      </w:r>
      <w:proofErr w:type="spellEnd"/>
      <w:r>
        <w:rPr>
          <w:i/>
          <w:iCs/>
          <w:color w:val="000000"/>
        </w:rPr>
        <w:t xml:space="preserve">. Eng. </w:t>
      </w:r>
      <w:proofErr w:type="spellStart"/>
      <w:r>
        <w:rPr>
          <w:i/>
          <w:iCs/>
          <w:color w:val="000000"/>
        </w:rPr>
        <w:t>Syst</w:t>
      </w:r>
      <w:proofErr w:type="spellEnd"/>
      <w:r>
        <w:rPr>
          <w:i/>
          <w:iCs/>
          <w:color w:val="000000"/>
        </w:rPr>
        <w:t xml:space="preserve">. </w:t>
      </w:r>
      <w:proofErr w:type="spellStart"/>
      <w:r>
        <w:rPr>
          <w:i/>
          <w:iCs/>
          <w:color w:val="000000"/>
        </w:rPr>
        <w:t>Saf</w:t>
      </w:r>
      <w:proofErr w:type="spellEnd"/>
      <w:r>
        <w:rPr>
          <w:i/>
          <w:iCs/>
          <w:color w:val="000000"/>
        </w:rPr>
        <w:t>.</w:t>
      </w:r>
      <w:r>
        <w:rPr>
          <w:color w:val="000000"/>
        </w:rPr>
        <w:t xml:space="preserve">, vol. 249, p. 110243, sep. 2024, </w:t>
      </w:r>
      <w:proofErr w:type="spellStart"/>
      <w:r>
        <w:rPr>
          <w:color w:val="000000"/>
        </w:rPr>
        <w:t>doi</w:t>
      </w:r>
      <w:proofErr w:type="spellEnd"/>
      <w:r>
        <w:rPr>
          <w:color w:val="000000"/>
        </w:rPr>
        <w:t>: 10.1016/j.ress.2024.110243.</w:t>
      </w:r>
    </w:p>
    <w:p w14:paraId="00000226"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[8]</w:t>
      </w:r>
      <w:r>
        <w:rPr>
          <w:color w:val="000000"/>
        </w:rPr>
        <w:tab/>
        <w:t xml:space="preserve">F. Arena, M. </w:t>
      </w:r>
      <w:proofErr w:type="spellStart"/>
      <w:r>
        <w:rPr>
          <w:color w:val="000000"/>
        </w:rPr>
        <w:t>Collotta</w:t>
      </w:r>
      <w:proofErr w:type="spellEnd"/>
      <w:r>
        <w:rPr>
          <w:color w:val="000000"/>
        </w:rPr>
        <w:t xml:space="preserve">, L. Luca, M. </w:t>
      </w:r>
      <w:proofErr w:type="spellStart"/>
      <w:r>
        <w:rPr>
          <w:color w:val="000000"/>
        </w:rPr>
        <w:t>Ruggieri</w:t>
      </w:r>
      <w:proofErr w:type="spellEnd"/>
      <w:r>
        <w:rPr>
          <w:color w:val="000000"/>
        </w:rPr>
        <w:t>, y F. G. Termine, «</w:t>
      </w:r>
      <w:proofErr w:type="spellStart"/>
      <w:r>
        <w:rPr>
          <w:color w:val="000000"/>
        </w:rPr>
        <w:t>Predictive</w:t>
      </w:r>
      <w:proofErr w:type="spellEnd"/>
      <w:r>
        <w:rPr>
          <w:color w:val="000000"/>
        </w:rPr>
        <w:t xml:space="preserve"> </w:t>
      </w:r>
      <w:proofErr w:type="spellStart"/>
      <w:r>
        <w:rPr>
          <w:color w:val="000000"/>
        </w:rPr>
        <w:t>Maintenance</w:t>
      </w:r>
      <w:proofErr w:type="spellEnd"/>
      <w:r>
        <w:rPr>
          <w:color w:val="000000"/>
        </w:rPr>
        <w:t xml:space="preserve"> in </w:t>
      </w:r>
      <w:proofErr w:type="spellStart"/>
      <w:r>
        <w:rPr>
          <w:color w:val="000000"/>
        </w:rPr>
        <w:t>the</w:t>
      </w:r>
      <w:proofErr w:type="spellEnd"/>
      <w:r>
        <w:rPr>
          <w:color w:val="000000"/>
        </w:rPr>
        <w:t xml:space="preserve"> Automotive Sector: A </w:t>
      </w:r>
      <w:proofErr w:type="spellStart"/>
      <w:r>
        <w:rPr>
          <w:color w:val="000000"/>
        </w:rPr>
        <w:t>Literature</w:t>
      </w:r>
      <w:proofErr w:type="spellEnd"/>
      <w:r>
        <w:rPr>
          <w:color w:val="000000"/>
        </w:rPr>
        <w:t xml:space="preserve"> </w:t>
      </w:r>
      <w:proofErr w:type="spellStart"/>
      <w:r>
        <w:rPr>
          <w:color w:val="000000"/>
        </w:rPr>
        <w:t>Review</w:t>
      </w:r>
      <w:proofErr w:type="spellEnd"/>
      <w:r>
        <w:rPr>
          <w:color w:val="000000"/>
        </w:rPr>
        <w:t xml:space="preserve">», </w:t>
      </w:r>
      <w:proofErr w:type="spellStart"/>
      <w:r>
        <w:rPr>
          <w:i/>
          <w:iCs/>
          <w:color w:val="000000"/>
        </w:rPr>
        <w:t>Math</w:t>
      </w:r>
      <w:proofErr w:type="spellEnd"/>
      <w:r>
        <w:rPr>
          <w:i/>
          <w:iCs/>
          <w:color w:val="000000"/>
        </w:rPr>
        <w:t xml:space="preserve">. </w:t>
      </w:r>
      <w:proofErr w:type="spellStart"/>
      <w:r>
        <w:rPr>
          <w:i/>
          <w:iCs/>
          <w:color w:val="000000"/>
        </w:rPr>
        <w:t>Comput</w:t>
      </w:r>
      <w:proofErr w:type="spellEnd"/>
      <w:r>
        <w:rPr>
          <w:i/>
          <w:iCs/>
          <w:color w:val="000000"/>
        </w:rPr>
        <w:t xml:space="preserve">. </w:t>
      </w:r>
      <w:proofErr w:type="spellStart"/>
      <w:r>
        <w:rPr>
          <w:i/>
          <w:iCs/>
          <w:color w:val="000000"/>
        </w:rPr>
        <w:t>Appl</w:t>
      </w:r>
      <w:proofErr w:type="spellEnd"/>
      <w:r>
        <w:rPr>
          <w:i/>
          <w:iCs/>
          <w:color w:val="000000"/>
        </w:rPr>
        <w:t>.</w:t>
      </w:r>
      <w:r>
        <w:rPr>
          <w:color w:val="000000"/>
        </w:rPr>
        <w:t xml:space="preserve">, vol. 27, </w:t>
      </w:r>
      <w:proofErr w:type="spellStart"/>
      <w:r>
        <w:rPr>
          <w:color w:val="000000"/>
        </w:rPr>
        <w:t>n.</w:t>
      </w:r>
      <w:r>
        <w:rPr>
          <w:color w:val="000000"/>
          <w:vertAlign w:val="superscript"/>
        </w:rPr>
        <w:t>o</w:t>
      </w:r>
      <w:proofErr w:type="spellEnd"/>
      <w:r>
        <w:rPr>
          <w:color w:val="000000"/>
        </w:rPr>
        <w:t xml:space="preserve"> 1, p. 2, feb. 2022, </w:t>
      </w:r>
      <w:proofErr w:type="spellStart"/>
      <w:r>
        <w:rPr>
          <w:color w:val="000000"/>
        </w:rPr>
        <w:t>doi</w:t>
      </w:r>
      <w:proofErr w:type="spellEnd"/>
      <w:r>
        <w:rPr>
          <w:color w:val="000000"/>
        </w:rPr>
        <w:t>: 10.3390/mca27010002.</w:t>
      </w:r>
    </w:p>
    <w:p w14:paraId="00000227"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[9]</w:t>
      </w:r>
      <w:r>
        <w:rPr>
          <w:color w:val="000000"/>
        </w:rPr>
        <w:tab/>
        <w:t xml:space="preserve">M. V. </w:t>
      </w:r>
      <w:proofErr w:type="spellStart"/>
      <w:r>
        <w:rPr>
          <w:color w:val="000000"/>
        </w:rPr>
        <w:t>Muntean</w:t>
      </w:r>
      <w:proofErr w:type="spellEnd"/>
      <w:r>
        <w:rPr>
          <w:color w:val="000000"/>
        </w:rPr>
        <w:t>, «Multi-</w:t>
      </w:r>
      <w:proofErr w:type="spellStart"/>
      <w:r>
        <w:rPr>
          <w:color w:val="000000"/>
        </w:rPr>
        <w:t>Agent</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Intelligent</w:t>
      </w:r>
      <w:proofErr w:type="spellEnd"/>
      <w:r>
        <w:rPr>
          <w:color w:val="000000"/>
        </w:rPr>
        <w:t xml:space="preserve"> Urban </w:t>
      </w:r>
      <w:proofErr w:type="spellStart"/>
      <w:r>
        <w:rPr>
          <w:color w:val="000000"/>
        </w:rPr>
        <w:t>Traffic</w:t>
      </w:r>
      <w:proofErr w:type="spellEnd"/>
      <w:r>
        <w:rPr>
          <w:color w:val="000000"/>
        </w:rPr>
        <w:t xml:space="preserve"> Management </w:t>
      </w:r>
      <w:proofErr w:type="spellStart"/>
      <w:r>
        <w:rPr>
          <w:color w:val="000000"/>
        </w:rPr>
        <w:t>Using</w:t>
      </w:r>
      <w:proofErr w:type="spellEnd"/>
      <w:r>
        <w:rPr>
          <w:color w:val="000000"/>
        </w:rPr>
        <w:t xml:space="preserve"> Wireless Sensor Networks Data», </w:t>
      </w:r>
      <w:proofErr w:type="spellStart"/>
      <w:r>
        <w:rPr>
          <w:i/>
          <w:iCs/>
          <w:color w:val="000000"/>
        </w:rPr>
        <w:t>Sensors</w:t>
      </w:r>
      <w:proofErr w:type="spellEnd"/>
      <w:r>
        <w:rPr>
          <w:color w:val="000000"/>
        </w:rPr>
        <w:t xml:space="preserve">, vol. 22, </w:t>
      </w:r>
      <w:proofErr w:type="spellStart"/>
      <w:r>
        <w:rPr>
          <w:color w:val="000000"/>
        </w:rPr>
        <w:t>n.</w:t>
      </w:r>
      <w:r>
        <w:rPr>
          <w:color w:val="000000"/>
          <w:vertAlign w:val="superscript"/>
        </w:rPr>
        <w:t>o</w:t>
      </w:r>
      <w:proofErr w:type="spellEnd"/>
      <w:r>
        <w:rPr>
          <w:color w:val="000000"/>
        </w:rPr>
        <w:t xml:space="preserve"> 1, p. 208, ene. 2022, </w:t>
      </w:r>
      <w:proofErr w:type="spellStart"/>
      <w:r>
        <w:rPr>
          <w:color w:val="000000"/>
        </w:rPr>
        <w:t>doi</w:t>
      </w:r>
      <w:proofErr w:type="spellEnd"/>
      <w:r>
        <w:rPr>
          <w:color w:val="000000"/>
        </w:rPr>
        <w:t>: 10.3390/s220102</w:t>
      </w:r>
      <w:r>
        <w:rPr>
          <w:color w:val="000000"/>
        </w:rPr>
        <w:t>08.</w:t>
      </w:r>
    </w:p>
    <w:p w14:paraId="00000228"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[10]</w:t>
      </w:r>
      <w:r>
        <w:rPr>
          <w:color w:val="000000"/>
        </w:rPr>
        <w:tab/>
        <w:t xml:space="preserve">M. </w:t>
      </w:r>
      <w:proofErr w:type="spellStart"/>
      <w:r>
        <w:rPr>
          <w:color w:val="000000"/>
        </w:rPr>
        <w:t>Kahalimoghadam</w:t>
      </w:r>
      <w:proofErr w:type="spellEnd"/>
      <w:r>
        <w:rPr>
          <w:color w:val="000000"/>
        </w:rPr>
        <w:t xml:space="preserve">, R. G. Thompson, y A. </w:t>
      </w:r>
      <w:proofErr w:type="spellStart"/>
      <w:r>
        <w:rPr>
          <w:color w:val="000000"/>
        </w:rPr>
        <w:t>Rajabifard</w:t>
      </w:r>
      <w:proofErr w:type="spellEnd"/>
      <w:r>
        <w:rPr>
          <w:color w:val="000000"/>
        </w:rPr>
        <w:t>, «</w:t>
      </w:r>
      <w:proofErr w:type="spellStart"/>
      <w:r>
        <w:rPr>
          <w:color w:val="000000"/>
        </w:rPr>
        <w:t>An</w:t>
      </w:r>
      <w:proofErr w:type="spellEnd"/>
      <w:r>
        <w:rPr>
          <w:color w:val="000000"/>
        </w:rPr>
        <w:t xml:space="preserve"> </w:t>
      </w:r>
      <w:proofErr w:type="spellStart"/>
      <w:r>
        <w:rPr>
          <w:color w:val="000000"/>
        </w:rPr>
        <w:t>intelligent</w:t>
      </w:r>
      <w:proofErr w:type="spellEnd"/>
      <w:r>
        <w:rPr>
          <w:color w:val="000000"/>
        </w:rPr>
        <w:t xml:space="preserve"> </w:t>
      </w:r>
      <w:proofErr w:type="spellStart"/>
      <w:r>
        <w:rPr>
          <w:color w:val="000000"/>
        </w:rPr>
        <w:t>multi-agent</w:t>
      </w:r>
      <w:proofErr w:type="spellEnd"/>
      <w:r>
        <w:rPr>
          <w:color w:val="000000"/>
        </w:rPr>
        <w:t xml:space="preserve"> </w:t>
      </w:r>
      <w:proofErr w:type="spellStart"/>
      <w:r>
        <w:rPr>
          <w:color w:val="000000"/>
        </w:rPr>
        <w:t>system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last-mile</w:t>
      </w:r>
      <w:proofErr w:type="spellEnd"/>
      <w:r>
        <w:rPr>
          <w:color w:val="000000"/>
        </w:rPr>
        <w:t xml:space="preserve"> </w:t>
      </w:r>
      <w:proofErr w:type="spellStart"/>
      <w:r>
        <w:rPr>
          <w:color w:val="000000"/>
        </w:rPr>
        <w:t>logistics</w:t>
      </w:r>
      <w:proofErr w:type="spellEnd"/>
      <w:r>
        <w:rPr>
          <w:color w:val="000000"/>
        </w:rPr>
        <w:t xml:space="preserve">», </w:t>
      </w:r>
      <w:proofErr w:type="spellStart"/>
      <w:r>
        <w:rPr>
          <w:i/>
          <w:iCs/>
          <w:color w:val="000000"/>
        </w:rPr>
        <w:t>Transp</w:t>
      </w:r>
      <w:proofErr w:type="spellEnd"/>
      <w:r>
        <w:rPr>
          <w:i/>
          <w:iCs/>
          <w:color w:val="000000"/>
        </w:rPr>
        <w:t xml:space="preserve">. Res. </w:t>
      </w:r>
      <w:proofErr w:type="spellStart"/>
      <w:r>
        <w:rPr>
          <w:i/>
          <w:iCs/>
          <w:color w:val="000000"/>
        </w:rPr>
        <w:t>Part</w:t>
      </w:r>
      <w:proofErr w:type="spellEnd"/>
      <w:r>
        <w:rPr>
          <w:i/>
          <w:iCs/>
          <w:color w:val="000000"/>
        </w:rPr>
        <w:t xml:space="preserve"> E </w:t>
      </w:r>
      <w:proofErr w:type="spellStart"/>
      <w:r>
        <w:rPr>
          <w:i/>
          <w:iCs/>
          <w:color w:val="000000"/>
        </w:rPr>
        <w:t>Logist</w:t>
      </w:r>
      <w:proofErr w:type="spellEnd"/>
      <w:r>
        <w:rPr>
          <w:i/>
          <w:iCs/>
          <w:color w:val="000000"/>
        </w:rPr>
        <w:t xml:space="preserve">. </w:t>
      </w:r>
      <w:proofErr w:type="spellStart"/>
      <w:r>
        <w:rPr>
          <w:i/>
          <w:iCs/>
          <w:color w:val="000000"/>
        </w:rPr>
        <w:t>Transp</w:t>
      </w:r>
      <w:proofErr w:type="spellEnd"/>
      <w:r>
        <w:rPr>
          <w:i/>
          <w:iCs/>
          <w:color w:val="000000"/>
        </w:rPr>
        <w:t>. Rev.</w:t>
      </w:r>
      <w:r>
        <w:rPr>
          <w:color w:val="000000"/>
        </w:rPr>
        <w:t xml:space="preserve">, vol. 200, p. 104191, ago. 2025, </w:t>
      </w:r>
      <w:proofErr w:type="spellStart"/>
      <w:r>
        <w:rPr>
          <w:color w:val="000000"/>
        </w:rPr>
        <w:t>doi</w:t>
      </w:r>
      <w:proofErr w:type="spellEnd"/>
      <w:r>
        <w:rPr>
          <w:color w:val="000000"/>
        </w:rPr>
        <w:t>: 10.1016/j.tre.2025.104191.</w:t>
      </w:r>
    </w:p>
    <w:p w14:paraId="00000229"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[11]</w:t>
      </w:r>
      <w:r>
        <w:rPr>
          <w:color w:val="000000"/>
        </w:rPr>
        <w:tab/>
        <w:t>G. V. L. Rodríguez y G.</w:t>
      </w:r>
      <w:r>
        <w:rPr>
          <w:color w:val="000000"/>
        </w:rPr>
        <w:t xml:space="preserve"> A. </w:t>
      </w:r>
      <w:proofErr w:type="spellStart"/>
      <w:r>
        <w:rPr>
          <w:color w:val="000000"/>
        </w:rPr>
        <w:t>Baidal</w:t>
      </w:r>
      <w:proofErr w:type="spellEnd"/>
      <w:r>
        <w:rPr>
          <w:color w:val="000000"/>
        </w:rPr>
        <w:t xml:space="preserve">, «Análisis de eficacia de un modelo de gestión para mantenimiento preventivo de vehículos en la Policía de Santa Elena – 2023», </w:t>
      </w:r>
      <w:r>
        <w:rPr>
          <w:i/>
          <w:iCs/>
          <w:color w:val="000000"/>
        </w:rPr>
        <w:t xml:space="preserve">Polo </w:t>
      </w:r>
      <w:proofErr w:type="spellStart"/>
      <w:r>
        <w:rPr>
          <w:i/>
          <w:iCs/>
          <w:color w:val="000000"/>
        </w:rPr>
        <w:t>Conoc</w:t>
      </w:r>
      <w:proofErr w:type="spellEnd"/>
      <w:r>
        <w:rPr>
          <w:i/>
          <w:iCs/>
          <w:color w:val="000000"/>
        </w:rPr>
        <w:t>.</w:t>
      </w:r>
      <w:r>
        <w:rPr>
          <w:color w:val="000000"/>
        </w:rPr>
        <w:t xml:space="preserve">, vol. 10, </w:t>
      </w:r>
      <w:proofErr w:type="spellStart"/>
      <w:r>
        <w:rPr>
          <w:color w:val="000000"/>
        </w:rPr>
        <w:t>n.</w:t>
      </w:r>
      <w:r>
        <w:rPr>
          <w:color w:val="000000"/>
          <w:vertAlign w:val="superscript"/>
        </w:rPr>
        <w:t>o</w:t>
      </w:r>
      <w:proofErr w:type="spellEnd"/>
      <w:r>
        <w:rPr>
          <w:color w:val="000000"/>
        </w:rPr>
        <w:t xml:space="preserve"> 1, pp. 202-219, ene. 2025, </w:t>
      </w:r>
      <w:proofErr w:type="spellStart"/>
      <w:r>
        <w:rPr>
          <w:color w:val="000000"/>
        </w:rPr>
        <w:t>doi</w:t>
      </w:r>
      <w:proofErr w:type="spellEnd"/>
      <w:r>
        <w:rPr>
          <w:color w:val="000000"/>
        </w:rPr>
        <w:t>: 10.23857/</w:t>
      </w:r>
      <w:proofErr w:type="gramStart"/>
      <w:r>
        <w:rPr>
          <w:color w:val="000000"/>
        </w:rPr>
        <w:t>pc.v</w:t>
      </w:r>
      <w:proofErr w:type="gramEnd"/>
      <w:r>
        <w:rPr>
          <w:color w:val="000000"/>
        </w:rPr>
        <w:t>10i1.8671.</w:t>
      </w:r>
    </w:p>
    <w:p w14:paraId="0000022A"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[12]</w:t>
      </w:r>
      <w:r>
        <w:rPr>
          <w:color w:val="000000"/>
        </w:rPr>
        <w:tab/>
        <w:t>J. López-</w:t>
      </w:r>
      <w:proofErr w:type="spellStart"/>
      <w:r>
        <w:rPr>
          <w:color w:val="000000"/>
        </w:rPr>
        <w:t>Nuñez</w:t>
      </w:r>
      <w:proofErr w:type="spellEnd"/>
      <w:r>
        <w:rPr>
          <w:color w:val="000000"/>
        </w:rPr>
        <w:t xml:space="preserve">, C. A. </w:t>
      </w:r>
      <w:proofErr w:type="spellStart"/>
      <w:r>
        <w:rPr>
          <w:color w:val="000000"/>
        </w:rPr>
        <w:t>Trinchet</w:t>
      </w:r>
      <w:proofErr w:type="spellEnd"/>
      <w:r>
        <w:rPr>
          <w:color w:val="000000"/>
        </w:rPr>
        <w:t>-Varela, R. Pérez-Rodríguez, y J. A. Vargas-</w:t>
      </w:r>
      <w:proofErr w:type="spellStart"/>
      <w:r>
        <w:rPr>
          <w:color w:val="000000"/>
        </w:rPr>
        <w:t>Guativa</w:t>
      </w:r>
      <w:proofErr w:type="spellEnd"/>
      <w:r>
        <w:rPr>
          <w:color w:val="000000"/>
        </w:rPr>
        <w:t xml:space="preserve">, «Procedimiento para evaluar el mantenimiento en una flota de transporte de combustibles por carretera», </w:t>
      </w:r>
      <w:r>
        <w:rPr>
          <w:i/>
          <w:iCs/>
          <w:color w:val="000000"/>
        </w:rPr>
        <w:t>Ing. Mecánica</w:t>
      </w:r>
      <w:r>
        <w:rPr>
          <w:color w:val="000000"/>
        </w:rPr>
        <w:t xml:space="preserve">, vol. 24, </w:t>
      </w:r>
      <w:proofErr w:type="spellStart"/>
      <w:r>
        <w:rPr>
          <w:color w:val="000000"/>
        </w:rPr>
        <w:t>n.</w:t>
      </w:r>
      <w:r>
        <w:rPr>
          <w:color w:val="000000"/>
          <w:vertAlign w:val="superscript"/>
        </w:rPr>
        <w:t>o</w:t>
      </w:r>
      <w:proofErr w:type="spellEnd"/>
      <w:r>
        <w:rPr>
          <w:color w:val="000000"/>
        </w:rPr>
        <w:t xml:space="preserve"> 1, pp. 1-14, 2021.</w:t>
      </w:r>
    </w:p>
    <w:p w14:paraId="0000022B"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[13]</w:t>
      </w:r>
      <w:r>
        <w:rPr>
          <w:color w:val="000000"/>
        </w:rPr>
        <w:tab/>
      </w:r>
      <w:r>
        <w:rPr>
          <w:color w:val="000000"/>
        </w:rPr>
        <w:t xml:space="preserve">J. A. León-Duarte y G. F. Martínez-Cadena, «Desarrollo de un plan de mantenimiento vehicular apoyado por un sistema de gestión asistido por ordenador», </w:t>
      </w:r>
      <w:proofErr w:type="spellStart"/>
      <w:r>
        <w:rPr>
          <w:i/>
          <w:iCs/>
          <w:color w:val="000000"/>
        </w:rPr>
        <w:t>Inf</w:t>
      </w:r>
      <w:proofErr w:type="spellEnd"/>
      <w:r>
        <w:rPr>
          <w:i/>
          <w:iCs/>
          <w:color w:val="000000"/>
        </w:rPr>
        <w:t>. Tecnológica</w:t>
      </w:r>
      <w:r>
        <w:rPr>
          <w:color w:val="000000"/>
        </w:rPr>
        <w:t xml:space="preserve">, vol. 35, </w:t>
      </w:r>
      <w:proofErr w:type="spellStart"/>
      <w:r>
        <w:rPr>
          <w:color w:val="000000"/>
        </w:rPr>
        <w:t>n.</w:t>
      </w:r>
      <w:r>
        <w:rPr>
          <w:color w:val="000000"/>
          <w:vertAlign w:val="superscript"/>
        </w:rPr>
        <w:t>o</w:t>
      </w:r>
      <w:proofErr w:type="spellEnd"/>
      <w:r>
        <w:rPr>
          <w:color w:val="000000"/>
        </w:rPr>
        <w:t xml:space="preserve"> 1, pp. 23-32, feb. 2024, </w:t>
      </w:r>
      <w:proofErr w:type="spellStart"/>
      <w:r>
        <w:rPr>
          <w:color w:val="000000"/>
        </w:rPr>
        <w:t>doi</w:t>
      </w:r>
      <w:proofErr w:type="spellEnd"/>
      <w:r>
        <w:rPr>
          <w:color w:val="000000"/>
        </w:rPr>
        <w:t>: 10.4067/S0718-07642024000100023.</w:t>
      </w:r>
    </w:p>
    <w:p w14:paraId="0000022C"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[14]</w:t>
      </w:r>
      <w:r>
        <w:rPr>
          <w:color w:val="000000"/>
        </w:rPr>
        <w:tab/>
        <w:t>D. Zh</w:t>
      </w:r>
      <w:r>
        <w:rPr>
          <w:color w:val="000000"/>
        </w:rPr>
        <w:t>ang, G. Feng, Y. Shi, y D. Srinivasan, «</w:t>
      </w:r>
      <w:proofErr w:type="spellStart"/>
      <w:r>
        <w:rPr>
          <w:color w:val="000000"/>
        </w:rPr>
        <w:t>Physical</w:t>
      </w:r>
      <w:proofErr w:type="spellEnd"/>
      <w:r>
        <w:rPr>
          <w:color w:val="000000"/>
        </w:rPr>
        <w:t xml:space="preserve"> Safety and </w:t>
      </w:r>
      <w:proofErr w:type="spellStart"/>
      <w:r>
        <w:rPr>
          <w:color w:val="000000"/>
        </w:rPr>
        <w:t>Cyber</w:t>
      </w:r>
      <w:proofErr w:type="spellEnd"/>
      <w:r>
        <w:rPr>
          <w:color w:val="000000"/>
        </w:rPr>
        <w:t xml:space="preserve"> Security </w:t>
      </w:r>
      <w:proofErr w:type="spellStart"/>
      <w:r>
        <w:rPr>
          <w:color w:val="000000"/>
        </w:rPr>
        <w:t>Analysis</w:t>
      </w:r>
      <w:proofErr w:type="spellEnd"/>
      <w:r>
        <w:rPr>
          <w:color w:val="000000"/>
        </w:rPr>
        <w:t xml:space="preserve"> </w:t>
      </w:r>
      <w:proofErr w:type="spellStart"/>
      <w:r>
        <w:rPr>
          <w:color w:val="000000"/>
        </w:rPr>
        <w:t>of</w:t>
      </w:r>
      <w:proofErr w:type="spellEnd"/>
      <w:r>
        <w:rPr>
          <w:color w:val="000000"/>
        </w:rPr>
        <w:t xml:space="preserve"> Multi-</w:t>
      </w:r>
      <w:proofErr w:type="spellStart"/>
      <w:r>
        <w:rPr>
          <w:color w:val="000000"/>
        </w:rPr>
        <w:t>Agent</w:t>
      </w:r>
      <w:proofErr w:type="spellEnd"/>
      <w:r>
        <w:rPr>
          <w:color w:val="000000"/>
        </w:rPr>
        <w:t xml:space="preserve"> </w:t>
      </w:r>
      <w:proofErr w:type="spellStart"/>
      <w:r>
        <w:rPr>
          <w:color w:val="000000"/>
        </w:rPr>
        <w:t>Systems</w:t>
      </w:r>
      <w:proofErr w:type="spellEnd"/>
      <w:r>
        <w:rPr>
          <w:color w:val="000000"/>
        </w:rPr>
        <w:t xml:space="preserve">: A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Recent</w:t>
      </w:r>
      <w:proofErr w:type="spellEnd"/>
      <w:r>
        <w:rPr>
          <w:color w:val="000000"/>
        </w:rPr>
        <w:t xml:space="preserve"> </w:t>
      </w:r>
      <w:proofErr w:type="spellStart"/>
      <w:r>
        <w:rPr>
          <w:color w:val="000000"/>
        </w:rPr>
        <w:t>Advances</w:t>
      </w:r>
      <w:proofErr w:type="spellEnd"/>
      <w:r>
        <w:rPr>
          <w:color w:val="000000"/>
        </w:rPr>
        <w:t xml:space="preserve">», </w:t>
      </w:r>
      <w:r>
        <w:rPr>
          <w:i/>
          <w:iCs/>
          <w:color w:val="000000"/>
        </w:rPr>
        <w:t xml:space="preserve">IEEECAA J. </w:t>
      </w:r>
      <w:proofErr w:type="spellStart"/>
      <w:r>
        <w:rPr>
          <w:i/>
          <w:iCs/>
          <w:color w:val="000000"/>
        </w:rPr>
        <w:t>Autom</w:t>
      </w:r>
      <w:proofErr w:type="spellEnd"/>
      <w:r>
        <w:rPr>
          <w:i/>
          <w:iCs/>
          <w:color w:val="000000"/>
        </w:rPr>
        <w:t>. Sin.</w:t>
      </w:r>
      <w:r>
        <w:rPr>
          <w:color w:val="000000"/>
        </w:rPr>
        <w:t xml:space="preserve">, vol. 8, </w:t>
      </w:r>
      <w:proofErr w:type="spellStart"/>
      <w:r>
        <w:rPr>
          <w:color w:val="000000"/>
        </w:rPr>
        <w:t>n.</w:t>
      </w:r>
      <w:r>
        <w:rPr>
          <w:color w:val="000000"/>
          <w:vertAlign w:val="superscript"/>
        </w:rPr>
        <w:t>o</w:t>
      </w:r>
      <w:proofErr w:type="spellEnd"/>
      <w:r>
        <w:rPr>
          <w:color w:val="000000"/>
        </w:rPr>
        <w:t xml:space="preserve"> 2, pp. 319-333, feb. 2021, </w:t>
      </w:r>
      <w:proofErr w:type="spellStart"/>
      <w:r>
        <w:rPr>
          <w:color w:val="000000"/>
        </w:rPr>
        <w:t>doi</w:t>
      </w:r>
      <w:proofErr w:type="spellEnd"/>
      <w:r>
        <w:rPr>
          <w:color w:val="000000"/>
        </w:rPr>
        <w:t>: 10.1109/JAS.2021.1003820.</w:t>
      </w:r>
    </w:p>
    <w:p w14:paraId="0000022D"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lastRenderedPageBreak/>
        <w:t>[15]</w:t>
      </w:r>
      <w:r>
        <w:rPr>
          <w:color w:val="000000"/>
        </w:rPr>
        <w:tab/>
        <w:t xml:space="preserve">A. </w:t>
      </w:r>
      <w:proofErr w:type="spellStart"/>
      <w:r>
        <w:rPr>
          <w:color w:val="000000"/>
        </w:rPr>
        <w:t>Dorri</w:t>
      </w:r>
      <w:proofErr w:type="spellEnd"/>
      <w:r>
        <w:rPr>
          <w:color w:val="000000"/>
        </w:rPr>
        <w:t xml:space="preserve">, S. S. </w:t>
      </w:r>
      <w:proofErr w:type="spellStart"/>
      <w:r>
        <w:rPr>
          <w:color w:val="000000"/>
        </w:rPr>
        <w:t>Kan</w:t>
      </w:r>
      <w:r>
        <w:rPr>
          <w:color w:val="000000"/>
        </w:rPr>
        <w:t>here</w:t>
      </w:r>
      <w:proofErr w:type="spellEnd"/>
      <w:r>
        <w:rPr>
          <w:color w:val="000000"/>
        </w:rPr>
        <w:t xml:space="preserve">, y R. </w:t>
      </w:r>
      <w:proofErr w:type="spellStart"/>
      <w:r>
        <w:rPr>
          <w:color w:val="000000"/>
        </w:rPr>
        <w:t>Jurdak</w:t>
      </w:r>
      <w:proofErr w:type="spellEnd"/>
      <w:r>
        <w:rPr>
          <w:color w:val="000000"/>
        </w:rPr>
        <w:t>, «Multi-</w:t>
      </w:r>
      <w:proofErr w:type="spellStart"/>
      <w:r>
        <w:rPr>
          <w:color w:val="000000"/>
        </w:rPr>
        <w:t>Agent</w:t>
      </w:r>
      <w:proofErr w:type="spellEnd"/>
      <w:r>
        <w:rPr>
          <w:color w:val="000000"/>
        </w:rPr>
        <w:t xml:space="preserve"> </w:t>
      </w:r>
      <w:proofErr w:type="spellStart"/>
      <w:r>
        <w:rPr>
          <w:color w:val="000000"/>
        </w:rPr>
        <w:t>Systems</w:t>
      </w:r>
      <w:proofErr w:type="spellEnd"/>
      <w:r>
        <w:rPr>
          <w:color w:val="000000"/>
        </w:rPr>
        <w:t xml:space="preserve">: A </w:t>
      </w:r>
      <w:proofErr w:type="spellStart"/>
      <w:r>
        <w:rPr>
          <w:color w:val="000000"/>
        </w:rPr>
        <w:t>Survey</w:t>
      </w:r>
      <w:proofErr w:type="spellEnd"/>
      <w:r>
        <w:rPr>
          <w:color w:val="000000"/>
        </w:rPr>
        <w:t xml:space="preserve">», </w:t>
      </w:r>
      <w:r>
        <w:rPr>
          <w:i/>
          <w:iCs/>
          <w:color w:val="000000"/>
        </w:rPr>
        <w:t>IEEE Access</w:t>
      </w:r>
      <w:r>
        <w:rPr>
          <w:color w:val="000000"/>
        </w:rPr>
        <w:t xml:space="preserve">, vol. 6, pp. 28573-28593, 2018, </w:t>
      </w:r>
      <w:proofErr w:type="spellStart"/>
      <w:r>
        <w:rPr>
          <w:color w:val="000000"/>
        </w:rPr>
        <w:t>doi</w:t>
      </w:r>
      <w:proofErr w:type="spellEnd"/>
      <w:r>
        <w:rPr>
          <w:color w:val="000000"/>
        </w:rPr>
        <w:t>: 10.1109/ACCESS.2018.2831228.</w:t>
      </w:r>
    </w:p>
    <w:p w14:paraId="0000022E"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[16]</w:t>
      </w:r>
      <w:r>
        <w:rPr>
          <w:color w:val="000000"/>
        </w:rPr>
        <w:tab/>
        <w:t xml:space="preserve">S. </w:t>
      </w:r>
      <w:proofErr w:type="spellStart"/>
      <w:r>
        <w:rPr>
          <w:color w:val="000000"/>
        </w:rPr>
        <w:t>Gronauer</w:t>
      </w:r>
      <w:proofErr w:type="spellEnd"/>
      <w:r>
        <w:rPr>
          <w:color w:val="000000"/>
        </w:rPr>
        <w:t xml:space="preserve"> y K. </w:t>
      </w:r>
      <w:proofErr w:type="spellStart"/>
      <w:r>
        <w:rPr>
          <w:color w:val="000000"/>
        </w:rPr>
        <w:t>Diepold</w:t>
      </w:r>
      <w:proofErr w:type="spellEnd"/>
      <w:r>
        <w:rPr>
          <w:color w:val="000000"/>
        </w:rPr>
        <w:t>, «</w:t>
      </w:r>
      <w:proofErr w:type="spellStart"/>
      <w:r>
        <w:rPr>
          <w:color w:val="000000"/>
        </w:rPr>
        <w:t>Multi-agent</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reinforcement</w:t>
      </w:r>
      <w:proofErr w:type="spellEnd"/>
      <w:r>
        <w:rPr>
          <w:color w:val="000000"/>
        </w:rPr>
        <w:t xml:space="preserve"> </w:t>
      </w:r>
      <w:proofErr w:type="spellStart"/>
      <w:r>
        <w:rPr>
          <w:color w:val="000000"/>
        </w:rPr>
        <w:t>learning</w:t>
      </w:r>
      <w:proofErr w:type="spellEnd"/>
      <w:r>
        <w:rPr>
          <w:color w:val="000000"/>
        </w:rPr>
        <w:t xml:space="preserve">: a </w:t>
      </w:r>
      <w:proofErr w:type="spellStart"/>
      <w:r>
        <w:rPr>
          <w:color w:val="000000"/>
        </w:rPr>
        <w:t>survey</w:t>
      </w:r>
      <w:proofErr w:type="spellEnd"/>
      <w:r>
        <w:rPr>
          <w:color w:val="000000"/>
        </w:rPr>
        <w:t xml:space="preserve">», </w:t>
      </w:r>
      <w:proofErr w:type="spellStart"/>
      <w:r>
        <w:rPr>
          <w:i/>
          <w:iCs/>
          <w:color w:val="000000"/>
        </w:rPr>
        <w:t>Artif</w:t>
      </w:r>
      <w:proofErr w:type="spellEnd"/>
      <w:r>
        <w:rPr>
          <w:i/>
          <w:iCs/>
          <w:color w:val="000000"/>
        </w:rPr>
        <w:t xml:space="preserve">. </w:t>
      </w:r>
      <w:proofErr w:type="spellStart"/>
      <w:r>
        <w:rPr>
          <w:i/>
          <w:iCs/>
          <w:color w:val="000000"/>
        </w:rPr>
        <w:t>Intell</w:t>
      </w:r>
      <w:proofErr w:type="spellEnd"/>
      <w:r>
        <w:rPr>
          <w:i/>
          <w:iCs/>
          <w:color w:val="000000"/>
        </w:rPr>
        <w:t>. Rev.</w:t>
      </w:r>
      <w:r>
        <w:rPr>
          <w:color w:val="000000"/>
        </w:rPr>
        <w:t xml:space="preserve">, vol. 55, </w:t>
      </w:r>
      <w:proofErr w:type="spellStart"/>
      <w:r>
        <w:rPr>
          <w:color w:val="000000"/>
        </w:rPr>
        <w:t>n.</w:t>
      </w:r>
      <w:r>
        <w:rPr>
          <w:color w:val="000000"/>
          <w:vertAlign w:val="superscript"/>
        </w:rPr>
        <w:t>o</w:t>
      </w:r>
      <w:proofErr w:type="spellEnd"/>
      <w:r>
        <w:rPr>
          <w:color w:val="000000"/>
        </w:rPr>
        <w:t xml:space="preserve"> 2, pp. 8</w:t>
      </w:r>
      <w:r>
        <w:rPr>
          <w:color w:val="000000"/>
        </w:rPr>
        <w:t xml:space="preserve">95-943, feb. 2022, </w:t>
      </w:r>
      <w:proofErr w:type="spellStart"/>
      <w:r>
        <w:rPr>
          <w:color w:val="000000"/>
        </w:rPr>
        <w:t>doi</w:t>
      </w:r>
      <w:proofErr w:type="spellEnd"/>
      <w:r>
        <w:rPr>
          <w:color w:val="000000"/>
        </w:rPr>
        <w:t>: 10.1007/s10462-021-09996-w.</w:t>
      </w:r>
    </w:p>
    <w:p w14:paraId="0000022F"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[17]</w:t>
      </w:r>
      <w:r>
        <w:rPr>
          <w:color w:val="000000"/>
        </w:rPr>
        <w:tab/>
        <w:t xml:space="preserve">J. </w:t>
      </w:r>
      <w:proofErr w:type="spellStart"/>
      <w:r>
        <w:rPr>
          <w:color w:val="000000"/>
        </w:rPr>
        <w:t>Yu</w:t>
      </w:r>
      <w:proofErr w:type="spellEnd"/>
      <w:r>
        <w:rPr>
          <w:color w:val="000000"/>
        </w:rPr>
        <w:t xml:space="preserve">, Q. Li, W. </w:t>
      </w:r>
      <w:proofErr w:type="spellStart"/>
      <w:r>
        <w:rPr>
          <w:color w:val="000000"/>
        </w:rPr>
        <w:t>Xing</w:t>
      </w:r>
      <w:proofErr w:type="spellEnd"/>
      <w:r>
        <w:rPr>
          <w:color w:val="000000"/>
        </w:rPr>
        <w:t xml:space="preserve">, X. </w:t>
      </w:r>
      <w:proofErr w:type="gramStart"/>
      <w:r>
        <w:rPr>
          <w:color w:val="000000"/>
        </w:rPr>
        <w:t>Yuan</w:t>
      </w:r>
      <w:proofErr w:type="gramEnd"/>
      <w:r>
        <w:rPr>
          <w:color w:val="000000"/>
        </w:rPr>
        <w:t xml:space="preserve">, y </w:t>
      </w:r>
      <w:proofErr w:type="spellStart"/>
      <w:r>
        <w:rPr>
          <w:color w:val="000000"/>
        </w:rPr>
        <w:t>Y</w:t>
      </w:r>
      <w:proofErr w:type="spellEnd"/>
      <w:r>
        <w:rPr>
          <w:color w:val="000000"/>
        </w:rPr>
        <w:t>. Shi, «</w:t>
      </w:r>
      <w:proofErr w:type="spellStart"/>
      <w:r>
        <w:rPr>
          <w:color w:val="000000"/>
        </w:rPr>
        <w:t>Event-Based</w:t>
      </w:r>
      <w:proofErr w:type="spellEnd"/>
      <w:r>
        <w:rPr>
          <w:color w:val="000000"/>
        </w:rPr>
        <w:t xml:space="preserve"> </w:t>
      </w:r>
      <w:proofErr w:type="spellStart"/>
      <w:r>
        <w:rPr>
          <w:color w:val="000000"/>
        </w:rPr>
        <w:t>Consensus</w:t>
      </w:r>
      <w:proofErr w:type="spellEnd"/>
      <w:r>
        <w:rPr>
          <w:color w:val="000000"/>
        </w:rPr>
        <w:t xml:space="preserve"> Tracking </w:t>
      </w:r>
      <w:proofErr w:type="spellStart"/>
      <w:r>
        <w:rPr>
          <w:color w:val="000000"/>
        </w:rPr>
        <w:t>for</w:t>
      </w:r>
      <w:proofErr w:type="spellEnd"/>
      <w:r>
        <w:rPr>
          <w:color w:val="000000"/>
        </w:rPr>
        <w:t xml:space="preserve"> </w:t>
      </w:r>
      <w:proofErr w:type="spellStart"/>
      <w:r>
        <w:rPr>
          <w:color w:val="000000"/>
        </w:rPr>
        <w:t>Nonlinear</w:t>
      </w:r>
      <w:proofErr w:type="spellEnd"/>
      <w:r>
        <w:rPr>
          <w:color w:val="000000"/>
        </w:rPr>
        <w:t xml:space="preserve"> Multi-</w:t>
      </w:r>
      <w:proofErr w:type="spellStart"/>
      <w:r>
        <w:rPr>
          <w:color w:val="000000"/>
        </w:rPr>
        <w:t>Agent</w:t>
      </w:r>
      <w:proofErr w:type="spellEnd"/>
      <w:r>
        <w:rPr>
          <w:color w:val="000000"/>
        </w:rPr>
        <w:t xml:space="preserve"> </w:t>
      </w:r>
      <w:proofErr w:type="spellStart"/>
      <w:r>
        <w:rPr>
          <w:color w:val="000000"/>
        </w:rPr>
        <w:t>Systems</w:t>
      </w:r>
      <w:proofErr w:type="spellEnd"/>
      <w:r>
        <w:rPr>
          <w:color w:val="000000"/>
        </w:rPr>
        <w:t xml:space="preserve"> </w:t>
      </w:r>
      <w:proofErr w:type="spellStart"/>
      <w:r>
        <w:rPr>
          <w:color w:val="000000"/>
        </w:rPr>
        <w:t>Under</w:t>
      </w:r>
      <w:proofErr w:type="spellEnd"/>
      <w:r>
        <w:rPr>
          <w:color w:val="000000"/>
        </w:rPr>
        <w:t xml:space="preserve"> Semi-</w:t>
      </w:r>
      <w:proofErr w:type="spellStart"/>
      <w:r>
        <w:rPr>
          <w:color w:val="000000"/>
        </w:rPr>
        <w:t>Markov</w:t>
      </w:r>
      <w:proofErr w:type="spellEnd"/>
      <w:r>
        <w:rPr>
          <w:color w:val="000000"/>
        </w:rPr>
        <w:t xml:space="preserve"> </w:t>
      </w:r>
      <w:proofErr w:type="spellStart"/>
      <w:r>
        <w:rPr>
          <w:color w:val="000000"/>
        </w:rPr>
        <w:t>Jump</w:t>
      </w:r>
      <w:proofErr w:type="spellEnd"/>
      <w:r>
        <w:rPr>
          <w:color w:val="000000"/>
        </w:rPr>
        <w:t xml:space="preserve"> </w:t>
      </w:r>
      <w:proofErr w:type="spellStart"/>
      <w:r>
        <w:rPr>
          <w:color w:val="000000"/>
        </w:rPr>
        <w:t>Topology</w:t>
      </w:r>
      <w:proofErr w:type="spellEnd"/>
      <w:r>
        <w:rPr>
          <w:color w:val="000000"/>
        </w:rPr>
        <w:t xml:space="preserve">», </w:t>
      </w:r>
      <w:r>
        <w:rPr>
          <w:i/>
          <w:iCs/>
          <w:color w:val="000000"/>
        </w:rPr>
        <w:t>IEEE Access</w:t>
      </w:r>
      <w:r>
        <w:rPr>
          <w:color w:val="000000"/>
        </w:rPr>
        <w:t xml:space="preserve">, vol. 9, pp. 135868-135878, 2021, </w:t>
      </w:r>
      <w:proofErr w:type="spellStart"/>
      <w:r>
        <w:rPr>
          <w:color w:val="000000"/>
        </w:rPr>
        <w:t>doi</w:t>
      </w:r>
      <w:proofErr w:type="spellEnd"/>
      <w:r>
        <w:rPr>
          <w:color w:val="000000"/>
        </w:rPr>
        <w:t>: 10.110</w:t>
      </w:r>
      <w:r>
        <w:rPr>
          <w:color w:val="000000"/>
        </w:rPr>
        <w:t>9/ACCESS.2021.3116253.</w:t>
      </w:r>
    </w:p>
    <w:p w14:paraId="00000230"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[18]</w:t>
      </w:r>
      <w:r>
        <w:rPr>
          <w:color w:val="000000"/>
        </w:rPr>
        <w:tab/>
        <w:t xml:space="preserve">A. </w:t>
      </w:r>
      <w:proofErr w:type="spellStart"/>
      <w:r>
        <w:rPr>
          <w:color w:val="000000"/>
        </w:rPr>
        <w:t>Vaswani</w:t>
      </w:r>
      <w:proofErr w:type="spellEnd"/>
      <w:r>
        <w:rPr>
          <w:color w:val="000000"/>
        </w:rPr>
        <w:t xml:space="preserve"> </w:t>
      </w:r>
      <w:r>
        <w:rPr>
          <w:i/>
          <w:iCs/>
          <w:color w:val="000000"/>
        </w:rPr>
        <w:t>et al.</w:t>
      </w:r>
      <w:r>
        <w:rPr>
          <w:color w:val="000000"/>
        </w:rPr>
        <w:t>, «</w:t>
      </w:r>
      <w:proofErr w:type="spellStart"/>
      <w:r>
        <w:rPr>
          <w:color w:val="000000"/>
        </w:rPr>
        <w:t>Attention</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All</w:t>
      </w:r>
      <w:proofErr w:type="spellEnd"/>
      <w:r>
        <w:rPr>
          <w:color w:val="000000"/>
        </w:rPr>
        <w:t xml:space="preserve"> </w:t>
      </w:r>
      <w:proofErr w:type="spellStart"/>
      <w:r>
        <w:rPr>
          <w:color w:val="000000"/>
        </w:rPr>
        <w:t>You</w:t>
      </w:r>
      <w:proofErr w:type="spellEnd"/>
      <w:r>
        <w:rPr>
          <w:color w:val="000000"/>
        </w:rPr>
        <w:t xml:space="preserve"> </w:t>
      </w:r>
      <w:proofErr w:type="spellStart"/>
      <w:r>
        <w:rPr>
          <w:color w:val="000000"/>
        </w:rPr>
        <w:t>Need</w:t>
      </w:r>
      <w:proofErr w:type="spellEnd"/>
      <w:r>
        <w:rPr>
          <w:color w:val="000000"/>
        </w:rPr>
        <w:t xml:space="preserve">», 2 de agosto de 2023, </w:t>
      </w:r>
      <w:proofErr w:type="spellStart"/>
      <w:r>
        <w:rPr>
          <w:i/>
          <w:iCs/>
          <w:color w:val="000000"/>
        </w:rPr>
        <w:t>arXiv</w:t>
      </w:r>
      <w:proofErr w:type="spellEnd"/>
      <w:r>
        <w:rPr>
          <w:color w:val="000000"/>
        </w:rPr>
        <w:t xml:space="preserve">: arXiv:1706.03762. </w:t>
      </w:r>
      <w:proofErr w:type="spellStart"/>
      <w:r>
        <w:rPr>
          <w:color w:val="000000"/>
        </w:rPr>
        <w:t>doi</w:t>
      </w:r>
      <w:proofErr w:type="spellEnd"/>
      <w:r>
        <w:rPr>
          <w:color w:val="000000"/>
        </w:rPr>
        <w:t>: 10.48550/arXiv.1706.03762.</w:t>
      </w:r>
    </w:p>
    <w:p w14:paraId="00000231"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[19]</w:t>
      </w:r>
      <w:r>
        <w:rPr>
          <w:color w:val="000000"/>
        </w:rPr>
        <w:tab/>
        <w:t xml:space="preserve">T. B. Brown </w:t>
      </w:r>
      <w:r>
        <w:rPr>
          <w:i/>
          <w:iCs/>
          <w:color w:val="000000"/>
        </w:rPr>
        <w:t>et al.</w:t>
      </w:r>
      <w:r>
        <w:rPr>
          <w:color w:val="000000"/>
        </w:rPr>
        <w:t>, «</w:t>
      </w:r>
      <w:proofErr w:type="spellStart"/>
      <w:r>
        <w:rPr>
          <w:color w:val="000000"/>
        </w:rPr>
        <w:t>Language</w:t>
      </w:r>
      <w:proofErr w:type="spellEnd"/>
      <w:r>
        <w:rPr>
          <w:color w:val="000000"/>
        </w:rPr>
        <w:t xml:space="preserve"> </w:t>
      </w:r>
      <w:proofErr w:type="spellStart"/>
      <w:r>
        <w:rPr>
          <w:color w:val="000000"/>
        </w:rPr>
        <w:t>Models</w:t>
      </w:r>
      <w:proofErr w:type="spellEnd"/>
      <w:r>
        <w:rPr>
          <w:color w:val="000000"/>
        </w:rPr>
        <w:t xml:space="preserve"> are </w:t>
      </w:r>
      <w:proofErr w:type="spellStart"/>
      <w:r>
        <w:rPr>
          <w:color w:val="000000"/>
        </w:rPr>
        <w:t>Few-Shot</w:t>
      </w:r>
      <w:proofErr w:type="spellEnd"/>
      <w:r>
        <w:rPr>
          <w:color w:val="000000"/>
        </w:rPr>
        <w:t xml:space="preserve"> </w:t>
      </w:r>
      <w:proofErr w:type="spellStart"/>
      <w:r>
        <w:rPr>
          <w:color w:val="000000"/>
        </w:rPr>
        <w:t>Learners</w:t>
      </w:r>
      <w:proofErr w:type="spellEnd"/>
      <w:r>
        <w:rPr>
          <w:color w:val="000000"/>
        </w:rPr>
        <w:t>».</w:t>
      </w:r>
    </w:p>
    <w:p w14:paraId="00000232"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[20]</w:t>
      </w:r>
      <w:r>
        <w:rPr>
          <w:color w:val="000000"/>
        </w:rPr>
        <w:tab/>
      </w:r>
      <w:proofErr w:type="spellStart"/>
      <w:r>
        <w:rPr>
          <w:color w:val="000000"/>
        </w:rPr>
        <w:t>OpenAI</w:t>
      </w:r>
      <w:proofErr w:type="spellEnd"/>
      <w:r>
        <w:rPr>
          <w:color w:val="000000"/>
        </w:rPr>
        <w:t xml:space="preserve"> </w:t>
      </w:r>
      <w:r>
        <w:rPr>
          <w:i/>
          <w:iCs/>
          <w:color w:val="000000"/>
        </w:rPr>
        <w:t>et al.</w:t>
      </w:r>
      <w:r>
        <w:rPr>
          <w:color w:val="000000"/>
        </w:rPr>
        <w:t xml:space="preserve">, «GPT-4 </w:t>
      </w:r>
      <w:proofErr w:type="spellStart"/>
      <w:r>
        <w:rPr>
          <w:color w:val="000000"/>
        </w:rPr>
        <w:t>Technical</w:t>
      </w:r>
      <w:proofErr w:type="spellEnd"/>
      <w:r>
        <w:rPr>
          <w:color w:val="000000"/>
        </w:rPr>
        <w:t xml:space="preserve"> </w:t>
      </w:r>
      <w:proofErr w:type="spellStart"/>
      <w:r>
        <w:rPr>
          <w:color w:val="000000"/>
        </w:rPr>
        <w:t>Report</w:t>
      </w:r>
      <w:proofErr w:type="spellEnd"/>
      <w:r>
        <w:rPr>
          <w:color w:val="000000"/>
        </w:rPr>
        <w:t xml:space="preserve">», 4 de marzo de 2024, </w:t>
      </w:r>
      <w:proofErr w:type="spellStart"/>
      <w:r>
        <w:rPr>
          <w:i/>
          <w:iCs/>
          <w:color w:val="000000"/>
        </w:rPr>
        <w:t>arXiv</w:t>
      </w:r>
      <w:proofErr w:type="spellEnd"/>
      <w:r>
        <w:rPr>
          <w:color w:val="000000"/>
        </w:rPr>
        <w:t xml:space="preserve">: arXiv:2303.08774. </w:t>
      </w:r>
      <w:proofErr w:type="spellStart"/>
      <w:r>
        <w:rPr>
          <w:color w:val="000000"/>
        </w:rPr>
        <w:t>doi</w:t>
      </w:r>
      <w:proofErr w:type="spellEnd"/>
      <w:r>
        <w:rPr>
          <w:color w:val="000000"/>
        </w:rPr>
        <w:t>: 10.48550/arXiv.2303.08774.</w:t>
      </w:r>
    </w:p>
    <w:p w14:paraId="00000233"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[21]</w:t>
      </w:r>
      <w:r>
        <w:rPr>
          <w:color w:val="000000"/>
        </w:rPr>
        <w:tab/>
        <w:t xml:space="preserve">K. S. </w:t>
      </w:r>
      <w:proofErr w:type="spellStart"/>
      <w:r>
        <w:rPr>
          <w:color w:val="000000"/>
        </w:rPr>
        <w:t>Kalyan</w:t>
      </w:r>
      <w:proofErr w:type="spellEnd"/>
      <w:r>
        <w:rPr>
          <w:color w:val="000000"/>
        </w:rPr>
        <w:t xml:space="preserve">, A. </w:t>
      </w:r>
      <w:proofErr w:type="spellStart"/>
      <w:r>
        <w:rPr>
          <w:color w:val="000000"/>
        </w:rPr>
        <w:t>Rajasekharan</w:t>
      </w:r>
      <w:proofErr w:type="spellEnd"/>
      <w:r>
        <w:rPr>
          <w:color w:val="000000"/>
        </w:rPr>
        <w:t xml:space="preserve">, y S. </w:t>
      </w:r>
      <w:proofErr w:type="spellStart"/>
      <w:r>
        <w:rPr>
          <w:color w:val="000000"/>
        </w:rPr>
        <w:t>Sangeetha</w:t>
      </w:r>
      <w:proofErr w:type="spellEnd"/>
      <w:r>
        <w:rPr>
          <w:color w:val="000000"/>
        </w:rPr>
        <w:t>, «</w:t>
      </w:r>
      <w:proofErr w:type="gramStart"/>
      <w:r>
        <w:rPr>
          <w:color w:val="000000"/>
        </w:rPr>
        <w:t>AMMUS :</w:t>
      </w:r>
      <w:proofErr w:type="gramEnd"/>
      <w:r>
        <w:rPr>
          <w:color w:val="000000"/>
        </w:rPr>
        <w:t xml:space="preserve"> A </w:t>
      </w:r>
      <w:proofErr w:type="spellStart"/>
      <w:r>
        <w:rPr>
          <w:color w:val="000000"/>
        </w:rPr>
        <w:t>Survey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Transformer-based</w:t>
      </w:r>
      <w:proofErr w:type="spellEnd"/>
      <w:r>
        <w:rPr>
          <w:color w:val="000000"/>
        </w:rPr>
        <w:t xml:space="preserve"> </w:t>
      </w:r>
      <w:proofErr w:type="spellStart"/>
      <w:r>
        <w:rPr>
          <w:color w:val="000000"/>
        </w:rPr>
        <w:t>Pretrained</w:t>
      </w:r>
      <w:proofErr w:type="spellEnd"/>
      <w:r>
        <w:rPr>
          <w:color w:val="000000"/>
        </w:rPr>
        <w:t xml:space="preserve"> </w:t>
      </w:r>
      <w:proofErr w:type="spellStart"/>
      <w:r>
        <w:rPr>
          <w:color w:val="000000"/>
        </w:rPr>
        <w:t>Models</w:t>
      </w:r>
      <w:proofErr w:type="spellEnd"/>
      <w:r>
        <w:rPr>
          <w:color w:val="000000"/>
        </w:rPr>
        <w:t xml:space="preserve"> in Natural </w:t>
      </w:r>
      <w:proofErr w:type="spellStart"/>
      <w:r>
        <w:rPr>
          <w:color w:val="000000"/>
        </w:rPr>
        <w:t>Language</w:t>
      </w:r>
      <w:proofErr w:type="spellEnd"/>
      <w:r>
        <w:rPr>
          <w:color w:val="000000"/>
        </w:rPr>
        <w:t xml:space="preserve"> Processing», 28 de agosto de 2021, </w:t>
      </w:r>
      <w:proofErr w:type="spellStart"/>
      <w:r>
        <w:rPr>
          <w:i/>
          <w:iCs/>
          <w:color w:val="000000"/>
        </w:rPr>
        <w:t>arXiv</w:t>
      </w:r>
      <w:proofErr w:type="spellEnd"/>
      <w:r>
        <w:rPr>
          <w:color w:val="000000"/>
        </w:rPr>
        <w:t xml:space="preserve">: arXiv:2108.05542. </w:t>
      </w:r>
      <w:proofErr w:type="spellStart"/>
      <w:r>
        <w:rPr>
          <w:color w:val="000000"/>
        </w:rPr>
        <w:t>doi</w:t>
      </w:r>
      <w:proofErr w:type="spellEnd"/>
      <w:r>
        <w:rPr>
          <w:color w:val="000000"/>
        </w:rPr>
        <w:t>: 10.48550/arXiv.2108.05542.</w:t>
      </w:r>
    </w:p>
    <w:p w14:paraId="00000234"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[22]</w:t>
      </w:r>
      <w:r>
        <w:rPr>
          <w:color w:val="000000"/>
        </w:rPr>
        <w:tab/>
        <w:t xml:space="preserve">Q. Wu </w:t>
      </w:r>
      <w:r>
        <w:rPr>
          <w:i/>
          <w:iCs/>
          <w:color w:val="000000"/>
        </w:rPr>
        <w:t>et al.</w:t>
      </w:r>
      <w:r>
        <w:rPr>
          <w:color w:val="000000"/>
        </w:rPr>
        <w:t>, «</w:t>
      </w:r>
      <w:proofErr w:type="spellStart"/>
      <w:r>
        <w:rPr>
          <w:color w:val="000000"/>
        </w:rPr>
        <w:t>AutoGen</w:t>
      </w:r>
      <w:proofErr w:type="spellEnd"/>
      <w:r>
        <w:rPr>
          <w:color w:val="000000"/>
        </w:rPr>
        <w:t xml:space="preserve">: </w:t>
      </w:r>
      <w:proofErr w:type="spellStart"/>
      <w:r>
        <w:rPr>
          <w:color w:val="000000"/>
        </w:rPr>
        <w:t>Enabling</w:t>
      </w:r>
      <w:proofErr w:type="spellEnd"/>
      <w:r>
        <w:rPr>
          <w:color w:val="000000"/>
        </w:rPr>
        <w:t xml:space="preserve"> Next-Gen LLM </w:t>
      </w:r>
      <w:proofErr w:type="spellStart"/>
      <w:r>
        <w:rPr>
          <w:color w:val="000000"/>
        </w:rPr>
        <w:t>Applications</w:t>
      </w:r>
      <w:proofErr w:type="spellEnd"/>
      <w:r>
        <w:rPr>
          <w:color w:val="000000"/>
        </w:rPr>
        <w:t xml:space="preserve"> </w:t>
      </w:r>
      <w:proofErr w:type="spellStart"/>
      <w:r>
        <w:rPr>
          <w:color w:val="000000"/>
        </w:rPr>
        <w:t>via</w:t>
      </w:r>
      <w:proofErr w:type="spellEnd"/>
      <w:r>
        <w:rPr>
          <w:color w:val="000000"/>
        </w:rPr>
        <w:t xml:space="preserve"> Multi-</w:t>
      </w:r>
      <w:proofErr w:type="spellStart"/>
      <w:r>
        <w:rPr>
          <w:color w:val="000000"/>
        </w:rPr>
        <w:t>Agent</w:t>
      </w:r>
      <w:proofErr w:type="spellEnd"/>
      <w:r>
        <w:rPr>
          <w:color w:val="000000"/>
        </w:rPr>
        <w:t xml:space="preserve"> </w:t>
      </w:r>
      <w:proofErr w:type="spellStart"/>
      <w:r>
        <w:rPr>
          <w:color w:val="000000"/>
        </w:rPr>
        <w:t>Conversation</w:t>
      </w:r>
      <w:proofErr w:type="spellEnd"/>
      <w:r>
        <w:rPr>
          <w:color w:val="000000"/>
        </w:rPr>
        <w:t xml:space="preserve">», 3 de octubre de 2023, </w:t>
      </w:r>
      <w:proofErr w:type="spellStart"/>
      <w:r>
        <w:rPr>
          <w:i/>
          <w:iCs/>
          <w:color w:val="000000"/>
        </w:rPr>
        <w:t>arXiv</w:t>
      </w:r>
      <w:proofErr w:type="spellEnd"/>
      <w:r>
        <w:rPr>
          <w:color w:val="000000"/>
        </w:rPr>
        <w:t xml:space="preserve">: arXiv:2308.08155. </w:t>
      </w:r>
      <w:proofErr w:type="spellStart"/>
      <w:r>
        <w:rPr>
          <w:color w:val="000000"/>
        </w:rPr>
        <w:t>doi</w:t>
      </w:r>
      <w:proofErr w:type="spellEnd"/>
      <w:r>
        <w:rPr>
          <w:color w:val="000000"/>
        </w:rPr>
        <w:t>: 10.48550/arXiv.2308.08155.</w:t>
      </w:r>
    </w:p>
    <w:p w14:paraId="00000235"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[23]</w:t>
      </w:r>
      <w:r>
        <w:rPr>
          <w:color w:val="000000"/>
        </w:rPr>
        <w:tab/>
      </w:r>
      <w:r>
        <w:rPr>
          <w:color w:val="000000"/>
        </w:rPr>
        <w:t xml:space="preserve">A.-A. Papadopoulos, I. </w:t>
      </w:r>
      <w:proofErr w:type="spellStart"/>
      <w:r>
        <w:rPr>
          <w:color w:val="000000"/>
        </w:rPr>
        <w:t>Kordonis</w:t>
      </w:r>
      <w:proofErr w:type="spellEnd"/>
      <w:r>
        <w:rPr>
          <w:color w:val="000000"/>
        </w:rPr>
        <w:t xml:space="preserve">, M. M. </w:t>
      </w:r>
      <w:proofErr w:type="spellStart"/>
      <w:r>
        <w:rPr>
          <w:color w:val="000000"/>
        </w:rPr>
        <w:t>Dessouky</w:t>
      </w:r>
      <w:proofErr w:type="spellEnd"/>
      <w:r>
        <w:rPr>
          <w:color w:val="000000"/>
        </w:rPr>
        <w:t xml:space="preserve">, y P. A. </w:t>
      </w:r>
      <w:proofErr w:type="spellStart"/>
      <w:r>
        <w:rPr>
          <w:color w:val="000000"/>
        </w:rPr>
        <w:t>Ioannou</w:t>
      </w:r>
      <w:proofErr w:type="spellEnd"/>
      <w:r>
        <w:rPr>
          <w:color w:val="000000"/>
        </w:rPr>
        <w:t>, «</w:t>
      </w:r>
      <w:proofErr w:type="spellStart"/>
      <w:r>
        <w:rPr>
          <w:color w:val="000000"/>
        </w:rPr>
        <w:t>Personalized</w:t>
      </w:r>
      <w:proofErr w:type="spellEnd"/>
      <w:r>
        <w:rPr>
          <w:color w:val="000000"/>
        </w:rPr>
        <w:t xml:space="preserve"> Pareto-</w:t>
      </w:r>
      <w:proofErr w:type="spellStart"/>
      <w:r>
        <w:rPr>
          <w:color w:val="000000"/>
        </w:rPr>
        <w:t>improving</w:t>
      </w:r>
      <w:proofErr w:type="spellEnd"/>
      <w:r>
        <w:rPr>
          <w:color w:val="000000"/>
        </w:rPr>
        <w:t xml:space="preserve"> </w:t>
      </w:r>
      <w:proofErr w:type="spellStart"/>
      <w:r>
        <w:rPr>
          <w:color w:val="000000"/>
        </w:rPr>
        <w:t>pricing</w:t>
      </w:r>
      <w:proofErr w:type="spellEnd"/>
      <w:r>
        <w:rPr>
          <w:color w:val="000000"/>
        </w:rPr>
        <w:t>-and-</w:t>
      </w:r>
      <w:proofErr w:type="spellStart"/>
      <w:r>
        <w:rPr>
          <w:color w:val="000000"/>
        </w:rPr>
        <w:t>routing</w:t>
      </w:r>
      <w:proofErr w:type="spellEnd"/>
      <w:r>
        <w:rPr>
          <w:color w:val="000000"/>
        </w:rPr>
        <w:t xml:space="preserve"> </w:t>
      </w:r>
      <w:proofErr w:type="spellStart"/>
      <w:r>
        <w:rPr>
          <w:color w:val="000000"/>
        </w:rPr>
        <w:t>schemes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near-optimum</w:t>
      </w:r>
      <w:proofErr w:type="spellEnd"/>
      <w:r>
        <w:rPr>
          <w:color w:val="000000"/>
        </w:rPr>
        <w:t xml:space="preserve"> </w:t>
      </w:r>
      <w:proofErr w:type="spellStart"/>
      <w:r>
        <w:rPr>
          <w:color w:val="000000"/>
        </w:rPr>
        <w:t>freight</w:t>
      </w:r>
      <w:proofErr w:type="spellEnd"/>
      <w:r>
        <w:rPr>
          <w:color w:val="000000"/>
        </w:rPr>
        <w:t xml:space="preserve"> </w:t>
      </w:r>
      <w:proofErr w:type="spellStart"/>
      <w:r>
        <w:rPr>
          <w:color w:val="000000"/>
        </w:rPr>
        <w:t>routing</w:t>
      </w:r>
      <w:proofErr w:type="spellEnd"/>
      <w:r>
        <w:rPr>
          <w:color w:val="000000"/>
        </w:rPr>
        <w:t xml:space="preserve">: </w:t>
      </w:r>
      <w:proofErr w:type="spellStart"/>
      <w:r>
        <w:rPr>
          <w:color w:val="000000"/>
        </w:rPr>
        <w:t>An</w:t>
      </w:r>
      <w:proofErr w:type="spellEnd"/>
      <w:r>
        <w:rPr>
          <w:color w:val="000000"/>
        </w:rPr>
        <w:t xml:space="preserve"> </w:t>
      </w:r>
      <w:proofErr w:type="spellStart"/>
      <w:r>
        <w:rPr>
          <w:color w:val="000000"/>
        </w:rPr>
        <w:t>alternative</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congestion</w:t>
      </w:r>
      <w:proofErr w:type="spellEnd"/>
      <w:r>
        <w:rPr>
          <w:color w:val="000000"/>
        </w:rPr>
        <w:t xml:space="preserve"> </w:t>
      </w:r>
      <w:proofErr w:type="spellStart"/>
      <w:r>
        <w:rPr>
          <w:color w:val="000000"/>
        </w:rPr>
        <w:t>pricing</w:t>
      </w:r>
      <w:proofErr w:type="spellEnd"/>
      <w:r>
        <w:rPr>
          <w:color w:val="000000"/>
        </w:rPr>
        <w:t xml:space="preserve">», </w:t>
      </w:r>
      <w:proofErr w:type="spellStart"/>
      <w:r>
        <w:rPr>
          <w:i/>
          <w:iCs/>
          <w:color w:val="000000"/>
        </w:rPr>
        <w:t>Transp</w:t>
      </w:r>
      <w:proofErr w:type="spellEnd"/>
      <w:r>
        <w:rPr>
          <w:i/>
          <w:iCs/>
          <w:color w:val="000000"/>
        </w:rPr>
        <w:t xml:space="preserve">. Res. </w:t>
      </w:r>
      <w:proofErr w:type="spellStart"/>
      <w:r>
        <w:rPr>
          <w:i/>
          <w:iCs/>
          <w:color w:val="000000"/>
        </w:rPr>
        <w:t>Part</w:t>
      </w:r>
      <w:proofErr w:type="spellEnd"/>
      <w:r>
        <w:rPr>
          <w:i/>
          <w:iCs/>
          <w:color w:val="000000"/>
        </w:rPr>
        <w:t xml:space="preserve"> C </w:t>
      </w:r>
      <w:proofErr w:type="spellStart"/>
      <w:r>
        <w:rPr>
          <w:i/>
          <w:iCs/>
          <w:color w:val="000000"/>
        </w:rPr>
        <w:t>Emerg</w:t>
      </w:r>
      <w:proofErr w:type="spellEnd"/>
      <w:r>
        <w:rPr>
          <w:i/>
          <w:iCs/>
          <w:color w:val="000000"/>
        </w:rPr>
        <w:t xml:space="preserve">. </w:t>
      </w:r>
      <w:proofErr w:type="spellStart"/>
      <w:r>
        <w:rPr>
          <w:i/>
          <w:iCs/>
          <w:color w:val="000000"/>
        </w:rPr>
        <w:t>Technol</w:t>
      </w:r>
      <w:proofErr w:type="spellEnd"/>
      <w:r>
        <w:rPr>
          <w:i/>
          <w:iCs/>
          <w:color w:val="000000"/>
        </w:rPr>
        <w:t>.</w:t>
      </w:r>
      <w:r>
        <w:rPr>
          <w:color w:val="000000"/>
        </w:rPr>
        <w:t>, vol. 125, p.</w:t>
      </w:r>
      <w:r>
        <w:rPr>
          <w:color w:val="000000"/>
        </w:rPr>
        <w:t xml:space="preserve"> 103004, abr. 2021, </w:t>
      </w:r>
      <w:proofErr w:type="spellStart"/>
      <w:r>
        <w:rPr>
          <w:color w:val="000000"/>
        </w:rPr>
        <w:t>doi</w:t>
      </w:r>
      <w:proofErr w:type="spellEnd"/>
      <w:r>
        <w:rPr>
          <w:color w:val="000000"/>
        </w:rPr>
        <w:t>: 10.1016/j.trc.2021.103004.</w:t>
      </w:r>
    </w:p>
    <w:p w14:paraId="00000236"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[24]</w:t>
      </w:r>
      <w:r>
        <w:rPr>
          <w:color w:val="000000"/>
        </w:rPr>
        <w:tab/>
        <w:t xml:space="preserve">«Data </w:t>
      </w:r>
      <w:proofErr w:type="spellStart"/>
      <w:r>
        <w:rPr>
          <w:color w:val="000000"/>
        </w:rPr>
        <w:t>Mining</w:t>
      </w:r>
      <w:proofErr w:type="spellEnd"/>
      <w:r>
        <w:rPr>
          <w:color w:val="000000"/>
        </w:rPr>
        <w:t xml:space="preserve"> and </w:t>
      </w:r>
      <w:proofErr w:type="gramStart"/>
      <w:r>
        <w:rPr>
          <w:color w:val="000000"/>
        </w:rPr>
        <w:t>SEMMA :</w:t>
      </w:r>
      <w:proofErr w:type="gramEnd"/>
      <w:r>
        <w:rPr>
          <w:color w:val="000000"/>
        </w:rPr>
        <w:t xml:space="preserve">: Data </w:t>
      </w:r>
      <w:proofErr w:type="spellStart"/>
      <w:r>
        <w:rPr>
          <w:color w:val="000000"/>
        </w:rPr>
        <w:t>Mining</w:t>
      </w:r>
      <w:proofErr w:type="spellEnd"/>
      <w:r>
        <w:rPr>
          <w:color w:val="000000"/>
        </w:rPr>
        <w:t xml:space="preserve"> </w:t>
      </w:r>
      <w:proofErr w:type="spellStart"/>
      <w:r>
        <w:rPr>
          <w:color w:val="000000"/>
        </w:rPr>
        <w:t>Using</w:t>
      </w:r>
      <w:proofErr w:type="spellEnd"/>
      <w:r>
        <w:rPr>
          <w:color w:val="000000"/>
        </w:rPr>
        <w:t xml:space="preserve"> SAS(R) Enterprise </w:t>
      </w:r>
      <w:proofErr w:type="spellStart"/>
      <w:r>
        <w:rPr>
          <w:color w:val="000000"/>
        </w:rPr>
        <w:t>Miner</w:t>
      </w:r>
      <w:proofErr w:type="spellEnd"/>
      <w:r>
        <w:rPr>
          <w:color w:val="000000"/>
        </w:rPr>
        <w:t xml:space="preserve">(TM): A Case </w:t>
      </w:r>
      <w:proofErr w:type="spellStart"/>
      <w:r>
        <w:rPr>
          <w:color w:val="000000"/>
        </w:rPr>
        <w:t>Study</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Third</w:t>
      </w:r>
      <w:proofErr w:type="spellEnd"/>
      <w:r>
        <w:rPr>
          <w:color w:val="000000"/>
        </w:rPr>
        <w:t xml:space="preserve"> </w:t>
      </w:r>
      <w:proofErr w:type="spellStart"/>
      <w:r>
        <w:rPr>
          <w:color w:val="000000"/>
        </w:rPr>
        <w:t>Edition</w:t>
      </w:r>
      <w:proofErr w:type="spellEnd"/>
      <w:r>
        <w:rPr>
          <w:color w:val="000000"/>
        </w:rPr>
        <w:t xml:space="preserve">». Accedido: 13 de mayo de 2026. [En línea]. Disponible en: </w:t>
      </w:r>
      <w:r>
        <w:rPr>
          <w:color w:val="000000"/>
        </w:rPr>
        <w:lastRenderedPageBreak/>
        <w:t>https://support.sas.com/docume</w:t>
      </w:r>
      <w:r>
        <w:rPr>
          <w:color w:val="000000"/>
        </w:rPr>
        <w:t>ntation/cdl/en/emcs/66392/HTML/default/viewer.htm#n0pejm83csbja4n1xueveo2uoujy.htm</w:t>
      </w:r>
    </w:p>
    <w:p w14:paraId="00000237"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[25]</w:t>
      </w:r>
      <w:r>
        <w:rPr>
          <w:color w:val="000000"/>
        </w:rPr>
        <w:tab/>
        <w:t xml:space="preserve">T. Zhou, Z. Jia, D. </w:t>
      </w:r>
      <w:proofErr w:type="spellStart"/>
      <w:r>
        <w:rPr>
          <w:color w:val="000000"/>
        </w:rPr>
        <w:t>Yu</w:t>
      </w:r>
      <w:proofErr w:type="spellEnd"/>
      <w:r>
        <w:rPr>
          <w:color w:val="000000"/>
        </w:rPr>
        <w:t>, y Z. Shen, «</w:t>
      </w:r>
      <w:proofErr w:type="spellStart"/>
      <w:r>
        <w:rPr>
          <w:color w:val="000000"/>
        </w:rPr>
        <w:t>DiffECG</w:t>
      </w:r>
      <w:proofErr w:type="spellEnd"/>
      <w:r>
        <w:rPr>
          <w:color w:val="000000"/>
        </w:rPr>
        <w:t xml:space="preserve">: </w:t>
      </w:r>
      <w:proofErr w:type="spellStart"/>
      <w:r>
        <w:rPr>
          <w:color w:val="000000"/>
        </w:rPr>
        <w:t>Diffusion</w:t>
      </w:r>
      <w:proofErr w:type="spellEnd"/>
      <w:r>
        <w:rPr>
          <w:color w:val="000000"/>
        </w:rPr>
        <w:t xml:space="preserve"> </w:t>
      </w:r>
      <w:proofErr w:type="spellStart"/>
      <w:r>
        <w:rPr>
          <w:color w:val="000000"/>
        </w:rPr>
        <w:t>Model-Powered</w:t>
      </w:r>
      <w:proofErr w:type="spellEnd"/>
      <w:r>
        <w:rPr>
          <w:color w:val="000000"/>
        </w:rPr>
        <w:t xml:space="preserve"> </w:t>
      </w:r>
      <w:proofErr w:type="spellStart"/>
      <w:r>
        <w:rPr>
          <w:color w:val="000000"/>
        </w:rPr>
        <w:t>Label-Efficient</w:t>
      </w:r>
      <w:proofErr w:type="spellEnd"/>
      <w:r>
        <w:rPr>
          <w:color w:val="000000"/>
        </w:rPr>
        <w:t xml:space="preserve"> and </w:t>
      </w:r>
      <w:proofErr w:type="spellStart"/>
      <w:r>
        <w:rPr>
          <w:color w:val="000000"/>
        </w:rPr>
        <w:t>Personalized</w:t>
      </w:r>
      <w:proofErr w:type="spellEnd"/>
      <w:r>
        <w:rPr>
          <w:color w:val="000000"/>
        </w:rPr>
        <w:t xml:space="preserve"> </w:t>
      </w:r>
      <w:proofErr w:type="spellStart"/>
      <w:r>
        <w:rPr>
          <w:color w:val="000000"/>
        </w:rPr>
        <w:t>Arrhythmia</w:t>
      </w:r>
      <w:proofErr w:type="spellEnd"/>
      <w:r>
        <w:rPr>
          <w:color w:val="000000"/>
        </w:rPr>
        <w:t xml:space="preserve"> Diagnosis», en </w:t>
      </w:r>
      <w:proofErr w:type="spellStart"/>
      <w:r>
        <w:rPr>
          <w:i/>
          <w:iCs/>
          <w:color w:val="000000"/>
        </w:rPr>
        <w:t>Proceedings</w:t>
      </w:r>
      <w:proofErr w:type="spellEnd"/>
      <w:r>
        <w:rPr>
          <w:i/>
          <w:iCs/>
          <w:color w:val="000000"/>
        </w:rPr>
        <w:t xml:space="preserve"> </w:t>
      </w:r>
      <w:proofErr w:type="spellStart"/>
      <w:r>
        <w:rPr>
          <w:i/>
          <w:iCs/>
          <w:color w:val="000000"/>
        </w:rPr>
        <w:t>of</w:t>
      </w:r>
      <w:proofErr w:type="spellEnd"/>
      <w:r>
        <w:rPr>
          <w:i/>
          <w:iCs/>
          <w:color w:val="000000"/>
        </w:rPr>
        <w:t xml:space="preserve"> </w:t>
      </w:r>
      <w:proofErr w:type="spellStart"/>
      <w:r>
        <w:rPr>
          <w:i/>
          <w:iCs/>
          <w:color w:val="000000"/>
        </w:rPr>
        <w:t>the</w:t>
      </w:r>
      <w:proofErr w:type="spellEnd"/>
      <w:r>
        <w:rPr>
          <w:i/>
          <w:iCs/>
          <w:color w:val="000000"/>
        </w:rPr>
        <w:t xml:space="preserve"> </w:t>
      </w:r>
      <w:proofErr w:type="spellStart"/>
      <w:r>
        <w:rPr>
          <w:i/>
          <w:iCs/>
          <w:color w:val="000000"/>
        </w:rPr>
        <w:t>Thirty-ThirdInternati</w:t>
      </w:r>
      <w:r>
        <w:rPr>
          <w:i/>
          <w:iCs/>
          <w:color w:val="000000"/>
        </w:rPr>
        <w:t>onal</w:t>
      </w:r>
      <w:proofErr w:type="spellEnd"/>
      <w:r>
        <w:rPr>
          <w:i/>
          <w:iCs/>
          <w:color w:val="000000"/>
        </w:rPr>
        <w:t xml:space="preserve"> </w:t>
      </w:r>
      <w:proofErr w:type="spellStart"/>
      <w:r>
        <w:rPr>
          <w:i/>
          <w:iCs/>
          <w:color w:val="000000"/>
        </w:rPr>
        <w:t>Joint</w:t>
      </w:r>
      <w:proofErr w:type="spellEnd"/>
      <w:r>
        <w:rPr>
          <w:i/>
          <w:iCs/>
          <w:color w:val="000000"/>
        </w:rPr>
        <w:t xml:space="preserve"> </w:t>
      </w:r>
      <w:proofErr w:type="spellStart"/>
      <w:r>
        <w:rPr>
          <w:i/>
          <w:iCs/>
          <w:color w:val="000000"/>
        </w:rPr>
        <w:t>Conference</w:t>
      </w:r>
      <w:proofErr w:type="spellEnd"/>
      <w:r>
        <w:rPr>
          <w:i/>
          <w:iCs/>
          <w:color w:val="000000"/>
        </w:rPr>
        <w:t xml:space="preserve"> </w:t>
      </w:r>
      <w:proofErr w:type="spellStart"/>
      <w:r>
        <w:rPr>
          <w:i/>
          <w:iCs/>
          <w:color w:val="000000"/>
        </w:rPr>
        <w:t>on</w:t>
      </w:r>
      <w:proofErr w:type="spellEnd"/>
      <w:r>
        <w:rPr>
          <w:i/>
          <w:iCs/>
          <w:color w:val="000000"/>
        </w:rPr>
        <w:t xml:space="preserve"> Artificial </w:t>
      </w:r>
      <w:proofErr w:type="spellStart"/>
      <w:r>
        <w:rPr>
          <w:i/>
          <w:iCs/>
          <w:color w:val="000000"/>
        </w:rPr>
        <w:t>Intelligence</w:t>
      </w:r>
      <w:proofErr w:type="spellEnd"/>
      <w:r>
        <w:rPr>
          <w:color w:val="000000"/>
        </w:rPr>
        <w:t xml:space="preserve">, </w:t>
      </w:r>
      <w:proofErr w:type="spellStart"/>
      <w:r>
        <w:rPr>
          <w:color w:val="000000"/>
        </w:rPr>
        <w:t>Jeju</w:t>
      </w:r>
      <w:proofErr w:type="spellEnd"/>
      <w:r>
        <w:rPr>
          <w:color w:val="000000"/>
        </w:rPr>
        <w:t xml:space="preserve">, South </w:t>
      </w:r>
      <w:proofErr w:type="spellStart"/>
      <w:r>
        <w:rPr>
          <w:color w:val="000000"/>
        </w:rPr>
        <w:t>Korea</w:t>
      </w:r>
      <w:proofErr w:type="spellEnd"/>
      <w:r>
        <w:rPr>
          <w:color w:val="000000"/>
        </w:rPr>
        <w:t xml:space="preserve">: International </w:t>
      </w:r>
      <w:proofErr w:type="spellStart"/>
      <w:r>
        <w:rPr>
          <w:color w:val="000000"/>
        </w:rPr>
        <w:t>Joint</w:t>
      </w:r>
      <w:proofErr w:type="spellEnd"/>
      <w:r>
        <w:rPr>
          <w:color w:val="000000"/>
        </w:rPr>
        <w:t xml:space="preserve"> </w:t>
      </w:r>
      <w:proofErr w:type="spellStart"/>
      <w:r>
        <w:rPr>
          <w:color w:val="000000"/>
        </w:rPr>
        <w:t>Conferences</w:t>
      </w:r>
      <w:proofErr w:type="spellEnd"/>
      <w:r>
        <w:rPr>
          <w:color w:val="000000"/>
        </w:rPr>
        <w:t xml:space="preserve"> </w:t>
      </w:r>
      <w:proofErr w:type="spellStart"/>
      <w:r>
        <w:rPr>
          <w:color w:val="000000"/>
        </w:rPr>
        <w:t>on</w:t>
      </w:r>
      <w:proofErr w:type="spellEnd"/>
      <w:r>
        <w:rPr>
          <w:color w:val="000000"/>
        </w:rPr>
        <w:t xml:space="preserve"> Artificial </w:t>
      </w:r>
      <w:proofErr w:type="spellStart"/>
      <w:r>
        <w:rPr>
          <w:color w:val="000000"/>
        </w:rPr>
        <w:t>Intelligence</w:t>
      </w:r>
      <w:proofErr w:type="spellEnd"/>
      <w:r>
        <w:rPr>
          <w:color w:val="000000"/>
        </w:rPr>
        <w:t xml:space="preserve"> </w:t>
      </w:r>
      <w:proofErr w:type="spellStart"/>
      <w:r>
        <w:rPr>
          <w:color w:val="000000"/>
        </w:rPr>
        <w:t>Organization</w:t>
      </w:r>
      <w:proofErr w:type="spellEnd"/>
      <w:r>
        <w:rPr>
          <w:color w:val="000000"/>
        </w:rPr>
        <w:t xml:space="preserve">, ago. 2024, pp. 8003-8011. </w:t>
      </w:r>
      <w:proofErr w:type="spellStart"/>
      <w:r>
        <w:rPr>
          <w:color w:val="000000"/>
        </w:rPr>
        <w:t>doi</w:t>
      </w:r>
      <w:proofErr w:type="spellEnd"/>
      <w:r>
        <w:rPr>
          <w:color w:val="000000"/>
        </w:rPr>
        <w:t>: 10.24963/ijcai.2024/890.</w:t>
      </w:r>
    </w:p>
    <w:p w14:paraId="00000238"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[26]</w:t>
      </w:r>
      <w:r>
        <w:rPr>
          <w:color w:val="000000"/>
        </w:rPr>
        <w:tab/>
        <w:t xml:space="preserve">J. </w:t>
      </w:r>
      <w:proofErr w:type="spellStart"/>
      <w:r>
        <w:rPr>
          <w:color w:val="000000"/>
        </w:rPr>
        <w:t>Hartleb</w:t>
      </w:r>
      <w:proofErr w:type="spellEnd"/>
      <w:r>
        <w:rPr>
          <w:color w:val="000000"/>
        </w:rPr>
        <w:t>, M. Friedrich, y E. Richter, «</w:t>
      </w:r>
      <w:proofErr w:type="spellStart"/>
      <w:r>
        <w:rPr>
          <w:color w:val="000000"/>
        </w:rPr>
        <w:t>Vehicle</w:t>
      </w:r>
      <w:proofErr w:type="spellEnd"/>
      <w:r>
        <w:rPr>
          <w:color w:val="000000"/>
        </w:rPr>
        <w:t xml:space="preserve"> </w:t>
      </w:r>
      <w:proofErr w:type="spellStart"/>
      <w:r>
        <w:rPr>
          <w:color w:val="000000"/>
        </w:rPr>
        <w:t>sche</w:t>
      </w:r>
      <w:r>
        <w:rPr>
          <w:color w:val="000000"/>
        </w:rPr>
        <w:t>duling</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on-demand</w:t>
      </w:r>
      <w:proofErr w:type="spellEnd"/>
      <w:r>
        <w:rPr>
          <w:color w:val="000000"/>
        </w:rPr>
        <w:t xml:space="preserve"> </w:t>
      </w:r>
      <w:proofErr w:type="spellStart"/>
      <w:r>
        <w:rPr>
          <w:color w:val="000000"/>
        </w:rPr>
        <w:t>vehicle</w:t>
      </w:r>
      <w:proofErr w:type="spellEnd"/>
      <w:r>
        <w:rPr>
          <w:color w:val="000000"/>
        </w:rPr>
        <w:t xml:space="preserve"> </w:t>
      </w:r>
      <w:proofErr w:type="spellStart"/>
      <w:r>
        <w:rPr>
          <w:color w:val="000000"/>
        </w:rPr>
        <w:t>fleets</w:t>
      </w:r>
      <w:proofErr w:type="spellEnd"/>
      <w:r>
        <w:rPr>
          <w:color w:val="000000"/>
        </w:rPr>
        <w:t xml:space="preserve"> in </w:t>
      </w:r>
      <w:proofErr w:type="spellStart"/>
      <w:r>
        <w:rPr>
          <w:color w:val="000000"/>
        </w:rPr>
        <w:t>macroscopic</w:t>
      </w:r>
      <w:proofErr w:type="spellEnd"/>
      <w:r>
        <w:rPr>
          <w:color w:val="000000"/>
        </w:rPr>
        <w:t xml:space="preserve"> </w:t>
      </w:r>
      <w:proofErr w:type="spellStart"/>
      <w:r>
        <w:rPr>
          <w:color w:val="000000"/>
        </w:rPr>
        <w:t>travel</w:t>
      </w:r>
      <w:proofErr w:type="spellEnd"/>
      <w:r>
        <w:rPr>
          <w:color w:val="000000"/>
        </w:rPr>
        <w:t xml:space="preserve"> </w:t>
      </w:r>
      <w:proofErr w:type="spellStart"/>
      <w:r>
        <w:rPr>
          <w:color w:val="000000"/>
        </w:rPr>
        <w:t>demand</w:t>
      </w:r>
      <w:proofErr w:type="spellEnd"/>
      <w:r>
        <w:rPr>
          <w:color w:val="000000"/>
        </w:rPr>
        <w:t xml:space="preserve"> </w:t>
      </w:r>
      <w:proofErr w:type="spellStart"/>
      <w:r>
        <w:rPr>
          <w:color w:val="000000"/>
        </w:rPr>
        <w:t>models</w:t>
      </w:r>
      <w:proofErr w:type="spellEnd"/>
      <w:r>
        <w:rPr>
          <w:color w:val="000000"/>
        </w:rPr>
        <w:t xml:space="preserve">», </w:t>
      </w:r>
      <w:proofErr w:type="spellStart"/>
      <w:r>
        <w:rPr>
          <w:i/>
          <w:iCs/>
          <w:color w:val="000000"/>
        </w:rPr>
        <w:t>Transportation</w:t>
      </w:r>
      <w:proofErr w:type="spellEnd"/>
      <w:r>
        <w:rPr>
          <w:color w:val="000000"/>
        </w:rPr>
        <w:t xml:space="preserve">, vol. 49, </w:t>
      </w:r>
      <w:proofErr w:type="spellStart"/>
      <w:r>
        <w:rPr>
          <w:color w:val="000000"/>
        </w:rPr>
        <w:t>n.</w:t>
      </w:r>
      <w:r>
        <w:rPr>
          <w:color w:val="000000"/>
          <w:vertAlign w:val="superscript"/>
        </w:rPr>
        <w:t>o</w:t>
      </w:r>
      <w:proofErr w:type="spellEnd"/>
      <w:r>
        <w:rPr>
          <w:color w:val="000000"/>
        </w:rPr>
        <w:t xml:space="preserve"> 4, pp. 1133-1155, ago. 2022, </w:t>
      </w:r>
      <w:proofErr w:type="spellStart"/>
      <w:r>
        <w:rPr>
          <w:color w:val="000000"/>
        </w:rPr>
        <w:t>doi</w:t>
      </w:r>
      <w:proofErr w:type="spellEnd"/>
      <w:r>
        <w:rPr>
          <w:color w:val="000000"/>
        </w:rPr>
        <w:t>: 10.1007/s11116-021-10205-4.</w:t>
      </w:r>
    </w:p>
    <w:p w14:paraId="00000239"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[27]</w:t>
      </w:r>
      <w:r>
        <w:rPr>
          <w:color w:val="000000"/>
        </w:rPr>
        <w:tab/>
        <w:t xml:space="preserve">SAS </w:t>
      </w:r>
      <w:proofErr w:type="spellStart"/>
      <w:r>
        <w:rPr>
          <w:color w:val="000000"/>
        </w:rPr>
        <w:t>Institute</w:t>
      </w:r>
      <w:proofErr w:type="spellEnd"/>
      <w:r>
        <w:rPr>
          <w:color w:val="000000"/>
        </w:rPr>
        <w:t xml:space="preserve">, Ed., </w:t>
      </w:r>
      <w:proofErr w:type="spellStart"/>
      <w:r>
        <w:rPr>
          <w:i/>
          <w:iCs/>
          <w:color w:val="000000"/>
        </w:rPr>
        <w:t>Getting</w:t>
      </w:r>
      <w:proofErr w:type="spellEnd"/>
      <w:r>
        <w:rPr>
          <w:i/>
          <w:iCs/>
          <w:color w:val="000000"/>
        </w:rPr>
        <w:t xml:space="preserve"> </w:t>
      </w:r>
      <w:proofErr w:type="spellStart"/>
      <w:r>
        <w:rPr>
          <w:i/>
          <w:iCs/>
          <w:color w:val="000000"/>
        </w:rPr>
        <w:t>started</w:t>
      </w:r>
      <w:proofErr w:type="spellEnd"/>
      <w:r>
        <w:rPr>
          <w:i/>
          <w:iCs/>
          <w:color w:val="000000"/>
        </w:rPr>
        <w:t xml:space="preserve"> </w:t>
      </w:r>
      <w:proofErr w:type="spellStart"/>
      <w:r>
        <w:rPr>
          <w:i/>
          <w:iCs/>
          <w:color w:val="000000"/>
        </w:rPr>
        <w:t>with</w:t>
      </w:r>
      <w:proofErr w:type="spellEnd"/>
      <w:r>
        <w:rPr>
          <w:i/>
          <w:iCs/>
          <w:color w:val="000000"/>
        </w:rPr>
        <w:t xml:space="preserve"> SAS Enterprise </w:t>
      </w:r>
      <w:proofErr w:type="spellStart"/>
      <w:r>
        <w:rPr>
          <w:i/>
          <w:iCs/>
          <w:color w:val="000000"/>
        </w:rPr>
        <w:t>Miner</w:t>
      </w:r>
      <w:proofErr w:type="spellEnd"/>
      <w:r>
        <w:rPr>
          <w:i/>
          <w:iCs/>
          <w:color w:val="000000"/>
        </w:rPr>
        <w:t xml:space="preserve"> TM 5.3</w:t>
      </w:r>
      <w:r>
        <w:rPr>
          <w:color w:val="000000"/>
        </w:rPr>
        <w:t xml:space="preserve">, 2nd </w:t>
      </w:r>
      <w:proofErr w:type="spellStart"/>
      <w:r>
        <w:rPr>
          <w:color w:val="000000"/>
        </w:rPr>
        <w:t>printing</w:t>
      </w:r>
      <w:proofErr w:type="spellEnd"/>
      <w:r>
        <w:rPr>
          <w:color w:val="000000"/>
        </w:rPr>
        <w:t>. en</w:t>
      </w:r>
      <w:r>
        <w:rPr>
          <w:color w:val="000000"/>
        </w:rPr>
        <w:t xml:space="preserve"> SAS </w:t>
      </w:r>
      <w:proofErr w:type="spellStart"/>
      <w:r>
        <w:rPr>
          <w:color w:val="000000"/>
        </w:rPr>
        <w:t>documentation</w:t>
      </w:r>
      <w:proofErr w:type="spellEnd"/>
      <w:r>
        <w:rPr>
          <w:color w:val="000000"/>
        </w:rPr>
        <w:t xml:space="preserve">. </w:t>
      </w:r>
      <w:proofErr w:type="spellStart"/>
      <w:r>
        <w:rPr>
          <w:color w:val="000000"/>
        </w:rPr>
        <w:t>Cary</w:t>
      </w:r>
      <w:proofErr w:type="spellEnd"/>
      <w:r>
        <w:rPr>
          <w:color w:val="000000"/>
        </w:rPr>
        <w:t xml:space="preserve">, NC: SAS </w:t>
      </w:r>
      <w:proofErr w:type="spellStart"/>
      <w:r>
        <w:rPr>
          <w:color w:val="000000"/>
        </w:rPr>
        <w:t>Institute</w:t>
      </w:r>
      <w:proofErr w:type="spellEnd"/>
      <w:r>
        <w:rPr>
          <w:color w:val="000000"/>
        </w:rPr>
        <w:t>, 2009.</w:t>
      </w:r>
    </w:p>
    <w:p w14:paraId="0000023A"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[28]</w:t>
      </w:r>
      <w:r>
        <w:rPr>
          <w:color w:val="000000"/>
        </w:rPr>
        <w:tab/>
        <w:t xml:space="preserve">J. J. C. Maldonado, L. K. G. Macho, y E. C. Casallas, «Revista </w:t>
      </w:r>
      <w:proofErr w:type="spellStart"/>
      <w:r>
        <w:rPr>
          <w:color w:val="000000"/>
        </w:rPr>
        <w:t>Tecnura</w:t>
      </w:r>
      <w:proofErr w:type="spellEnd"/>
      <w:r>
        <w:rPr>
          <w:color w:val="000000"/>
        </w:rPr>
        <w:t xml:space="preserve">», </w:t>
      </w:r>
      <w:proofErr w:type="spellStart"/>
      <w:r>
        <w:rPr>
          <w:i/>
          <w:iCs/>
          <w:color w:val="000000"/>
        </w:rPr>
        <w:t>Tecnura</w:t>
      </w:r>
      <w:proofErr w:type="spellEnd"/>
      <w:r>
        <w:rPr>
          <w:color w:val="000000"/>
        </w:rPr>
        <w:t xml:space="preserve">, vol. 27, </w:t>
      </w:r>
      <w:proofErr w:type="spellStart"/>
      <w:r>
        <w:rPr>
          <w:color w:val="000000"/>
        </w:rPr>
        <w:t>n.</w:t>
      </w:r>
      <w:r>
        <w:rPr>
          <w:color w:val="000000"/>
          <w:vertAlign w:val="superscript"/>
        </w:rPr>
        <w:t>o</w:t>
      </w:r>
      <w:proofErr w:type="spellEnd"/>
      <w:r>
        <w:rPr>
          <w:color w:val="000000"/>
        </w:rPr>
        <w:t xml:space="preserve"> 75, pp. 140-174, ene. 2023, </w:t>
      </w:r>
      <w:proofErr w:type="spellStart"/>
      <w:r>
        <w:rPr>
          <w:color w:val="000000"/>
        </w:rPr>
        <w:t>doi</w:t>
      </w:r>
      <w:proofErr w:type="spellEnd"/>
      <w:r>
        <w:rPr>
          <w:color w:val="000000"/>
        </w:rPr>
        <w:t>: 10.14483/22487638.19171.</w:t>
      </w:r>
    </w:p>
    <w:p w14:paraId="0000023B"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[29]</w:t>
      </w:r>
      <w:r>
        <w:rPr>
          <w:color w:val="000000"/>
        </w:rPr>
        <w:tab/>
        <w:t xml:space="preserve">Y. Gutiérrez Novoa, «Vista de Nociones de </w:t>
      </w:r>
      <w:r>
        <w:rPr>
          <w:color w:val="000000"/>
        </w:rPr>
        <w:t>la investigación y el potencial de la investigación aplicada como estrategia de innovación | Encuentro SENNOVA del Oriente Antioqueño». Accedido: 29 de mayo de 2026. [En línea]. Disponible en: https://revistas.sena.edu.co/index.php/Encuentro/article/view/3</w:t>
      </w:r>
      <w:r>
        <w:rPr>
          <w:color w:val="000000"/>
        </w:rPr>
        <w:t>720/4927</w:t>
      </w:r>
    </w:p>
    <w:p w14:paraId="0000023C"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[30]</w:t>
      </w:r>
      <w:r>
        <w:rPr>
          <w:color w:val="000000"/>
        </w:rPr>
        <w:tab/>
        <w:t xml:space="preserve">A. A. S. Molina y A. M. Garza, «Enfoques metodológicos en la investigación histórica: cuantitativa, cualitativa y comparativa», </w:t>
      </w:r>
      <w:r>
        <w:rPr>
          <w:i/>
          <w:iCs/>
          <w:color w:val="000000"/>
        </w:rPr>
        <w:t>Debates Por Hist.</w:t>
      </w:r>
      <w:r>
        <w:rPr>
          <w:color w:val="000000"/>
        </w:rPr>
        <w:t xml:space="preserve">, vol. 9, </w:t>
      </w:r>
      <w:proofErr w:type="spellStart"/>
      <w:r>
        <w:rPr>
          <w:color w:val="000000"/>
        </w:rPr>
        <w:t>n.</w:t>
      </w:r>
      <w:r>
        <w:rPr>
          <w:color w:val="000000"/>
          <w:vertAlign w:val="superscript"/>
        </w:rPr>
        <w:t>o</w:t>
      </w:r>
      <w:proofErr w:type="spellEnd"/>
      <w:r>
        <w:rPr>
          <w:color w:val="000000"/>
        </w:rPr>
        <w:t xml:space="preserve"> 2, pp. 147-181, jul. 2021, </w:t>
      </w:r>
      <w:proofErr w:type="spellStart"/>
      <w:r>
        <w:rPr>
          <w:color w:val="000000"/>
        </w:rPr>
        <w:t>doi</w:t>
      </w:r>
      <w:proofErr w:type="spellEnd"/>
      <w:r>
        <w:rPr>
          <w:color w:val="000000"/>
        </w:rPr>
        <w:t>: 10.54167/debates-por-la-</w:t>
      </w:r>
      <w:proofErr w:type="gramStart"/>
      <w:r>
        <w:rPr>
          <w:color w:val="000000"/>
        </w:rPr>
        <w:t>historia.v</w:t>
      </w:r>
      <w:proofErr w:type="gramEnd"/>
      <w:r>
        <w:rPr>
          <w:color w:val="000000"/>
        </w:rPr>
        <w:t>9i2.792.</w:t>
      </w:r>
    </w:p>
    <w:p w14:paraId="0000023D"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[31]</w:t>
      </w:r>
      <w:r>
        <w:rPr>
          <w:color w:val="000000"/>
        </w:rPr>
        <w:tab/>
        <w:t xml:space="preserve">M. </w:t>
      </w:r>
      <w:r>
        <w:rPr>
          <w:color w:val="000000"/>
        </w:rPr>
        <w:t xml:space="preserve">S. Martín, A. I. P. Gea, F. Navarro-Mateu, M. Rubio-Aparicio, y E. M. O. Moreno, «A </w:t>
      </w:r>
      <w:proofErr w:type="spellStart"/>
      <w:r>
        <w:rPr>
          <w:color w:val="000000"/>
        </w:rPr>
        <w:t>practical</w:t>
      </w:r>
      <w:proofErr w:type="spellEnd"/>
      <w:r>
        <w:rPr>
          <w:color w:val="000000"/>
        </w:rPr>
        <w:t xml:space="preserve"> </w:t>
      </w:r>
      <w:proofErr w:type="spellStart"/>
      <w:r>
        <w:rPr>
          <w:color w:val="000000"/>
        </w:rPr>
        <w:t>approach</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quantitative</w:t>
      </w:r>
      <w:proofErr w:type="spellEnd"/>
      <w:r>
        <w:rPr>
          <w:color w:val="000000"/>
        </w:rPr>
        <w:t xml:space="preserve"> </w:t>
      </w:r>
      <w:proofErr w:type="spellStart"/>
      <w:r>
        <w:rPr>
          <w:color w:val="000000"/>
        </w:rPr>
        <w:t>research</w:t>
      </w:r>
      <w:proofErr w:type="spellEnd"/>
      <w:r>
        <w:rPr>
          <w:color w:val="000000"/>
        </w:rPr>
        <w:t xml:space="preserve"> </w:t>
      </w:r>
      <w:proofErr w:type="spellStart"/>
      <w:r>
        <w:rPr>
          <w:color w:val="000000"/>
        </w:rPr>
        <w:t>designs</w:t>
      </w:r>
      <w:proofErr w:type="spellEnd"/>
      <w:r>
        <w:rPr>
          <w:color w:val="000000"/>
        </w:rPr>
        <w:t xml:space="preserve"> [Una aproximación práctica a los diseños de investigación cuantitativa]», </w:t>
      </w:r>
      <w:r>
        <w:rPr>
          <w:i/>
          <w:iCs/>
          <w:color w:val="000000"/>
        </w:rPr>
        <w:t xml:space="preserve">ESPIRAL </w:t>
      </w:r>
      <w:proofErr w:type="spellStart"/>
      <w:r>
        <w:rPr>
          <w:i/>
          <w:iCs/>
          <w:color w:val="000000"/>
        </w:rPr>
        <w:t>Cuad</w:t>
      </w:r>
      <w:proofErr w:type="spellEnd"/>
      <w:r>
        <w:rPr>
          <w:i/>
          <w:iCs/>
          <w:color w:val="000000"/>
        </w:rPr>
        <w:t xml:space="preserve">. </w:t>
      </w:r>
      <w:proofErr w:type="spellStart"/>
      <w:r>
        <w:rPr>
          <w:i/>
          <w:iCs/>
          <w:color w:val="000000"/>
        </w:rPr>
        <w:t>Profr</w:t>
      </w:r>
      <w:proofErr w:type="spellEnd"/>
      <w:r>
        <w:rPr>
          <w:i/>
          <w:iCs/>
          <w:color w:val="000000"/>
        </w:rPr>
        <w:t>.</w:t>
      </w:r>
      <w:r>
        <w:rPr>
          <w:color w:val="000000"/>
        </w:rPr>
        <w:t xml:space="preserve">, vol. 17, </w:t>
      </w:r>
      <w:proofErr w:type="spellStart"/>
      <w:r>
        <w:rPr>
          <w:color w:val="000000"/>
        </w:rPr>
        <w:t>n.</w:t>
      </w:r>
      <w:r>
        <w:rPr>
          <w:color w:val="000000"/>
          <w:vertAlign w:val="superscript"/>
        </w:rPr>
        <w:t>o</w:t>
      </w:r>
      <w:proofErr w:type="spellEnd"/>
      <w:r>
        <w:rPr>
          <w:color w:val="000000"/>
        </w:rPr>
        <w:t xml:space="preserve"> 35, mar. 20</w:t>
      </w:r>
      <w:r>
        <w:rPr>
          <w:color w:val="000000"/>
        </w:rPr>
        <w:t xml:space="preserve">24, </w:t>
      </w:r>
      <w:proofErr w:type="spellStart"/>
      <w:r>
        <w:rPr>
          <w:color w:val="000000"/>
        </w:rPr>
        <w:t>doi</w:t>
      </w:r>
      <w:proofErr w:type="spellEnd"/>
      <w:r>
        <w:rPr>
          <w:color w:val="000000"/>
        </w:rPr>
        <w:t>: 10.25115/</w:t>
      </w:r>
      <w:proofErr w:type="gramStart"/>
      <w:r>
        <w:rPr>
          <w:color w:val="000000"/>
        </w:rPr>
        <w:t>ecp.v</w:t>
      </w:r>
      <w:proofErr w:type="gramEnd"/>
      <w:r>
        <w:rPr>
          <w:color w:val="000000"/>
        </w:rPr>
        <w:t>17i35.9725.</w:t>
      </w:r>
    </w:p>
    <w:p w14:paraId="0000023E"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[32]</w:t>
      </w:r>
      <w:r>
        <w:rPr>
          <w:color w:val="000000"/>
        </w:rPr>
        <w:tab/>
        <w:t xml:space="preserve">C. Ramos-Galarza, «Editorial: Diseños de investigación experimental», </w:t>
      </w:r>
      <w:proofErr w:type="spellStart"/>
      <w:r>
        <w:rPr>
          <w:i/>
          <w:iCs/>
          <w:color w:val="000000"/>
        </w:rPr>
        <w:t>CienciAmérica</w:t>
      </w:r>
      <w:proofErr w:type="spellEnd"/>
      <w:r>
        <w:rPr>
          <w:color w:val="000000"/>
        </w:rPr>
        <w:t xml:space="preserve">, vol. 10, </w:t>
      </w:r>
      <w:proofErr w:type="spellStart"/>
      <w:r>
        <w:rPr>
          <w:color w:val="000000"/>
        </w:rPr>
        <w:t>n.</w:t>
      </w:r>
      <w:r>
        <w:rPr>
          <w:color w:val="000000"/>
          <w:vertAlign w:val="superscript"/>
        </w:rPr>
        <w:t>o</w:t>
      </w:r>
      <w:proofErr w:type="spellEnd"/>
      <w:r>
        <w:rPr>
          <w:color w:val="000000"/>
        </w:rPr>
        <w:t xml:space="preserve"> 1, pp. 1-7, feb. 2021, </w:t>
      </w:r>
      <w:proofErr w:type="spellStart"/>
      <w:r>
        <w:rPr>
          <w:color w:val="000000"/>
        </w:rPr>
        <w:t>doi</w:t>
      </w:r>
      <w:proofErr w:type="spellEnd"/>
      <w:r>
        <w:rPr>
          <w:color w:val="000000"/>
        </w:rPr>
        <w:t>: 10.33210/</w:t>
      </w:r>
      <w:proofErr w:type="gramStart"/>
      <w:r>
        <w:rPr>
          <w:color w:val="000000"/>
        </w:rPr>
        <w:t>ca.v</w:t>
      </w:r>
      <w:proofErr w:type="gramEnd"/>
      <w:r>
        <w:rPr>
          <w:color w:val="000000"/>
        </w:rPr>
        <w:t>10i1.356.</w:t>
      </w:r>
    </w:p>
    <w:p w14:paraId="0000023F"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lastRenderedPageBreak/>
        <w:t>[33]</w:t>
      </w:r>
      <w:r>
        <w:rPr>
          <w:color w:val="000000"/>
        </w:rPr>
        <w:tab/>
        <w:t>A. G. Antonini, «CAPÍTULO 23 Diseño experimental».</w:t>
      </w:r>
    </w:p>
    <w:p w14:paraId="00000240"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[34]</w:t>
      </w:r>
      <w:r>
        <w:rPr>
          <w:color w:val="000000"/>
        </w:rPr>
        <w:tab/>
        <w:t xml:space="preserve">A. E. </w:t>
      </w:r>
      <w:r>
        <w:rPr>
          <w:color w:val="000000"/>
        </w:rPr>
        <w:t xml:space="preserve">Oyola-García, «La variable», </w:t>
      </w:r>
      <w:r>
        <w:rPr>
          <w:i/>
          <w:iCs/>
          <w:color w:val="000000"/>
        </w:rPr>
        <w:t xml:space="preserve">Rev. Cuerpo </w:t>
      </w:r>
      <w:proofErr w:type="spellStart"/>
      <w:r>
        <w:rPr>
          <w:i/>
          <w:iCs/>
          <w:color w:val="000000"/>
        </w:rPr>
        <w:t>Méd</w:t>
      </w:r>
      <w:proofErr w:type="spellEnd"/>
      <w:r>
        <w:rPr>
          <w:i/>
          <w:iCs/>
          <w:color w:val="000000"/>
        </w:rPr>
        <w:t xml:space="preserve">. </w:t>
      </w:r>
      <w:proofErr w:type="spellStart"/>
      <w:r>
        <w:rPr>
          <w:i/>
          <w:iCs/>
          <w:color w:val="000000"/>
        </w:rPr>
        <w:t>Hosp</w:t>
      </w:r>
      <w:proofErr w:type="spellEnd"/>
      <w:r>
        <w:rPr>
          <w:i/>
          <w:iCs/>
          <w:color w:val="000000"/>
        </w:rPr>
        <w:t xml:space="preserve">. </w:t>
      </w:r>
      <w:proofErr w:type="spellStart"/>
      <w:r>
        <w:rPr>
          <w:i/>
          <w:iCs/>
          <w:color w:val="000000"/>
        </w:rPr>
        <w:t>Nac</w:t>
      </w:r>
      <w:proofErr w:type="spellEnd"/>
      <w:r>
        <w:rPr>
          <w:i/>
          <w:iCs/>
          <w:color w:val="000000"/>
        </w:rPr>
        <w:t>. Almanzor Aguinaga Asenjo</w:t>
      </w:r>
      <w:r>
        <w:rPr>
          <w:color w:val="000000"/>
        </w:rPr>
        <w:t xml:space="preserve">, vol. 14, </w:t>
      </w:r>
      <w:proofErr w:type="spellStart"/>
      <w:r>
        <w:rPr>
          <w:color w:val="000000"/>
        </w:rPr>
        <w:t>n.</w:t>
      </w:r>
      <w:r>
        <w:rPr>
          <w:color w:val="000000"/>
          <w:vertAlign w:val="superscript"/>
        </w:rPr>
        <w:t>o</w:t>
      </w:r>
      <w:proofErr w:type="spellEnd"/>
      <w:r>
        <w:rPr>
          <w:color w:val="000000"/>
        </w:rPr>
        <w:t xml:space="preserve"> 1, pp. 90-93, jun. 2021, </w:t>
      </w:r>
      <w:proofErr w:type="spellStart"/>
      <w:r>
        <w:rPr>
          <w:color w:val="000000"/>
        </w:rPr>
        <w:t>doi</w:t>
      </w:r>
      <w:proofErr w:type="spellEnd"/>
      <w:r>
        <w:rPr>
          <w:color w:val="000000"/>
        </w:rPr>
        <w:t>: 10.35434/rcmhnaaa.2021.141.905.</w:t>
      </w:r>
    </w:p>
    <w:p w14:paraId="00000241"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[35]</w:t>
      </w:r>
      <w:r>
        <w:rPr>
          <w:color w:val="000000"/>
        </w:rPr>
        <w:tab/>
      </w:r>
      <w:r>
        <w:rPr>
          <w:color w:val="000000"/>
        </w:rPr>
        <w:t xml:space="preserve">C. E. Santos Gonzales, C. E. Mendoza </w:t>
      </w:r>
      <w:proofErr w:type="spellStart"/>
      <w:r>
        <w:rPr>
          <w:color w:val="000000"/>
        </w:rPr>
        <w:t>Ocańa</w:t>
      </w:r>
      <w:proofErr w:type="spellEnd"/>
      <w:r>
        <w:rPr>
          <w:color w:val="000000"/>
        </w:rPr>
        <w:t xml:space="preserve">, y G. J. Arqueros </w:t>
      </w:r>
      <w:proofErr w:type="spellStart"/>
      <w:r>
        <w:rPr>
          <w:color w:val="000000"/>
        </w:rPr>
        <w:t>Mendocilla</w:t>
      </w:r>
      <w:proofErr w:type="spellEnd"/>
      <w:r>
        <w:rPr>
          <w:color w:val="000000"/>
        </w:rPr>
        <w:t>, «Mantenimiento Productivo Total para Incrementar la Disponibilidad de una Flota de Buses de una Empresa de Transportes, Trujillo 2024», presentado en Vigésima Tercera Conferencia Iber</w:t>
      </w:r>
      <w:r>
        <w:rPr>
          <w:color w:val="000000"/>
        </w:rPr>
        <w:t xml:space="preserve">oamericana en Sistemas, Cibernética e Informática, Orlando, Florida, Estados Unidos, sep. 2024, pp. 82-89. </w:t>
      </w:r>
      <w:proofErr w:type="spellStart"/>
      <w:r>
        <w:rPr>
          <w:color w:val="000000"/>
        </w:rPr>
        <w:t>doi</w:t>
      </w:r>
      <w:proofErr w:type="spellEnd"/>
      <w:r>
        <w:rPr>
          <w:color w:val="000000"/>
        </w:rPr>
        <w:t>: 10.54808/CISCI2024.01.82.</w:t>
      </w:r>
    </w:p>
    <w:p w14:paraId="00000242"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[36]</w:t>
      </w:r>
      <w:r>
        <w:rPr>
          <w:color w:val="000000"/>
        </w:rPr>
        <w:tab/>
        <w:t xml:space="preserve">V. Chero-Pacheco, «Población y muestra», </w:t>
      </w:r>
      <w:proofErr w:type="spellStart"/>
      <w:r>
        <w:rPr>
          <w:i/>
          <w:iCs/>
          <w:color w:val="000000"/>
        </w:rPr>
        <w:t>Int</w:t>
      </w:r>
      <w:proofErr w:type="spellEnd"/>
      <w:r>
        <w:rPr>
          <w:i/>
          <w:iCs/>
          <w:color w:val="000000"/>
        </w:rPr>
        <w:t xml:space="preserve">. J. </w:t>
      </w:r>
      <w:proofErr w:type="spellStart"/>
      <w:r>
        <w:rPr>
          <w:i/>
          <w:iCs/>
          <w:color w:val="000000"/>
        </w:rPr>
        <w:t>Interdiscip</w:t>
      </w:r>
      <w:proofErr w:type="spellEnd"/>
      <w:r>
        <w:rPr>
          <w:i/>
          <w:iCs/>
          <w:color w:val="000000"/>
        </w:rPr>
        <w:t xml:space="preserve">. </w:t>
      </w:r>
      <w:proofErr w:type="spellStart"/>
      <w:r>
        <w:rPr>
          <w:i/>
          <w:iCs/>
          <w:color w:val="000000"/>
        </w:rPr>
        <w:t>Dent</w:t>
      </w:r>
      <w:proofErr w:type="spellEnd"/>
      <w:r>
        <w:rPr>
          <w:i/>
          <w:iCs/>
          <w:color w:val="000000"/>
        </w:rPr>
        <w:t>.</w:t>
      </w:r>
      <w:r>
        <w:rPr>
          <w:color w:val="000000"/>
        </w:rPr>
        <w:t xml:space="preserve">, vol. 17, </w:t>
      </w:r>
      <w:proofErr w:type="spellStart"/>
      <w:r>
        <w:rPr>
          <w:color w:val="000000"/>
        </w:rPr>
        <w:t>n.</w:t>
      </w:r>
      <w:r>
        <w:rPr>
          <w:color w:val="000000"/>
          <w:vertAlign w:val="superscript"/>
        </w:rPr>
        <w:t>o</w:t>
      </w:r>
      <w:proofErr w:type="spellEnd"/>
      <w:r>
        <w:rPr>
          <w:color w:val="000000"/>
        </w:rPr>
        <w:t xml:space="preserve"> 2, pp. 66-66, ago. 2024, </w:t>
      </w:r>
      <w:proofErr w:type="spellStart"/>
      <w:r>
        <w:rPr>
          <w:color w:val="000000"/>
        </w:rPr>
        <w:t>doi</w:t>
      </w:r>
      <w:proofErr w:type="spellEnd"/>
      <w:r>
        <w:rPr>
          <w:color w:val="000000"/>
        </w:rPr>
        <w:t>: 1</w:t>
      </w:r>
      <w:r>
        <w:rPr>
          <w:color w:val="000000"/>
        </w:rPr>
        <w:t>0.4067/s2452-55882024000200066.</w:t>
      </w:r>
    </w:p>
    <w:p w14:paraId="00000243"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[37]</w:t>
      </w:r>
      <w:r>
        <w:rPr>
          <w:color w:val="000000"/>
        </w:rPr>
        <w:tab/>
        <w:t xml:space="preserve">D. V. S. Martínez, «Técnicas e instrumentos de recolección de datos en investigación», </w:t>
      </w:r>
      <w:r>
        <w:rPr>
          <w:i/>
          <w:iCs/>
          <w:color w:val="000000"/>
        </w:rPr>
        <w:t>TEPEXI Bol. Científico Esc. Super. Tepeji Río</w:t>
      </w:r>
      <w:r>
        <w:rPr>
          <w:color w:val="000000"/>
        </w:rPr>
        <w:t xml:space="preserve">, vol. 9, </w:t>
      </w:r>
      <w:proofErr w:type="spellStart"/>
      <w:r>
        <w:rPr>
          <w:color w:val="000000"/>
        </w:rPr>
        <w:t>n.</w:t>
      </w:r>
      <w:r>
        <w:rPr>
          <w:color w:val="000000"/>
          <w:vertAlign w:val="superscript"/>
        </w:rPr>
        <w:t>o</w:t>
      </w:r>
      <w:proofErr w:type="spellEnd"/>
      <w:r>
        <w:rPr>
          <w:color w:val="000000"/>
        </w:rPr>
        <w:t xml:space="preserve"> 17, pp. 38-39, ene. 2022, </w:t>
      </w:r>
      <w:proofErr w:type="spellStart"/>
      <w:r>
        <w:rPr>
          <w:color w:val="000000"/>
        </w:rPr>
        <w:t>doi</w:t>
      </w:r>
      <w:proofErr w:type="spellEnd"/>
      <w:r>
        <w:rPr>
          <w:color w:val="000000"/>
        </w:rPr>
        <w:t>: 10.29057/</w:t>
      </w:r>
      <w:proofErr w:type="gramStart"/>
      <w:r>
        <w:rPr>
          <w:color w:val="000000"/>
        </w:rPr>
        <w:t>estr.v</w:t>
      </w:r>
      <w:proofErr w:type="gramEnd"/>
      <w:r>
        <w:rPr>
          <w:color w:val="000000"/>
        </w:rPr>
        <w:t>9i17.7928.</w:t>
      </w:r>
    </w:p>
    <w:p w14:paraId="00000244"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[38]</w:t>
      </w:r>
      <w:r>
        <w:rPr>
          <w:color w:val="000000"/>
        </w:rPr>
        <w:tab/>
        <w:t xml:space="preserve">V. </w:t>
      </w:r>
      <w:proofErr w:type="spellStart"/>
      <w:r>
        <w:rPr>
          <w:color w:val="000000"/>
        </w:rPr>
        <w:t>Rehal</w:t>
      </w:r>
      <w:proofErr w:type="spellEnd"/>
      <w:r>
        <w:rPr>
          <w:color w:val="000000"/>
        </w:rPr>
        <w:t>, «</w:t>
      </w:r>
      <w:r>
        <w:rPr>
          <w:color w:val="000000"/>
        </w:rPr>
        <w:t xml:space="preserve">Prueba de </w:t>
      </w:r>
      <w:proofErr w:type="spellStart"/>
      <w:r>
        <w:rPr>
          <w:color w:val="000000"/>
        </w:rPr>
        <w:t>Kolmogorov-Smirnov</w:t>
      </w:r>
      <w:proofErr w:type="spellEnd"/>
      <w:r>
        <w:rPr>
          <w:color w:val="000000"/>
        </w:rPr>
        <w:t>: Prueba KS - SPUR ECONOMICS». Accedido: 20 de mayo de 2026. [En línea]. Disponible en: https://spureconomics.com/kolmogorov-smirnov-test-ks-test/</w:t>
      </w:r>
    </w:p>
    <w:p w14:paraId="00000245"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[39]</w:t>
      </w:r>
      <w:r>
        <w:rPr>
          <w:color w:val="000000"/>
        </w:rPr>
        <w:tab/>
        <w:t xml:space="preserve">J. Frost, «Shapiro-Wilk </w:t>
      </w:r>
      <w:proofErr w:type="spellStart"/>
      <w:r>
        <w:rPr>
          <w:color w:val="000000"/>
        </w:rPr>
        <w:t>Normality</w:t>
      </w:r>
      <w:proofErr w:type="spellEnd"/>
      <w:r>
        <w:rPr>
          <w:color w:val="000000"/>
        </w:rPr>
        <w:t xml:space="preserve"> Test», </w:t>
      </w:r>
      <w:proofErr w:type="spellStart"/>
      <w:r>
        <w:rPr>
          <w:color w:val="000000"/>
        </w:rPr>
        <w:t>Statistics</w:t>
      </w:r>
      <w:proofErr w:type="spellEnd"/>
      <w:r>
        <w:rPr>
          <w:color w:val="000000"/>
        </w:rPr>
        <w:t xml:space="preserve"> </w:t>
      </w:r>
      <w:proofErr w:type="spellStart"/>
      <w:r>
        <w:rPr>
          <w:color w:val="000000"/>
        </w:rPr>
        <w:t>By</w:t>
      </w:r>
      <w:proofErr w:type="spellEnd"/>
      <w:r>
        <w:rPr>
          <w:color w:val="000000"/>
        </w:rPr>
        <w:t xml:space="preserve"> Jim. Accedido: 20 de </w:t>
      </w:r>
      <w:r>
        <w:rPr>
          <w:color w:val="000000"/>
        </w:rPr>
        <w:t>mayo de 2026. [En línea]. Disponible en: https://statisticsbyjim.com/glossary/shapiro-wilk-normality-test/</w:t>
      </w:r>
    </w:p>
    <w:p w14:paraId="00000246" w14:textId="77777777" w:rsidR="00930540" w:rsidRDefault="0041124B">
      <w:pPr>
        <w:pBdr>
          <w:top w:val="nil"/>
          <w:left w:val="nil"/>
          <w:bottom w:val="nil"/>
          <w:right w:val="nil"/>
          <w:between w:val="nil"/>
        </w:pBdr>
        <w:tabs>
          <w:tab w:val="left" w:pos="384"/>
        </w:tabs>
        <w:spacing w:after="240"/>
        <w:ind w:left="384" w:hanging="384"/>
        <w:rPr>
          <w:color w:val="000000"/>
        </w:rPr>
      </w:pPr>
      <w:r>
        <w:rPr>
          <w:color w:val="000000"/>
        </w:rPr>
        <w:t>[40]</w:t>
      </w:r>
      <w:r>
        <w:rPr>
          <w:color w:val="000000"/>
        </w:rPr>
        <w:tab/>
        <w:t xml:space="preserve">S. </w:t>
      </w:r>
      <w:proofErr w:type="spellStart"/>
      <w:r>
        <w:rPr>
          <w:color w:val="000000"/>
        </w:rPr>
        <w:t>Jankovic</w:t>
      </w:r>
      <w:proofErr w:type="spellEnd"/>
      <w:r>
        <w:rPr>
          <w:color w:val="000000"/>
        </w:rPr>
        <w:t>, «</w:t>
      </w:r>
      <w:proofErr w:type="spellStart"/>
      <w:r>
        <w:rPr>
          <w:color w:val="000000"/>
        </w:rPr>
        <w:t>Tests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Comparison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Two</w:t>
      </w:r>
      <w:proofErr w:type="spellEnd"/>
      <w:r>
        <w:rPr>
          <w:color w:val="000000"/>
        </w:rPr>
        <w:t xml:space="preserve"> </w:t>
      </w:r>
      <w:proofErr w:type="spellStart"/>
      <w:r>
        <w:rPr>
          <w:color w:val="000000"/>
        </w:rPr>
        <w:t>Groups</w:t>
      </w:r>
      <w:proofErr w:type="spellEnd"/>
      <w:r>
        <w:rPr>
          <w:color w:val="000000"/>
        </w:rPr>
        <w:t xml:space="preserve">: </w:t>
      </w:r>
      <w:proofErr w:type="spellStart"/>
      <w:r>
        <w:rPr>
          <w:color w:val="000000"/>
        </w:rPr>
        <w:t>Student’s</w:t>
      </w:r>
      <w:proofErr w:type="spellEnd"/>
      <w:r>
        <w:rPr>
          <w:color w:val="000000"/>
        </w:rPr>
        <w:t xml:space="preserve"> T-test, Mann-Whitney U-test and Chi-</w:t>
      </w:r>
      <w:proofErr w:type="spellStart"/>
      <w:r>
        <w:rPr>
          <w:color w:val="000000"/>
        </w:rPr>
        <w:t>square</w:t>
      </w:r>
      <w:proofErr w:type="spellEnd"/>
      <w:r>
        <w:rPr>
          <w:color w:val="000000"/>
        </w:rPr>
        <w:t xml:space="preserve"> Test», </w:t>
      </w:r>
      <w:proofErr w:type="spellStart"/>
      <w:r>
        <w:rPr>
          <w:i/>
          <w:iCs/>
          <w:color w:val="000000"/>
        </w:rPr>
        <w:t>Int</w:t>
      </w:r>
      <w:proofErr w:type="spellEnd"/>
      <w:r>
        <w:rPr>
          <w:i/>
          <w:iCs/>
          <w:color w:val="000000"/>
        </w:rPr>
        <w:t xml:space="preserve">. J. </w:t>
      </w:r>
      <w:proofErr w:type="spellStart"/>
      <w:r>
        <w:rPr>
          <w:i/>
          <w:iCs/>
          <w:color w:val="000000"/>
        </w:rPr>
        <w:t>Biomed</w:t>
      </w:r>
      <w:proofErr w:type="spellEnd"/>
      <w:r>
        <w:rPr>
          <w:i/>
          <w:iCs/>
          <w:color w:val="000000"/>
        </w:rPr>
        <w:t xml:space="preserve">. </w:t>
      </w:r>
      <w:proofErr w:type="spellStart"/>
      <w:r>
        <w:rPr>
          <w:i/>
          <w:iCs/>
          <w:color w:val="000000"/>
        </w:rPr>
        <w:t>Healthc</w:t>
      </w:r>
      <w:proofErr w:type="spellEnd"/>
      <w:r>
        <w:rPr>
          <w:i/>
          <w:iCs/>
          <w:color w:val="000000"/>
        </w:rPr>
        <w:t>.</w:t>
      </w:r>
      <w:r>
        <w:rPr>
          <w:color w:val="000000"/>
        </w:rPr>
        <w:t>, vol. 10,</w:t>
      </w:r>
      <w:r>
        <w:rPr>
          <w:color w:val="000000"/>
        </w:rPr>
        <w:t xml:space="preserve"> </w:t>
      </w:r>
      <w:proofErr w:type="spellStart"/>
      <w:r>
        <w:rPr>
          <w:color w:val="000000"/>
        </w:rPr>
        <w:t>n.</w:t>
      </w:r>
      <w:r>
        <w:rPr>
          <w:color w:val="000000"/>
          <w:vertAlign w:val="superscript"/>
        </w:rPr>
        <w:t>o</w:t>
      </w:r>
      <w:proofErr w:type="spellEnd"/>
      <w:r>
        <w:rPr>
          <w:color w:val="000000"/>
        </w:rPr>
        <w:t xml:space="preserve"> 2, p. 134, 2022, </w:t>
      </w:r>
      <w:proofErr w:type="spellStart"/>
      <w:r>
        <w:rPr>
          <w:color w:val="000000"/>
        </w:rPr>
        <w:t>doi</w:t>
      </w:r>
      <w:proofErr w:type="spellEnd"/>
      <w:r>
        <w:rPr>
          <w:color w:val="000000"/>
        </w:rPr>
        <w:t>: 10.5455/ijbh.2022.10.134-136.</w:t>
      </w:r>
    </w:p>
    <w:p w14:paraId="00000247" w14:textId="77777777" w:rsidR="00930540" w:rsidRDefault="0041124B">
      <w:pPr>
        <w:pBdr>
          <w:top w:val="nil"/>
          <w:left w:val="nil"/>
          <w:bottom w:val="nil"/>
          <w:right w:val="nil"/>
          <w:between w:val="nil"/>
        </w:pBdr>
        <w:tabs>
          <w:tab w:val="left" w:pos="384"/>
        </w:tabs>
        <w:spacing w:after="240"/>
        <w:ind w:left="384" w:hanging="384"/>
        <w:rPr>
          <w:color w:val="000000"/>
        </w:rPr>
        <w:sectPr w:rsidR="00930540">
          <w:headerReference w:type="default" r:id="rId15"/>
          <w:pgSz w:w="11906" w:h="16838"/>
          <w:pgMar w:top="1418" w:right="1418" w:bottom="1701" w:left="1701" w:header="709" w:footer="709" w:gutter="0"/>
          <w:cols w:space="720"/>
        </w:sectPr>
      </w:pPr>
      <w:r>
        <w:rPr>
          <w:color w:val="000000"/>
        </w:rPr>
        <w:t>[41]</w:t>
      </w:r>
      <w:r>
        <w:rPr>
          <w:color w:val="000000"/>
        </w:rPr>
        <w:tab/>
      </w:r>
      <w:r>
        <w:rPr>
          <w:color w:val="000000"/>
        </w:rPr>
        <w:t xml:space="preserve">C. P. </w:t>
      </w:r>
      <w:proofErr w:type="spellStart"/>
      <w:r>
        <w:rPr>
          <w:color w:val="000000"/>
        </w:rPr>
        <w:t>Nowak</w:t>
      </w:r>
      <w:proofErr w:type="spellEnd"/>
      <w:r>
        <w:rPr>
          <w:color w:val="000000"/>
        </w:rPr>
        <w:t xml:space="preserve">, «Métodos secuenciales grupales para el parámetro de Mann-Whitney - Claus P </w:t>
      </w:r>
      <w:proofErr w:type="spellStart"/>
      <w:r>
        <w:rPr>
          <w:color w:val="000000"/>
        </w:rPr>
        <w:t>Nowak</w:t>
      </w:r>
      <w:proofErr w:type="spellEnd"/>
      <w:r>
        <w:rPr>
          <w:color w:val="000000"/>
        </w:rPr>
        <w:t xml:space="preserve">, </w:t>
      </w:r>
      <w:proofErr w:type="spellStart"/>
      <w:r>
        <w:rPr>
          <w:color w:val="000000"/>
        </w:rPr>
        <w:t>Tobias</w:t>
      </w:r>
      <w:proofErr w:type="spellEnd"/>
      <w:r>
        <w:rPr>
          <w:color w:val="000000"/>
        </w:rPr>
        <w:t xml:space="preserve"> </w:t>
      </w:r>
      <w:proofErr w:type="spellStart"/>
      <w:r>
        <w:rPr>
          <w:color w:val="000000"/>
        </w:rPr>
        <w:t>Mütze</w:t>
      </w:r>
      <w:proofErr w:type="spellEnd"/>
      <w:r>
        <w:rPr>
          <w:color w:val="000000"/>
        </w:rPr>
        <w:t xml:space="preserve">, Frank </w:t>
      </w:r>
      <w:proofErr w:type="spellStart"/>
      <w:r>
        <w:rPr>
          <w:color w:val="000000"/>
        </w:rPr>
        <w:t>Konietschke</w:t>
      </w:r>
      <w:proofErr w:type="spellEnd"/>
      <w:r>
        <w:rPr>
          <w:color w:val="000000"/>
        </w:rPr>
        <w:t>, 2022». Accedido: 20 de mayo de 2026. [En línea]. Disponible en: https://journals.sagepub.com/doi/10.1177/09622802221107103?utm_s</w:t>
      </w:r>
      <w:r>
        <w:rPr>
          <w:color w:val="000000"/>
        </w:rPr>
        <w:t>ource</w:t>
      </w:r>
    </w:p>
    <w:p w14:paraId="00000248" w14:textId="77777777" w:rsidR="00930540" w:rsidRDefault="0041124B">
      <w:pPr>
        <w:pStyle w:val="Ttulo1"/>
      </w:pPr>
      <w:bookmarkStart w:id="19" w:name="_heading=h.zegk7ja4j9ta" w:colFirst="0" w:colLast="0"/>
      <w:bookmarkEnd w:id="19"/>
      <w:r>
        <w:lastRenderedPageBreak/>
        <w:t>Anexos</w:t>
      </w:r>
    </w:p>
    <w:p w14:paraId="00000249" w14:textId="77777777" w:rsidR="00930540" w:rsidRDefault="0041124B">
      <w:r>
        <w:t>Anexo 1. Tabla de operacionalización de variables.</w:t>
      </w:r>
    </w:p>
    <w:tbl>
      <w:tblPr>
        <w:tblStyle w:val="a2"/>
        <w:tblW w:w="15525" w:type="dxa"/>
        <w:tblInd w:w="-1107" w:type="dxa"/>
        <w:tblLayout w:type="fixed"/>
        <w:tblLook w:val="0400" w:firstRow="0" w:lastRow="0" w:firstColumn="0" w:lastColumn="0" w:noHBand="0" w:noVBand="1"/>
      </w:tblPr>
      <w:tblGrid>
        <w:gridCol w:w="1665"/>
        <w:gridCol w:w="5580"/>
        <w:gridCol w:w="4650"/>
        <w:gridCol w:w="2400"/>
        <w:gridCol w:w="1230"/>
      </w:tblGrid>
      <w:tr w:rsidR="00930540" w14:paraId="17F681A8" w14:textId="77777777">
        <w:trPr>
          <w:trHeight w:val="747"/>
        </w:trPr>
        <w:tc>
          <w:tcPr>
            <w:tcW w:w="1665" w:type="dxa"/>
            <w:tcBorders>
              <w:top w:val="single" w:sz="4" w:space="0" w:color="000000"/>
              <w:bottom w:val="single" w:sz="8" w:space="0" w:color="000000"/>
            </w:tcBorders>
            <w:shd w:val="clear" w:color="auto" w:fill="E7E6E6"/>
            <w:tcMar>
              <w:top w:w="0" w:type="dxa"/>
              <w:left w:w="108" w:type="dxa"/>
              <w:bottom w:w="0" w:type="dxa"/>
              <w:right w:w="108" w:type="dxa"/>
            </w:tcMar>
            <w:vAlign w:val="center"/>
          </w:tcPr>
          <w:p w14:paraId="0000024A" w14:textId="77777777" w:rsidR="00930540" w:rsidRDefault="0041124B">
            <w:pPr>
              <w:rPr>
                <w:sz w:val="20"/>
                <w:szCs w:val="20"/>
              </w:rPr>
            </w:pPr>
            <w:r>
              <w:rPr>
                <w:sz w:val="20"/>
                <w:szCs w:val="20"/>
              </w:rPr>
              <w:t>Variables</w:t>
            </w:r>
          </w:p>
        </w:tc>
        <w:tc>
          <w:tcPr>
            <w:tcW w:w="5580" w:type="dxa"/>
            <w:tcBorders>
              <w:top w:val="single" w:sz="4" w:space="0" w:color="000000"/>
              <w:bottom w:val="single" w:sz="8" w:space="0" w:color="000000"/>
            </w:tcBorders>
            <w:shd w:val="clear" w:color="auto" w:fill="E7E6E6"/>
            <w:tcMar>
              <w:top w:w="0" w:type="dxa"/>
              <w:left w:w="108" w:type="dxa"/>
              <w:bottom w:w="0" w:type="dxa"/>
              <w:right w:w="108" w:type="dxa"/>
            </w:tcMar>
            <w:vAlign w:val="center"/>
          </w:tcPr>
          <w:p w14:paraId="0000024B" w14:textId="77777777" w:rsidR="00930540" w:rsidRDefault="0041124B">
            <w:pPr>
              <w:rPr>
                <w:sz w:val="20"/>
                <w:szCs w:val="20"/>
              </w:rPr>
            </w:pPr>
            <w:r>
              <w:rPr>
                <w:sz w:val="20"/>
                <w:szCs w:val="20"/>
              </w:rPr>
              <w:t>Definición conceptual</w:t>
            </w:r>
          </w:p>
        </w:tc>
        <w:tc>
          <w:tcPr>
            <w:tcW w:w="4650" w:type="dxa"/>
            <w:tcBorders>
              <w:top w:val="single" w:sz="4" w:space="0" w:color="000000"/>
              <w:bottom w:val="single" w:sz="8" w:space="0" w:color="000000"/>
            </w:tcBorders>
            <w:shd w:val="clear" w:color="auto" w:fill="E7E6E6"/>
            <w:tcMar>
              <w:top w:w="0" w:type="dxa"/>
              <w:left w:w="108" w:type="dxa"/>
              <w:bottom w:w="0" w:type="dxa"/>
              <w:right w:w="108" w:type="dxa"/>
            </w:tcMar>
            <w:vAlign w:val="center"/>
          </w:tcPr>
          <w:p w14:paraId="0000024C" w14:textId="77777777" w:rsidR="00930540" w:rsidRDefault="0041124B">
            <w:pPr>
              <w:rPr>
                <w:sz w:val="20"/>
                <w:szCs w:val="20"/>
              </w:rPr>
            </w:pPr>
            <w:r>
              <w:rPr>
                <w:sz w:val="20"/>
                <w:szCs w:val="20"/>
              </w:rPr>
              <w:t>Definición operacional</w:t>
            </w:r>
          </w:p>
        </w:tc>
        <w:tc>
          <w:tcPr>
            <w:tcW w:w="2400" w:type="dxa"/>
            <w:tcBorders>
              <w:top w:val="single" w:sz="4" w:space="0" w:color="000000"/>
              <w:bottom w:val="single" w:sz="8" w:space="0" w:color="000000"/>
            </w:tcBorders>
            <w:shd w:val="clear" w:color="auto" w:fill="E7E6E6"/>
            <w:tcMar>
              <w:top w:w="0" w:type="dxa"/>
              <w:left w:w="108" w:type="dxa"/>
              <w:bottom w:w="0" w:type="dxa"/>
              <w:right w:w="108" w:type="dxa"/>
            </w:tcMar>
            <w:vAlign w:val="center"/>
          </w:tcPr>
          <w:p w14:paraId="0000024D" w14:textId="77777777" w:rsidR="00930540" w:rsidRDefault="0041124B">
            <w:pPr>
              <w:rPr>
                <w:sz w:val="20"/>
                <w:szCs w:val="20"/>
              </w:rPr>
            </w:pPr>
            <w:r>
              <w:rPr>
                <w:sz w:val="20"/>
                <w:szCs w:val="20"/>
              </w:rPr>
              <w:t>Indicadores</w:t>
            </w:r>
          </w:p>
        </w:tc>
        <w:tc>
          <w:tcPr>
            <w:tcW w:w="1230" w:type="dxa"/>
            <w:tcBorders>
              <w:top w:val="single" w:sz="4" w:space="0" w:color="000000"/>
              <w:bottom w:val="single" w:sz="8" w:space="0" w:color="000000"/>
            </w:tcBorders>
            <w:shd w:val="clear" w:color="auto" w:fill="E7E6E6"/>
            <w:tcMar>
              <w:top w:w="0" w:type="dxa"/>
              <w:left w:w="108" w:type="dxa"/>
              <w:bottom w:w="0" w:type="dxa"/>
              <w:right w:w="108" w:type="dxa"/>
            </w:tcMar>
            <w:vAlign w:val="center"/>
          </w:tcPr>
          <w:p w14:paraId="0000024E" w14:textId="77777777" w:rsidR="00930540" w:rsidRDefault="0041124B">
            <w:pPr>
              <w:rPr>
                <w:sz w:val="20"/>
                <w:szCs w:val="20"/>
              </w:rPr>
            </w:pPr>
            <w:r>
              <w:rPr>
                <w:sz w:val="20"/>
                <w:szCs w:val="20"/>
              </w:rPr>
              <w:t>Escala de Medición</w:t>
            </w:r>
          </w:p>
        </w:tc>
      </w:tr>
      <w:tr w:rsidR="00930540" w14:paraId="66D8D21C" w14:textId="77777777">
        <w:trPr>
          <w:trHeight w:val="2840"/>
        </w:trPr>
        <w:tc>
          <w:tcPr>
            <w:tcW w:w="166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4F" w14:textId="77777777" w:rsidR="00930540" w:rsidRDefault="0041124B">
            <w:pPr>
              <w:rPr>
                <w:sz w:val="20"/>
                <w:szCs w:val="20"/>
              </w:rPr>
            </w:pPr>
            <w:r>
              <w:rPr>
                <w:sz w:val="20"/>
                <w:szCs w:val="20"/>
              </w:rPr>
              <w:t>Independiente:</w:t>
            </w:r>
          </w:p>
          <w:p w14:paraId="00000250" w14:textId="77777777" w:rsidR="00930540" w:rsidRDefault="0041124B">
            <w:pPr>
              <w:rPr>
                <w:sz w:val="20"/>
                <w:szCs w:val="20"/>
              </w:rPr>
            </w:pPr>
            <w:r>
              <w:rPr>
                <w:sz w:val="20"/>
                <w:szCs w:val="20"/>
              </w:rPr>
              <w:t xml:space="preserve">Modelo </w:t>
            </w:r>
            <w:proofErr w:type="spellStart"/>
            <w:r>
              <w:rPr>
                <w:sz w:val="20"/>
                <w:szCs w:val="20"/>
              </w:rPr>
              <w:t>multiagente</w:t>
            </w:r>
            <w:proofErr w:type="spellEnd"/>
            <w:r>
              <w:rPr>
                <w:sz w:val="20"/>
                <w:szCs w:val="20"/>
              </w:rPr>
              <w:t xml:space="preserve"> con LLM </w:t>
            </w:r>
          </w:p>
        </w:tc>
        <w:tc>
          <w:tcPr>
            <w:tcW w:w="55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1" w14:textId="77777777" w:rsidR="00930540" w:rsidRDefault="0041124B">
            <w:pPr>
              <w:rPr>
                <w:sz w:val="20"/>
                <w:szCs w:val="20"/>
              </w:rPr>
            </w:pPr>
            <w:r>
              <w:rPr>
                <w:sz w:val="20"/>
                <w:szCs w:val="20"/>
              </w:rPr>
              <w:t xml:space="preserve">Es el sistema conformado por agentes inteligentes múltiples que utilizan </w:t>
            </w:r>
            <w:proofErr w:type="spellStart"/>
            <w:r>
              <w:rPr>
                <w:sz w:val="20"/>
                <w:szCs w:val="20"/>
              </w:rPr>
              <w:t>Large</w:t>
            </w:r>
            <w:proofErr w:type="spellEnd"/>
            <w:r>
              <w:rPr>
                <w:sz w:val="20"/>
                <w:szCs w:val="20"/>
              </w:rPr>
              <w:t xml:space="preserve"> </w:t>
            </w:r>
            <w:proofErr w:type="spellStart"/>
            <w:r>
              <w:rPr>
                <w:sz w:val="20"/>
                <w:szCs w:val="20"/>
              </w:rPr>
              <w:t>Language</w:t>
            </w:r>
            <w:proofErr w:type="spellEnd"/>
            <w:r>
              <w:rPr>
                <w:sz w:val="20"/>
                <w:szCs w:val="20"/>
              </w:rPr>
              <w:t xml:space="preserve"> </w:t>
            </w:r>
            <w:proofErr w:type="spellStart"/>
            <w:r>
              <w:rPr>
                <w:sz w:val="20"/>
                <w:szCs w:val="20"/>
              </w:rPr>
              <w:t>Models</w:t>
            </w:r>
            <w:proofErr w:type="spellEnd"/>
            <w:r>
              <w:rPr>
                <w:sz w:val="20"/>
                <w:szCs w:val="20"/>
              </w:rPr>
              <w:t xml:space="preserve"> (LLM) para razonar, comunicarse, coordinar tareas y resolver problemas de manera colaborativas, donde cada agente cumple el rol específico en el sistema y compar</w:t>
            </w:r>
            <w:r>
              <w:rPr>
                <w:sz w:val="20"/>
                <w:szCs w:val="20"/>
              </w:rPr>
              <w:t xml:space="preserve">te información con los otros agentes para mejorar la toma de decisiones, la eficiencia operativa y la automatización en los procesos </w:t>
            </w:r>
            <w:r>
              <w:rPr>
                <w:color w:val="000000"/>
                <w:sz w:val="20"/>
                <w:szCs w:val="20"/>
              </w:rPr>
              <w:t>[25].</w:t>
            </w:r>
          </w:p>
        </w:tc>
        <w:tc>
          <w:tcPr>
            <w:tcW w:w="46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2" w14:textId="77777777" w:rsidR="00930540" w:rsidRDefault="0041124B">
            <w:pPr>
              <w:rPr>
                <w:sz w:val="20"/>
                <w:szCs w:val="20"/>
              </w:rPr>
            </w:pPr>
            <w:r>
              <w:rPr>
                <w:sz w:val="20"/>
                <w:szCs w:val="20"/>
              </w:rPr>
              <w:t xml:space="preserve">Se medirá mediante la implementación del modelo </w:t>
            </w:r>
            <w:proofErr w:type="spellStart"/>
            <w:r>
              <w:rPr>
                <w:sz w:val="20"/>
                <w:szCs w:val="20"/>
              </w:rPr>
              <w:t>multiagente</w:t>
            </w:r>
            <w:proofErr w:type="spellEnd"/>
            <w:r>
              <w:rPr>
                <w:sz w:val="20"/>
                <w:szCs w:val="20"/>
              </w:rPr>
              <w:t xml:space="preserve"> con LLM en la agencia de vehículos, evaluando la presenci</w:t>
            </w:r>
            <w:r>
              <w:rPr>
                <w:sz w:val="20"/>
                <w:szCs w:val="20"/>
              </w:rPr>
              <w:t>a o ausencia de funcionalidades inteligentes relacionadas con la automatización de reservas, coordinación entre agentes, atención automatizada y gestión de procesos operativos. </w:t>
            </w: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3" w14:textId="77777777" w:rsidR="00930540" w:rsidRDefault="0041124B">
            <w:pPr>
              <w:rPr>
                <w:sz w:val="20"/>
                <w:szCs w:val="20"/>
              </w:rPr>
            </w:pPr>
            <w:proofErr w:type="spellStart"/>
            <w:r>
              <w:rPr>
                <w:sz w:val="20"/>
                <w:szCs w:val="20"/>
              </w:rPr>
              <w:t>Presencia_Ausencia</w:t>
            </w:r>
            <w:proofErr w:type="spellEnd"/>
          </w:p>
        </w:tc>
        <w:tc>
          <w:tcPr>
            <w:tcW w:w="12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4" w14:textId="77777777" w:rsidR="00930540" w:rsidRDefault="0041124B">
            <w:pPr>
              <w:rPr>
                <w:sz w:val="20"/>
                <w:szCs w:val="20"/>
              </w:rPr>
            </w:pPr>
            <w:r>
              <w:rPr>
                <w:sz w:val="20"/>
                <w:szCs w:val="20"/>
              </w:rPr>
              <w:t>Nominal</w:t>
            </w:r>
          </w:p>
        </w:tc>
      </w:tr>
      <w:tr w:rsidR="00930540" w14:paraId="27017256" w14:textId="77777777">
        <w:trPr>
          <w:trHeight w:val="1077"/>
        </w:trPr>
        <w:tc>
          <w:tcPr>
            <w:tcW w:w="1665"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5" w14:textId="77777777" w:rsidR="00930540" w:rsidRDefault="0041124B">
            <w:pPr>
              <w:rPr>
                <w:sz w:val="20"/>
                <w:szCs w:val="20"/>
              </w:rPr>
            </w:pPr>
            <w:r>
              <w:rPr>
                <w:sz w:val="20"/>
                <w:szCs w:val="20"/>
              </w:rPr>
              <w:t>Dependiente:</w:t>
            </w:r>
          </w:p>
          <w:p w14:paraId="00000256" w14:textId="77777777" w:rsidR="00930540" w:rsidRDefault="0041124B">
            <w:pPr>
              <w:rPr>
                <w:sz w:val="20"/>
                <w:szCs w:val="20"/>
              </w:rPr>
            </w:pPr>
            <w:r>
              <w:rPr>
                <w:sz w:val="20"/>
                <w:szCs w:val="20"/>
              </w:rPr>
              <w:t>Disponibilidad de la flota vehicular </w:t>
            </w:r>
          </w:p>
        </w:tc>
        <w:tc>
          <w:tcPr>
            <w:tcW w:w="558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7" w14:textId="77777777" w:rsidR="00930540" w:rsidRDefault="0041124B">
            <w:pPr>
              <w:rPr>
                <w:sz w:val="20"/>
                <w:szCs w:val="20"/>
              </w:rPr>
            </w:pPr>
            <w:r>
              <w:rPr>
                <w:sz w:val="20"/>
                <w:szCs w:val="20"/>
              </w:rPr>
              <w:t>la capacidad que tienen los vehículos en la organización para encontrarse operativos y listos para cumplir con las funciones dentro del tiempo requerido, el concepto se relaciona con la gestión eficiente del mantenimie</w:t>
            </w:r>
            <w:r>
              <w:rPr>
                <w:sz w:val="20"/>
                <w:szCs w:val="20"/>
              </w:rPr>
              <w:t>nto, la reducción de fallas mecánicas, optimización de recursos vehiculares y planificación operativa [</w:t>
            </w:r>
            <w:r>
              <w:rPr>
                <w:color w:val="000000"/>
                <w:sz w:val="20"/>
                <w:szCs w:val="20"/>
              </w:rPr>
              <w:t>26].</w:t>
            </w:r>
          </w:p>
          <w:p w14:paraId="00000258" w14:textId="77777777" w:rsidR="00930540" w:rsidRDefault="00930540">
            <w:pPr>
              <w:rPr>
                <w:sz w:val="20"/>
                <w:szCs w:val="20"/>
              </w:rPr>
            </w:pPr>
          </w:p>
        </w:tc>
        <w:tc>
          <w:tcPr>
            <w:tcW w:w="465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9" w14:textId="77777777" w:rsidR="00930540" w:rsidRDefault="0041124B">
            <w:pPr>
              <w:rPr>
                <w:sz w:val="20"/>
                <w:szCs w:val="20"/>
              </w:rPr>
            </w:pPr>
            <w:r>
              <w:rPr>
                <w:sz w:val="20"/>
                <w:szCs w:val="20"/>
              </w:rPr>
              <w:t>Se medirá mediante el análisis de registros operativos de la agencia de vehículos, considerando el tiempo promedio de reserva, el porcentaje de veh</w:t>
            </w:r>
            <w:r>
              <w:rPr>
                <w:sz w:val="20"/>
                <w:szCs w:val="20"/>
              </w:rPr>
              <w:t xml:space="preserve">ículos alquilados en fechas festivas y el porcentaje de sobrecostos en el mantenimiento de la flota vehicular antes y después de la implementación del modelo </w:t>
            </w:r>
            <w:proofErr w:type="spellStart"/>
            <w:r>
              <w:rPr>
                <w:sz w:val="20"/>
                <w:szCs w:val="20"/>
              </w:rPr>
              <w:t>multiagente</w:t>
            </w:r>
            <w:proofErr w:type="spellEnd"/>
            <w:r>
              <w:rPr>
                <w:sz w:val="20"/>
                <w:szCs w:val="20"/>
              </w:rPr>
              <w:t xml:space="preserve"> con LLM. </w:t>
            </w: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A" w14:textId="77777777" w:rsidR="00930540" w:rsidRDefault="0041124B">
            <w:pPr>
              <w:rPr>
                <w:sz w:val="20"/>
                <w:szCs w:val="20"/>
              </w:rPr>
            </w:pPr>
            <w:r>
              <w:rPr>
                <w:sz w:val="20"/>
                <w:szCs w:val="20"/>
              </w:rPr>
              <w:t>Tiempo promedio de reserva de vehículos </w:t>
            </w:r>
          </w:p>
        </w:tc>
        <w:tc>
          <w:tcPr>
            <w:tcW w:w="1230"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B" w14:textId="77777777" w:rsidR="00930540" w:rsidRDefault="0041124B">
            <w:pPr>
              <w:rPr>
                <w:sz w:val="20"/>
                <w:szCs w:val="20"/>
              </w:rPr>
            </w:pPr>
            <w:r>
              <w:rPr>
                <w:sz w:val="20"/>
                <w:szCs w:val="20"/>
              </w:rPr>
              <w:t>De razón </w:t>
            </w:r>
          </w:p>
        </w:tc>
      </w:tr>
      <w:tr w:rsidR="00930540" w14:paraId="7D8C11E0" w14:textId="77777777">
        <w:trPr>
          <w:trHeight w:val="1077"/>
        </w:trPr>
        <w:tc>
          <w:tcPr>
            <w:tcW w:w="166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C"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558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D"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465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E"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5F" w14:textId="77777777" w:rsidR="00930540" w:rsidRDefault="0041124B">
            <w:pPr>
              <w:rPr>
                <w:sz w:val="20"/>
                <w:szCs w:val="20"/>
              </w:rPr>
            </w:pPr>
            <w:r>
              <w:rPr>
                <w:sz w:val="20"/>
                <w:szCs w:val="20"/>
              </w:rPr>
              <w:t>Porcentaje de vehícul</w:t>
            </w:r>
            <w:r>
              <w:rPr>
                <w:sz w:val="20"/>
                <w:szCs w:val="20"/>
              </w:rPr>
              <w:t>os alquilados en fechas festivas </w:t>
            </w:r>
          </w:p>
        </w:tc>
        <w:tc>
          <w:tcPr>
            <w:tcW w:w="123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0" w14:textId="77777777" w:rsidR="00930540" w:rsidRDefault="00930540">
            <w:pPr>
              <w:widowControl w:val="0"/>
              <w:pBdr>
                <w:top w:val="nil"/>
                <w:left w:val="nil"/>
                <w:bottom w:val="nil"/>
                <w:right w:val="nil"/>
                <w:between w:val="nil"/>
              </w:pBdr>
              <w:spacing w:after="0" w:line="276" w:lineRule="auto"/>
              <w:jc w:val="left"/>
              <w:rPr>
                <w:sz w:val="20"/>
                <w:szCs w:val="20"/>
              </w:rPr>
            </w:pPr>
          </w:p>
        </w:tc>
      </w:tr>
      <w:tr w:rsidR="00930540" w14:paraId="0196A6E7" w14:textId="77777777">
        <w:trPr>
          <w:trHeight w:val="1284"/>
        </w:trPr>
        <w:tc>
          <w:tcPr>
            <w:tcW w:w="1665"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1"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558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2"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465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3" w14:textId="77777777" w:rsidR="00930540" w:rsidRDefault="00930540">
            <w:pPr>
              <w:widowControl w:val="0"/>
              <w:pBdr>
                <w:top w:val="nil"/>
                <w:left w:val="nil"/>
                <w:bottom w:val="nil"/>
                <w:right w:val="nil"/>
                <w:between w:val="nil"/>
              </w:pBdr>
              <w:spacing w:after="0" w:line="276" w:lineRule="auto"/>
              <w:jc w:val="left"/>
              <w:rPr>
                <w:sz w:val="20"/>
                <w:szCs w:val="20"/>
              </w:rPr>
            </w:pPr>
          </w:p>
        </w:tc>
        <w:tc>
          <w:tcPr>
            <w:tcW w:w="2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4" w14:textId="77777777" w:rsidR="00930540" w:rsidRDefault="0041124B">
            <w:pPr>
              <w:rPr>
                <w:sz w:val="20"/>
                <w:szCs w:val="20"/>
              </w:rPr>
            </w:pPr>
            <w:r>
              <w:rPr>
                <w:sz w:val="20"/>
                <w:szCs w:val="20"/>
              </w:rPr>
              <w:t>Costos en el mantenimiento de la flota vehicular </w:t>
            </w:r>
          </w:p>
        </w:tc>
        <w:tc>
          <w:tcPr>
            <w:tcW w:w="1230" w:type="dxa"/>
            <w:vMerge/>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0000265" w14:textId="77777777" w:rsidR="00930540" w:rsidRDefault="00930540">
            <w:pPr>
              <w:widowControl w:val="0"/>
              <w:pBdr>
                <w:top w:val="nil"/>
                <w:left w:val="nil"/>
                <w:bottom w:val="nil"/>
                <w:right w:val="nil"/>
                <w:between w:val="nil"/>
              </w:pBdr>
              <w:spacing w:after="0" w:line="276" w:lineRule="auto"/>
              <w:jc w:val="left"/>
              <w:rPr>
                <w:sz w:val="20"/>
                <w:szCs w:val="20"/>
              </w:rPr>
            </w:pPr>
          </w:p>
        </w:tc>
      </w:tr>
    </w:tbl>
    <w:p w14:paraId="00000266" w14:textId="77777777" w:rsidR="00930540" w:rsidRDefault="00930540">
      <w:pPr>
        <w:sectPr w:rsidR="00930540">
          <w:footerReference w:type="default" r:id="rId16"/>
          <w:pgSz w:w="16838" w:h="11906" w:orient="landscape"/>
          <w:pgMar w:top="1701" w:right="1418" w:bottom="1418" w:left="1701" w:header="709" w:footer="709" w:gutter="0"/>
          <w:cols w:space="720"/>
        </w:sectPr>
      </w:pPr>
    </w:p>
    <w:p w14:paraId="00000267" w14:textId="77777777" w:rsidR="00930540" w:rsidRDefault="0041124B">
      <w:bookmarkStart w:id="20" w:name="_heading=h.lljkkq77aj74" w:colFirst="0" w:colLast="0"/>
      <w:bookmarkEnd w:id="20"/>
      <w:r>
        <w:lastRenderedPageBreak/>
        <w:t>Anexo 2. Instrumentos de recolección de datos.</w:t>
      </w:r>
    </w:p>
    <w:p w14:paraId="00000268" w14:textId="77777777" w:rsidR="00930540" w:rsidRDefault="0041124B">
      <w:bookmarkStart w:id="21" w:name="_heading=h.42jkbn8qqov6" w:colFirst="0" w:colLast="0"/>
      <w:bookmarkEnd w:id="21"/>
      <w:r>
        <w:rPr>
          <w:b/>
          <w:bCs/>
        </w:rPr>
        <w:t>Ficha de Registro</w:t>
      </w:r>
    </w:p>
    <w:tbl>
      <w:tblPr>
        <w:tblStyle w:val="a3"/>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797"/>
        <w:gridCol w:w="2126"/>
        <w:gridCol w:w="3118"/>
      </w:tblGrid>
      <w:tr w:rsidR="00930540" w14:paraId="55679D80" w14:textId="77777777">
        <w:trPr>
          <w:jc w:val="center"/>
        </w:trPr>
        <w:tc>
          <w:tcPr>
            <w:tcW w:w="2160" w:type="dxa"/>
          </w:tcPr>
          <w:p w14:paraId="00000269" w14:textId="77777777" w:rsidR="00930540" w:rsidRDefault="0041124B">
            <w:pPr>
              <w:spacing w:after="160" w:line="360" w:lineRule="auto"/>
            </w:pPr>
            <w:r>
              <w:t>Investigador</w:t>
            </w:r>
          </w:p>
        </w:tc>
        <w:tc>
          <w:tcPr>
            <w:tcW w:w="2797" w:type="dxa"/>
          </w:tcPr>
          <w:p w14:paraId="0000026A" w14:textId="77777777" w:rsidR="00930540" w:rsidRDefault="0041124B">
            <w:pPr>
              <w:spacing w:after="160" w:line="360" w:lineRule="auto"/>
            </w:pPr>
            <w:r>
              <w:t xml:space="preserve">Gil </w:t>
            </w:r>
            <w:proofErr w:type="spellStart"/>
            <w:r>
              <w:t>Rodriguez</w:t>
            </w:r>
            <w:proofErr w:type="spellEnd"/>
            <w:r>
              <w:t xml:space="preserve"> Pedro Paul</w:t>
            </w:r>
          </w:p>
        </w:tc>
        <w:tc>
          <w:tcPr>
            <w:tcW w:w="2126" w:type="dxa"/>
          </w:tcPr>
          <w:p w14:paraId="0000026B" w14:textId="77777777" w:rsidR="00930540" w:rsidRDefault="0041124B">
            <w:pPr>
              <w:spacing w:after="160" w:line="360" w:lineRule="auto"/>
            </w:pPr>
            <w:r>
              <w:t>Tipo de prueba</w:t>
            </w:r>
          </w:p>
        </w:tc>
        <w:tc>
          <w:tcPr>
            <w:tcW w:w="3118" w:type="dxa"/>
          </w:tcPr>
          <w:p w14:paraId="0000026C" w14:textId="77777777" w:rsidR="00930540" w:rsidRDefault="00930540">
            <w:pPr>
              <w:spacing w:after="160" w:line="360" w:lineRule="auto"/>
            </w:pPr>
          </w:p>
        </w:tc>
      </w:tr>
      <w:tr w:rsidR="00930540" w14:paraId="031209D0" w14:textId="77777777">
        <w:trPr>
          <w:jc w:val="center"/>
        </w:trPr>
        <w:tc>
          <w:tcPr>
            <w:tcW w:w="2160" w:type="dxa"/>
          </w:tcPr>
          <w:p w14:paraId="0000026D" w14:textId="77777777" w:rsidR="00930540" w:rsidRDefault="0041124B">
            <w:pPr>
              <w:spacing w:after="160" w:line="360" w:lineRule="auto"/>
            </w:pPr>
            <w:r>
              <w:t>Lugar</w:t>
            </w:r>
          </w:p>
        </w:tc>
        <w:tc>
          <w:tcPr>
            <w:tcW w:w="2797" w:type="dxa"/>
          </w:tcPr>
          <w:p w14:paraId="0000026E" w14:textId="77777777" w:rsidR="00930540" w:rsidRDefault="0041124B">
            <w:pPr>
              <w:spacing w:after="160" w:line="360" w:lineRule="auto"/>
            </w:pPr>
            <w:r>
              <w:t xml:space="preserve">Agencia vehicular </w:t>
            </w:r>
            <w:proofErr w:type="spellStart"/>
            <w:r>
              <w:t>Rent</w:t>
            </w:r>
            <w:proofErr w:type="spellEnd"/>
            <w:r>
              <w:t xml:space="preserve"> a Car de Trujillo</w:t>
            </w:r>
          </w:p>
        </w:tc>
        <w:tc>
          <w:tcPr>
            <w:tcW w:w="2126" w:type="dxa"/>
          </w:tcPr>
          <w:p w14:paraId="0000026F" w14:textId="77777777" w:rsidR="00930540" w:rsidRDefault="00930540">
            <w:pPr>
              <w:spacing w:after="160" w:line="360" w:lineRule="auto"/>
            </w:pPr>
          </w:p>
        </w:tc>
        <w:tc>
          <w:tcPr>
            <w:tcW w:w="3118" w:type="dxa"/>
          </w:tcPr>
          <w:p w14:paraId="00000270" w14:textId="77777777" w:rsidR="00930540" w:rsidRDefault="00930540">
            <w:pPr>
              <w:spacing w:after="160" w:line="360" w:lineRule="auto"/>
            </w:pPr>
          </w:p>
        </w:tc>
      </w:tr>
      <w:tr w:rsidR="00930540" w14:paraId="660F254F" w14:textId="77777777">
        <w:trPr>
          <w:jc w:val="center"/>
        </w:trPr>
        <w:tc>
          <w:tcPr>
            <w:tcW w:w="2160" w:type="dxa"/>
          </w:tcPr>
          <w:p w14:paraId="00000271" w14:textId="77777777" w:rsidR="00930540" w:rsidRDefault="0041124B">
            <w:pPr>
              <w:spacing w:after="160" w:line="360" w:lineRule="auto"/>
            </w:pPr>
            <w:r>
              <w:t>Motivo de investigación</w:t>
            </w:r>
          </w:p>
        </w:tc>
        <w:tc>
          <w:tcPr>
            <w:tcW w:w="2797" w:type="dxa"/>
          </w:tcPr>
          <w:p w14:paraId="00000272" w14:textId="77777777" w:rsidR="00930540" w:rsidRDefault="0041124B">
            <w:pPr>
              <w:spacing w:after="160" w:line="360" w:lineRule="auto"/>
            </w:pPr>
            <w:r>
              <w:t>Recolección de datos</w:t>
            </w:r>
          </w:p>
        </w:tc>
        <w:tc>
          <w:tcPr>
            <w:tcW w:w="2126" w:type="dxa"/>
          </w:tcPr>
          <w:p w14:paraId="00000273" w14:textId="77777777" w:rsidR="00930540" w:rsidRDefault="0041124B">
            <w:pPr>
              <w:spacing w:after="160" w:line="360" w:lineRule="auto"/>
            </w:pPr>
            <w:r>
              <w:t>Fecha inicio</w:t>
            </w:r>
          </w:p>
        </w:tc>
        <w:tc>
          <w:tcPr>
            <w:tcW w:w="3118" w:type="dxa"/>
          </w:tcPr>
          <w:p w14:paraId="00000274" w14:textId="77777777" w:rsidR="00930540" w:rsidRDefault="00930540">
            <w:pPr>
              <w:spacing w:after="160" w:line="360" w:lineRule="auto"/>
            </w:pPr>
          </w:p>
        </w:tc>
      </w:tr>
      <w:tr w:rsidR="00930540" w14:paraId="6E17431B" w14:textId="77777777">
        <w:trPr>
          <w:jc w:val="center"/>
        </w:trPr>
        <w:tc>
          <w:tcPr>
            <w:tcW w:w="2160" w:type="dxa"/>
          </w:tcPr>
          <w:p w14:paraId="00000275" w14:textId="77777777" w:rsidR="00930540" w:rsidRDefault="00930540">
            <w:pPr>
              <w:spacing w:after="160" w:line="360" w:lineRule="auto"/>
            </w:pPr>
          </w:p>
        </w:tc>
        <w:tc>
          <w:tcPr>
            <w:tcW w:w="2797" w:type="dxa"/>
          </w:tcPr>
          <w:p w14:paraId="00000276" w14:textId="77777777" w:rsidR="00930540" w:rsidRDefault="00930540">
            <w:pPr>
              <w:spacing w:after="160" w:line="360" w:lineRule="auto"/>
            </w:pPr>
          </w:p>
        </w:tc>
        <w:tc>
          <w:tcPr>
            <w:tcW w:w="2126" w:type="dxa"/>
          </w:tcPr>
          <w:p w14:paraId="00000277" w14:textId="77777777" w:rsidR="00930540" w:rsidRDefault="0041124B">
            <w:pPr>
              <w:spacing w:after="160" w:line="360" w:lineRule="auto"/>
            </w:pPr>
            <w:r>
              <w:t>Fecha final</w:t>
            </w:r>
          </w:p>
        </w:tc>
        <w:tc>
          <w:tcPr>
            <w:tcW w:w="3118" w:type="dxa"/>
          </w:tcPr>
          <w:p w14:paraId="00000278" w14:textId="77777777" w:rsidR="00930540" w:rsidRDefault="00930540">
            <w:pPr>
              <w:spacing w:after="160" w:line="360" w:lineRule="auto"/>
            </w:pPr>
          </w:p>
        </w:tc>
      </w:tr>
    </w:tbl>
    <w:p w14:paraId="00000279" w14:textId="77777777" w:rsidR="00930540" w:rsidRDefault="00930540"/>
    <w:tbl>
      <w:tblPr>
        <w:tblStyle w:val="a4"/>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1"/>
        <w:gridCol w:w="1638"/>
        <w:gridCol w:w="1564"/>
        <w:gridCol w:w="2170"/>
        <w:gridCol w:w="3118"/>
      </w:tblGrid>
      <w:tr w:rsidR="00930540" w14:paraId="0D7659E0" w14:textId="77777777">
        <w:trPr>
          <w:trHeight w:val="473"/>
          <w:jc w:val="center"/>
        </w:trPr>
        <w:tc>
          <w:tcPr>
            <w:tcW w:w="1711" w:type="dxa"/>
          </w:tcPr>
          <w:p w14:paraId="0000027A" w14:textId="77777777" w:rsidR="00930540" w:rsidRDefault="0041124B">
            <w:pPr>
              <w:spacing w:after="160" w:line="360" w:lineRule="auto"/>
            </w:pPr>
            <w:r>
              <w:t>Variable</w:t>
            </w:r>
          </w:p>
        </w:tc>
        <w:tc>
          <w:tcPr>
            <w:tcW w:w="1638" w:type="dxa"/>
          </w:tcPr>
          <w:p w14:paraId="0000027B" w14:textId="77777777" w:rsidR="00930540" w:rsidRDefault="0041124B">
            <w:pPr>
              <w:spacing w:after="160" w:line="360" w:lineRule="auto"/>
            </w:pPr>
            <w:r>
              <w:t>Indicador</w:t>
            </w:r>
          </w:p>
        </w:tc>
        <w:tc>
          <w:tcPr>
            <w:tcW w:w="1564" w:type="dxa"/>
          </w:tcPr>
          <w:p w14:paraId="0000027C" w14:textId="77777777" w:rsidR="00930540" w:rsidRDefault="0041124B">
            <w:pPr>
              <w:spacing w:after="160" w:line="360" w:lineRule="auto"/>
            </w:pPr>
            <w:r>
              <w:t>Técnica</w:t>
            </w:r>
          </w:p>
        </w:tc>
        <w:tc>
          <w:tcPr>
            <w:tcW w:w="2170" w:type="dxa"/>
          </w:tcPr>
          <w:p w14:paraId="0000027D" w14:textId="77777777" w:rsidR="00930540" w:rsidRDefault="0041124B">
            <w:pPr>
              <w:spacing w:after="160" w:line="360" w:lineRule="auto"/>
            </w:pPr>
            <w:r>
              <w:t>Instrumento</w:t>
            </w:r>
          </w:p>
        </w:tc>
        <w:tc>
          <w:tcPr>
            <w:tcW w:w="3118" w:type="dxa"/>
          </w:tcPr>
          <w:p w14:paraId="0000027E" w14:textId="77777777" w:rsidR="00930540" w:rsidRDefault="0041124B">
            <w:pPr>
              <w:spacing w:after="160" w:line="360" w:lineRule="auto"/>
            </w:pPr>
            <w:r>
              <w:t>Fórmula</w:t>
            </w:r>
          </w:p>
        </w:tc>
      </w:tr>
      <w:tr w:rsidR="00930540" w14:paraId="10628B9E" w14:textId="77777777">
        <w:trPr>
          <w:trHeight w:val="2590"/>
          <w:jc w:val="center"/>
        </w:trPr>
        <w:tc>
          <w:tcPr>
            <w:tcW w:w="1711" w:type="dxa"/>
          </w:tcPr>
          <w:p w14:paraId="0000027F" w14:textId="77777777" w:rsidR="00930540" w:rsidRDefault="0041124B">
            <w:pPr>
              <w:spacing w:after="160" w:line="360" w:lineRule="auto"/>
            </w:pPr>
            <w:r>
              <w:t>Disponibilidad de la flota vehicular </w:t>
            </w:r>
          </w:p>
        </w:tc>
        <w:tc>
          <w:tcPr>
            <w:tcW w:w="1638" w:type="dxa"/>
          </w:tcPr>
          <w:p w14:paraId="00000280" w14:textId="77777777" w:rsidR="00930540" w:rsidRDefault="0041124B">
            <w:pPr>
              <w:spacing w:after="160" w:line="360" w:lineRule="auto"/>
            </w:pPr>
            <w:r>
              <w:t>Tiempo promedio de reserva de vehículos </w:t>
            </w:r>
          </w:p>
        </w:tc>
        <w:tc>
          <w:tcPr>
            <w:tcW w:w="1564" w:type="dxa"/>
          </w:tcPr>
          <w:p w14:paraId="00000281" w14:textId="77777777" w:rsidR="00930540" w:rsidRDefault="0041124B">
            <w:pPr>
              <w:spacing w:after="160" w:line="360" w:lineRule="auto"/>
            </w:pPr>
            <w:r>
              <w:t>Observación</w:t>
            </w:r>
          </w:p>
        </w:tc>
        <w:tc>
          <w:tcPr>
            <w:tcW w:w="2170" w:type="dxa"/>
          </w:tcPr>
          <w:p w14:paraId="00000282" w14:textId="77777777" w:rsidR="00930540" w:rsidRDefault="0041124B">
            <w:pPr>
              <w:spacing w:after="160" w:line="360" w:lineRule="auto"/>
            </w:pPr>
            <w:r>
              <w:t>Ficha de Observación</w:t>
            </w:r>
          </w:p>
        </w:tc>
        <w:tc>
          <w:tcPr>
            <w:tcW w:w="3118" w:type="dxa"/>
          </w:tcPr>
          <w:p w14:paraId="00000283" w14:textId="77777777" w:rsidR="00930540" w:rsidRDefault="0041124B">
            <w:r>
              <w:t>TPR = (TR / NR) x100</w:t>
            </w:r>
          </w:p>
          <w:p w14:paraId="00000284" w14:textId="77777777" w:rsidR="00930540" w:rsidRDefault="00930540"/>
          <w:p w14:paraId="00000285" w14:textId="77777777" w:rsidR="00930540" w:rsidRDefault="0041124B">
            <w:r>
              <w:t xml:space="preserve">TPR= Tiempo promedio de reserva </w:t>
            </w:r>
          </w:p>
          <w:p w14:paraId="00000286" w14:textId="77777777" w:rsidR="00930540" w:rsidRDefault="0041124B">
            <w:r>
              <w:t xml:space="preserve">TR = Tiempo total de reservas realizadas </w:t>
            </w:r>
          </w:p>
          <w:p w14:paraId="00000287" w14:textId="77777777" w:rsidR="00930540" w:rsidRDefault="0041124B">
            <w:pPr>
              <w:spacing w:after="160" w:line="360" w:lineRule="auto"/>
            </w:pPr>
            <w:r>
              <w:t>NR = Número de reservas realizadas</w:t>
            </w:r>
          </w:p>
          <w:p w14:paraId="00000288" w14:textId="77777777" w:rsidR="00930540" w:rsidRDefault="00930540">
            <w:pPr>
              <w:spacing w:after="160" w:line="360" w:lineRule="auto"/>
            </w:pPr>
          </w:p>
        </w:tc>
      </w:tr>
    </w:tbl>
    <w:p w14:paraId="00000289" w14:textId="77777777" w:rsidR="00930540" w:rsidRDefault="00930540"/>
    <w:tbl>
      <w:tblPr>
        <w:tblStyle w:val="a5"/>
        <w:tblW w:w="1020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
        <w:gridCol w:w="2061"/>
        <w:gridCol w:w="2268"/>
        <w:gridCol w:w="2410"/>
        <w:gridCol w:w="2976"/>
      </w:tblGrid>
      <w:tr w:rsidR="00930540" w14:paraId="2F92EA71" w14:textId="77777777">
        <w:trPr>
          <w:trHeight w:val="922"/>
          <w:jc w:val="center"/>
        </w:trPr>
        <w:tc>
          <w:tcPr>
            <w:tcW w:w="486" w:type="dxa"/>
          </w:tcPr>
          <w:p w14:paraId="0000028A" w14:textId="77777777" w:rsidR="00930540" w:rsidRDefault="0041124B">
            <w:pPr>
              <w:spacing w:after="160" w:line="360" w:lineRule="auto"/>
            </w:pPr>
            <w:proofErr w:type="spellStart"/>
            <w:r>
              <w:t>N°</w:t>
            </w:r>
            <w:proofErr w:type="spellEnd"/>
          </w:p>
        </w:tc>
        <w:tc>
          <w:tcPr>
            <w:tcW w:w="2061" w:type="dxa"/>
          </w:tcPr>
          <w:p w14:paraId="0000028B" w14:textId="77777777" w:rsidR="00930540" w:rsidRDefault="0041124B">
            <w:pPr>
              <w:spacing w:after="160" w:line="360" w:lineRule="auto"/>
            </w:pPr>
            <w:r>
              <w:t>Fecha de Registro</w:t>
            </w:r>
          </w:p>
        </w:tc>
        <w:tc>
          <w:tcPr>
            <w:tcW w:w="2268" w:type="dxa"/>
          </w:tcPr>
          <w:p w14:paraId="0000028C" w14:textId="77777777" w:rsidR="00930540" w:rsidRDefault="0041124B">
            <w:pPr>
              <w:spacing w:after="160" w:line="360" w:lineRule="auto"/>
            </w:pPr>
            <w:r>
              <w:t xml:space="preserve">Tiempo total de reservas (TR) </w:t>
            </w:r>
          </w:p>
        </w:tc>
        <w:tc>
          <w:tcPr>
            <w:tcW w:w="2410" w:type="dxa"/>
          </w:tcPr>
          <w:p w14:paraId="0000028D" w14:textId="77777777" w:rsidR="00930540" w:rsidRDefault="0041124B">
            <w:pPr>
              <w:spacing w:after="160" w:line="360" w:lineRule="auto"/>
            </w:pPr>
            <w:r>
              <w:t xml:space="preserve">Número de reservas realizadas (NR) </w:t>
            </w:r>
          </w:p>
        </w:tc>
        <w:tc>
          <w:tcPr>
            <w:tcW w:w="2976" w:type="dxa"/>
          </w:tcPr>
          <w:p w14:paraId="0000028E" w14:textId="77777777" w:rsidR="00930540" w:rsidRDefault="0041124B">
            <w:pPr>
              <w:spacing w:after="160" w:line="360" w:lineRule="auto"/>
            </w:pPr>
            <w:r>
              <w:t xml:space="preserve">Tiempo promedio de reserva (TPR) </w:t>
            </w:r>
          </w:p>
        </w:tc>
      </w:tr>
      <w:tr w:rsidR="00930540" w14:paraId="3238B3D0" w14:textId="77777777">
        <w:trPr>
          <w:jc w:val="center"/>
        </w:trPr>
        <w:tc>
          <w:tcPr>
            <w:tcW w:w="486" w:type="dxa"/>
          </w:tcPr>
          <w:p w14:paraId="0000028F" w14:textId="77777777" w:rsidR="00930540" w:rsidRDefault="0041124B">
            <w:pPr>
              <w:spacing w:after="160" w:line="360" w:lineRule="auto"/>
            </w:pPr>
            <w:r>
              <w:t>1</w:t>
            </w:r>
          </w:p>
        </w:tc>
        <w:tc>
          <w:tcPr>
            <w:tcW w:w="2061" w:type="dxa"/>
          </w:tcPr>
          <w:p w14:paraId="00000290" w14:textId="77777777" w:rsidR="00930540" w:rsidRDefault="00930540">
            <w:pPr>
              <w:spacing w:after="160" w:line="360" w:lineRule="auto"/>
            </w:pPr>
          </w:p>
        </w:tc>
        <w:tc>
          <w:tcPr>
            <w:tcW w:w="2268" w:type="dxa"/>
          </w:tcPr>
          <w:p w14:paraId="00000291" w14:textId="77777777" w:rsidR="00930540" w:rsidRDefault="00930540">
            <w:pPr>
              <w:spacing w:after="160" w:line="360" w:lineRule="auto"/>
            </w:pPr>
          </w:p>
        </w:tc>
        <w:tc>
          <w:tcPr>
            <w:tcW w:w="2410" w:type="dxa"/>
          </w:tcPr>
          <w:p w14:paraId="00000292" w14:textId="77777777" w:rsidR="00930540" w:rsidRDefault="00930540">
            <w:pPr>
              <w:spacing w:after="160" w:line="360" w:lineRule="auto"/>
            </w:pPr>
          </w:p>
        </w:tc>
        <w:tc>
          <w:tcPr>
            <w:tcW w:w="2976" w:type="dxa"/>
          </w:tcPr>
          <w:p w14:paraId="00000293" w14:textId="77777777" w:rsidR="00930540" w:rsidRDefault="00930540">
            <w:pPr>
              <w:spacing w:after="160" w:line="360" w:lineRule="auto"/>
            </w:pPr>
          </w:p>
        </w:tc>
      </w:tr>
      <w:tr w:rsidR="00930540" w14:paraId="44570655" w14:textId="77777777">
        <w:trPr>
          <w:jc w:val="center"/>
        </w:trPr>
        <w:tc>
          <w:tcPr>
            <w:tcW w:w="486" w:type="dxa"/>
          </w:tcPr>
          <w:p w14:paraId="00000294" w14:textId="77777777" w:rsidR="00930540" w:rsidRDefault="0041124B">
            <w:pPr>
              <w:spacing w:after="160" w:line="360" w:lineRule="auto"/>
            </w:pPr>
            <w:r>
              <w:t>2</w:t>
            </w:r>
          </w:p>
        </w:tc>
        <w:tc>
          <w:tcPr>
            <w:tcW w:w="2061" w:type="dxa"/>
          </w:tcPr>
          <w:p w14:paraId="00000295" w14:textId="77777777" w:rsidR="00930540" w:rsidRDefault="00930540">
            <w:pPr>
              <w:spacing w:after="160" w:line="360" w:lineRule="auto"/>
            </w:pPr>
          </w:p>
        </w:tc>
        <w:tc>
          <w:tcPr>
            <w:tcW w:w="2268" w:type="dxa"/>
          </w:tcPr>
          <w:p w14:paraId="00000296" w14:textId="77777777" w:rsidR="00930540" w:rsidRDefault="00930540">
            <w:pPr>
              <w:spacing w:after="160" w:line="360" w:lineRule="auto"/>
            </w:pPr>
          </w:p>
        </w:tc>
        <w:tc>
          <w:tcPr>
            <w:tcW w:w="2410" w:type="dxa"/>
          </w:tcPr>
          <w:p w14:paraId="00000297" w14:textId="77777777" w:rsidR="00930540" w:rsidRDefault="00930540">
            <w:pPr>
              <w:spacing w:after="160" w:line="360" w:lineRule="auto"/>
            </w:pPr>
          </w:p>
        </w:tc>
        <w:tc>
          <w:tcPr>
            <w:tcW w:w="2976" w:type="dxa"/>
          </w:tcPr>
          <w:p w14:paraId="00000298" w14:textId="77777777" w:rsidR="00930540" w:rsidRDefault="00930540">
            <w:pPr>
              <w:spacing w:after="160" w:line="360" w:lineRule="auto"/>
            </w:pPr>
          </w:p>
        </w:tc>
      </w:tr>
      <w:tr w:rsidR="00930540" w14:paraId="599AC790" w14:textId="77777777">
        <w:trPr>
          <w:jc w:val="center"/>
        </w:trPr>
        <w:tc>
          <w:tcPr>
            <w:tcW w:w="486" w:type="dxa"/>
          </w:tcPr>
          <w:p w14:paraId="00000299" w14:textId="77777777" w:rsidR="00930540" w:rsidRDefault="0041124B">
            <w:pPr>
              <w:spacing w:after="160" w:line="360" w:lineRule="auto"/>
            </w:pPr>
            <w:r>
              <w:t>3</w:t>
            </w:r>
          </w:p>
        </w:tc>
        <w:tc>
          <w:tcPr>
            <w:tcW w:w="2061" w:type="dxa"/>
          </w:tcPr>
          <w:p w14:paraId="0000029A" w14:textId="77777777" w:rsidR="00930540" w:rsidRDefault="00930540">
            <w:pPr>
              <w:spacing w:after="160" w:line="360" w:lineRule="auto"/>
            </w:pPr>
          </w:p>
        </w:tc>
        <w:tc>
          <w:tcPr>
            <w:tcW w:w="2268" w:type="dxa"/>
          </w:tcPr>
          <w:p w14:paraId="0000029B" w14:textId="77777777" w:rsidR="00930540" w:rsidRDefault="00930540">
            <w:pPr>
              <w:spacing w:after="160" w:line="360" w:lineRule="auto"/>
            </w:pPr>
          </w:p>
        </w:tc>
        <w:tc>
          <w:tcPr>
            <w:tcW w:w="2410" w:type="dxa"/>
          </w:tcPr>
          <w:p w14:paraId="0000029C" w14:textId="77777777" w:rsidR="00930540" w:rsidRDefault="00930540">
            <w:pPr>
              <w:spacing w:after="160" w:line="360" w:lineRule="auto"/>
            </w:pPr>
          </w:p>
        </w:tc>
        <w:tc>
          <w:tcPr>
            <w:tcW w:w="2976" w:type="dxa"/>
          </w:tcPr>
          <w:p w14:paraId="0000029D" w14:textId="77777777" w:rsidR="00930540" w:rsidRDefault="00930540">
            <w:pPr>
              <w:spacing w:after="160" w:line="360" w:lineRule="auto"/>
            </w:pPr>
          </w:p>
        </w:tc>
      </w:tr>
      <w:tr w:rsidR="00930540" w14:paraId="21E6D39A" w14:textId="77777777">
        <w:trPr>
          <w:jc w:val="center"/>
        </w:trPr>
        <w:tc>
          <w:tcPr>
            <w:tcW w:w="486" w:type="dxa"/>
          </w:tcPr>
          <w:p w14:paraId="0000029E" w14:textId="77777777" w:rsidR="00930540" w:rsidRDefault="0041124B">
            <w:pPr>
              <w:spacing w:after="160" w:line="360" w:lineRule="auto"/>
            </w:pPr>
            <w:r>
              <w:t>4</w:t>
            </w:r>
          </w:p>
        </w:tc>
        <w:tc>
          <w:tcPr>
            <w:tcW w:w="2061" w:type="dxa"/>
          </w:tcPr>
          <w:p w14:paraId="0000029F" w14:textId="77777777" w:rsidR="00930540" w:rsidRDefault="00930540">
            <w:pPr>
              <w:spacing w:after="160" w:line="360" w:lineRule="auto"/>
            </w:pPr>
          </w:p>
        </w:tc>
        <w:tc>
          <w:tcPr>
            <w:tcW w:w="2268" w:type="dxa"/>
          </w:tcPr>
          <w:p w14:paraId="000002A0" w14:textId="77777777" w:rsidR="00930540" w:rsidRDefault="00930540">
            <w:pPr>
              <w:spacing w:after="160" w:line="360" w:lineRule="auto"/>
            </w:pPr>
          </w:p>
        </w:tc>
        <w:tc>
          <w:tcPr>
            <w:tcW w:w="2410" w:type="dxa"/>
          </w:tcPr>
          <w:p w14:paraId="000002A1" w14:textId="77777777" w:rsidR="00930540" w:rsidRDefault="00930540">
            <w:pPr>
              <w:spacing w:after="160" w:line="360" w:lineRule="auto"/>
            </w:pPr>
          </w:p>
        </w:tc>
        <w:tc>
          <w:tcPr>
            <w:tcW w:w="2976" w:type="dxa"/>
          </w:tcPr>
          <w:p w14:paraId="000002A2" w14:textId="77777777" w:rsidR="00930540" w:rsidRDefault="00930540">
            <w:pPr>
              <w:spacing w:after="160" w:line="360" w:lineRule="auto"/>
            </w:pPr>
          </w:p>
        </w:tc>
      </w:tr>
      <w:tr w:rsidR="00930540" w14:paraId="2F509130" w14:textId="77777777">
        <w:trPr>
          <w:jc w:val="center"/>
        </w:trPr>
        <w:tc>
          <w:tcPr>
            <w:tcW w:w="486" w:type="dxa"/>
          </w:tcPr>
          <w:p w14:paraId="000002A3" w14:textId="77777777" w:rsidR="00930540" w:rsidRDefault="0041124B">
            <w:pPr>
              <w:spacing w:after="160" w:line="360" w:lineRule="auto"/>
            </w:pPr>
            <w:r>
              <w:t>5</w:t>
            </w:r>
          </w:p>
        </w:tc>
        <w:tc>
          <w:tcPr>
            <w:tcW w:w="2061" w:type="dxa"/>
          </w:tcPr>
          <w:p w14:paraId="000002A4" w14:textId="77777777" w:rsidR="00930540" w:rsidRDefault="00930540">
            <w:pPr>
              <w:spacing w:after="160" w:line="360" w:lineRule="auto"/>
            </w:pPr>
          </w:p>
        </w:tc>
        <w:tc>
          <w:tcPr>
            <w:tcW w:w="2268" w:type="dxa"/>
          </w:tcPr>
          <w:p w14:paraId="000002A5" w14:textId="77777777" w:rsidR="00930540" w:rsidRDefault="00930540">
            <w:pPr>
              <w:spacing w:after="160" w:line="360" w:lineRule="auto"/>
            </w:pPr>
          </w:p>
        </w:tc>
        <w:tc>
          <w:tcPr>
            <w:tcW w:w="2410" w:type="dxa"/>
          </w:tcPr>
          <w:p w14:paraId="000002A6" w14:textId="77777777" w:rsidR="00930540" w:rsidRDefault="00930540">
            <w:pPr>
              <w:spacing w:after="160" w:line="360" w:lineRule="auto"/>
            </w:pPr>
          </w:p>
        </w:tc>
        <w:tc>
          <w:tcPr>
            <w:tcW w:w="2976" w:type="dxa"/>
          </w:tcPr>
          <w:p w14:paraId="000002A7" w14:textId="77777777" w:rsidR="00930540" w:rsidRDefault="00930540">
            <w:pPr>
              <w:spacing w:after="160" w:line="360" w:lineRule="auto"/>
            </w:pPr>
          </w:p>
        </w:tc>
      </w:tr>
      <w:tr w:rsidR="00930540" w14:paraId="40DEBAE6" w14:textId="77777777">
        <w:trPr>
          <w:jc w:val="center"/>
        </w:trPr>
        <w:tc>
          <w:tcPr>
            <w:tcW w:w="486" w:type="dxa"/>
          </w:tcPr>
          <w:p w14:paraId="000002A8" w14:textId="77777777" w:rsidR="00930540" w:rsidRDefault="0041124B">
            <w:pPr>
              <w:spacing w:after="160" w:line="360" w:lineRule="auto"/>
            </w:pPr>
            <w:r>
              <w:lastRenderedPageBreak/>
              <w:t>6</w:t>
            </w:r>
          </w:p>
        </w:tc>
        <w:tc>
          <w:tcPr>
            <w:tcW w:w="2061" w:type="dxa"/>
          </w:tcPr>
          <w:p w14:paraId="000002A9" w14:textId="77777777" w:rsidR="00930540" w:rsidRDefault="00930540">
            <w:pPr>
              <w:spacing w:after="160" w:line="360" w:lineRule="auto"/>
            </w:pPr>
          </w:p>
        </w:tc>
        <w:tc>
          <w:tcPr>
            <w:tcW w:w="2268" w:type="dxa"/>
          </w:tcPr>
          <w:p w14:paraId="000002AA" w14:textId="77777777" w:rsidR="00930540" w:rsidRDefault="00930540">
            <w:pPr>
              <w:spacing w:after="160" w:line="360" w:lineRule="auto"/>
            </w:pPr>
          </w:p>
        </w:tc>
        <w:tc>
          <w:tcPr>
            <w:tcW w:w="2410" w:type="dxa"/>
          </w:tcPr>
          <w:p w14:paraId="000002AB" w14:textId="77777777" w:rsidR="00930540" w:rsidRDefault="00930540">
            <w:pPr>
              <w:spacing w:after="160" w:line="360" w:lineRule="auto"/>
            </w:pPr>
          </w:p>
        </w:tc>
        <w:tc>
          <w:tcPr>
            <w:tcW w:w="2976" w:type="dxa"/>
          </w:tcPr>
          <w:p w14:paraId="000002AC" w14:textId="77777777" w:rsidR="00930540" w:rsidRDefault="00930540">
            <w:pPr>
              <w:spacing w:after="160" w:line="360" w:lineRule="auto"/>
            </w:pPr>
          </w:p>
        </w:tc>
      </w:tr>
      <w:tr w:rsidR="00930540" w14:paraId="3BB4E8F0" w14:textId="77777777">
        <w:trPr>
          <w:jc w:val="center"/>
        </w:trPr>
        <w:tc>
          <w:tcPr>
            <w:tcW w:w="486" w:type="dxa"/>
          </w:tcPr>
          <w:p w14:paraId="000002AD" w14:textId="77777777" w:rsidR="00930540" w:rsidRDefault="0041124B">
            <w:pPr>
              <w:spacing w:after="160" w:line="360" w:lineRule="auto"/>
            </w:pPr>
            <w:r>
              <w:t>7</w:t>
            </w:r>
          </w:p>
        </w:tc>
        <w:tc>
          <w:tcPr>
            <w:tcW w:w="2061" w:type="dxa"/>
          </w:tcPr>
          <w:p w14:paraId="000002AE" w14:textId="77777777" w:rsidR="00930540" w:rsidRDefault="00930540">
            <w:pPr>
              <w:spacing w:after="160" w:line="360" w:lineRule="auto"/>
            </w:pPr>
          </w:p>
        </w:tc>
        <w:tc>
          <w:tcPr>
            <w:tcW w:w="2268" w:type="dxa"/>
          </w:tcPr>
          <w:p w14:paraId="000002AF" w14:textId="77777777" w:rsidR="00930540" w:rsidRDefault="00930540">
            <w:pPr>
              <w:spacing w:after="160" w:line="360" w:lineRule="auto"/>
            </w:pPr>
          </w:p>
        </w:tc>
        <w:tc>
          <w:tcPr>
            <w:tcW w:w="2410" w:type="dxa"/>
          </w:tcPr>
          <w:p w14:paraId="000002B0" w14:textId="77777777" w:rsidR="00930540" w:rsidRDefault="00930540">
            <w:pPr>
              <w:spacing w:after="160" w:line="360" w:lineRule="auto"/>
            </w:pPr>
          </w:p>
        </w:tc>
        <w:tc>
          <w:tcPr>
            <w:tcW w:w="2976" w:type="dxa"/>
          </w:tcPr>
          <w:p w14:paraId="000002B1" w14:textId="77777777" w:rsidR="00930540" w:rsidRDefault="00930540">
            <w:pPr>
              <w:spacing w:after="160" w:line="360" w:lineRule="auto"/>
            </w:pPr>
          </w:p>
        </w:tc>
      </w:tr>
      <w:tr w:rsidR="00930540" w14:paraId="265921CC" w14:textId="77777777">
        <w:trPr>
          <w:jc w:val="center"/>
        </w:trPr>
        <w:tc>
          <w:tcPr>
            <w:tcW w:w="486" w:type="dxa"/>
          </w:tcPr>
          <w:p w14:paraId="000002B2" w14:textId="77777777" w:rsidR="00930540" w:rsidRDefault="0041124B">
            <w:pPr>
              <w:spacing w:after="160" w:line="360" w:lineRule="auto"/>
            </w:pPr>
            <w:r>
              <w:t>8</w:t>
            </w:r>
          </w:p>
        </w:tc>
        <w:tc>
          <w:tcPr>
            <w:tcW w:w="2061" w:type="dxa"/>
          </w:tcPr>
          <w:p w14:paraId="000002B3" w14:textId="77777777" w:rsidR="00930540" w:rsidRDefault="00930540">
            <w:pPr>
              <w:spacing w:after="160" w:line="360" w:lineRule="auto"/>
            </w:pPr>
          </w:p>
        </w:tc>
        <w:tc>
          <w:tcPr>
            <w:tcW w:w="2268" w:type="dxa"/>
          </w:tcPr>
          <w:p w14:paraId="000002B4" w14:textId="77777777" w:rsidR="00930540" w:rsidRDefault="00930540">
            <w:pPr>
              <w:spacing w:after="160" w:line="360" w:lineRule="auto"/>
            </w:pPr>
          </w:p>
        </w:tc>
        <w:tc>
          <w:tcPr>
            <w:tcW w:w="2410" w:type="dxa"/>
          </w:tcPr>
          <w:p w14:paraId="000002B5" w14:textId="77777777" w:rsidR="00930540" w:rsidRDefault="00930540">
            <w:pPr>
              <w:spacing w:after="160" w:line="360" w:lineRule="auto"/>
            </w:pPr>
          </w:p>
        </w:tc>
        <w:tc>
          <w:tcPr>
            <w:tcW w:w="2976" w:type="dxa"/>
          </w:tcPr>
          <w:p w14:paraId="000002B6" w14:textId="77777777" w:rsidR="00930540" w:rsidRDefault="00930540">
            <w:pPr>
              <w:spacing w:after="160" w:line="360" w:lineRule="auto"/>
            </w:pPr>
          </w:p>
        </w:tc>
      </w:tr>
      <w:tr w:rsidR="00930540" w14:paraId="44724415" w14:textId="77777777">
        <w:trPr>
          <w:jc w:val="center"/>
        </w:trPr>
        <w:tc>
          <w:tcPr>
            <w:tcW w:w="486" w:type="dxa"/>
          </w:tcPr>
          <w:p w14:paraId="000002B7" w14:textId="77777777" w:rsidR="00930540" w:rsidRDefault="0041124B">
            <w:pPr>
              <w:spacing w:after="160" w:line="360" w:lineRule="auto"/>
            </w:pPr>
            <w:r>
              <w:t>9</w:t>
            </w:r>
          </w:p>
        </w:tc>
        <w:tc>
          <w:tcPr>
            <w:tcW w:w="2061" w:type="dxa"/>
          </w:tcPr>
          <w:p w14:paraId="000002B8" w14:textId="77777777" w:rsidR="00930540" w:rsidRDefault="00930540">
            <w:pPr>
              <w:spacing w:after="160" w:line="360" w:lineRule="auto"/>
            </w:pPr>
          </w:p>
        </w:tc>
        <w:tc>
          <w:tcPr>
            <w:tcW w:w="2268" w:type="dxa"/>
          </w:tcPr>
          <w:p w14:paraId="000002B9" w14:textId="77777777" w:rsidR="00930540" w:rsidRDefault="00930540">
            <w:pPr>
              <w:spacing w:after="160" w:line="360" w:lineRule="auto"/>
            </w:pPr>
          </w:p>
        </w:tc>
        <w:tc>
          <w:tcPr>
            <w:tcW w:w="2410" w:type="dxa"/>
          </w:tcPr>
          <w:p w14:paraId="000002BA" w14:textId="77777777" w:rsidR="00930540" w:rsidRDefault="00930540">
            <w:pPr>
              <w:spacing w:after="160" w:line="360" w:lineRule="auto"/>
            </w:pPr>
          </w:p>
        </w:tc>
        <w:tc>
          <w:tcPr>
            <w:tcW w:w="2976" w:type="dxa"/>
          </w:tcPr>
          <w:p w14:paraId="000002BB" w14:textId="77777777" w:rsidR="00930540" w:rsidRDefault="00930540">
            <w:pPr>
              <w:spacing w:after="160" w:line="360" w:lineRule="auto"/>
            </w:pPr>
          </w:p>
        </w:tc>
      </w:tr>
      <w:tr w:rsidR="00930540" w14:paraId="6EAAC393" w14:textId="77777777">
        <w:trPr>
          <w:jc w:val="center"/>
        </w:trPr>
        <w:tc>
          <w:tcPr>
            <w:tcW w:w="486" w:type="dxa"/>
          </w:tcPr>
          <w:p w14:paraId="000002BC" w14:textId="77777777" w:rsidR="00930540" w:rsidRDefault="0041124B">
            <w:pPr>
              <w:spacing w:after="160" w:line="360" w:lineRule="auto"/>
            </w:pPr>
            <w:r>
              <w:t>10</w:t>
            </w:r>
          </w:p>
        </w:tc>
        <w:tc>
          <w:tcPr>
            <w:tcW w:w="2061" w:type="dxa"/>
          </w:tcPr>
          <w:p w14:paraId="000002BD" w14:textId="77777777" w:rsidR="00930540" w:rsidRDefault="00930540">
            <w:pPr>
              <w:spacing w:after="160" w:line="360" w:lineRule="auto"/>
            </w:pPr>
          </w:p>
        </w:tc>
        <w:tc>
          <w:tcPr>
            <w:tcW w:w="2268" w:type="dxa"/>
          </w:tcPr>
          <w:p w14:paraId="000002BE" w14:textId="77777777" w:rsidR="00930540" w:rsidRDefault="00930540">
            <w:pPr>
              <w:spacing w:after="160" w:line="360" w:lineRule="auto"/>
            </w:pPr>
          </w:p>
        </w:tc>
        <w:tc>
          <w:tcPr>
            <w:tcW w:w="2410" w:type="dxa"/>
          </w:tcPr>
          <w:p w14:paraId="000002BF" w14:textId="77777777" w:rsidR="00930540" w:rsidRDefault="00930540">
            <w:pPr>
              <w:spacing w:after="160" w:line="360" w:lineRule="auto"/>
            </w:pPr>
          </w:p>
        </w:tc>
        <w:tc>
          <w:tcPr>
            <w:tcW w:w="2976" w:type="dxa"/>
          </w:tcPr>
          <w:p w14:paraId="000002C0" w14:textId="77777777" w:rsidR="00930540" w:rsidRDefault="00930540">
            <w:pPr>
              <w:spacing w:after="160" w:line="360" w:lineRule="auto"/>
            </w:pPr>
          </w:p>
        </w:tc>
      </w:tr>
      <w:tr w:rsidR="00930540" w14:paraId="281DD876" w14:textId="77777777">
        <w:trPr>
          <w:jc w:val="center"/>
        </w:trPr>
        <w:tc>
          <w:tcPr>
            <w:tcW w:w="486" w:type="dxa"/>
          </w:tcPr>
          <w:p w14:paraId="000002C1" w14:textId="77777777" w:rsidR="00930540" w:rsidRDefault="0041124B">
            <w:pPr>
              <w:spacing w:after="160" w:line="360" w:lineRule="auto"/>
            </w:pPr>
            <w:r>
              <w:t>11</w:t>
            </w:r>
          </w:p>
        </w:tc>
        <w:tc>
          <w:tcPr>
            <w:tcW w:w="2061" w:type="dxa"/>
          </w:tcPr>
          <w:p w14:paraId="000002C2" w14:textId="77777777" w:rsidR="00930540" w:rsidRDefault="00930540">
            <w:pPr>
              <w:spacing w:after="160" w:line="360" w:lineRule="auto"/>
            </w:pPr>
          </w:p>
        </w:tc>
        <w:tc>
          <w:tcPr>
            <w:tcW w:w="2268" w:type="dxa"/>
          </w:tcPr>
          <w:p w14:paraId="000002C3" w14:textId="77777777" w:rsidR="00930540" w:rsidRDefault="00930540">
            <w:pPr>
              <w:spacing w:after="160" w:line="360" w:lineRule="auto"/>
            </w:pPr>
          </w:p>
        </w:tc>
        <w:tc>
          <w:tcPr>
            <w:tcW w:w="2410" w:type="dxa"/>
          </w:tcPr>
          <w:p w14:paraId="000002C4" w14:textId="77777777" w:rsidR="00930540" w:rsidRDefault="00930540">
            <w:pPr>
              <w:spacing w:after="160" w:line="360" w:lineRule="auto"/>
            </w:pPr>
          </w:p>
        </w:tc>
        <w:tc>
          <w:tcPr>
            <w:tcW w:w="2976" w:type="dxa"/>
          </w:tcPr>
          <w:p w14:paraId="000002C5" w14:textId="77777777" w:rsidR="00930540" w:rsidRDefault="00930540">
            <w:pPr>
              <w:spacing w:after="160" w:line="360" w:lineRule="auto"/>
            </w:pPr>
          </w:p>
        </w:tc>
      </w:tr>
      <w:tr w:rsidR="00930540" w14:paraId="1C05FCAA" w14:textId="77777777">
        <w:trPr>
          <w:jc w:val="center"/>
        </w:trPr>
        <w:tc>
          <w:tcPr>
            <w:tcW w:w="486" w:type="dxa"/>
          </w:tcPr>
          <w:p w14:paraId="000002C6" w14:textId="77777777" w:rsidR="00930540" w:rsidRDefault="0041124B">
            <w:pPr>
              <w:spacing w:after="160" w:line="360" w:lineRule="auto"/>
            </w:pPr>
            <w:r>
              <w:t>12</w:t>
            </w:r>
          </w:p>
        </w:tc>
        <w:tc>
          <w:tcPr>
            <w:tcW w:w="2061" w:type="dxa"/>
          </w:tcPr>
          <w:p w14:paraId="000002C7" w14:textId="77777777" w:rsidR="00930540" w:rsidRDefault="00930540">
            <w:pPr>
              <w:spacing w:after="160" w:line="360" w:lineRule="auto"/>
            </w:pPr>
          </w:p>
        </w:tc>
        <w:tc>
          <w:tcPr>
            <w:tcW w:w="2268" w:type="dxa"/>
          </w:tcPr>
          <w:p w14:paraId="000002C8" w14:textId="77777777" w:rsidR="00930540" w:rsidRDefault="00930540">
            <w:pPr>
              <w:spacing w:after="160" w:line="360" w:lineRule="auto"/>
            </w:pPr>
          </w:p>
        </w:tc>
        <w:tc>
          <w:tcPr>
            <w:tcW w:w="2410" w:type="dxa"/>
          </w:tcPr>
          <w:p w14:paraId="000002C9" w14:textId="77777777" w:rsidR="00930540" w:rsidRDefault="00930540">
            <w:pPr>
              <w:spacing w:after="160" w:line="360" w:lineRule="auto"/>
            </w:pPr>
          </w:p>
        </w:tc>
        <w:tc>
          <w:tcPr>
            <w:tcW w:w="2976" w:type="dxa"/>
          </w:tcPr>
          <w:p w14:paraId="000002CA" w14:textId="77777777" w:rsidR="00930540" w:rsidRDefault="00930540">
            <w:pPr>
              <w:spacing w:after="160" w:line="360" w:lineRule="auto"/>
            </w:pPr>
          </w:p>
        </w:tc>
      </w:tr>
      <w:tr w:rsidR="00930540" w14:paraId="2CBAB869" w14:textId="77777777">
        <w:trPr>
          <w:jc w:val="center"/>
        </w:trPr>
        <w:tc>
          <w:tcPr>
            <w:tcW w:w="486" w:type="dxa"/>
          </w:tcPr>
          <w:p w14:paraId="000002CB" w14:textId="77777777" w:rsidR="00930540" w:rsidRDefault="0041124B">
            <w:pPr>
              <w:spacing w:after="160" w:line="360" w:lineRule="auto"/>
            </w:pPr>
            <w:r>
              <w:t>13</w:t>
            </w:r>
          </w:p>
        </w:tc>
        <w:tc>
          <w:tcPr>
            <w:tcW w:w="2061" w:type="dxa"/>
          </w:tcPr>
          <w:p w14:paraId="000002CC" w14:textId="77777777" w:rsidR="00930540" w:rsidRDefault="00930540">
            <w:pPr>
              <w:spacing w:after="160" w:line="360" w:lineRule="auto"/>
            </w:pPr>
          </w:p>
        </w:tc>
        <w:tc>
          <w:tcPr>
            <w:tcW w:w="2268" w:type="dxa"/>
          </w:tcPr>
          <w:p w14:paraId="000002CD" w14:textId="77777777" w:rsidR="00930540" w:rsidRDefault="00930540">
            <w:pPr>
              <w:spacing w:after="160" w:line="360" w:lineRule="auto"/>
            </w:pPr>
          </w:p>
        </w:tc>
        <w:tc>
          <w:tcPr>
            <w:tcW w:w="2410" w:type="dxa"/>
          </w:tcPr>
          <w:p w14:paraId="000002CE" w14:textId="77777777" w:rsidR="00930540" w:rsidRDefault="00930540">
            <w:pPr>
              <w:spacing w:after="160" w:line="360" w:lineRule="auto"/>
            </w:pPr>
          </w:p>
        </w:tc>
        <w:tc>
          <w:tcPr>
            <w:tcW w:w="2976" w:type="dxa"/>
          </w:tcPr>
          <w:p w14:paraId="000002CF" w14:textId="77777777" w:rsidR="00930540" w:rsidRDefault="00930540">
            <w:pPr>
              <w:spacing w:after="160" w:line="360" w:lineRule="auto"/>
            </w:pPr>
          </w:p>
        </w:tc>
      </w:tr>
      <w:tr w:rsidR="00930540" w14:paraId="124165E5" w14:textId="77777777">
        <w:trPr>
          <w:jc w:val="center"/>
        </w:trPr>
        <w:tc>
          <w:tcPr>
            <w:tcW w:w="486" w:type="dxa"/>
          </w:tcPr>
          <w:p w14:paraId="000002D0" w14:textId="77777777" w:rsidR="00930540" w:rsidRDefault="0041124B">
            <w:pPr>
              <w:spacing w:after="160" w:line="360" w:lineRule="auto"/>
            </w:pPr>
            <w:r>
              <w:t>14</w:t>
            </w:r>
          </w:p>
        </w:tc>
        <w:tc>
          <w:tcPr>
            <w:tcW w:w="2061" w:type="dxa"/>
          </w:tcPr>
          <w:p w14:paraId="000002D1" w14:textId="77777777" w:rsidR="00930540" w:rsidRDefault="00930540">
            <w:pPr>
              <w:spacing w:after="160" w:line="360" w:lineRule="auto"/>
            </w:pPr>
          </w:p>
        </w:tc>
        <w:tc>
          <w:tcPr>
            <w:tcW w:w="2268" w:type="dxa"/>
          </w:tcPr>
          <w:p w14:paraId="000002D2" w14:textId="77777777" w:rsidR="00930540" w:rsidRDefault="00930540">
            <w:pPr>
              <w:spacing w:after="160" w:line="360" w:lineRule="auto"/>
            </w:pPr>
          </w:p>
        </w:tc>
        <w:tc>
          <w:tcPr>
            <w:tcW w:w="2410" w:type="dxa"/>
          </w:tcPr>
          <w:p w14:paraId="000002D3" w14:textId="77777777" w:rsidR="00930540" w:rsidRDefault="00930540">
            <w:pPr>
              <w:spacing w:after="160" w:line="360" w:lineRule="auto"/>
            </w:pPr>
          </w:p>
        </w:tc>
        <w:tc>
          <w:tcPr>
            <w:tcW w:w="2976" w:type="dxa"/>
          </w:tcPr>
          <w:p w14:paraId="000002D4" w14:textId="77777777" w:rsidR="00930540" w:rsidRDefault="00930540">
            <w:pPr>
              <w:spacing w:after="160" w:line="360" w:lineRule="auto"/>
            </w:pPr>
          </w:p>
        </w:tc>
      </w:tr>
      <w:tr w:rsidR="00930540" w14:paraId="71EEBC2F" w14:textId="77777777">
        <w:trPr>
          <w:jc w:val="center"/>
        </w:trPr>
        <w:tc>
          <w:tcPr>
            <w:tcW w:w="486" w:type="dxa"/>
          </w:tcPr>
          <w:p w14:paraId="000002D5" w14:textId="77777777" w:rsidR="00930540" w:rsidRDefault="0041124B">
            <w:pPr>
              <w:spacing w:after="160" w:line="360" w:lineRule="auto"/>
            </w:pPr>
            <w:r>
              <w:t>15</w:t>
            </w:r>
          </w:p>
        </w:tc>
        <w:tc>
          <w:tcPr>
            <w:tcW w:w="2061" w:type="dxa"/>
          </w:tcPr>
          <w:p w14:paraId="000002D6" w14:textId="77777777" w:rsidR="00930540" w:rsidRDefault="00930540">
            <w:pPr>
              <w:spacing w:after="160" w:line="360" w:lineRule="auto"/>
            </w:pPr>
          </w:p>
        </w:tc>
        <w:tc>
          <w:tcPr>
            <w:tcW w:w="2268" w:type="dxa"/>
          </w:tcPr>
          <w:p w14:paraId="000002D7" w14:textId="77777777" w:rsidR="00930540" w:rsidRDefault="00930540">
            <w:pPr>
              <w:spacing w:after="160" w:line="360" w:lineRule="auto"/>
            </w:pPr>
          </w:p>
        </w:tc>
        <w:tc>
          <w:tcPr>
            <w:tcW w:w="2410" w:type="dxa"/>
          </w:tcPr>
          <w:p w14:paraId="000002D8" w14:textId="77777777" w:rsidR="00930540" w:rsidRDefault="00930540">
            <w:pPr>
              <w:spacing w:after="160" w:line="360" w:lineRule="auto"/>
            </w:pPr>
          </w:p>
        </w:tc>
        <w:tc>
          <w:tcPr>
            <w:tcW w:w="2976" w:type="dxa"/>
          </w:tcPr>
          <w:p w14:paraId="000002D9" w14:textId="77777777" w:rsidR="00930540" w:rsidRDefault="00930540">
            <w:pPr>
              <w:spacing w:after="160" w:line="360" w:lineRule="auto"/>
            </w:pPr>
          </w:p>
        </w:tc>
      </w:tr>
      <w:tr w:rsidR="00930540" w14:paraId="6EB6478A" w14:textId="77777777">
        <w:trPr>
          <w:jc w:val="center"/>
        </w:trPr>
        <w:tc>
          <w:tcPr>
            <w:tcW w:w="486" w:type="dxa"/>
          </w:tcPr>
          <w:p w14:paraId="000002DA" w14:textId="77777777" w:rsidR="00930540" w:rsidRDefault="0041124B">
            <w:pPr>
              <w:spacing w:after="160" w:line="360" w:lineRule="auto"/>
            </w:pPr>
            <w:r>
              <w:t>16</w:t>
            </w:r>
          </w:p>
        </w:tc>
        <w:tc>
          <w:tcPr>
            <w:tcW w:w="2061" w:type="dxa"/>
          </w:tcPr>
          <w:p w14:paraId="000002DB" w14:textId="77777777" w:rsidR="00930540" w:rsidRDefault="00930540">
            <w:pPr>
              <w:spacing w:after="160" w:line="360" w:lineRule="auto"/>
            </w:pPr>
          </w:p>
        </w:tc>
        <w:tc>
          <w:tcPr>
            <w:tcW w:w="2268" w:type="dxa"/>
          </w:tcPr>
          <w:p w14:paraId="000002DC" w14:textId="77777777" w:rsidR="00930540" w:rsidRDefault="00930540">
            <w:pPr>
              <w:spacing w:after="160" w:line="360" w:lineRule="auto"/>
            </w:pPr>
          </w:p>
        </w:tc>
        <w:tc>
          <w:tcPr>
            <w:tcW w:w="2410" w:type="dxa"/>
          </w:tcPr>
          <w:p w14:paraId="000002DD" w14:textId="77777777" w:rsidR="00930540" w:rsidRDefault="00930540">
            <w:pPr>
              <w:spacing w:after="160" w:line="360" w:lineRule="auto"/>
            </w:pPr>
          </w:p>
        </w:tc>
        <w:tc>
          <w:tcPr>
            <w:tcW w:w="2976" w:type="dxa"/>
          </w:tcPr>
          <w:p w14:paraId="000002DE" w14:textId="77777777" w:rsidR="00930540" w:rsidRDefault="00930540">
            <w:pPr>
              <w:spacing w:after="160" w:line="360" w:lineRule="auto"/>
            </w:pPr>
          </w:p>
        </w:tc>
      </w:tr>
      <w:tr w:rsidR="00930540" w14:paraId="61E36BB2" w14:textId="77777777">
        <w:trPr>
          <w:jc w:val="center"/>
        </w:trPr>
        <w:tc>
          <w:tcPr>
            <w:tcW w:w="486" w:type="dxa"/>
          </w:tcPr>
          <w:p w14:paraId="000002DF" w14:textId="77777777" w:rsidR="00930540" w:rsidRDefault="0041124B">
            <w:pPr>
              <w:spacing w:after="160" w:line="360" w:lineRule="auto"/>
            </w:pPr>
            <w:r>
              <w:t>17</w:t>
            </w:r>
          </w:p>
        </w:tc>
        <w:tc>
          <w:tcPr>
            <w:tcW w:w="2061" w:type="dxa"/>
          </w:tcPr>
          <w:p w14:paraId="000002E0" w14:textId="77777777" w:rsidR="00930540" w:rsidRDefault="00930540">
            <w:pPr>
              <w:spacing w:after="160" w:line="360" w:lineRule="auto"/>
            </w:pPr>
          </w:p>
        </w:tc>
        <w:tc>
          <w:tcPr>
            <w:tcW w:w="2268" w:type="dxa"/>
          </w:tcPr>
          <w:p w14:paraId="000002E1" w14:textId="77777777" w:rsidR="00930540" w:rsidRDefault="00930540">
            <w:pPr>
              <w:spacing w:after="160" w:line="360" w:lineRule="auto"/>
            </w:pPr>
          </w:p>
        </w:tc>
        <w:tc>
          <w:tcPr>
            <w:tcW w:w="2410" w:type="dxa"/>
          </w:tcPr>
          <w:p w14:paraId="000002E2" w14:textId="77777777" w:rsidR="00930540" w:rsidRDefault="00930540">
            <w:pPr>
              <w:spacing w:after="160" w:line="360" w:lineRule="auto"/>
            </w:pPr>
          </w:p>
        </w:tc>
        <w:tc>
          <w:tcPr>
            <w:tcW w:w="2976" w:type="dxa"/>
          </w:tcPr>
          <w:p w14:paraId="000002E3" w14:textId="77777777" w:rsidR="00930540" w:rsidRDefault="00930540">
            <w:pPr>
              <w:spacing w:after="160" w:line="360" w:lineRule="auto"/>
            </w:pPr>
          </w:p>
        </w:tc>
      </w:tr>
      <w:tr w:rsidR="00930540" w14:paraId="6CA78186" w14:textId="77777777">
        <w:trPr>
          <w:jc w:val="center"/>
        </w:trPr>
        <w:tc>
          <w:tcPr>
            <w:tcW w:w="486" w:type="dxa"/>
          </w:tcPr>
          <w:p w14:paraId="000002E4" w14:textId="77777777" w:rsidR="00930540" w:rsidRDefault="0041124B">
            <w:pPr>
              <w:spacing w:after="160" w:line="360" w:lineRule="auto"/>
            </w:pPr>
            <w:r>
              <w:t>18</w:t>
            </w:r>
          </w:p>
        </w:tc>
        <w:tc>
          <w:tcPr>
            <w:tcW w:w="2061" w:type="dxa"/>
          </w:tcPr>
          <w:p w14:paraId="000002E5" w14:textId="77777777" w:rsidR="00930540" w:rsidRDefault="00930540">
            <w:pPr>
              <w:spacing w:after="160" w:line="360" w:lineRule="auto"/>
            </w:pPr>
          </w:p>
        </w:tc>
        <w:tc>
          <w:tcPr>
            <w:tcW w:w="2268" w:type="dxa"/>
          </w:tcPr>
          <w:p w14:paraId="000002E6" w14:textId="77777777" w:rsidR="00930540" w:rsidRDefault="00930540">
            <w:pPr>
              <w:spacing w:after="160" w:line="360" w:lineRule="auto"/>
            </w:pPr>
          </w:p>
        </w:tc>
        <w:tc>
          <w:tcPr>
            <w:tcW w:w="2410" w:type="dxa"/>
          </w:tcPr>
          <w:p w14:paraId="000002E7" w14:textId="77777777" w:rsidR="00930540" w:rsidRDefault="00930540">
            <w:pPr>
              <w:spacing w:after="160" w:line="360" w:lineRule="auto"/>
            </w:pPr>
          </w:p>
        </w:tc>
        <w:tc>
          <w:tcPr>
            <w:tcW w:w="2976" w:type="dxa"/>
          </w:tcPr>
          <w:p w14:paraId="000002E8" w14:textId="77777777" w:rsidR="00930540" w:rsidRDefault="00930540">
            <w:pPr>
              <w:spacing w:after="160" w:line="360" w:lineRule="auto"/>
            </w:pPr>
          </w:p>
        </w:tc>
      </w:tr>
      <w:tr w:rsidR="00930540" w14:paraId="7120E72A" w14:textId="77777777">
        <w:trPr>
          <w:jc w:val="center"/>
        </w:trPr>
        <w:tc>
          <w:tcPr>
            <w:tcW w:w="486" w:type="dxa"/>
          </w:tcPr>
          <w:p w14:paraId="000002E9" w14:textId="77777777" w:rsidR="00930540" w:rsidRDefault="0041124B">
            <w:pPr>
              <w:spacing w:after="160" w:line="360" w:lineRule="auto"/>
            </w:pPr>
            <w:r>
              <w:t>19</w:t>
            </w:r>
          </w:p>
        </w:tc>
        <w:tc>
          <w:tcPr>
            <w:tcW w:w="2061" w:type="dxa"/>
          </w:tcPr>
          <w:p w14:paraId="000002EA" w14:textId="77777777" w:rsidR="00930540" w:rsidRDefault="00930540">
            <w:pPr>
              <w:spacing w:after="160" w:line="360" w:lineRule="auto"/>
            </w:pPr>
          </w:p>
        </w:tc>
        <w:tc>
          <w:tcPr>
            <w:tcW w:w="2268" w:type="dxa"/>
          </w:tcPr>
          <w:p w14:paraId="000002EB" w14:textId="77777777" w:rsidR="00930540" w:rsidRDefault="00930540">
            <w:pPr>
              <w:spacing w:after="160" w:line="360" w:lineRule="auto"/>
            </w:pPr>
          </w:p>
        </w:tc>
        <w:tc>
          <w:tcPr>
            <w:tcW w:w="2410" w:type="dxa"/>
          </w:tcPr>
          <w:p w14:paraId="000002EC" w14:textId="77777777" w:rsidR="00930540" w:rsidRDefault="00930540">
            <w:pPr>
              <w:spacing w:after="160" w:line="360" w:lineRule="auto"/>
            </w:pPr>
          </w:p>
        </w:tc>
        <w:tc>
          <w:tcPr>
            <w:tcW w:w="2976" w:type="dxa"/>
          </w:tcPr>
          <w:p w14:paraId="000002ED" w14:textId="77777777" w:rsidR="00930540" w:rsidRDefault="00930540">
            <w:pPr>
              <w:spacing w:after="160" w:line="360" w:lineRule="auto"/>
            </w:pPr>
          </w:p>
        </w:tc>
      </w:tr>
      <w:tr w:rsidR="00930540" w14:paraId="16512F45" w14:textId="77777777">
        <w:trPr>
          <w:jc w:val="center"/>
        </w:trPr>
        <w:tc>
          <w:tcPr>
            <w:tcW w:w="486" w:type="dxa"/>
          </w:tcPr>
          <w:p w14:paraId="000002EE" w14:textId="77777777" w:rsidR="00930540" w:rsidRDefault="0041124B">
            <w:pPr>
              <w:spacing w:after="160" w:line="360" w:lineRule="auto"/>
            </w:pPr>
            <w:r>
              <w:t>20</w:t>
            </w:r>
          </w:p>
        </w:tc>
        <w:tc>
          <w:tcPr>
            <w:tcW w:w="2061" w:type="dxa"/>
          </w:tcPr>
          <w:p w14:paraId="000002EF" w14:textId="77777777" w:rsidR="00930540" w:rsidRDefault="00930540">
            <w:pPr>
              <w:spacing w:after="160" w:line="360" w:lineRule="auto"/>
            </w:pPr>
          </w:p>
        </w:tc>
        <w:tc>
          <w:tcPr>
            <w:tcW w:w="2268" w:type="dxa"/>
          </w:tcPr>
          <w:p w14:paraId="000002F0" w14:textId="77777777" w:rsidR="00930540" w:rsidRDefault="00930540">
            <w:pPr>
              <w:spacing w:after="160" w:line="360" w:lineRule="auto"/>
            </w:pPr>
          </w:p>
        </w:tc>
        <w:tc>
          <w:tcPr>
            <w:tcW w:w="2410" w:type="dxa"/>
          </w:tcPr>
          <w:p w14:paraId="000002F1" w14:textId="77777777" w:rsidR="00930540" w:rsidRDefault="00930540">
            <w:pPr>
              <w:spacing w:after="160" w:line="360" w:lineRule="auto"/>
            </w:pPr>
          </w:p>
        </w:tc>
        <w:tc>
          <w:tcPr>
            <w:tcW w:w="2976" w:type="dxa"/>
          </w:tcPr>
          <w:p w14:paraId="000002F2" w14:textId="77777777" w:rsidR="00930540" w:rsidRDefault="00930540">
            <w:pPr>
              <w:spacing w:after="160" w:line="360" w:lineRule="auto"/>
            </w:pPr>
          </w:p>
        </w:tc>
      </w:tr>
      <w:tr w:rsidR="00930540" w14:paraId="438F2B08" w14:textId="77777777">
        <w:trPr>
          <w:jc w:val="center"/>
        </w:trPr>
        <w:tc>
          <w:tcPr>
            <w:tcW w:w="486" w:type="dxa"/>
          </w:tcPr>
          <w:p w14:paraId="000002F3" w14:textId="77777777" w:rsidR="00930540" w:rsidRDefault="0041124B">
            <w:pPr>
              <w:spacing w:after="160" w:line="360" w:lineRule="auto"/>
            </w:pPr>
            <w:r>
              <w:t>21</w:t>
            </w:r>
          </w:p>
        </w:tc>
        <w:tc>
          <w:tcPr>
            <w:tcW w:w="2061" w:type="dxa"/>
          </w:tcPr>
          <w:p w14:paraId="000002F4" w14:textId="77777777" w:rsidR="00930540" w:rsidRDefault="00930540">
            <w:pPr>
              <w:spacing w:after="160" w:line="360" w:lineRule="auto"/>
            </w:pPr>
          </w:p>
        </w:tc>
        <w:tc>
          <w:tcPr>
            <w:tcW w:w="2268" w:type="dxa"/>
          </w:tcPr>
          <w:p w14:paraId="000002F5" w14:textId="77777777" w:rsidR="00930540" w:rsidRDefault="00930540">
            <w:pPr>
              <w:spacing w:after="160" w:line="360" w:lineRule="auto"/>
            </w:pPr>
          </w:p>
        </w:tc>
        <w:tc>
          <w:tcPr>
            <w:tcW w:w="2410" w:type="dxa"/>
          </w:tcPr>
          <w:p w14:paraId="000002F6" w14:textId="77777777" w:rsidR="00930540" w:rsidRDefault="00930540">
            <w:pPr>
              <w:spacing w:after="160" w:line="360" w:lineRule="auto"/>
            </w:pPr>
          </w:p>
        </w:tc>
        <w:tc>
          <w:tcPr>
            <w:tcW w:w="2976" w:type="dxa"/>
          </w:tcPr>
          <w:p w14:paraId="000002F7" w14:textId="77777777" w:rsidR="00930540" w:rsidRDefault="00930540">
            <w:pPr>
              <w:spacing w:after="160" w:line="360" w:lineRule="auto"/>
            </w:pPr>
          </w:p>
        </w:tc>
      </w:tr>
      <w:tr w:rsidR="00930540" w14:paraId="667297E3" w14:textId="77777777">
        <w:trPr>
          <w:jc w:val="center"/>
        </w:trPr>
        <w:tc>
          <w:tcPr>
            <w:tcW w:w="486" w:type="dxa"/>
          </w:tcPr>
          <w:p w14:paraId="000002F8" w14:textId="77777777" w:rsidR="00930540" w:rsidRDefault="0041124B">
            <w:pPr>
              <w:spacing w:after="160" w:line="360" w:lineRule="auto"/>
            </w:pPr>
            <w:r>
              <w:t>22</w:t>
            </w:r>
          </w:p>
        </w:tc>
        <w:tc>
          <w:tcPr>
            <w:tcW w:w="2061" w:type="dxa"/>
          </w:tcPr>
          <w:p w14:paraId="000002F9" w14:textId="77777777" w:rsidR="00930540" w:rsidRDefault="00930540">
            <w:pPr>
              <w:spacing w:after="160" w:line="360" w:lineRule="auto"/>
            </w:pPr>
          </w:p>
        </w:tc>
        <w:tc>
          <w:tcPr>
            <w:tcW w:w="2268" w:type="dxa"/>
          </w:tcPr>
          <w:p w14:paraId="000002FA" w14:textId="77777777" w:rsidR="00930540" w:rsidRDefault="00930540">
            <w:pPr>
              <w:spacing w:after="160" w:line="360" w:lineRule="auto"/>
            </w:pPr>
          </w:p>
        </w:tc>
        <w:tc>
          <w:tcPr>
            <w:tcW w:w="2410" w:type="dxa"/>
          </w:tcPr>
          <w:p w14:paraId="000002FB" w14:textId="77777777" w:rsidR="00930540" w:rsidRDefault="00930540">
            <w:pPr>
              <w:spacing w:after="160" w:line="360" w:lineRule="auto"/>
            </w:pPr>
          </w:p>
        </w:tc>
        <w:tc>
          <w:tcPr>
            <w:tcW w:w="2976" w:type="dxa"/>
          </w:tcPr>
          <w:p w14:paraId="000002FC" w14:textId="77777777" w:rsidR="00930540" w:rsidRDefault="00930540">
            <w:pPr>
              <w:spacing w:after="160" w:line="360" w:lineRule="auto"/>
            </w:pPr>
          </w:p>
        </w:tc>
      </w:tr>
      <w:tr w:rsidR="00930540" w14:paraId="5539D254" w14:textId="77777777">
        <w:trPr>
          <w:jc w:val="center"/>
        </w:trPr>
        <w:tc>
          <w:tcPr>
            <w:tcW w:w="486" w:type="dxa"/>
          </w:tcPr>
          <w:p w14:paraId="000002FD" w14:textId="77777777" w:rsidR="00930540" w:rsidRDefault="0041124B">
            <w:pPr>
              <w:spacing w:after="160" w:line="360" w:lineRule="auto"/>
            </w:pPr>
            <w:r>
              <w:t>23</w:t>
            </w:r>
          </w:p>
        </w:tc>
        <w:tc>
          <w:tcPr>
            <w:tcW w:w="2061" w:type="dxa"/>
          </w:tcPr>
          <w:p w14:paraId="000002FE" w14:textId="77777777" w:rsidR="00930540" w:rsidRDefault="00930540">
            <w:pPr>
              <w:spacing w:after="160" w:line="360" w:lineRule="auto"/>
            </w:pPr>
          </w:p>
        </w:tc>
        <w:tc>
          <w:tcPr>
            <w:tcW w:w="2268" w:type="dxa"/>
          </w:tcPr>
          <w:p w14:paraId="000002FF" w14:textId="77777777" w:rsidR="00930540" w:rsidRDefault="00930540">
            <w:pPr>
              <w:spacing w:after="160" w:line="360" w:lineRule="auto"/>
            </w:pPr>
          </w:p>
        </w:tc>
        <w:tc>
          <w:tcPr>
            <w:tcW w:w="2410" w:type="dxa"/>
          </w:tcPr>
          <w:p w14:paraId="00000300" w14:textId="77777777" w:rsidR="00930540" w:rsidRDefault="00930540">
            <w:pPr>
              <w:spacing w:after="160" w:line="360" w:lineRule="auto"/>
            </w:pPr>
          </w:p>
        </w:tc>
        <w:tc>
          <w:tcPr>
            <w:tcW w:w="2976" w:type="dxa"/>
          </w:tcPr>
          <w:p w14:paraId="00000301" w14:textId="77777777" w:rsidR="00930540" w:rsidRDefault="00930540">
            <w:pPr>
              <w:spacing w:after="160" w:line="360" w:lineRule="auto"/>
            </w:pPr>
          </w:p>
        </w:tc>
      </w:tr>
      <w:tr w:rsidR="00930540" w14:paraId="2646CBD1" w14:textId="77777777">
        <w:trPr>
          <w:jc w:val="center"/>
        </w:trPr>
        <w:tc>
          <w:tcPr>
            <w:tcW w:w="486" w:type="dxa"/>
          </w:tcPr>
          <w:p w14:paraId="00000302" w14:textId="77777777" w:rsidR="00930540" w:rsidRDefault="0041124B">
            <w:pPr>
              <w:spacing w:after="160" w:line="360" w:lineRule="auto"/>
            </w:pPr>
            <w:r>
              <w:t>24</w:t>
            </w:r>
          </w:p>
        </w:tc>
        <w:tc>
          <w:tcPr>
            <w:tcW w:w="2061" w:type="dxa"/>
          </w:tcPr>
          <w:p w14:paraId="00000303" w14:textId="77777777" w:rsidR="00930540" w:rsidRDefault="00930540">
            <w:pPr>
              <w:spacing w:after="160" w:line="360" w:lineRule="auto"/>
            </w:pPr>
          </w:p>
        </w:tc>
        <w:tc>
          <w:tcPr>
            <w:tcW w:w="2268" w:type="dxa"/>
          </w:tcPr>
          <w:p w14:paraId="00000304" w14:textId="77777777" w:rsidR="00930540" w:rsidRDefault="00930540">
            <w:pPr>
              <w:spacing w:after="160" w:line="360" w:lineRule="auto"/>
            </w:pPr>
          </w:p>
        </w:tc>
        <w:tc>
          <w:tcPr>
            <w:tcW w:w="2410" w:type="dxa"/>
          </w:tcPr>
          <w:p w14:paraId="00000305" w14:textId="77777777" w:rsidR="00930540" w:rsidRDefault="00930540">
            <w:pPr>
              <w:spacing w:after="160" w:line="360" w:lineRule="auto"/>
            </w:pPr>
          </w:p>
        </w:tc>
        <w:tc>
          <w:tcPr>
            <w:tcW w:w="2976" w:type="dxa"/>
          </w:tcPr>
          <w:p w14:paraId="00000306" w14:textId="77777777" w:rsidR="00930540" w:rsidRDefault="00930540">
            <w:pPr>
              <w:spacing w:after="160" w:line="360" w:lineRule="auto"/>
            </w:pPr>
          </w:p>
        </w:tc>
      </w:tr>
      <w:tr w:rsidR="00930540" w14:paraId="0505C89A" w14:textId="77777777">
        <w:trPr>
          <w:jc w:val="center"/>
        </w:trPr>
        <w:tc>
          <w:tcPr>
            <w:tcW w:w="486" w:type="dxa"/>
          </w:tcPr>
          <w:p w14:paraId="00000307" w14:textId="77777777" w:rsidR="00930540" w:rsidRDefault="0041124B">
            <w:pPr>
              <w:spacing w:after="160" w:line="360" w:lineRule="auto"/>
            </w:pPr>
            <w:r>
              <w:t>25</w:t>
            </w:r>
          </w:p>
        </w:tc>
        <w:tc>
          <w:tcPr>
            <w:tcW w:w="2061" w:type="dxa"/>
          </w:tcPr>
          <w:p w14:paraId="00000308" w14:textId="77777777" w:rsidR="00930540" w:rsidRDefault="00930540">
            <w:pPr>
              <w:spacing w:after="160" w:line="360" w:lineRule="auto"/>
            </w:pPr>
          </w:p>
        </w:tc>
        <w:tc>
          <w:tcPr>
            <w:tcW w:w="2268" w:type="dxa"/>
          </w:tcPr>
          <w:p w14:paraId="00000309" w14:textId="77777777" w:rsidR="00930540" w:rsidRDefault="00930540">
            <w:pPr>
              <w:spacing w:after="160" w:line="360" w:lineRule="auto"/>
            </w:pPr>
          </w:p>
        </w:tc>
        <w:tc>
          <w:tcPr>
            <w:tcW w:w="2410" w:type="dxa"/>
          </w:tcPr>
          <w:p w14:paraId="0000030A" w14:textId="77777777" w:rsidR="00930540" w:rsidRDefault="00930540">
            <w:pPr>
              <w:spacing w:after="160" w:line="360" w:lineRule="auto"/>
            </w:pPr>
          </w:p>
        </w:tc>
        <w:tc>
          <w:tcPr>
            <w:tcW w:w="2976" w:type="dxa"/>
          </w:tcPr>
          <w:p w14:paraId="0000030B" w14:textId="77777777" w:rsidR="00930540" w:rsidRDefault="00930540">
            <w:pPr>
              <w:spacing w:after="160" w:line="360" w:lineRule="auto"/>
            </w:pPr>
          </w:p>
        </w:tc>
      </w:tr>
      <w:tr w:rsidR="00930540" w14:paraId="49ED6DD9" w14:textId="77777777">
        <w:trPr>
          <w:jc w:val="center"/>
        </w:trPr>
        <w:tc>
          <w:tcPr>
            <w:tcW w:w="486" w:type="dxa"/>
          </w:tcPr>
          <w:p w14:paraId="0000030C" w14:textId="77777777" w:rsidR="00930540" w:rsidRDefault="0041124B">
            <w:pPr>
              <w:spacing w:after="160" w:line="360" w:lineRule="auto"/>
            </w:pPr>
            <w:r>
              <w:t>26</w:t>
            </w:r>
          </w:p>
        </w:tc>
        <w:tc>
          <w:tcPr>
            <w:tcW w:w="2061" w:type="dxa"/>
          </w:tcPr>
          <w:p w14:paraId="0000030D" w14:textId="77777777" w:rsidR="00930540" w:rsidRDefault="00930540">
            <w:pPr>
              <w:spacing w:after="160" w:line="360" w:lineRule="auto"/>
            </w:pPr>
          </w:p>
        </w:tc>
        <w:tc>
          <w:tcPr>
            <w:tcW w:w="2268" w:type="dxa"/>
          </w:tcPr>
          <w:p w14:paraId="0000030E" w14:textId="77777777" w:rsidR="00930540" w:rsidRDefault="00930540">
            <w:pPr>
              <w:spacing w:after="160" w:line="360" w:lineRule="auto"/>
            </w:pPr>
          </w:p>
        </w:tc>
        <w:tc>
          <w:tcPr>
            <w:tcW w:w="2410" w:type="dxa"/>
          </w:tcPr>
          <w:p w14:paraId="0000030F" w14:textId="77777777" w:rsidR="00930540" w:rsidRDefault="00930540">
            <w:pPr>
              <w:spacing w:after="160" w:line="360" w:lineRule="auto"/>
            </w:pPr>
          </w:p>
        </w:tc>
        <w:tc>
          <w:tcPr>
            <w:tcW w:w="2976" w:type="dxa"/>
          </w:tcPr>
          <w:p w14:paraId="00000310" w14:textId="77777777" w:rsidR="00930540" w:rsidRDefault="00930540">
            <w:pPr>
              <w:spacing w:after="160" w:line="360" w:lineRule="auto"/>
            </w:pPr>
          </w:p>
        </w:tc>
      </w:tr>
      <w:tr w:rsidR="00930540" w14:paraId="349BF6A0" w14:textId="77777777">
        <w:trPr>
          <w:jc w:val="center"/>
        </w:trPr>
        <w:tc>
          <w:tcPr>
            <w:tcW w:w="486" w:type="dxa"/>
          </w:tcPr>
          <w:p w14:paraId="00000311" w14:textId="77777777" w:rsidR="00930540" w:rsidRDefault="0041124B">
            <w:pPr>
              <w:spacing w:after="160" w:line="360" w:lineRule="auto"/>
            </w:pPr>
            <w:r>
              <w:t>27</w:t>
            </w:r>
          </w:p>
        </w:tc>
        <w:tc>
          <w:tcPr>
            <w:tcW w:w="2061" w:type="dxa"/>
          </w:tcPr>
          <w:p w14:paraId="00000312" w14:textId="77777777" w:rsidR="00930540" w:rsidRDefault="00930540">
            <w:pPr>
              <w:spacing w:after="160" w:line="360" w:lineRule="auto"/>
            </w:pPr>
          </w:p>
        </w:tc>
        <w:tc>
          <w:tcPr>
            <w:tcW w:w="2268" w:type="dxa"/>
          </w:tcPr>
          <w:p w14:paraId="00000313" w14:textId="77777777" w:rsidR="00930540" w:rsidRDefault="00930540">
            <w:pPr>
              <w:spacing w:after="160" w:line="360" w:lineRule="auto"/>
            </w:pPr>
          </w:p>
        </w:tc>
        <w:tc>
          <w:tcPr>
            <w:tcW w:w="2410" w:type="dxa"/>
          </w:tcPr>
          <w:p w14:paraId="00000314" w14:textId="77777777" w:rsidR="00930540" w:rsidRDefault="00930540">
            <w:pPr>
              <w:spacing w:after="160" w:line="360" w:lineRule="auto"/>
            </w:pPr>
          </w:p>
        </w:tc>
        <w:tc>
          <w:tcPr>
            <w:tcW w:w="2976" w:type="dxa"/>
          </w:tcPr>
          <w:p w14:paraId="00000315" w14:textId="77777777" w:rsidR="00930540" w:rsidRDefault="00930540">
            <w:pPr>
              <w:spacing w:after="160" w:line="360" w:lineRule="auto"/>
            </w:pPr>
          </w:p>
        </w:tc>
      </w:tr>
      <w:tr w:rsidR="00930540" w14:paraId="5E5114F7" w14:textId="77777777">
        <w:trPr>
          <w:jc w:val="center"/>
        </w:trPr>
        <w:tc>
          <w:tcPr>
            <w:tcW w:w="486" w:type="dxa"/>
          </w:tcPr>
          <w:p w14:paraId="00000316" w14:textId="77777777" w:rsidR="00930540" w:rsidRDefault="0041124B">
            <w:pPr>
              <w:spacing w:after="160" w:line="360" w:lineRule="auto"/>
            </w:pPr>
            <w:r>
              <w:t>28</w:t>
            </w:r>
          </w:p>
        </w:tc>
        <w:tc>
          <w:tcPr>
            <w:tcW w:w="2061" w:type="dxa"/>
          </w:tcPr>
          <w:p w14:paraId="00000317" w14:textId="77777777" w:rsidR="00930540" w:rsidRDefault="00930540">
            <w:pPr>
              <w:spacing w:after="160" w:line="360" w:lineRule="auto"/>
            </w:pPr>
          </w:p>
        </w:tc>
        <w:tc>
          <w:tcPr>
            <w:tcW w:w="2268" w:type="dxa"/>
          </w:tcPr>
          <w:p w14:paraId="00000318" w14:textId="77777777" w:rsidR="00930540" w:rsidRDefault="00930540">
            <w:pPr>
              <w:spacing w:after="160" w:line="360" w:lineRule="auto"/>
            </w:pPr>
          </w:p>
        </w:tc>
        <w:tc>
          <w:tcPr>
            <w:tcW w:w="2410" w:type="dxa"/>
          </w:tcPr>
          <w:p w14:paraId="00000319" w14:textId="77777777" w:rsidR="00930540" w:rsidRDefault="00930540">
            <w:pPr>
              <w:spacing w:after="160" w:line="360" w:lineRule="auto"/>
            </w:pPr>
          </w:p>
        </w:tc>
        <w:tc>
          <w:tcPr>
            <w:tcW w:w="2976" w:type="dxa"/>
          </w:tcPr>
          <w:p w14:paraId="0000031A" w14:textId="77777777" w:rsidR="00930540" w:rsidRDefault="00930540">
            <w:pPr>
              <w:spacing w:after="160" w:line="360" w:lineRule="auto"/>
            </w:pPr>
          </w:p>
        </w:tc>
      </w:tr>
    </w:tbl>
    <w:p w14:paraId="0000031B" w14:textId="77777777" w:rsidR="00930540" w:rsidRDefault="0041124B">
      <w:r>
        <w:br w:type="page"/>
      </w:r>
      <w:r>
        <w:rPr>
          <w:b/>
          <w:bCs/>
        </w:rPr>
        <w:lastRenderedPageBreak/>
        <w:t>Ficha de Registro</w:t>
      </w:r>
    </w:p>
    <w:tbl>
      <w:tblPr>
        <w:tblStyle w:val="a6"/>
        <w:tblW w:w="94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730"/>
        <w:gridCol w:w="1605"/>
        <w:gridCol w:w="3000"/>
      </w:tblGrid>
      <w:tr w:rsidR="00930540" w14:paraId="679E3473" w14:textId="77777777">
        <w:trPr>
          <w:trHeight w:val="852"/>
          <w:jc w:val="center"/>
        </w:trPr>
        <w:tc>
          <w:tcPr>
            <w:tcW w:w="2160" w:type="dxa"/>
          </w:tcPr>
          <w:p w14:paraId="0000031C" w14:textId="77777777" w:rsidR="00930540" w:rsidRDefault="0041124B">
            <w:pPr>
              <w:spacing w:after="160" w:line="360" w:lineRule="auto"/>
            </w:pPr>
            <w:r>
              <w:t>Investigador</w:t>
            </w:r>
          </w:p>
        </w:tc>
        <w:tc>
          <w:tcPr>
            <w:tcW w:w="2730" w:type="dxa"/>
          </w:tcPr>
          <w:p w14:paraId="0000031D" w14:textId="77777777" w:rsidR="00930540" w:rsidRDefault="0041124B">
            <w:pPr>
              <w:spacing w:after="160" w:line="360" w:lineRule="auto"/>
            </w:pPr>
            <w:r>
              <w:t xml:space="preserve">Gil </w:t>
            </w:r>
            <w:proofErr w:type="spellStart"/>
            <w:r>
              <w:t>Rodriguez</w:t>
            </w:r>
            <w:proofErr w:type="spellEnd"/>
            <w:r>
              <w:t xml:space="preserve"> Pedro Paul</w:t>
            </w:r>
          </w:p>
        </w:tc>
        <w:tc>
          <w:tcPr>
            <w:tcW w:w="1605" w:type="dxa"/>
          </w:tcPr>
          <w:p w14:paraId="0000031E" w14:textId="77777777" w:rsidR="00930540" w:rsidRDefault="0041124B">
            <w:pPr>
              <w:spacing w:after="160" w:line="360" w:lineRule="auto"/>
            </w:pPr>
            <w:r>
              <w:t>Tipo de prueba</w:t>
            </w:r>
          </w:p>
        </w:tc>
        <w:tc>
          <w:tcPr>
            <w:tcW w:w="3000" w:type="dxa"/>
          </w:tcPr>
          <w:p w14:paraId="0000031F" w14:textId="77777777" w:rsidR="00930540" w:rsidRDefault="00930540">
            <w:pPr>
              <w:spacing w:after="160" w:line="360" w:lineRule="auto"/>
            </w:pPr>
          </w:p>
        </w:tc>
      </w:tr>
      <w:tr w:rsidR="00930540" w14:paraId="3B4F0F1F" w14:textId="77777777">
        <w:trPr>
          <w:jc w:val="center"/>
        </w:trPr>
        <w:tc>
          <w:tcPr>
            <w:tcW w:w="2160" w:type="dxa"/>
          </w:tcPr>
          <w:p w14:paraId="00000320" w14:textId="77777777" w:rsidR="00930540" w:rsidRDefault="0041124B">
            <w:pPr>
              <w:spacing w:after="160" w:line="360" w:lineRule="auto"/>
            </w:pPr>
            <w:r>
              <w:t>Lugar</w:t>
            </w:r>
          </w:p>
        </w:tc>
        <w:tc>
          <w:tcPr>
            <w:tcW w:w="2730" w:type="dxa"/>
          </w:tcPr>
          <w:p w14:paraId="00000321" w14:textId="77777777" w:rsidR="00930540" w:rsidRDefault="0041124B">
            <w:pPr>
              <w:spacing w:after="160" w:line="360" w:lineRule="auto"/>
            </w:pPr>
            <w:r>
              <w:t xml:space="preserve">Agencia vehicular </w:t>
            </w:r>
            <w:proofErr w:type="spellStart"/>
            <w:r>
              <w:t>Rent</w:t>
            </w:r>
            <w:proofErr w:type="spellEnd"/>
            <w:r>
              <w:t xml:space="preserve"> a Car de Trujillo</w:t>
            </w:r>
          </w:p>
        </w:tc>
        <w:tc>
          <w:tcPr>
            <w:tcW w:w="1605" w:type="dxa"/>
          </w:tcPr>
          <w:p w14:paraId="00000322" w14:textId="77777777" w:rsidR="00930540" w:rsidRDefault="00930540">
            <w:pPr>
              <w:spacing w:after="160" w:line="360" w:lineRule="auto"/>
            </w:pPr>
          </w:p>
        </w:tc>
        <w:tc>
          <w:tcPr>
            <w:tcW w:w="3000" w:type="dxa"/>
          </w:tcPr>
          <w:p w14:paraId="00000323" w14:textId="77777777" w:rsidR="00930540" w:rsidRDefault="00930540">
            <w:pPr>
              <w:spacing w:after="160" w:line="360" w:lineRule="auto"/>
            </w:pPr>
          </w:p>
        </w:tc>
      </w:tr>
      <w:tr w:rsidR="00930540" w14:paraId="6303EEF4" w14:textId="77777777">
        <w:trPr>
          <w:jc w:val="center"/>
        </w:trPr>
        <w:tc>
          <w:tcPr>
            <w:tcW w:w="2160" w:type="dxa"/>
          </w:tcPr>
          <w:p w14:paraId="00000324" w14:textId="77777777" w:rsidR="00930540" w:rsidRDefault="0041124B">
            <w:pPr>
              <w:spacing w:after="160" w:line="360" w:lineRule="auto"/>
            </w:pPr>
            <w:r>
              <w:t>Motivo de investigación</w:t>
            </w:r>
          </w:p>
        </w:tc>
        <w:tc>
          <w:tcPr>
            <w:tcW w:w="2730" w:type="dxa"/>
          </w:tcPr>
          <w:p w14:paraId="00000325" w14:textId="77777777" w:rsidR="00930540" w:rsidRDefault="0041124B">
            <w:pPr>
              <w:spacing w:after="160" w:line="360" w:lineRule="auto"/>
            </w:pPr>
            <w:r>
              <w:t>Recolección de datos</w:t>
            </w:r>
          </w:p>
        </w:tc>
        <w:tc>
          <w:tcPr>
            <w:tcW w:w="1605" w:type="dxa"/>
          </w:tcPr>
          <w:p w14:paraId="00000326" w14:textId="77777777" w:rsidR="00930540" w:rsidRDefault="0041124B">
            <w:pPr>
              <w:spacing w:after="160" w:line="360" w:lineRule="auto"/>
            </w:pPr>
            <w:r>
              <w:t>Fecha inicio</w:t>
            </w:r>
          </w:p>
        </w:tc>
        <w:tc>
          <w:tcPr>
            <w:tcW w:w="3000" w:type="dxa"/>
          </w:tcPr>
          <w:p w14:paraId="00000327" w14:textId="77777777" w:rsidR="00930540" w:rsidRDefault="00930540">
            <w:pPr>
              <w:spacing w:after="160" w:line="360" w:lineRule="auto"/>
            </w:pPr>
          </w:p>
        </w:tc>
      </w:tr>
      <w:tr w:rsidR="00930540" w14:paraId="28F2E68D" w14:textId="77777777">
        <w:trPr>
          <w:jc w:val="center"/>
        </w:trPr>
        <w:tc>
          <w:tcPr>
            <w:tcW w:w="2160" w:type="dxa"/>
          </w:tcPr>
          <w:p w14:paraId="00000328" w14:textId="77777777" w:rsidR="00930540" w:rsidRDefault="00930540">
            <w:pPr>
              <w:spacing w:after="160" w:line="360" w:lineRule="auto"/>
            </w:pPr>
          </w:p>
        </w:tc>
        <w:tc>
          <w:tcPr>
            <w:tcW w:w="2730" w:type="dxa"/>
          </w:tcPr>
          <w:p w14:paraId="00000329" w14:textId="77777777" w:rsidR="00930540" w:rsidRDefault="00930540">
            <w:pPr>
              <w:spacing w:after="160" w:line="360" w:lineRule="auto"/>
            </w:pPr>
          </w:p>
        </w:tc>
        <w:tc>
          <w:tcPr>
            <w:tcW w:w="1605" w:type="dxa"/>
          </w:tcPr>
          <w:p w14:paraId="0000032A" w14:textId="77777777" w:rsidR="00930540" w:rsidRDefault="0041124B">
            <w:pPr>
              <w:spacing w:after="160" w:line="360" w:lineRule="auto"/>
            </w:pPr>
            <w:r>
              <w:t>Fecha final</w:t>
            </w:r>
          </w:p>
        </w:tc>
        <w:tc>
          <w:tcPr>
            <w:tcW w:w="3000" w:type="dxa"/>
          </w:tcPr>
          <w:p w14:paraId="0000032B" w14:textId="77777777" w:rsidR="00930540" w:rsidRDefault="00930540">
            <w:pPr>
              <w:spacing w:after="160" w:line="360" w:lineRule="auto"/>
            </w:pPr>
          </w:p>
        </w:tc>
      </w:tr>
    </w:tbl>
    <w:p w14:paraId="0000032C" w14:textId="77777777" w:rsidR="00930540" w:rsidRDefault="00930540"/>
    <w:tbl>
      <w:tblPr>
        <w:tblStyle w:val="a7"/>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8"/>
        <w:gridCol w:w="1386"/>
        <w:gridCol w:w="1564"/>
        <w:gridCol w:w="1696"/>
        <w:gridCol w:w="3119"/>
      </w:tblGrid>
      <w:tr w:rsidR="00930540" w14:paraId="098375E2" w14:textId="77777777">
        <w:trPr>
          <w:trHeight w:val="473"/>
          <w:jc w:val="center"/>
        </w:trPr>
        <w:tc>
          <w:tcPr>
            <w:tcW w:w="1728" w:type="dxa"/>
          </w:tcPr>
          <w:p w14:paraId="0000032D" w14:textId="77777777" w:rsidR="00930540" w:rsidRDefault="0041124B">
            <w:pPr>
              <w:spacing w:after="160" w:line="360" w:lineRule="auto"/>
            </w:pPr>
            <w:r>
              <w:t>Variable</w:t>
            </w:r>
          </w:p>
        </w:tc>
        <w:tc>
          <w:tcPr>
            <w:tcW w:w="1386" w:type="dxa"/>
          </w:tcPr>
          <w:p w14:paraId="0000032E" w14:textId="77777777" w:rsidR="00930540" w:rsidRDefault="0041124B">
            <w:pPr>
              <w:spacing w:after="160" w:line="360" w:lineRule="auto"/>
            </w:pPr>
            <w:r>
              <w:t>Indicador</w:t>
            </w:r>
          </w:p>
        </w:tc>
        <w:tc>
          <w:tcPr>
            <w:tcW w:w="1564" w:type="dxa"/>
          </w:tcPr>
          <w:p w14:paraId="0000032F" w14:textId="77777777" w:rsidR="00930540" w:rsidRDefault="0041124B">
            <w:pPr>
              <w:spacing w:after="160" w:line="360" w:lineRule="auto"/>
            </w:pPr>
            <w:r>
              <w:t>Técnica</w:t>
            </w:r>
          </w:p>
        </w:tc>
        <w:tc>
          <w:tcPr>
            <w:tcW w:w="1696" w:type="dxa"/>
          </w:tcPr>
          <w:p w14:paraId="00000330" w14:textId="77777777" w:rsidR="00930540" w:rsidRDefault="0041124B">
            <w:pPr>
              <w:spacing w:after="160" w:line="360" w:lineRule="auto"/>
            </w:pPr>
            <w:r>
              <w:t>Instrumento</w:t>
            </w:r>
          </w:p>
        </w:tc>
        <w:tc>
          <w:tcPr>
            <w:tcW w:w="3119" w:type="dxa"/>
          </w:tcPr>
          <w:p w14:paraId="00000331" w14:textId="77777777" w:rsidR="00930540" w:rsidRDefault="0041124B">
            <w:pPr>
              <w:spacing w:after="160" w:line="360" w:lineRule="auto"/>
            </w:pPr>
            <w:r>
              <w:t>Fórmula</w:t>
            </w:r>
          </w:p>
        </w:tc>
      </w:tr>
      <w:tr w:rsidR="00930540" w14:paraId="134E1D98" w14:textId="77777777">
        <w:trPr>
          <w:jc w:val="center"/>
        </w:trPr>
        <w:tc>
          <w:tcPr>
            <w:tcW w:w="1728" w:type="dxa"/>
          </w:tcPr>
          <w:p w14:paraId="00000332" w14:textId="77777777" w:rsidR="00930540" w:rsidRDefault="0041124B">
            <w:pPr>
              <w:spacing w:after="160" w:line="360" w:lineRule="auto"/>
            </w:pPr>
            <w:r>
              <w:t>Disponibilidad de la flota vehicular </w:t>
            </w:r>
          </w:p>
        </w:tc>
        <w:tc>
          <w:tcPr>
            <w:tcW w:w="1386" w:type="dxa"/>
          </w:tcPr>
          <w:p w14:paraId="00000333" w14:textId="77777777" w:rsidR="00930540" w:rsidRDefault="0041124B">
            <w:pPr>
              <w:spacing w:after="160" w:line="360" w:lineRule="auto"/>
            </w:pPr>
            <w:r>
              <w:t>Porcentaje de vehículos alquilados en fechas festivas</w:t>
            </w:r>
          </w:p>
        </w:tc>
        <w:tc>
          <w:tcPr>
            <w:tcW w:w="1564" w:type="dxa"/>
          </w:tcPr>
          <w:p w14:paraId="00000334" w14:textId="77777777" w:rsidR="00930540" w:rsidRDefault="0041124B">
            <w:pPr>
              <w:spacing w:after="160" w:line="360" w:lineRule="auto"/>
            </w:pPr>
            <w:r>
              <w:t>Observación</w:t>
            </w:r>
          </w:p>
        </w:tc>
        <w:tc>
          <w:tcPr>
            <w:tcW w:w="1696" w:type="dxa"/>
          </w:tcPr>
          <w:p w14:paraId="00000335" w14:textId="77777777" w:rsidR="00930540" w:rsidRDefault="0041124B">
            <w:pPr>
              <w:spacing w:after="160" w:line="360" w:lineRule="auto"/>
            </w:pPr>
            <w:r>
              <w:t>Ficha de Observación</w:t>
            </w:r>
          </w:p>
        </w:tc>
        <w:tc>
          <w:tcPr>
            <w:tcW w:w="3119" w:type="dxa"/>
          </w:tcPr>
          <w:p w14:paraId="00000336" w14:textId="77777777" w:rsidR="00930540" w:rsidRDefault="0041124B">
            <w:pPr>
              <w:spacing w:after="160"/>
              <w:ind w:left="125"/>
            </w:pPr>
            <w:r>
              <w:t>PVAF = (VAF / VT) x 100</w:t>
            </w:r>
          </w:p>
          <w:p w14:paraId="00000337" w14:textId="77777777" w:rsidR="00930540" w:rsidRDefault="0041124B">
            <w:pPr>
              <w:jc w:val="left"/>
            </w:pPr>
            <w:r>
              <w:t xml:space="preserve">PVAF = Porcentaje de vehículos alquilados en fechas festivas </w:t>
            </w:r>
          </w:p>
          <w:p w14:paraId="00000338" w14:textId="77777777" w:rsidR="00930540" w:rsidRDefault="0041124B">
            <w:pPr>
              <w:jc w:val="left"/>
            </w:pPr>
            <w:r>
              <w:t xml:space="preserve">VAF = Vehículos alquilados en fechas festivas </w:t>
            </w:r>
          </w:p>
          <w:p w14:paraId="00000339" w14:textId="77777777" w:rsidR="00930540" w:rsidRDefault="0041124B">
            <w:pPr>
              <w:spacing w:after="160" w:line="360" w:lineRule="auto"/>
            </w:pPr>
            <w:r>
              <w:t>VT = Total de vehículos disponibles</w:t>
            </w:r>
          </w:p>
        </w:tc>
      </w:tr>
    </w:tbl>
    <w:p w14:paraId="0000033A" w14:textId="77777777" w:rsidR="00930540" w:rsidRDefault="00930540"/>
    <w:tbl>
      <w:tblPr>
        <w:tblStyle w:val="a8"/>
        <w:tblW w:w="94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1590"/>
        <w:gridCol w:w="2580"/>
        <w:gridCol w:w="1995"/>
        <w:gridCol w:w="2775"/>
      </w:tblGrid>
      <w:tr w:rsidR="00930540" w14:paraId="36D2166D" w14:textId="77777777">
        <w:trPr>
          <w:trHeight w:val="1305"/>
          <w:jc w:val="center"/>
        </w:trPr>
        <w:tc>
          <w:tcPr>
            <w:tcW w:w="555" w:type="dxa"/>
          </w:tcPr>
          <w:p w14:paraId="0000033B" w14:textId="77777777" w:rsidR="00930540" w:rsidRDefault="0041124B">
            <w:pPr>
              <w:spacing w:after="160" w:line="360" w:lineRule="auto"/>
            </w:pPr>
            <w:proofErr w:type="spellStart"/>
            <w:r>
              <w:t>N°</w:t>
            </w:r>
            <w:proofErr w:type="spellEnd"/>
          </w:p>
        </w:tc>
        <w:tc>
          <w:tcPr>
            <w:tcW w:w="1590" w:type="dxa"/>
          </w:tcPr>
          <w:p w14:paraId="0000033C" w14:textId="77777777" w:rsidR="00930540" w:rsidRDefault="0041124B">
            <w:pPr>
              <w:spacing w:after="160" w:line="360" w:lineRule="auto"/>
            </w:pPr>
            <w:r>
              <w:t>Fecha de Registro</w:t>
            </w:r>
          </w:p>
        </w:tc>
        <w:tc>
          <w:tcPr>
            <w:tcW w:w="2580" w:type="dxa"/>
          </w:tcPr>
          <w:p w14:paraId="0000033D" w14:textId="77777777" w:rsidR="00930540" w:rsidRDefault="0041124B">
            <w:pPr>
              <w:spacing w:after="160" w:line="360" w:lineRule="auto"/>
            </w:pPr>
            <w:r>
              <w:t xml:space="preserve">Vehículos alquilados en fechas festivas (VAF) </w:t>
            </w:r>
          </w:p>
        </w:tc>
        <w:tc>
          <w:tcPr>
            <w:tcW w:w="1995" w:type="dxa"/>
          </w:tcPr>
          <w:p w14:paraId="0000033E" w14:textId="77777777" w:rsidR="00930540" w:rsidRDefault="0041124B">
            <w:pPr>
              <w:spacing w:after="160" w:line="360" w:lineRule="auto"/>
            </w:pPr>
            <w:proofErr w:type="gramStart"/>
            <w:r>
              <w:t>Total</w:t>
            </w:r>
            <w:proofErr w:type="gramEnd"/>
            <w:r>
              <w:t xml:space="preserve"> de vehículos disponibles (VT) </w:t>
            </w:r>
          </w:p>
        </w:tc>
        <w:tc>
          <w:tcPr>
            <w:tcW w:w="2775" w:type="dxa"/>
          </w:tcPr>
          <w:p w14:paraId="0000033F" w14:textId="77777777" w:rsidR="00930540" w:rsidRDefault="0041124B">
            <w:pPr>
              <w:spacing w:after="160" w:line="360" w:lineRule="auto"/>
            </w:pPr>
            <w:r>
              <w:t xml:space="preserve">Porcentaje de vehículos alquilados en fechas festivas (PVAF) </w:t>
            </w:r>
          </w:p>
        </w:tc>
      </w:tr>
      <w:tr w:rsidR="00930540" w14:paraId="34B33501" w14:textId="77777777">
        <w:trPr>
          <w:jc w:val="center"/>
        </w:trPr>
        <w:tc>
          <w:tcPr>
            <w:tcW w:w="555" w:type="dxa"/>
          </w:tcPr>
          <w:p w14:paraId="00000340" w14:textId="77777777" w:rsidR="00930540" w:rsidRDefault="0041124B">
            <w:pPr>
              <w:spacing w:after="160" w:line="360" w:lineRule="auto"/>
            </w:pPr>
            <w:r>
              <w:t>1</w:t>
            </w:r>
          </w:p>
        </w:tc>
        <w:tc>
          <w:tcPr>
            <w:tcW w:w="1590" w:type="dxa"/>
          </w:tcPr>
          <w:p w14:paraId="00000341" w14:textId="77777777" w:rsidR="00930540" w:rsidRDefault="00930540">
            <w:pPr>
              <w:spacing w:after="160" w:line="360" w:lineRule="auto"/>
            </w:pPr>
          </w:p>
        </w:tc>
        <w:tc>
          <w:tcPr>
            <w:tcW w:w="2580" w:type="dxa"/>
          </w:tcPr>
          <w:p w14:paraId="00000342" w14:textId="77777777" w:rsidR="00930540" w:rsidRDefault="00930540">
            <w:pPr>
              <w:spacing w:after="160" w:line="360" w:lineRule="auto"/>
            </w:pPr>
          </w:p>
        </w:tc>
        <w:tc>
          <w:tcPr>
            <w:tcW w:w="1995" w:type="dxa"/>
          </w:tcPr>
          <w:p w14:paraId="00000343" w14:textId="77777777" w:rsidR="00930540" w:rsidRDefault="00930540">
            <w:pPr>
              <w:spacing w:after="160" w:line="360" w:lineRule="auto"/>
            </w:pPr>
          </w:p>
        </w:tc>
        <w:tc>
          <w:tcPr>
            <w:tcW w:w="2775" w:type="dxa"/>
          </w:tcPr>
          <w:p w14:paraId="00000344" w14:textId="77777777" w:rsidR="00930540" w:rsidRDefault="00930540">
            <w:pPr>
              <w:spacing w:after="160" w:line="360" w:lineRule="auto"/>
            </w:pPr>
          </w:p>
        </w:tc>
      </w:tr>
      <w:tr w:rsidR="00930540" w14:paraId="5A05464C" w14:textId="77777777">
        <w:trPr>
          <w:jc w:val="center"/>
        </w:trPr>
        <w:tc>
          <w:tcPr>
            <w:tcW w:w="555" w:type="dxa"/>
          </w:tcPr>
          <w:p w14:paraId="00000345" w14:textId="77777777" w:rsidR="00930540" w:rsidRDefault="0041124B">
            <w:pPr>
              <w:spacing w:after="160" w:line="360" w:lineRule="auto"/>
            </w:pPr>
            <w:r>
              <w:t>2</w:t>
            </w:r>
          </w:p>
        </w:tc>
        <w:tc>
          <w:tcPr>
            <w:tcW w:w="1590" w:type="dxa"/>
          </w:tcPr>
          <w:p w14:paraId="00000346" w14:textId="77777777" w:rsidR="00930540" w:rsidRDefault="00930540">
            <w:pPr>
              <w:spacing w:after="160" w:line="360" w:lineRule="auto"/>
            </w:pPr>
          </w:p>
        </w:tc>
        <w:tc>
          <w:tcPr>
            <w:tcW w:w="2580" w:type="dxa"/>
          </w:tcPr>
          <w:p w14:paraId="00000347" w14:textId="77777777" w:rsidR="00930540" w:rsidRDefault="00930540">
            <w:pPr>
              <w:spacing w:after="160" w:line="360" w:lineRule="auto"/>
            </w:pPr>
          </w:p>
        </w:tc>
        <w:tc>
          <w:tcPr>
            <w:tcW w:w="1995" w:type="dxa"/>
          </w:tcPr>
          <w:p w14:paraId="00000348" w14:textId="77777777" w:rsidR="00930540" w:rsidRDefault="00930540">
            <w:pPr>
              <w:spacing w:after="160" w:line="360" w:lineRule="auto"/>
            </w:pPr>
          </w:p>
        </w:tc>
        <w:tc>
          <w:tcPr>
            <w:tcW w:w="2775" w:type="dxa"/>
          </w:tcPr>
          <w:p w14:paraId="00000349" w14:textId="77777777" w:rsidR="00930540" w:rsidRDefault="00930540">
            <w:pPr>
              <w:spacing w:after="160" w:line="360" w:lineRule="auto"/>
            </w:pPr>
          </w:p>
        </w:tc>
      </w:tr>
      <w:tr w:rsidR="00930540" w14:paraId="1766B0C5" w14:textId="77777777">
        <w:trPr>
          <w:jc w:val="center"/>
        </w:trPr>
        <w:tc>
          <w:tcPr>
            <w:tcW w:w="555" w:type="dxa"/>
          </w:tcPr>
          <w:p w14:paraId="0000034A" w14:textId="77777777" w:rsidR="00930540" w:rsidRDefault="0041124B">
            <w:pPr>
              <w:spacing w:after="160" w:line="360" w:lineRule="auto"/>
            </w:pPr>
            <w:r>
              <w:t>3</w:t>
            </w:r>
          </w:p>
        </w:tc>
        <w:tc>
          <w:tcPr>
            <w:tcW w:w="1590" w:type="dxa"/>
          </w:tcPr>
          <w:p w14:paraId="0000034B" w14:textId="77777777" w:rsidR="00930540" w:rsidRDefault="00930540">
            <w:pPr>
              <w:spacing w:after="160" w:line="360" w:lineRule="auto"/>
            </w:pPr>
          </w:p>
        </w:tc>
        <w:tc>
          <w:tcPr>
            <w:tcW w:w="2580" w:type="dxa"/>
          </w:tcPr>
          <w:p w14:paraId="0000034C" w14:textId="77777777" w:rsidR="00930540" w:rsidRDefault="00930540">
            <w:pPr>
              <w:spacing w:after="160" w:line="360" w:lineRule="auto"/>
            </w:pPr>
          </w:p>
        </w:tc>
        <w:tc>
          <w:tcPr>
            <w:tcW w:w="1995" w:type="dxa"/>
          </w:tcPr>
          <w:p w14:paraId="0000034D" w14:textId="77777777" w:rsidR="00930540" w:rsidRDefault="00930540">
            <w:pPr>
              <w:spacing w:after="160" w:line="360" w:lineRule="auto"/>
            </w:pPr>
          </w:p>
        </w:tc>
        <w:tc>
          <w:tcPr>
            <w:tcW w:w="2775" w:type="dxa"/>
          </w:tcPr>
          <w:p w14:paraId="0000034E" w14:textId="77777777" w:rsidR="00930540" w:rsidRDefault="00930540">
            <w:pPr>
              <w:spacing w:after="160" w:line="360" w:lineRule="auto"/>
            </w:pPr>
          </w:p>
        </w:tc>
      </w:tr>
      <w:tr w:rsidR="00930540" w14:paraId="59984344" w14:textId="77777777">
        <w:trPr>
          <w:jc w:val="center"/>
        </w:trPr>
        <w:tc>
          <w:tcPr>
            <w:tcW w:w="555" w:type="dxa"/>
          </w:tcPr>
          <w:p w14:paraId="0000034F" w14:textId="77777777" w:rsidR="00930540" w:rsidRDefault="0041124B">
            <w:pPr>
              <w:spacing w:after="160" w:line="360" w:lineRule="auto"/>
            </w:pPr>
            <w:r>
              <w:t>4</w:t>
            </w:r>
          </w:p>
        </w:tc>
        <w:tc>
          <w:tcPr>
            <w:tcW w:w="1590" w:type="dxa"/>
          </w:tcPr>
          <w:p w14:paraId="00000350" w14:textId="77777777" w:rsidR="00930540" w:rsidRDefault="00930540">
            <w:pPr>
              <w:spacing w:after="160" w:line="360" w:lineRule="auto"/>
            </w:pPr>
          </w:p>
        </w:tc>
        <w:tc>
          <w:tcPr>
            <w:tcW w:w="2580" w:type="dxa"/>
          </w:tcPr>
          <w:p w14:paraId="00000351" w14:textId="77777777" w:rsidR="00930540" w:rsidRDefault="00930540">
            <w:pPr>
              <w:spacing w:after="160" w:line="360" w:lineRule="auto"/>
            </w:pPr>
          </w:p>
        </w:tc>
        <w:tc>
          <w:tcPr>
            <w:tcW w:w="1995" w:type="dxa"/>
          </w:tcPr>
          <w:p w14:paraId="00000352" w14:textId="77777777" w:rsidR="00930540" w:rsidRDefault="00930540">
            <w:pPr>
              <w:spacing w:after="160" w:line="360" w:lineRule="auto"/>
            </w:pPr>
          </w:p>
        </w:tc>
        <w:tc>
          <w:tcPr>
            <w:tcW w:w="2775" w:type="dxa"/>
          </w:tcPr>
          <w:p w14:paraId="00000353" w14:textId="77777777" w:rsidR="00930540" w:rsidRDefault="00930540">
            <w:pPr>
              <w:spacing w:after="160" w:line="360" w:lineRule="auto"/>
            </w:pPr>
          </w:p>
        </w:tc>
      </w:tr>
      <w:tr w:rsidR="00930540" w14:paraId="41596F67" w14:textId="77777777">
        <w:trPr>
          <w:jc w:val="center"/>
        </w:trPr>
        <w:tc>
          <w:tcPr>
            <w:tcW w:w="555" w:type="dxa"/>
          </w:tcPr>
          <w:p w14:paraId="00000354" w14:textId="77777777" w:rsidR="00930540" w:rsidRDefault="0041124B">
            <w:pPr>
              <w:spacing w:after="160" w:line="360" w:lineRule="auto"/>
            </w:pPr>
            <w:r>
              <w:t>5</w:t>
            </w:r>
          </w:p>
        </w:tc>
        <w:tc>
          <w:tcPr>
            <w:tcW w:w="1590" w:type="dxa"/>
          </w:tcPr>
          <w:p w14:paraId="00000355" w14:textId="77777777" w:rsidR="00930540" w:rsidRDefault="00930540">
            <w:pPr>
              <w:spacing w:after="160" w:line="360" w:lineRule="auto"/>
            </w:pPr>
          </w:p>
        </w:tc>
        <w:tc>
          <w:tcPr>
            <w:tcW w:w="2580" w:type="dxa"/>
          </w:tcPr>
          <w:p w14:paraId="00000356" w14:textId="77777777" w:rsidR="00930540" w:rsidRDefault="00930540">
            <w:pPr>
              <w:spacing w:after="160" w:line="360" w:lineRule="auto"/>
            </w:pPr>
          </w:p>
        </w:tc>
        <w:tc>
          <w:tcPr>
            <w:tcW w:w="1995" w:type="dxa"/>
          </w:tcPr>
          <w:p w14:paraId="00000357" w14:textId="77777777" w:rsidR="00930540" w:rsidRDefault="00930540">
            <w:pPr>
              <w:spacing w:after="160" w:line="360" w:lineRule="auto"/>
            </w:pPr>
          </w:p>
        </w:tc>
        <w:tc>
          <w:tcPr>
            <w:tcW w:w="2775" w:type="dxa"/>
          </w:tcPr>
          <w:p w14:paraId="00000358" w14:textId="77777777" w:rsidR="00930540" w:rsidRDefault="00930540">
            <w:pPr>
              <w:spacing w:after="160" w:line="360" w:lineRule="auto"/>
            </w:pPr>
          </w:p>
        </w:tc>
      </w:tr>
      <w:tr w:rsidR="00930540" w14:paraId="1F13AB3F" w14:textId="77777777">
        <w:trPr>
          <w:jc w:val="center"/>
        </w:trPr>
        <w:tc>
          <w:tcPr>
            <w:tcW w:w="555" w:type="dxa"/>
          </w:tcPr>
          <w:p w14:paraId="00000359" w14:textId="77777777" w:rsidR="00930540" w:rsidRDefault="0041124B">
            <w:pPr>
              <w:spacing w:after="160" w:line="360" w:lineRule="auto"/>
            </w:pPr>
            <w:r>
              <w:lastRenderedPageBreak/>
              <w:t>6</w:t>
            </w:r>
          </w:p>
        </w:tc>
        <w:tc>
          <w:tcPr>
            <w:tcW w:w="1590" w:type="dxa"/>
          </w:tcPr>
          <w:p w14:paraId="0000035A" w14:textId="77777777" w:rsidR="00930540" w:rsidRDefault="00930540">
            <w:pPr>
              <w:spacing w:after="160" w:line="360" w:lineRule="auto"/>
            </w:pPr>
          </w:p>
        </w:tc>
        <w:tc>
          <w:tcPr>
            <w:tcW w:w="2580" w:type="dxa"/>
          </w:tcPr>
          <w:p w14:paraId="0000035B" w14:textId="77777777" w:rsidR="00930540" w:rsidRDefault="00930540">
            <w:pPr>
              <w:spacing w:after="160" w:line="360" w:lineRule="auto"/>
            </w:pPr>
          </w:p>
        </w:tc>
        <w:tc>
          <w:tcPr>
            <w:tcW w:w="1995" w:type="dxa"/>
          </w:tcPr>
          <w:p w14:paraId="0000035C" w14:textId="77777777" w:rsidR="00930540" w:rsidRDefault="00930540">
            <w:pPr>
              <w:spacing w:after="160" w:line="360" w:lineRule="auto"/>
            </w:pPr>
          </w:p>
        </w:tc>
        <w:tc>
          <w:tcPr>
            <w:tcW w:w="2775" w:type="dxa"/>
          </w:tcPr>
          <w:p w14:paraId="0000035D" w14:textId="77777777" w:rsidR="00930540" w:rsidRDefault="00930540">
            <w:pPr>
              <w:spacing w:after="160" w:line="360" w:lineRule="auto"/>
            </w:pPr>
          </w:p>
        </w:tc>
      </w:tr>
      <w:tr w:rsidR="00930540" w14:paraId="509D47C8" w14:textId="77777777">
        <w:trPr>
          <w:jc w:val="center"/>
        </w:trPr>
        <w:tc>
          <w:tcPr>
            <w:tcW w:w="555" w:type="dxa"/>
          </w:tcPr>
          <w:p w14:paraId="0000035E" w14:textId="77777777" w:rsidR="00930540" w:rsidRDefault="0041124B">
            <w:pPr>
              <w:spacing w:after="160" w:line="360" w:lineRule="auto"/>
            </w:pPr>
            <w:r>
              <w:t>7</w:t>
            </w:r>
          </w:p>
        </w:tc>
        <w:tc>
          <w:tcPr>
            <w:tcW w:w="1590" w:type="dxa"/>
          </w:tcPr>
          <w:p w14:paraId="0000035F" w14:textId="77777777" w:rsidR="00930540" w:rsidRDefault="00930540">
            <w:pPr>
              <w:spacing w:after="160" w:line="360" w:lineRule="auto"/>
            </w:pPr>
          </w:p>
        </w:tc>
        <w:tc>
          <w:tcPr>
            <w:tcW w:w="2580" w:type="dxa"/>
          </w:tcPr>
          <w:p w14:paraId="00000360" w14:textId="77777777" w:rsidR="00930540" w:rsidRDefault="00930540">
            <w:pPr>
              <w:spacing w:after="160" w:line="360" w:lineRule="auto"/>
            </w:pPr>
          </w:p>
        </w:tc>
        <w:tc>
          <w:tcPr>
            <w:tcW w:w="1995" w:type="dxa"/>
          </w:tcPr>
          <w:p w14:paraId="00000361" w14:textId="77777777" w:rsidR="00930540" w:rsidRDefault="00930540">
            <w:pPr>
              <w:spacing w:after="160" w:line="360" w:lineRule="auto"/>
            </w:pPr>
          </w:p>
        </w:tc>
        <w:tc>
          <w:tcPr>
            <w:tcW w:w="2775" w:type="dxa"/>
          </w:tcPr>
          <w:p w14:paraId="00000362" w14:textId="77777777" w:rsidR="00930540" w:rsidRDefault="00930540">
            <w:pPr>
              <w:spacing w:after="160" w:line="360" w:lineRule="auto"/>
            </w:pPr>
          </w:p>
        </w:tc>
      </w:tr>
      <w:tr w:rsidR="00930540" w14:paraId="3CD7B0D4" w14:textId="77777777">
        <w:trPr>
          <w:jc w:val="center"/>
        </w:trPr>
        <w:tc>
          <w:tcPr>
            <w:tcW w:w="555" w:type="dxa"/>
          </w:tcPr>
          <w:p w14:paraId="00000363" w14:textId="77777777" w:rsidR="00930540" w:rsidRDefault="0041124B">
            <w:pPr>
              <w:spacing w:after="160" w:line="360" w:lineRule="auto"/>
            </w:pPr>
            <w:r>
              <w:t>8</w:t>
            </w:r>
          </w:p>
        </w:tc>
        <w:tc>
          <w:tcPr>
            <w:tcW w:w="1590" w:type="dxa"/>
          </w:tcPr>
          <w:p w14:paraId="00000364" w14:textId="77777777" w:rsidR="00930540" w:rsidRDefault="00930540">
            <w:pPr>
              <w:spacing w:after="160" w:line="360" w:lineRule="auto"/>
            </w:pPr>
          </w:p>
        </w:tc>
        <w:tc>
          <w:tcPr>
            <w:tcW w:w="2580" w:type="dxa"/>
          </w:tcPr>
          <w:p w14:paraId="00000365" w14:textId="77777777" w:rsidR="00930540" w:rsidRDefault="00930540">
            <w:pPr>
              <w:spacing w:after="160" w:line="360" w:lineRule="auto"/>
            </w:pPr>
          </w:p>
        </w:tc>
        <w:tc>
          <w:tcPr>
            <w:tcW w:w="1995" w:type="dxa"/>
          </w:tcPr>
          <w:p w14:paraId="00000366" w14:textId="77777777" w:rsidR="00930540" w:rsidRDefault="00930540">
            <w:pPr>
              <w:spacing w:after="160" w:line="360" w:lineRule="auto"/>
            </w:pPr>
          </w:p>
        </w:tc>
        <w:tc>
          <w:tcPr>
            <w:tcW w:w="2775" w:type="dxa"/>
          </w:tcPr>
          <w:p w14:paraId="00000367" w14:textId="77777777" w:rsidR="00930540" w:rsidRDefault="00930540">
            <w:pPr>
              <w:spacing w:after="160" w:line="360" w:lineRule="auto"/>
            </w:pPr>
          </w:p>
        </w:tc>
      </w:tr>
      <w:tr w:rsidR="00930540" w14:paraId="39A78171" w14:textId="77777777">
        <w:trPr>
          <w:jc w:val="center"/>
        </w:trPr>
        <w:tc>
          <w:tcPr>
            <w:tcW w:w="555" w:type="dxa"/>
          </w:tcPr>
          <w:p w14:paraId="00000368" w14:textId="77777777" w:rsidR="00930540" w:rsidRDefault="0041124B">
            <w:pPr>
              <w:spacing w:after="160" w:line="360" w:lineRule="auto"/>
            </w:pPr>
            <w:r>
              <w:t>9</w:t>
            </w:r>
          </w:p>
        </w:tc>
        <w:tc>
          <w:tcPr>
            <w:tcW w:w="1590" w:type="dxa"/>
          </w:tcPr>
          <w:p w14:paraId="00000369" w14:textId="77777777" w:rsidR="00930540" w:rsidRDefault="00930540">
            <w:pPr>
              <w:spacing w:after="160" w:line="360" w:lineRule="auto"/>
            </w:pPr>
          </w:p>
        </w:tc>
        <w:tc>
          <w:tcPr>
            <w:tcW w:w="2580" w:type="dxa"/>
          </w:tcPr>
          <w:p w14:paraId="0000036A" w14:textId="77777777" w:rsidR="00930540" w:rsidRDefault="00930540">
            <w:pPr>
              <w:spacing w:after="160" w:line="360" w:lineRule="auto"/>
            </w:pPr>
          </w:p>
        </w:tc>
        <w:tc>
          <w:tcPr>
            <w:tcW w:w="1995" w:type="dxa"/>
          </w:tcPr>
          <w:p w14:paraId="0000036B" w14:textId="77777777" w:rsidR="00930540" w:rsidRDefault="00930540">
            <w:pPr>
              <w:spacing w:after="160" w:line="360" w:lineRule="auto"/>
            </w:pPr>
          </w:p>
        </w:tc>
        <w:tc>
          <w:tcPr>
            <w:tcW w:w="2775" w:type="dxa"/>
          </w:tcPr>
          <w:p w14:paraId="0000036C" w14:textId="77777777" w:rsidR="00930540" w:rsidRDefault="00930540">
            <w:pPr>
              <w:spacing w:after="160" w:line="360" w:lineRule="auto"/>
            </w:pPr>
          </w:p>
        </w:tc>
      </w:tr>
      <w:tr w:rsidR="00930540" w14:paraId="6A1DB061" w14:textId="77777777">
        <w:trPr>
          <w:jc w:val="center"/>
        </w:trPr>
        <w:tc>
          <w:tcPr>
            <w:tcW w:w="555" w:type="dxa"/>
          </w:tcPr>
          <w:p w14:paraId="0000036D" w14:textId="77777777" w:rsidR="00930540" w:rsidRDefault="0041124B">
            <w:pPr>
              <w:spacing w:after="160" w:line="360" w:lineRule="auto"/>
            </w:pPr>
            <w:r>
              <w:t>10</w:t>
            </w:r>
          </w:p>
        </w:tc>
        <w:tc>
          <w:tcPr>
            <w:tcW w:w="1590" w:type="dxa"/>
          </w:tcPr>
          <w:p w14:paraId="0000036E" w14:textId="77777777" w:rsidR="00930540" w:rsidRDefault="00930540">
            <w:pPr>
              <w:spacing w:after="160" w:line="360" w:lineRule="auto"/>
            </w:pPr>
          </w:p>
        </w:tc>
        <w:tc>
          <w:tcPr>
            <w:tcW w:w="2580" w:type="dxa"/>
          </w:tcPr>
          <w:p w14:paraId="0000036F" w14:textId="77777777" w:rsidR="00930540" w:rsidRDefault="00930540">
            <w:pPr>
              <w:spacing w:after="160" w:line="360" w:lineRule="auto"/>
            </w:pPr>
          </w:p>
        </w:tc>
        <w:tc>
          <w:tcPr>
            <w:tcW w:w="1995" w:type="dxa"/>
          </w:tcPr>
          <w:p w14:paraId="00000370" w14:textId="77777777" w:rsidR="00930540" w:rsidRDefault="00930540">
            <w:pPr>
              <w:spacing w:after="160" w:line="360" w:lineRule="auto"/>
            </w:pPr>
          </w:p>
        </w:tc>
        <w:tc>
          <w:tcPr>
            <w:tcW w:w="2775" w:type="dxa"/>
          </w:tcPr>
          <w:p w14:paraId="00000371" w14:textId="77777777" w:rsidR="00930540" w:rsidRDefault="00930540">
            <w:pPr>
              <w:spacing w:after="160" w:line="360" w:lineRule="auto"/>
            </w:pPr>
          </w:p>
        </w:tc>
      </w:tr>
      <w:tr w:rsidR="00930540" w14:paraId="10045B66" w14:textId="77777777">
        <w:trPr>
          <w:jc w:val="center"/>
        </w:trPr>
        <w:tc>
          <w:tcPr>
            <w:tcW w:w="555" w:type="dxa"/>
          </w:tcPr>
          <w:p w14:paraId="00000372" w14:textId="77777777" w:rsidR="00930540" w:rsidRDefault="0041124B">
            <w:pPr>
              <w:spacing w:after="160" w:line="360" w:lineRule="auto"/>
            </w:pPr>
            <w:r>
              <w:t>11</w:t>
            </w:r>
          </w:p>
        </w:tc>
        <w:tc>
          <w:tcPr>
            <w:tcW w:w="1590" w:type="dxa"/>
          </w:tcPr>
          <w:p w14:paraId="00000373" w14:textId="77777777" w:rsidR="00930540" w:rsidRDefault="00930540">
            <w:pPr>
              <w:spacing w:after="160" w:line="360" w:lineRule="auto"/>
            </w:pPr>
          </w:p>
        </w:tc>
        <w:tc>
          <w:tcPr>
            <w:tcW w:w="2580" w:type="dxa"/>
          </w:tcPr>
          <w:p w14:paraId="00000374" w14:textId="77777777" w:rsidR="00930540" w:rsidRDefault="00930540">
            <w:pPr>
              <w:spacing w:after="160" w:line="360" w:lineRule="auto"/>
            </w:pPr>
          </w:p>
        </w:tc>
        <w:tc>
          <w:tcPr>
            <w:tcW w:w="1995" w:type="dxa"/>
          </w:tcPr>
          <w:p w14:paraId="00000375" w14:textId="77777777" w:rsidR="00930540" w:rsidRDefault="00930540">
            <w:pPr>
              <w:spacing w:after="160" w:line="360" w:lineRule="auto"/>
            </w:pPr>
          </w:p>
        </w:tc>
        <w:tc>
          <w:tcPr>
            <w:tcW w:w="2775" w:type="dxa"/>
          </w:tcPr>
          <w:p w14:paraId="00000376" w14:textId="77777777" w:rsidR="00930540" w:rsidRDefault="00930540">
            <w:pPr>
              <w:spacing w:after="160" w:line="360" w:lineRule="auto"/>
            </w:pPr>
          </w:p>
        </w:tc>
      </w:tr>
      <w:tr w:rsidR="00930540" w14:paraId="12330996" w14:textId="77777777">
        <w:trPr>
          <w:jc w:val="center"/>
        </w:trPr>
        <w:tc>
          <w:tcPr>
            <w:tcW w:w="555" w:type="dxa"/>
          </w:tcPr>
          <w:p w14:paraId="00000377" w14:textId="77777777" w:rsidR="00930540" w:rsidRDefault="0041124B">
            <w:pPr>
              <w:spacing w:after="160" w:line="360" w:lineRule="auto"/>
            </w:pPr>
            <w:r>
              <w:t>12</w:t>
            </w:r>
          </w:p>
        </w:tc>
        <w:tc>
          <w:tcPr>
            <w:tcW w:w="1590" w:type="dxa"/>
          </w:tcPr>
          <w:p w14:paraId="00000378" w14:textId="77777777" w:rsidR="00930540" w:rsidRDefault="00930540">
            <w:pPr>
              <w:spacing w:after="160" w:line="360" w:lineRule="auto"/>
            </w:pPr>
          </w:p>
        </w:tc>
        <w:tc>
          <w:tcPr>
            <w:tcW w:w="2580" w:type="dxa"/>
          </w:tcPr>
          <w:p w14:paraId="00000379" w14:textId="77777777" w:rsidR="00930540" w:rsidRDefault="00930540">
            <w:pPr>
              <w:spacing w:after="160" w:line="360" w:lineRule="auto"/>
            </w:pPr>
          </w:p>
        </w:tc>
        <w:tc>
          <w:tcPr>
            <w:tcW w:w="1995" w:type="dxa"/>
          </w:tcPr>
          <w:p w14:paraId="0000037A" w14:textId="77777777" w:rsidR="00930540" w:rsidRDefault="00930540">
            <w:pPr>
              <w:spacing w:after="160" w:line="360" w:lineRule="auto"/>
            </w:pPr>
          </w:p>
        </w:tc>
        <w:tc>
          <w:tcPr>
            <w:tcW w:w="2775" w:type="dxa"/>
          </w:tcPr>
          <w:p w14:paraId="0000037B" w14:textId="77777777" w:rsidR="00930540" w:rsidRDefault="00930540">
            <w:pPr>
              <w:spacing w:after="160" w:line="360" w:lineRule="auto"/>
            </w:pPr>
          </w:p>
        </w:tc>
      </w:tr>
      <w:tr w:rsidR="00930540" w14:paraId="4B037571" w14:textId="77777777">
        <w:trPr>
          <w:jc w:val="center"/>
        </w:trPr>
        <w:tc>
          <w:tcPr>
            <w:tcW w:w="555" w:type="dxa"/>
          </w:tcPr>
          <w:p w14:paraId="0000037C" w14:textId="77777777" w:rsidR="00930540" w:rsidRDefault="0041124B">
            <w:pPr>
              <w:spacing w:after="160" w:line="360" w:lineRule="auto"/>
            </w:pPr>
            <w:r>
              <w:t>13</w:t>
            </w:r>
          </w:p>
        </w:tc>
        <w:tc>
          <w:tcPr>
            <w:tcW w:w="1590" w:type="dxa"/>
          </w:tcPr>
          <w:p w14:paraId="0000037D" w14:textId="77777777" w:rsidR="00930540" w:rsidRDefault="00930540">
            <w:pPr>
              <w:spacing w:after="160" w:line="360" w:lineRule="auto"/>
            </w:pPr>
          </w:p>
        </w:tc>
        <w:tc>
          <w:tcPr>
            <w:tcW w:w="2580" w:type="dxa"/>
          </w:tcPr>
          <w:p w14:paraId="0000037E" w14:textId="77777777" w:rsidR="00930540" w:rsidRDefault="00930540">
            <w:pPr>
              <w:spacing w:after="160" w:line="360" w:lineRule="auto"/>
            </w:pPr>
          </w:p>
        </w:tc>
        <w:tc>
          <w:tcPr>
            <w:tcW w:w="1995" w:type="dxa"/>
          </w:tcPr>
          <w:p w14:paraId="0000037F" w14:textId="77777777" w:rsidR="00930540" w:rsidRDefault="00930540">
            <w:pPr>
              <w:spacing w:after="160" w:line="360" w:lineRule="auto"/>
            </w:pPr>
          </w:p>
        </w:tc>
        <w:tc>
          <w:tcPr>
            <w:tcW w:w="2775" w:type="dxa"/>
          </w:tcPr>
          <w:p w14:paraId="00000380" w14:textId="77777777" w:rsidR="00930540" w:rsidRDefault="00930540">
            <w:pPr>
              <w:spacing w:after="160" w:line="360" w:lineRule="auto"/>
            </w:pPr>
          </w:p>
        </w:tc>
      </w:tr>
      <w:tr w:rsidR="00930540" w14:paraId="5EBD417F" w14:textId="77777777">
        <w:trPr>
          <w:jc w:val="center"/>
        </w:trPr>
        <w:tc>
          <w:tcPr>
            <w:tcW w:w="555" w:type="dxa"/>
          </w:tcPr>
          <w:p w14:paraId="00000381" w14:textId="77777777" w:rsidR="00930540" w:rsidRDefault="0041124B">
            <w:pPr>
              <w:spacing w:after="160" w:line="360" w:lineRule="auto"/>
            </w:pPr>
            <w:r>
              <w:t>14</w:t>
            </w:r>
          </w:p>
        </w:tc>
        <w:tc>
          <w:tcPr>
            <w:tcW w:w="1590" w:type="dxa"/>
          </w:tcPr>
          <w:p w14:paraId="00000382" w14:textId="77777777" w:rsidR="00930540" w:rsidRDefault="00930540">
            <w:pPr>
              <w:spacing w:after="160" w:line="360" w:lineRule="auto"/>
            </w:pPr>
          </w:p>
        </w:tc>
        <w:tc>
          <w:tcPr>
            <w:tcW w:w="2580" w:type="dxa"/>
          </w:tcPr>
          <w:p w14:paraId="00000383" w14:textId="77777777" w:rsidR="00930540" w:rsidRDefault="00930540">
            <w:pPr>
              <w:spacing w:after="160" w:line="360" w:lineRule="auto"/>
            </w:pPr>
          </w:p>
        </w:tc>
        <w:tc>
          <w:tcPr>
            <w:tcW w:w="1995" w:type="dxa"/>
          </w:tcPr>
          <w:p w14:paraId="00000384" w14:textId="77777777" w:rsidR="00930540" w:rsidRDefault="00930540">
            <w:pPr>
              <w:spacing w:after="160" w:line="360" w:lineRule="auto"/>
            </w:pPr>
          </w:p>
        </w:tc>
        <w:tc>
          <w:tcPr>
            <w:tcW w:w="2775" w:type="dxa"/>
          </w:tcPr>
          <w:p w14:paraId="00000385" w14:textId="77777777" w:rsidR="00930540" w:rsidRDefault="00930540">
            <w:pPr>
              <w:spacing w:after="160" w:line="360" w:lineRule="auto"/>
            </w:pPr>
          </w:p>
        </w:tc>
      </w:tr>
      <w:tr w:rsidR="00930540" w14:paraId="1D868FFD" w14:textId="77777777">
        <w:trPr>
          <w:jc w:val="center"/>
        </w:trPr>
        <w:tc>
          <w:tcPr>
            <w:tcW w:w="555" w:type="dxa"/>
          </w:tcPr>
          <w:p w14:paraId="00000386" w14:textId="77777777" w:rsidR="00930540" w:rsidRDefault="0041124B">
            <w:pPr>
              <w:spacing w:after="160" w:line="360" w:lineRule="auto"/>
            </w:pPr>
            <w:r>
              <w:t>15</w:t>
            </w:r>
          </w:p>
        </w:tc>
        <w:tc>
          <w:tcPr>
            <w:tcW w:w="1590" w:type="dxa"/>
          </w:tcPr>
          <w:p w14:paraId="00000387" w14:textId="77777777" w:rsidR="00930540" w:rsidRDefault="00930540">
            <w:pPr>
              <w:spacing w:after="160" w:line="360" w:lineRule="auto"/>
            </w:pPr>
          </w:p>
        </w:tc>
        <w:tc>
          <w:tcPr>
            <w:tcW w:w="2580" w:type="dxa"/>
          </w:tcPr>
          <w:p w14:paraId="00000388" w14:textId="77777777" w:rsidR="00930540" w:rsidRDefault="00930540">
            <w:pPr>
              <w:spacing w:after="160" w:line="360" w:lineRule="auto"/>
            </w:pPr>
          </w:p>
        </w:tc>
        <w:tc>
          <w:tcPr>
            <w:tcW w:w="1995" w:type="dxa"/>
          </w:tcPr>
          <w:p w14:paraId="00000389" w14:textId="77777777" w:rsidR="00930540" w:rsidRDefault="00930540">
            <w:pPr>
              <w:spacing w:after="160" w:line="360" w:lineRule="auto"/>
            </w:pPr>
          </w:p>
        </w:tc>
        <w:tc>
          <w:tcPr>
            <w:tcW w:w="2775" w:type="dxa"/>
          </w:tcPr>
          <w:p w14:paraId="0000038A" w14:textId="77777777" w:rsidR="00930540" w:rsidRDefault="00930540">
            <w:pPr>
              <w:spacing w:after="160" w:line="360" w:lineRule="auto"/>
            </w:pPr>
          </w:p>
        </w:tc>
      </w:tr>
      <w:tr w:rsidR="00930540" w14:paraId="4E4E9122" w14:textId="77777777">
        <w:trPr>
          <w:jc w:val="center"/>
        </w:trPr>
        <w:tc>
          <w:tcPr>
            <w:tcW w:w="555" w:type="dxa"/>
          </w:tcPr>
          <w:p w14:paraId="0000038B" w14:textId="77777777" w:rsidR="00930540" w:rsidRDefault="0041124B">
            <w:pPr>
              <w:spacing w:after="160" w:line="360" w:lineRule="auto"/>
            </w:pPr>
            <w:r>
              <w:t>16</w:t>
            </w:r>
          </w:p>
        </w:tc>
        <w:tc>
          <w:tcPr>
            <w:tcW w:w="1590" w:type="dxa"/>
          </w:tcPr>
          <w:p w14:paraId="0000038C" w14:textId="77777777" w:rsidR="00930540" w:rsidRDefault="00930540">
            <w:pPr>
              <w:spacing w:after="160" w:line="360" w:lineRule="auto"/>
            </w:pPr>
          </w:p>
        </w:tc>
        <w:tc>
          <w:tcPr>
            <w:tcW w:w="2580" w:type="dxa"/>
          </w:tcPr>
          <w:p w14:paraId="0000038D" w14:textId="77777777" w:rsidR="00930540" w:rsidRDefault="00930540">
            <w:pPr>
              <w:spacing w:after="160" w:line="360" w:lineRule="auto"/>
            </w:pPr>
          </w:p>
        </w:tc>
        <w:tc>
          <w:tcPr>
            <w:tcW w:w="1995" w:type="dxa"/>
          </w:tcPr>
          <w:p w14:paraId="0000038E" w14:textId="77777777" w:rsidR="00930540" w:rsidRDefault="00930540">
            <w:pPr>
              <w:spacing w:after="160" w:line="360" w:lineRule="auto"/>
            </w:pPr>
          </w:p>
        </w:tc>
        <w:tc>
          <w:tcPr>
            <w:tcW w:w="2775" w:type="dxa"/>
          </w:tcPr>
          <w:p w14:paraId="0000038F" w14:textId="77777777" w:rsidR="00930540" w:rsidRDefault="00930540">
            <w:pPr>
              <w:spacing w:after="160" w:line="360" w:lineRule="auto"/>
            </w:pPr>
          </w:p>
        </w:tc>
      </w:tr>
      <w:tr w:rsidR="00930540" w14:paraId="3722B658" w14:textId="77777777">
        <w:trPr>
          <w:jc w:val="center"/>
        </w:trPr>
        <w:tc>
          <w:tcPr>
            <w:tcW w:w="555" w:type="dxa"/>
          </w:tcPr>
          <w:p w14:paraId="00000390" w14:textId="77777777" w:rsidR="00930540" w:rsidRDefault="0041124B">
            <w:pPr>
              <w:spacing w:after="160" w:line="360" w:lineRule="auto"/>
            </w:pPr>
            <w:r>
              <w:t>17</w:t>
            </w:r>
          </w:p>
        </w:tc>
        <w:tc>
          <w:tcPr>
            <w:tcW w:w="1590" w:type="dxa"/>
          </w:tcPr>
          <w:p w14:paraId="00000391" w14:textId="77777777" w:rsidR="00930540" w:rsidRDefault="00930540">
            <w:pPr>
              <w:spacing w:after="160" w:line="360" w:lineRule="auto"/>
            </w:pPr>
          </w:p>
        </w:tc>
        <w:tc>
          <w:tcPr>
            <w:tcW w:w="2580" w:type="dxa"/>
          </w:tcPr>
          <w:p w14:paraId="00000392" w14:textId="77777777" w:rsidR="00930540" w:rsidRDefault="00930540">
            <w:pPr>
              <w:spacing w:after="160" w:line="360" w:lineRule="auto"/>
            </w:pPr>
          </w:p>
        </w:tc>
        <w:tc>
          <w:tcPr>
            <w:tcW w:w="1995" w:type="dxa"/>
          </w:tcPr>
          <w:p w14:paraId="00000393" w14:textId="77777777" w:rsidR="00930540" w:rsidRDefault="00930540">
            <w:pPr>
              <w:spacing w:after="160" w:line="360" w:lineRule="auto"/>
            </w:pPr>
          </w:p>
        </w:tc>
        <w:tc>
          <w:tcPr>
            <w:tcW w:w="2775" w:type="dxa"/>
          </w:tcPr>
          <w:p w14:paraId="00000394" w14:textId="77777777" w:rsidR="00930540" w:rsidRDefault="00930540">
            <w:pPr>
              <w:spacing w:after="160" w:line="360" w:lineRule="auto"/>
            </w:pPr>
          </w:p>
        </w:tc>
      </w:tr>
      <w:tr w:rsidR="00930540" w14:paraId="49BA2483" w14:textId="77777777">
        <w:trPr>
          <w:jc w:val="center"/>
        </w:trPr>
        <w:tc>
          <w:tcPr>
            <w:tcW w:w="555" w:type="dxa"/>
          </w:tcPr>
          <w:p w14:paraId="00000395" w14:textId="77777777" w:rsidR="00930540" w:rsidRDefault="0041124B">
            <w:pPr>
              <w:spacing w:after="160" w:line="360" w:lineRule="auto"/>
            </w:pPr>
            <w:r>
              <w:t>18</w:t>
            </w:r>
          </w:p>
        </w:tc>
        <w:tc>
          <w:tcPr>
            <w:tcW w:w="1590" w:type="dxa"/>
          </w:tcPr>
          <w:p w14:paraId="00000396" w14:textId="77777777" w:rsidR="00930540" w:rsidRDefault="00930540">
            <w:pPr>
              <w:spacing w:after="160" w:line="360" w:lineRule="auto"/>
            </w:pPr>
          </w:p>
        </w:tc>
        <w:tc>
          <w:tcPr>
            <w:tcW w:w="2580" w:type="dxa"/>
          </w:tcPr>
          <w:p w14:paraId="00000397" w14:textId="77777777" w:rsidR="00930540" w:rsidRDefault="00930540">
            <w:pPr>
              <w:spacing w:after="160" w:line="360" w:lineRule="auto"/>
            </w:pPr>
          </w:p>
        </w:tc>
        <w:tc>
          <w:tcPr>
            <w:tcW w:w="1995" w:type="dxa"/>
          </w:tcPr>
          <w:p w14:paraId="00000398" w14:textId="77777777" w:rsidR="00930540" w:rsidRDefault="00930540">
            <w:pPr>
              <w:spacing w:after="160" w:line="360" w:lineRule="auto"/>
            </w:pPr>
          </w:p>
        </w:tc>
        <w:tc>
          <w:tcPr>
            <w:tcW w:w="2775" w:type="dxa"/>
          </w:tcPr>
          <w:p w14:paraId="00000399" w14:textId="77777777" w:rsidR="00930540" w:rsidRDefault="00930540">
            <w:pPr>
              <w:spacing w:after="160" w:line="360" w:lineRule="auto"/>
            </w:pPr>
          </w:p>
        </w:tc>
      </w:tr>
      <w:tr w:rsidR="00930540" w14:paraId="05178791" w14:textId="77777777">
        <w:trPr>
          <w:jc w:val="center"/>
        </w:trPr>
        <w:tc>
          <w:tcPr>
            <w:tcW w:w="555" w:type="dxa"/>
          </w:tcPr>
          <w:p w14:paraId="0000039A" w14:textId="77777777" w:rsidR="00930540" w:rsidRDefault="0041124B">
            <w:pPr>
              <w:spacing w:after="160" w:line="360" w:lineRule="auto"/>
            </w:pPr>
            <w:r>
              <w:t>19</w:t>
            </w:r>
          </w:p>
        </w:tc>
        <w:tc>
          <w:tcPr>
            <w:tcW w:w="1590" w:type="dxa"/>
          </w:tcPr>
          <w:p w14:paraId="0000039B" w14:textId="77777777" w:rsidR="00930540" w:rsidRDefault="00930540">
            <w:pPr>
              <w:spacing w:after="160" w:line="360" w:lineRule="auto"/>
            </w:pPr>
          </w:p>
        </w:tc>
        <w:tc>
          <w:tcPr>
            <w:tcW w:w="2580" w:type="dxa"/>
          </w:tcPr>
          <w:p w14:paraId="0000039C" w14:textId="77777777" w:rsidR="00930540" w:rsidRDefault="00930540">
            <w:pPr>
              <w:spacing w:after="160" w:line="360" w:lineRule="auto"/>
            </w:pPr>
          </w:p>
        </w:tc>
        <w:tc>
          <w:tcPr>
            <w:tcW w:w="1995" w:type="dxa"/>
          </w:tcPr>
          <w:p w14:paraId="0000039D" w14:textId="77777777" w:rsidR="00930540" w:rsidRDefault="00930540">
            <w:pPr>
              <w:spacing w:after="160" w:line="360" w:lineRule="auto"/>
            </w:pPr>
          </w:p>
        </w:tc>
        <w:tc>
          <w:tcPr>
            <w:tcW w:w="2775" w:type="dxa"/>
          </w:tcPr>
          <w:p w14:paraId="0000039E" w14:textId="77777777" w:rsidR="00930540" w:rsidRDefault="00930540">
            <w:pPr>
              <w:spacing w:after="160" w:line="360" w:lineRule="auto"/>
            </w:pPr>
          </w:p>
        </w:tc>
      </w:tr>
      <w:tr w:rsidR="00930540" w14:paraId="72B86E36" w14:textId="77777777">
        <w:trPr>
          <w:jc w:val="center"/>
        </w:trPr>
        <w:tc>
          <w:tcPr>
            <w:tcW w:w="555" w:type="dxa"/>
          </w:tcPr>
          <w:p w14:paraId="0000039F" w14:textId="77777777" w:rsidR="00930540" w:rsidRDefault="0041124B">
            <w:pPr>
              <w:spacing w:after="160" w:line="360" w:lineRule="auto"/>
            </w:pPr>
            <w:r>
              <w:t>20</w:t>
            </w:r>
          </w:p>
        </w:tc>
        <w:tc>
          <w:tcPr>
            <w:tcW w:w="1590" w:type="dxa"/>
          </w:tcPr>
          <w:p w14:paraId="000003A0" w14:textId="77777777" w:rsidR="00930540" w:rsidRDefault="00930540">
            <w:pPr>
              <w:spacing w:after="160" w:line="360" w:lineRule="auto"/>
            </w:pPr>
          </w:p>
        </w:tc>
        <w:tc>
          <w:tcPr>
            <w:tcW w:w="2580" w:type="dxa"/>
          </w:tcPr>
          <w:p w14:paraId="000003A1" w14:textId="77777777" w:rsidR="00930540" w:rsidRDefault="00930540">
            <w:pPr>
              <w:spacing w:after="160" w:line="360" w:lineRule="auto"/>
            </w:pPr>
          </w:p>
        </w:tc>
        <w:tc>
          <w:tcPr>
            <w:tcW w:w="1995" w:type="dxa"/>
          </w:tcPr>
          <w:p w14:paraId="000003A2" w14:textId="77777777" w:rsidR="00930540" w:rsidRDefault="00930540">
            <w:pPr>
              <w:spacing w:after="160" w:line="360" w:lineRule="auto"/>
            </w:pPr>
          </w:p>
        </w:tc>
        <w:tc>
          <w:tcPr>
            <w:tcW w:w="2775" w:type="dxa"/>
          </w:tcPr>
          <w:p w14:paraId="000003A3" w14:textId="77777777" w:rsidR="00930540" w:rsidRDefault="00930540">
            <w:pPr>
              <w:spacing w:after="160" w:line="360" w:lineRule="auto"/>
            </w:pPr>
          </w:p>
        </w:tc>
      </w:tr>
      <w:tr w:rsidR="00930540" w14:paraId="2868F1B9" w14:textId="77777777">
        <w:trPr>
          <w:jc w:val="center"/>
        </w:trPr>
        <w:tc>
          <w:tcPr>
            <w:tcW w:w="555" w:type="dxa"/>
          </w:tcPr>
          <w:p w14:paraId="000003A4" w14:textId="77777777" w:rsidR="00930540" w:rsidRDefault="0041124B">
            <w:pPr>
              <w:spacing w:after="160" w:line="360" w:lineRule="auto"/>
            </w:pPr>
            <w:r>
              <w:t>21</w:t>
            </w:r>
          </w:p>
        </w:tc>
        <w:tc>
          <w:tcPr>
            <w:tcW w:w="1590" w:type="dxa"/>
          </w:tcPr>
          <w:p w14:paraId="000003A5" w14:textId="77777777" w:rsidR="00930540" w:rsidRDefault="00930540">
            <w:pPr>
              <w:spacing w:after="160" w:line="360" w:lineRule="auto"/>
            </w:pPr>
          </w:p>
        </w:tc>
        <w:tc>
          <w:tcPr>
            <w:tcW w:w="2580" w:type="dxa"/>
          </w:tcPr>
          <w:p w14:paraId="000003A6" w14:textId="77777777" w:rsidR="00930540" w:rsidRDefault="00930540">
            <w:pPr>
              <w:spacing w:after="160" w:line="360" w:lineRule="auto"/>
            </w:pPr>
          </w:p>
        </w:tc>
        <w:tc>
          <w:tcPr>
            <w:tcW w:w="1995" w:type="dxa"/>
          </w:tcPr>
          <w:p w14:paraId="000003A7" w14:textId="77777777" w:rsidR="00930540" w:rsidRDefault="00930540">
            <w:pPr>
              <w:spacing w:after="160" w:line="360" w:lineRule="auto"/>
            </w:pPr>
          </w:p>
        </w:tc>
        <w:tc>
          <w:tcPr>
            <w:tcW w:w="2775" w:type="dxa"/>
          </w:tcPr>
          <w:p w14:paraId="000003A8" w14:textId="77777777" w:rsidR="00930540" w:rsidRDefault="00930540">
            <w:pPr>
              <w:spacing w:after="160" w:line="360" w:lineRule="auto"/>
            </w:pPr>
          </w:p>
        </w:tc>
      </w:tr>
      <w:tr w:rsidR="00930540" w14:paraId="5D0E1375" w14:textId="77777777">
        <w:trPr>
          <w:jc w:val="center"/>
        </w:trPr>
        <w:tc>
          <w:tcPr>
            <w:tcW w:w="555" w:type="dxa"/>
          </w:tcPr>
          <w:p w14:paraId="000003A9" w14:textId="77777777" w:rsidR="00930540" w:rsidRDefault="0041124B">
            <w:pPr>
              <w:spacing w:after="160" w:line="360" w:lineRule="auto"/>
            </w:pPr>
            <w:r>
              <w:t>22</w:t>
            </w:r>
          </w:p>
        </w:tc>
        <w:tc>
          <w:tcPr>
            <w:tcW w:w="1590" w:type="dxa"/>
          </w:tcPr>
          <w:p w14:paraId="000003AA" w14:textId="77777777" w:rsidR="00930540" w:rsidRDefault="00930540">
            <w:pPr>
              <w:spacing w:after="160" w:line="360" w:lineRule="auto"/>
            </w:pPr>
          </w:p>
        </w:tc>
        <w:tc>
          <w:tcPr>
            <w:tcW w:w="2580" w:type="dxa"/>
          </w:tcPr>
          <w:p w14:paraId="000003AB" w14:textId="77777777" w:rsidR="00930540" w:rsidRDefault="00930540">
            <w:pPr>
              <w:spacing w:after="160" w:line="360" w:lineRule="auto"/>
            </w:pPr>
          </w:p>
        </w:tc>
        <w:tc>
          <w:tcPr>
            <w:tcW w:w="1995" w:type="dxa"/>
          </w:tcPr>
          <w:p w14:paraId="000003AC" w14:textId="77777777" w:rsidR="00930540" w:rsidRDefault="00930540">
            <w:pPr>
              <w:spacing w:after="160" w:line="360" w:lineRule="auto"/>
            </w:pPr>
          </w:p>
        </w:tc>
        <w:tc>
          <w:tcPr>
            <w:tcW w:w="2775" w:type="dxa"/>
          </w:tcPr>
          <w:p w14:paraId="000003AD" w14:textId="77777777" w:rsidR="00930540" w:rsidRDefault="00930540">
            <w:pPr>
              <w:spacing w:after="160" w:line="360" w:lineRule="auto"/>
            </w:pPr>
          </w:p>
        </w:tc>
      </w:tr>
      <w:tr w:rsidR="00930540" w14:paraId="000D53C3" w14:textId="77777777">
        <w:trPr>
          <w:jc w:val="center"/>
        </w:trPr>
        <w:tc>
          <w:tcPr>
            <w:tcW w:w="555" w:type="dxa"/>
          </w:tcPr>
          <w:p w14:paraId="000003AE" w14:textId="77777777" w:rsidR="00930540" w:rsidRDefault="0041124B">
            <w:pPr>
              <w:spacing w:after="160" w:line="360" w:lineRule="auto"/>
            </w:pPr>
            <w:r>
              <w:t>23</w:t>
            </w:r>
          </w:p>
        </w:tc>
        <w:tc>
          <w:tcPr>
            <w:tcW w:w="1590" w:type="dxa"/>
          </w:tcPr>
          <w:p w14:paraId="000003AF" w14:textId="77777777" w:rsidR="00930540" w:rsidRDefault="00930540">
            <w:pPr>
              <w:spacing w:after="160" w:line="360" w:lineRule="auto"/>
            </w:pPr>
          </w:p>
        </w:tc>
        <w:tc>
          <w:tcPr>
            <w:tcW w:w="2580" w:type="dxa"/>
          </w:tcPr>
          <w:p w14:paraId="000003B0" w14:textId="77777777" w:rsidR="00930540" w:rsidRDefault="00930540">
            <w:pPr>
              <w:spacing w:after="160" w:line="360" w:lineRule="auto"/>
            </w:pPr>
          </w:p>
        </w:tc>
        <w:tc>
          <w:tcPr>
            <w:tcW w:w="1995" w:type="dxa"/>
          </w:tcPr>
          <w:p w14:paraId="000003B1" w14:textId="77777777" w:rsidR="00930540" w:rsidRDefault="00930540">
            <w:pPr>
              <w:spacing w:after="160" w:line="360" w:lineRule="auto"/>
            </w:pPr>
          </w:p>
        </w:tc>
        <w:tc>
          <w:tcPr>
            <w:tcW w:w="2775" w:type="dxa"/>
          </w:tcPr>
          <w:p w14:paraId="000003B2" w14:textId="77777777" w:rsidR="00930540" w:rsidRDefault="00930540">
            <w:pPr>
              <w:spacing w:after="160" w:line="360" w:lineRule="auto"/>
            </w:pPr>
          </w:p>
        </w:tc>
      </w:tr>
      <w:tr w:rsidR="00930540" w14:paraId="1A5314AB" w14:textId="77777777">
        <w:trPr>
          <w:jc w:val="center"/>
        </w:trPr>
        <w:tc>
          <w:tcPr>
            <w:tcW w:w="555" w:type="dxa"/>
          </w:tcPr>
          <w:p w14:paraId="000003B3" w14:textId="77777777" w:rsidR="00930540" w:rsidRDefault="0041124B">
            <w:pPr>
              <w:spacing w:after="160" w:line="360" w:lineRule="auto"/>
            </w:pPr>
            <w:r>
              <w:t>24</w:t>
            </w:r>
          </w:p>
        </w:tc>
        <w:tc>
          <w:tcPr>
            <w:tcW w:w="1590" w:type="dxa"/>
          </w:tcPr>
          <w:p w14:paraId="000003B4" w14:textId="77777777" w:rsidR="00930540" w:rsidRDefault="00930540">
            <w:pPr>
              <w:spacing w:after="160" w:line="360" w:lineRule="auto"/>
            </w:pPr>
          </w:p>
        </w:tc>
        <w:tc>
          <w:tcPr>
            <w:tcW w:w="2580" w:type="dxa"/>
          </w:tcPr>
          <w:p w14:paraId="000003B5" w14:textId="77777777" w:rsidR="00930540" w:rsidRDefault="00930540">
            <w:pPr>
              <w:spacing w:after="160" w:line="360" w:lineRule="auto"/>
            </w:pPr>
          </w:p>
        </w:tc>
        <w:tc>
          <w:tcPr>
            <w:tcW w:w="1995" w:type="dxa"/>
          </w:tcPr>
          <w:p w14:paraId="000003B6" w14:textId="77777777" w:rsidR="00930540" w:rsidRDefault="00930540">
            <w:pPr>
              <w:spacing w:after="160" w:line="360" w:lineRule="auto"/>
            </w:pPr>
          </w:p>
        </w:tc>
        <w:tc>
          <w:tcPr>
            <w:tcW w:w="2775" w:type="dxa"/>
          </w:tcPr>
          <w:p w14:paraId="000003B7" w14:textId="77777777" w:rsidR="00930540" w:rsidRDefault="00930540">
            <w:pPr>
              <w:spacing w:after="160" w:line="360" w:lineRule="auto"/>
            </w:pPr>
          </w:p>
        </w:tc>
      </w:tr>
      <w:tr w:rsidR="00930540" w14:paraId="004C99C6" w14:textId="77777777">
        <w:trPr>
          <w:jc w:val="center"/>
        </w:trPr>
        <w:tc>
          <w:tcPr>
            <w:tcW w:w="555" w:type="dxa"/>
          </w:tcPr>
          <w:p w14:paraId="000003B8" w14:textId="77777777" w:rsidR="00930540" w:rsidRDefault="0041124B">
            <w:pPr>
              <w:spacing w:after="160" w:line="360" w:lineRule="auto"/>
            </w:pPr>
            <w:r>
              <w:t>25</w:t>
            </w:r>
          </w:p>
        </w:tc>
        <w:tc>
          <w:tcPr>
            <w:tcW w:w="1590" w:type="dxa"/>
          </w:tcPr>
          <w:p w14:paraId="000003B9" w14:textId="77777777" w:rsidR="00930540" w:rsidRDefault="00930540">
            <w:pPr>
              <w:spacing w:after="160" w:line="360" w:lineRule="auto"/>
            </w:pPr>
          </w:p>
        </w:tc>
        <w:tc>
          <w:tcPr>
            <w:tcW w:w="2580" w:type="dxa"/>
          </w:tcPr>
          <w:p w14:paraId="000003BA" w14:textId="77777777" w:rsidR="00930540" w:rsidRDefault="00930540">
            <w:pPr>
              <w:spacing w:after="160" w:line="360" w:lineRule="auto"/>
            </w:pPr>
          </w:p>
        </w:tc>
        <w:tc>
          <w:tcPr>
            <w:tcW w:w="1995" w:type="dxa"/>
          </w:tcPr>
          <w:p w14:paraId="000003BB" w14:textId="77777777" w:rsidR="00930540" w:rsidRDefault="00930540">
            <w:pPr>
              <w:spacing w:after="160" w:line="360" w:lineRule="auto"/>
            </w:pPr>
          </w:p>
        </w:tc>
        <w:tc>
          <w:tcPr>
            <w:tcW w:w="2775" w:type="dxa"/>
          </w:tcPr>
          <w:p w14:paraId="000003BC" w14:textId="77777777" w:rsidR="00930540" w:rsidRDefault="00930540">
            <w:pPr>
              <w:spacing w:after="160" w:line="360" w:lineRule="auto"/>
            </w:pPr>
          </w:p>
        </w:tc>
      </w:tr>
      <w:tr w:rsidR="00930540" w14:paraId="15B40429" w14:textId="77777777">
        <w:trPr>
          <w:jc w:val="center"/>
        </w:trPr>
        <w:tc>
          <w:tcPr>
            <w:tcW w:w="555" w:type="dxa"/>
          </w:tcPr>
          <w:p w14:paraId="000003BD" w14:textId="77777777" w:rsidR="00930540" w:rsidRDefault="0041124B">
            <w:pPr>
              <w:spacing w:after="160" w:line="360" w:lineRule="auto"/>
            </w:pPr>
            <w:r>
              <w:t>26</w:t>
            </w:r>
          </w:p>
        </w:tc>
        <w:tc>
          <w:tcPr>
            <w:tcW w:w="1590" w:type="dxa"/>
          </w:tcPr>
          <w:p w14:paraId="000003BE" w14:textId="77777777" w:rsidR="00930540" w:rsidRDefault="00930540">
            <w:pPr>
              <w:spacing w:after="160" w:line="360" w:lineRule="auto"/>
            </w:pPr>
          </w:p>
        </w:tc>
        <w:tc>
          <w:tcPr>
            <w:tcW w:w="2580" w:type="dxa"/>
          </w:tcPr>
          <w:p w14:paraId="000003BF" w14:textId="77777777" w:rsidR="00930540" w:rsidRDefault="00930540">
            <w:pPr>
              <w:spacing w:after="160" w:line="360" w:lineRule="auto"/>
            </w:pPr>
          </w:p>
        </w:tc>
        <w:tc>
          <w:tcPr>
            <w:tcW w:w="1995" w:type="dxa"/>
          </w:tcPr>
          <w:p w14:paraId="000003C0" w14:textId="77777777" w:rsidR="00930540" w:rsidRDefault="00930540">
            <w:pPr>
              <w:spacing w:after="160" w:line="360" w:lineRule="auto"/>
            </w:pPr>
          </w:p>
        </w:tc>
        <w:tc>
          <w:tcPr>
            <w:tcW w:w="2775" w:type="dxa"/>
          </w:tcPr>
          <w:p w14:paraId="000003C1" w14:textId="77777777" w:rsidR="00930540" w:rsidRDefault="00930540">
            <w:pPr>
              <w:spacing w:after="160" w:line="360" w:lineRule="auto"/>
            </w:pPr>
          </w:p>
        </w:tc>
      </w:tr>
      <w:tr w:rsidR="00930540" w14:paraId="36106844" w14:textId="77777777">
        <w:trPr>
          <w:jc w:val="center"/>
        </w:trPr>
        <w:tc>
          <w:tcPr>
            <w:tcW w:w="555" w:type="dxa"/>
          </w:tcPr>
          <w:p w14:paraId="000003C2" w14:textId="77777777" w:rsidR="00930540" w:rsidRDefault="0041124B">
            <w:pPr>
              <w:spacing w:after="160" w:line="360" w:lineRule="auto"/>
            </w:pPr>
            <w:r>
              <w:t>27</w:t>
            </w:r>
          </w:p>
        </w:tc>
        <w:tc>
          <w:tcPr>
            <w:tcW w:w="1590" w:type="dxa"/>
          </w:tcPr>
          <w:p w14:paraId="000003C3" w14:textId="77777777" w:rsidR="00930540" w:rsidRDefault="00930540">
            <w:pPr>
              <w:spacing w:after="160" w:line="360" w:lineRule="auto"/>
            </w:pPr>
          </w:p>
        </w:tc>
        <w:tc>
          <w:tcPr>
            <w:tcW w:w="2580" w:type="dxa"/>
          </w:tcPr>
          <w:p w14:paraId="000003C4" w14:textId="77777777" w:rsidR="00930540" w:rsidRDefault="00930540">
            <w:pPr>
              <w:spacing w:after="160" w:line="360" w:lineRule="auto"/>
            </w:pPr>
          </w:p>
        </w:tc>
        <w:tc>
          <w:tcPr>
            <w:tcW w:w="1995" w:type="dxa"/>
          </w:tcPr>
          <w:p w14:paraId="000003C5" w14:textId="77777777" w:rsidR="00930540" w:rsidRDefault="00930540">
            <w:pPr>
              <w:spacing w:after="160" w:line="360" w:lineRule="auto"/>
            </w:pPr>
          </w:p>
        </w:tc>
        <w:tc>
          <w:tcPr>
            <w:tcW w:w="2775" w:type="dxa"/>
          </w:tcPr>
          <w:p w14:paraId="000003C6" w14:textId="77777777" w:rsidR="00930540" w:rsidRDefault="00930540">
            <w:pPr>
              <w:spacing w:after="160" w:line="360" w:lineRule="auto"/>
            </w:pPr>
          </w:p>
        </w:tc>
      </w:tr>
      <w:tr w:rsidR="00930540" w14:paraId="2E7CC069" w14:textId="77777777">
        <w:trPr>
          <w:jc w:val="center"/>
        </w:trPr>
        <w:tc>
          <w:tcPr>
            <w:tcW w:w="555" w:type="dxa"/>
          </w:tcPr>
          <w:p w14:paraId="000003C7" w14:textId="77777777" w:rsidR="00930540" w:rsidRDefault="0041124B">
            <w:pPr>
              <w:spacing w:after="160" w:line="360" w:lineRule="auto"/>
            </w:pPr>
            <w:r>
              <w:t>28</w:t>
            </w:r>
          </w:p>
        </w:tc>
        <w:tc>
          <w:tcPr>
            <w:tcW w:w="1590" w:type="dxa"/>
          </w:tcPr>
          <w:p w14:paraId="000003C8" w14:textId="77777777" w:rsidR="00930540" w:rsidRDefault="00930540">
            <w:pPr>
              <w:spacing w:after="160" w:line="360" w:lineRule="auto"/>
            </w:pPr>
          </w:p>
        </w:tc>
        <w:tc>
          <w:tcPr>
            <w:tcW w:w="2580" w:type="dxa"/>
          </w:tcPr>
          <w:p w14:paraId="000003C9" w14:textId="77777777" w:rsidR="00930540" w:rsidRDefault="00930540">
            <w:pPr>
              <w:spacing w:after="160" w:line="360" w:lineRule="auto"/>
            </w:pPr>
          </w:p>
        </w:tc>
        <w:tc>
          <w:tcPr>
            <w:tcW w:w="1995" w:type="dxa"/>
          </w:tcPr>
          <w:p w14:paraId="000003CA" w14:textId="77777777" w:rsidR="00930540" w:rsidRDefault="00930540">
            <w:pPr>
              <w:spacing w:after="160" w:line="360" w:lineRule="auto"/>
            </w:pPr>
          </w:p>
        </w:tc>
        <w:tc>
          <w:tcPr>
            <w:tcW w:w="2775" w:type="dxa"/>
          </w:tcPr>
          <w:p w14:paraId="000003CB" w14:textId="77777777" w:rsidR="00930540" w:rsidRDefault="00930540">
            <w:pPr>
              <w:spacing w:after="160" w:line="360" w:lineRule="auto"/>
            </w:pPr>
          </w:p>
        </w:tc>
      </w:tr>
    </w:tbl>
    <w:p w14:paraId="000003CC" w14:textId="77777777" w:rsidR="00930540" w:rsidRDefault="0041124B">
      <w:r>
        <w:rPr>
          <w:b/>
          <w:bCs/>
        </w:rPr>
        <w:t>Ficha de Registro</w:t>
      </w:r>
    </w:p>
    <w:tbl>
      <w:tblPr>
        <w:tblStyle w:val="a9"/>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763"/>
        <w:gridCol w:w="2410"/>
      </w:tblGrid>
      <w:tr w:rsidR="00930540" w14:paraId="02EE4F78" w14:textId="77777777">
        <w:trPr>
          <w:jc w:val="center"/>
        </w:trPr>
        <w:tc>
          <w:tcPr>
            <w:tcW w:w="2160" w:type="dxa"/>
          </w:tcPr>
          <w:p w14:paraId="000003CD" w14:textId="77777777" w:rsidR="00930540" w:rsidRDefault="0041124B">
            <w:pPr>
              <w:spacing w:after="160" w:line="360" w:lineRule="auto"/>
            </w:pPr>
            <w:r>
              <w:lastRenderedPageBreak/>
              <w:t>Investigador</w:t>
            </w:r>
          </w:p>
        </w:tc>
        <w:tc>
          <w:tcPr>
            <w:tcW w:w="2160" w:type="dxa"/>
          </w:tcPr>
          <w:p w14:paraId="000003CE" w14:textId="77777777" w:rsidR="00930540" w:rsidRDefault="0041124B">
            <w:pPr>
              <w:spacing w:after="160" w:line="360" w:lineRule="auto"/>
            </w:pPr>
            <w:r>
              <w:t xml:space="preserve">Gil </w:t>
            </w:r>
            <w:proofErr w:type="spellStart"/>
            <w:r>
              <w:t>Rodriguez</w:t>
            </w:r>
            <w:proofErr w:type="spellEnd"/>
            <w:r>
              <w:t xml:space="preserve"> Pedro Paul</w:t>
            </w:r>
          </w:p>
        </w:tc>
        <w:tc>
          <w:tcPr>
            <w:tcW w:w="2763" w:type="dxa"/>
          </w:tcPr>
          <w:p w14:paraId="000003CF" w14:textId="77777777" w:rsidR="00930540" w:rsidRDefault="0041124B">
            <w:pPr>
              <w:spacing w:after="160" w:line="360" w:lineRule="auto"/>
            </w:pPr>
            <w:r>
              <w:t>Tipo de prueba</w:t>
            </w:r>
          </w:p>
        </w:tc>
        <w:tc>
          <w:tcPr>
            <w:tcW w:w="2410" w:type="dxa"/>
          </w:tcPr>
          <w:p w14:paraId="000003D0" w14:textId="77777777" w:rsidR="00930540" w:rsidRDefault="00930540">
            <w:pPr>
              <w:spacing w:after="160" w:line="360" w:lineRule="auto"/>
            </w:pPr>
          </w:p>
        </w:tc>
      </w:tr>
      <w:tr w:rsidR="00930540" w14:paraId="0B6B6179" w14:textId="77777777">
        <w:trPr>
          <w:jc w:val="center"/>
        </w:trPr>
        <w:tc>
          <w:tcPr>
            <w:tcW w:w="2160" w:type="dxa"/>
          </w:tcPr>
          <w:p w14:paraId="000003D1" w14:textId="77777777" w:rsidR="00930540" w:rsidRDefault="0041124B">
            <w:pPr>
              <w:spacing w:after="160" w:line="360" w:lineRule="auto"/>
            </w:pPr>
            <w:r>
              <w:t>Lugar</w:t>
            </w:r>
          </w:p>
        </w:tc>
        <w:tc>
          <w:tcPr>
            <w:tcW w:w="2160" w:type="dxa"/>
          </w:tcPr>
          <w:p w14:paraId="000003D2" w14:textId="77777777" w:rsidR="00930540" w:rsidRDefault="0041124B">
            <w:pPr>
              <w:spacing w:after="160" w:line="360" w:lineRule="auto"/>
            </w:pPr>
            <w:r>
              <w:t xml:space="preserve">Agencia vehicular </w:t>
            </w:r>
            <w:proofErr w:type="spellStart"/>
            <w:r>
              <w:t>Rent</w:t>
            </w:r>
            <w:proofErr w:type="spellEnd"/>
            <w:r>
              <w:t xml:space="preserve"> a Car de Trujillo</w:t>
            </w:r>
          </w:p>
        </w:tc>
        <w:tc>
          <w:tcPr>
            <w:tcW w:w="2763" w:type="dxa"/>
          </w:tcPr>
          <w:p w14:paraId="000003D3" w14:textId="77777777" w:rsidR="00930540" w:rsidRDefault="00930540">
            <w:pPr>
              <w:spacing w:after="160" w:line="360" w:lineRule="auto"/>
            </w:pPr>
          </w:p>
        </w:tc>
        <w:tc>
          <w:tcPr>
            <w:tcW w:w="2410" w:type="dxa"/>
          </w:tcPr>
          <w:p w14:paraId="000003D4" w14:textId="77777777" w:rsidR="00930540" w:rsidRDefault="00930540">
            <w:pPr>
              <w:spacing w:after="160" w:line="360" w:lineRule="auto"/>
            </w:pPr>
          </w:p>
        </w:tc>
      </w:tr>
      <w:tr w:rsidR="00930540" w14:paraId="31871F40" w14:textId="77777777">
        <w:trPr>
          <w:jc w:val="center"/>
        </w:trPr>
        <w:tc>
          <w:tcPr>
            <w:tcW w:w="2160" w:type="dxa"/>
          </w:tcPr>
          <w:p w14:paraId="000003D5" w14:textId="77777777" w:rsidR="00930540" w:rsidRDefault="0041124B">
            <w:pPr>
              <w:spacing w:after="160" w:line="360" w:lineRule="auto"/>
            </w:pPr>
            <w:r>
              <w:t>Motivo de investigación</w:t>
            </w:r>
          </w:p>
        </w:tc>
        <w:tc>
          <w:tcPr>
            <w:tcW w:w="2160" w:type="dxa"/>
          </w:tcPr>
          <w:p w14:paraId="000003D6" w14:textId="77777777" w:rsidR="00930540" w:rsidRDefault="0041124B">
            <w:pPr>
              <w:spacing w:after="160" w:line="360" w:lineRule="auto"/>
            </w:pPr>
            <w:r>
              <w:t>Recolección de datos</w:t>
            </w:r>
          </w:p>
        </w:tc>
        <w:tc>
          <w:tcPr>
            <w:tcW w:w="2763" w:type="dxa"/>
          </w:tcPr>
          <w:p w14:paraId="000003D7" w14:textId="77777777" w:rsidR="00930540" w:rsidRDefault="0041124B">
            <w:pPr>
              <w:spacing w:after="160" w:line="360" w:lineRule="auto"/>
            </w:pPr>
            <w:r>
              <w:t>Fecha inicio</w:t>
            </w:r>
          </w:p>
        </w:tc>
        <w:tc>
          <w:tcPr>
            <w:tcW w:w="2410" w:type="dxa"/>
          </w:tcPr>
          <w:p w14:paraId="000003D8" w14:textId="77777777" w:rsidR="00930540" w:rsidRDefault="00930540">
            <w:pPr>
              <w:spacing w:after="160" w:line="360" w:lineRule="auto"/>
            </w:pPr>
          </w:p>
        </w:tc>
      </w:tr>
      <w:tr w:rsidR="00930540" w14:paraId="27C69EE0" w14:textId="77777777">
        <w:trPr>
          <w:jc w:val="center"/>
        </w:trPr>
        <w:tc>
          <w:tcPr>
            <w:tcW w:w="2160" w:type="dxa"/>
          </w:tcPr>
          <w:p w14:paraId="000003D9" w14:textId="77777777" w:rsidR="00930540" w:rsidRDefault="00930540">
            <w:pPr>
              <w:spacing w:after="160" w:line="360" w:lineRule="auto"/>
            </w:pPr>
          </w:p>
        </w:tc>
        <w:tc>
          <w:tcPr>
            <w:tcW w:w="2160" w:type="dxa"/>
          </w:tcPr>
          <w:p w14:paraId="000003DA" w14:textId="77777777" w:rsidR="00930540" w:rsidRDefault="00930540">
            <w:pPr>
              <w:spacing w:after="160" w:line="360" w:lineRule="auto"/>
            </w:pPr>
          </w:p>
        </w:tc>
        <w:tc>
          <w:tcPr>
            <w:tcW w:w="2763" w:type="dxa"/>
          </w:tcPr>
          <w:p w14:paraId="000003DB" w14:textId="77777777" w:rsidR="00930540" w:rsidRDefault="0041124B">
            <w:pPr>
              <w:spacing w:after="160" w:line="360" w:lineRule="auto"/>
            </w:pPr>
            <w:r>
              <w:t>Fecha final</w:t>
            </w:r>
          </w:p>
        </w:tc>
        <w:tc>
          <w:tcPr>
            <w:tcW w:w="2410" w:type="dxa"/>
          </w:tcPr>
          <w:p w14:paraId="000003DC" w14:textId="77777777" w:rsidR="00930540" w:rsidRDefault="00930540">
            <w:pPr>
              <w:spacing w:after="160" w:line="360" w:lineRule="auto"/>
            </w:pPr>
          </w:p>
        </w:tc>
      </w:tr>
    </w:tbl>
    <w:p w14:paraId="000003DD" w14:textId="77777777" w:rsidR="00930540" w:rsidRDefault="00930540"/>
    <w:tbl>
      <w:tblPr>
        <w:tblStyle w:val="aa"/>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559"/>
        <w:gridCol w:w="1701"/>
        <w:gridCol w:w="1559"/>
        <w:gridCol w:w="3261"/>
      </w:tblGrid>
      <w:tr w:rsidR="00930540" w14:paraId="09C9D0A8" w14:textId="77777777">
        <w:trPr>
          <w:trHeight w:val="473"/>
          <w:jc w:val="center"/>
        </w:trPr>
        <w:tc>
          <w:tcPr>
            <w:tcW w:w="1413" w:type="dxa"/>
          </w:tcPr>
          <w:p w14:paraId="000003DE" w14:textId="77777777" w:rsidR="00930540" w:rsidRDefault="0041124B">
            <w:pPr>
              <w:spacing w:after="160" w:line="360" w:lineRule="auto"/>
            </w:pPr>
            <w:r>
              <w:t>Variable</w:t>
            </w:r>
          </w:p>
        </w:tc>
        <w:tc>
          <w:tcPr>
            <w:tcW w:w="1559" w:type="dxa"/>
          </w:tcPr>
          <w:p w14:paraId="000003DF" w14:textId="77777777" w:rsidR="00930540" w:rsidRDefault="0041124B">
            <w:pPr>
              <w:spacing w:after="160" w:line="360" w:lineRule="auto"/>
            </w:pPr>
            <w:r>
              <w:t>Indicador</w:t>
            </w:r>
          </w:p>
        </w:tc>
        <w:tc>
          <w:tcPr>
            <w:tcW w:w="1701" w:type="dxa"/>
          </w:tcPr>
          <w:p w14:paraId="000003E0" w14:textId="77777777" w:rsidR="00930540" w:rsidRDefault="0041124B">
            <w:pPr>
              <w:spacing w:after="160" w:line="360" w:lineRule="auto"/>
              <w:rPr>
                <w:i/>
                <w:iCs/>
              </w:rPr>
            </w:pPr>
            <w:r>
              <w:rPr>
                <w:i/>
                <w:iCs/>
              </w:rPr>
              <w:t>Técnica</w:t>
            </w:r>
          </w:p>
        </w:tc>
        <w:tc>
          <w:tcPr>
            <w:tcW w:w="1559" w:type="dxa"/>
          </w:tcPr>
          <w:p w14:paraId="000003E1" w14:textId="77777777" w:rsidR="00930540" w:rsidRDefault="0041124B">
            <w:pPr>
              <w:spacing w:after="160" w:line="360" w:lineRule="auto"/>
              <w:rPr>
                <w:i/>
                <w:iCs/>
              </w:rPr>
            </w:pPr>
            <w:r>
              <w:rPr>
                <w:i/>
                <w:iCs/>
              </w:rPr>
              <w:t>Instrumento</w:t>
            </w:r>
          </w:p>
        </w:tc>
        <w:tc>
          <w:tcPr>
            <w:tcW w:w="3261" w:type="dxa"/>
          </w:tcPr>
          <w:p w14:paraId="000003E2" w14:textId="77777777" w:rsidR="00930540" w:rsidRDefault="0041124B">
            <w:pPr>
              <w:spacing w:after="160" w:line="360" w:lineRule="auto"/>
            </w:pPr>
            <w:r>
              <w:t>Fórmula</w:t>
            </w:r>
          </w:p>
        </w:tc>
      </w:tr>
      <w:tr w:rsidR="00930540" w14:paraId="1E566DA0" w14:textId="77777777">
        <w:trPr>
          <w:jc w:val="center"/>
        </w:trPr>
        <w:tc>
          <w:tcPr>
            <w:tcW w:w="1413" w:type="dxa"/>
          </w:tcPr>
          <w:p w14:paraId="000003E3" w14:textId="77777777" w:rsidR="00930540" w:rsidRDefault="0041124B">
            <w:pPr>
              <w:spacing w:after="160" w:line="360" w:lineRule="auto"/>
            </w:pPr>
            <w:r>
              <w:t>Disponibilidad de la flota vehicular </w:t>
            </w:r>
          </w:p>
        </w:tc>
        <w:tc>
          <w:tcPr>
            <w:tcW w:w="1559" w:type="dxa"/>
          </w:tcPr>
          <w:p w14:paraId="000003E4" w14:textId="77777777" w:rsidR="00930540" w:rsidRDefault="0041124B">
            <w:pPr>
              <w:spacing w:after="160" w:line="360" w:lineRule="auto"/>
            </w:pPr>
            <w:r>
              <w:t>Costos en el mantenimiento de la flota vehicular</w:t>
            </w:r>
          </w:p>
        </w:tc>
        <w:tc>
          <w:tcPr>
            <w:tcW w:w="1701" w:type="dxa"/>
          </w:tcPr>
          <w:p w14:paraId="000003E5" w14:textId="77777777" w:rsidR="00930540" w:rsidRDefault="0041124B">
            <w:pPr>
              <w:spacing w:after="160" w:line="360" w:lineRule="auto"/>
            </w:pPr>
            <w:r>
              <w:t>Observación</w:t>
            </w:r>
          </w:p>
        </w:tc>
        <w:tc>
          <w:tcPr>
            <w:tcW w:w="1559" w:type="dxa"/>
          </w:tcPr>
          <w:p w14:paraId="000003E6" w14:textId="77777777" w:rsidR="00930540" w:rsidRDefault="0041124B">
            <w:pPr>
              <w:spacing w:after="160" w:line="360" w:lineRule="auto"/>
            </w:pPr>
            <w:r>
              <w:t>Ficha de Observación</w:t>
            </w:r>
          </w:p>
        </w:tc>
        <w:tc>
          <w:tcPr>
            <w:tcW w:w="3261" w:type="dxa"/>
          </w:tcPr>
          <w:p w14:paraId="000003E7" w14:textId="77777777" w:rsidR="00930540" w:rsidRDefault="0041124B">
            <w:r>
              <w:t>CM = (CMR / CT) x100</w:t>
            </w:r>
          </w:p>
          <w:p w14:paraId="000003E8" w14:textId="77777777" w:rsidR="00930540" w:rsidRDefault="0041124B">
            <w:r>
              <w:t>CM = Costo de mantenimiento</w:t>
            </w:r>
          </w:p>
          <w:p w14:paraId="000003E9" w14:textId="77777777" w:rsidR="00930540" w:rsidRDefault="0041124B">
            <w:r>
              <w:t xml:space="preserve">CMR = Costo de mantenimiento realizado </w:t>
            </w:r>
          </w:p>
          <w:p w14:paraId="000003EA" w14:textId="77777777" w:rsidR="00930540" w:rsidRDefault="0041124B">
            <w:pPr>
              <w:spacing w:after="160" w:line="360" w:lineRule="auto"/>
            </w:pPr>
            <w:r>
              <w:t xml:space="preserve">CT = Total de costos operativos de mantenimiento (CT) </w:t>
            </w:r>
          </w:p>
        </w:tc>
      </w:tr>
    </w:tbl>
    <w:p w14:paraId="000003EB" w14:textId="77777777" w:rsidR="00930540" w:rsidRDefault="00930540"/>
    <w:tbl>
      <w:tblPr>
        <w:tblStyle w:val="ab"/>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126"/>
        <w:gridCol w:w="2070"/>
        <w:gridCol w:w="1728"/>
        <w:gridCol w:w="2581"/>
      </w:tblGrid>
      <w:tr w:rsidR="00930540" w14:paraId="74B851E0" w14:textId="77777777">
        <w:trPr>
          <w:trHeight w:val="2049"/>
          <w:jc w:val="center"/>
        </w:trPr>
        <w:tc>
          <w:tcPr>
            <w:tcW w:w="988" w:type="dxa"/>
          </w:tcPr>
          <w:p w14:paraId="000003EC" w14:textId="77777777" w:rsidR="00930540" w:rsidRDefault="0041124B">
            <w:pPr>
              <w:spacing w:after="160" w:line="360" w:lineRule="auto"/>
            </w:pPr>
            <w:proofErr w:type="spellStart"/>
            <w:r>
              <w:t>N°</w:t>
            </w:r>
            <w:proofErr w:type="spellEnd"/>
          </w:p>
        </w:tc>
        <w:tc>
          <w:tcPr>
            <w:tcW w:w="2126" w:type="dxa"/>
          </w:tcPr>
          <w:p w14:paraId="000003ED" w14:textId="77777777" w:rsidR="00930540" w:rsidRDefault="0041124B">
            <w:pPr>
              <w:spacing w:after="160" w:line="360" w:lineRule="auto"/>
            </w:pPr>
            <w:r>
              <w:t>Fecha de Registro</w:t>
            </w:r>
          </w:p>
        </w:tc>
        <w:tc>
          <w:tcPr>
            <w:tcW w:w="2070" w:type="dxa"/>
          </w:tcPr>
          <w:p w14:paraId="000003EE" w14:textId="77777777" w:rsidR="00930540" w:rsidRDefault="0041124B">
            <w:pPr>
              <w:spacing w:after="160" w:line="360" w:lineRule="auto"/>
            </w:pPr>
            <w:r>
              <w:t xml:space="preserve">Costo de mantenimiento realizado (CMR) </w:t>
            </w:r>
          </w:p>
        </w:tc>
        <w:tc>
          <w:tcPr>
            <w:tcW w:w="1728" w:type="dxa"/>
          </w:tcPr>
          <w:p w14:paraId="000003EF" w14:textId="77777777" w:rsidR="00930540" w:rsidRDefault="0041124B">
            <w:pPr>
              <w:spacing w:after="160" w:line="360" w:lineRule="auto"/>
            </w:pPr>
            <w:proofErr w:type="gramStart"/>
            <w:r>
              <w:t>Total</w:t>
            </w:r>
            <w:proofErr w:type="gramEnd"/>
            <w:r>
              <w:t xml:space="preserve"> de costos operativos de mantenimiento (CT) </w:t>
            </w:r>
          </w:p>
        </w:tc>
        <w:tc>
          <w:tcPr>
            <w:tcW w:w="2581" w:type="dxa"/>
          </w:tcPr>
          <w:p w14:paraId="000003F0" w14:textId="77777777" w:rsidR="00930540" w:rsidRDefault="0041124B">
            <w:pPr>
              <w:spacing w:after="160" w:line="360" w:lineRule="auto"/>
            </w:pPr>
            <w:r>
              <w:t xml:space="preserve">Costos en el mantenimiento de la flota vehicular (CM) </w:t>
            </w:r>
          </w:p>
        </w:tc>
      </w:tr>
      <w:tr w:rsidR="00930540" w14:paraId="5E29F027" w14:textId="77777777">
        <w:trPr>
          <w:jc w:val="center"/>
        </w:trPr>
        <w:tc>
          <w:tcPr>
            <w:tcW w:w="988" w:type="dxa"/>
          </w:tcPr>
          <w:p w14:paraId="000003F1" w14:textId="77777777" w:rsidR="00930540" w:rsidRDefault="0041124B">
            <w:pPr>
              <w:spacing w:after="160" w:line="360" w:lineRule="auto"/>
            </w:pPr>
            <w:r>
              <w:t>1</w:t>
            </w:r>
          </w:p>
        </w:tc>
        <w:tc>
          <w:tcPr>
            <w:tcW w:w="2126" w:type="dxa"/>
          </w:tcPr>
          <w:p w14:paraId="000003F2" w14:textId="77777777" w:rsidR="00930540" w:rsidRDefault="00930540">
            <w:pPr>
              <w:spacing w:after="160" w:line="360" w:lineRule="auto"/>
            </w:pPr>
          </w:p>
        </w:tc>
        <w:tc>
          <w:tcPr>
            <w:tcW w:w="2070" w:type="dxa"/>
          </w:tcPr>
          <w:p w14:paraId="000003F3" w14:textId="77777777" w:rsidR="00930540" w:rsidRDefault="00930540">
            <w:pPr>
              <w:spacing w:after="160" w:line="360" w:lineRule="auto"/>
            </w:pPr>
          </w:p>
        </w:tc>
        <w:tc>
          <w:tcPr>
            <w:tcW w:w="1728" w:type="dxa"/>
          </w:tcPr>
          <w:p w14:paraId="000003F4" w14:textId="77777777" w:rsidR="00930540" w:rsidRDefault="00930540">
            <w:pPr>
              <w:spacing w:after="160" w:line="360" w:lineRule="auto"/>
            </w:pPr>
          </w:p>
        </w:tc>
        <w:tc>
          <w:tcPr>
            <w:tcW w:w="2581" w:type="dxa"/>
          </w:tcPr>
          <w:p w14:paraId="000003F5" w14:textId="77777777" w:rsidR="00930540" w:rsidRDefault="00930540">
            <w:pPr>
              <w:spacing w:after="160" w:line="360" w:lineRule="auto"/>
            </w:pPr>
          </w:p>
        </w:tc>
      </w:tr>
      <w:tr w:rsidR="00930540" w14:paraId="09EEEE73" w14:textId="77777777">
        <w:trPr>
          <w:jc w:val="center"/>
        </w:trPr>
        <w:tc>
          <w:tcPr>
            <w:tcW w:w="988" w:type="dxa"/>
          </w:tcPr>
          <w:p w14:paraId="000003F6" w14:textId="77777777" w:rsidR="00930540" w:rsidRDefault="0041124B">
            <w:pPr>
              <w:spacing w:after="160" w:line="360" w:lineRule="auto"/>
            </w:pPr>
            <w:r>
              <w:t>2</w:t>
            </w:r>
          </w:p>
        </w:tc>
        <w:tc>
          <w:tcPr>
            <w:tcW w:w="2126" w:type="dxa"/>
          </w:tcPr>
          <w:p w14:paraId="000003F7" w14:textId="77777777" w:rsidR="00930540" w:rsidRDefault="00930540">
            <w:pPr>
              <w:spacing w:after="160" w:line="360" w:lineRule="auto"/>
            </w:pPr>
          </w:p>
        </w:tc>
        <w:tc>
          <w:tcPr>
            <w:tcW w:w="2070" w:type="dxa"/>
          </w:tcPr>
          <w:p w14:paraId="000003F8" w14:textId="77777777" w:rsidR="00930540" w:rsidRDefault="00930540">
            <w:pPr>
              <w:spacing w:after="160" w:line="360" w:lineRule="auto"/>
            </w:pPr>
          </w:p>
        </w:tc>
        <w:tc>
          <w:tcPr>
            <w:tcW w:w="1728" w:type="dxa"/>
          </w:tcPr>
          <w:p w14:paraId="000003F9" w14:textId="77777777" w:rsidR="00930540" w:rsidRDefault="00930540">
            <w:pPr>
              <w:spacing w:after="160" w:line="360" w:lineRule="auto"/>
            </w:pPr>
          </w:p>
        </w:tc>
        <w:tc>
          <w:tcPr>
            <w:tcW w:w="2581" w:type="dxa"/>
          </w:tcPr>
          <w:p w14:paraId="000003FA" w14:textId="77777777" w:rsidR="00930540" w:rsidRDefault="00930540">
            <w:pPr>
              <w:spacing w:after="160" w:line="360" w:lineRule="auto"/>
            </w:pPr>
          </w:p>
        </w:tc>
      </w:tr>
      <w:tr w:rsidR="00930540" w14:paraId="2E3E62EF" w14:textId="77777777">
        <w:trPr>
          <w:jc w:val="center"/>
        </w:trPr>
        <w:tc>
          <w:tcPr>
            <w:tcW w:w="988" w:type="dxa"/>
          </w:tcPr>
          <w:p w14:paraId="000003FB" w14:textId="77777777" w:rsidR="00930540" w:rsidRDefault="0041124B">
            <w:pPr>
              <w:spacing w:after="160" w:line="360" w:lineRule="auto"/>
            </w:pPr>
            <w:r>
              <w:t>3</w:t>
            </w:r>
          </w:p>
        </w:tc>
        <w:tc>
          <w:tcPr>
            <w:tcW w:w="2126" w:type="dxa"/>
          </w:tcPr>
          <w:p w14:paraId="000003FC" w14:textId="77777777" w:rsidR="00930540" w:rsidRDefault="00930540">
            <w:pPr>
              <w:spacing w:after="160" w:line="360" w:lineRule="auto"/>
            </w:pPr>
          </w:p>
        </w:tc>
        <w:tc>
          <w:tcPr>
            <w:tcW w:w="2070" w:type="dxa"/>
          </w:tcPr>
          <w:p w14:paraId="000003FD" w14:textId="77777777" w:rsidR="00930540" w:rsidRDefault="00930540">
            <w:pPr>
              <w:spacing w:after="160" w:line="360" w:lineRule="auto"/>
            </w:pPr>
          </w:p>
        </w:tc>
        <w:tc>
          <w:tcPr>
            <w:tcW w:w="1728" w:type="dxa"/>
          </w:tcPr>
          <w:p w14:paraId="000003FE" w14:textId="77777777" w:rsidR="00930540" w:rsidRDefault="00930540">
            <w:pPr>
              <w:spacing w:after="160" w:line="360" w:lineRule="auto"/>
            </w:pPr>
          </w:p>
        </w:tc>
        <w:tc>
          <w:tcPr>
            <w:tcW w:w="2581" w:type="dxa"/>
          </w:tcPr>
          <w:p w14:paraId="000003FF" w14:textId="77777777" w:rsidR="00930540" w:rsidRDefault="00930540">
            <w:pPr>
              <w:spacing w:after="160" w:line="360" w:lineRule="auto"/>
            </w:pPr>
          </w:p>
        </w:tc>
      </w:tr>
      <w:tr w:rsidR="00930540" w14:paraId="2A66244C" w14:textId="77777777">
        <w:trPr>
          <w:jc w:val="center"/>
        </w:trPr>
        <w:tc>
          <w:tcPr>
            <w:tcW w:w="988" w:type="dxa"/>
          </w:tcPr>
          <w:p w14:paraId="00000400" w14:textId="77777777" w:rsidR="00930540" w:rsidRDefault="0041124B">
            <w:pPr>
              <w:spacing w:after="160" w:line="360" w:lineRule="auto"/>
            </w:pPr>
            <w:r>
              <w:t>4</w:t>
            </w:r>
          </w:p>
        </w:tc>
        <w:tc>
          <w:tcPr>
            <w:tcW w:w="2126" w:type="dxa"/>
          </w:tcPr>
          <w:p w14:paraId="00000401" w14:textId="77777777" w:rsidR="00930540" w:rsidRDefault="00930540">
            <w:pPr>
              <w:spacing w:after="160" w:line="360" w:lineRule="auto"/>
            </w:pPr>
          </w:p>
        </w:tc>
        <w:tc>
          <w:tcPr>
            <w:tcW w:w="2070" w:type="dxa"/>
          </w:tcPr>
          <w:p w14:paraId="00000402" w14:textId="77777777" w:rsidR="00930540" w:rsidRDefault="00930540">
            <w:pPr>
              <w:spacing w:after="160" w:line="360" w:lineRule="auto"/>
            </w:pPr>
          </w:p>
        </w:tc>
        <w:tc>
          <w:tcPr>
            <w:tcW w:w="1728" w:type="dxa"/>
          </w:tcPr>
          <w:p w14:paraId="00000403" w14:textId="77777777" w:rsidR="00930540" w:rsidRDefault="00930540">
            <w:pPr>
              <w:spacing w:after="160" w:line="360" w:lineRule="auto"/>
            </w:pPr>
          </w:p>
        </w:tc>
        <w:tc>
          <w:tcPr>
            <w:tcW w:w="2581" w:type="dxa"/>
          </w:tcPr>
          <w:p w14:paraId="00000404" w14:textId="77777777" w:rsidR="00930540" w:rsidRDefault="00930540">
            <w:pPr>
              <w:spacing w:after="160" w:line="360" w:lineRule="auto"/>
            </w:pPr>
          </w:p>
        </w:tc>
      </w:tr>
      <w:tr w:rsidR="00930540" w14:paraId="2B8B374D" w14:textId="77777777">
        <w:trPr>
          <w:jc w:val="center"/>
        </w:trPr>
        <w:tc>
          <w:tcPr>
            <w:tcW w:w="988" w:type="dxa"/>
          </w:tcPr>
          <w:p w14:paraId="00000405" w14:textId="77777777" w:rsidR="00930540" w:rsidRDefault="0041124B">
            <w:pPr>
              <w:spacing w:after="160" w:line="360" w:lineRule="auto"/>
            </w:pPr>
            <w:r>
              <w:t>5</w:t>
            </w:r>
          </w:p>
        </w:tc>
        <w:tc>
          <w:tcPr>
            <w:tcW w:w="2126" w:type="dxa"/>
          </w:tcPr>
          <w:p w14:paraId="00000406" w14:textId="77777777" w:rsidR="00930540" w:rsidRDefault="00930540">
            <w:pPr>
              <w:spacing w:after="160" w:line="360" w:lineRule="auto"/>
            </w:pPr>
          </w:p>
        </w:tc>
        <w:tc>
          <w:tcPr>
            <w:tcW w:w="2070" w:type="dxa"/>
          </w:tcPr>
          <w:p w14:paraId="00000407" w14:textId="77777777" w:rsidR="00930540" w:rsidRDefault="00930540">
            <w:pPr>
              <w:spacing w:after="160" w:line="360" w:lineRule="auto"/>
            </w:pPr>
          </w:p>
        </w:tc>
        <w:tc>
          <w:tcPr>
            <w:tcW w:w="1728" w:type="dxa"/>
          </w:tcPr>
          <w:p w14:paraId="00000408" w14:textId="77777777" w:rsidR="00930540" w:rsidRDefault="00930540">
            <w:pPr>
              <w:spacing w:after="160" w:line="360" w:lineRule="auto"/>
            </w:pPr>
          </w:p>
        </w:tc>
        <w:tc>
          <w:tcPr>
            <w:tcW w:w="2581" w:type="dxa"/>
          </w:tcPr>
          <w:p w14:paraId="00000409" w14:textId="77777777" w:rsidR="00930540" w:rsidRDefault="00930540">
            <w:pPr>
              <w:spacing w:after="160" w:line="360" w:lineRule="auto"/>
            </w:pPr>
          </w:p>
        </w:tc>
      </w:tr>
      <w:tr w:rsidR="00930540" w14:paraId="16D54796" w14:textId="77777777">
        <w:trPr>
          <w:jc w:val="center"/>
        </w:trPr>
        <w:tc>
          <w:tcPr>
            <w:tcW w:w="988" w:type="dxa"/>
          </w:tcPr>
          <w:p w14:paraId="0000040A" w14:textId="77777777" w:rsidR="00930540" w:rsidRDefault="0041124B">
            <w:pPr>
              <w:spacing w:after="160" w:line="360" w:lineRule="auto"/>
            </w:pPr>
            <w:r>
              <w:lastRenderedPageBreak/>
              <w:t>6</w:t>
            </w:r>
          </w:p>
        </w:tc>
        <w:tc>
          <w:tcPr>
            <w:tcW w:w="2126" w:type="dxa"/>
          </w:tcPr>
          <w:p w14:paraId="0000040B" w14:textId="77777777" w:rsidR="00930540" w:rsidRDefault="00930540">
            <w:pPr>
              <w:spacing w:after="160" w:line="360" w:lineRule="auto"/>
            </w:pPr>
          </w:p>
        </w:tc>
        <w:tc>
          <w:tcPr>
            <w:tcW w:w="2070" w:type="dxa"/>
          </w:tcPr>
          <w:p w14:paraId="0000040C" w14:textId="77777777" w:rsidR="00930540" w:rsidRDefault="00930540">
            <w:pPr>
              <w:spacing w:after="160" w:line="360" w:lineRule="auto"/>
            </w:pPr>
          </w:p>
        </w:tc>
        <w:tc>
          <w:tcPr>
            <w:tcW w:w="1728" w:type="dxa"/>
          </w:tcPr>
          <w:p w14:paraId="0000040D" w14:textId="77777777" w:rsidR="00930540" w:rsidRDefault="00930540">
            <w:pPr>
              <w:spacing w:after="160" w:line="360" w:lineRule="auto"/>
            </w:pPr>
          </w:p>
        </w:tc>
        <w:tc>
          <w:tcPr>
            <w:tcW w:w="2581" w:type="dxa"/>
          </w:tcPr>
          <w:p w14:paraId="0000040E" w14:textId="77777777" w:rsidR="00930540" w:rsidRDefault="00930540">
            <w:pPr>
              <w:spacing w:after="160" w:line="360" w:lineRule="auto"/>
            </w:pPr>
          </w:p>
        </w:tc>
      </w:tr>
      <w:tr w:rsidR="00930540" w14:paraId="0F280B54" w14:textId="77777777">
        <w:trPr>
          <w:jc w:val="center"/>
        </w:trPr>
        <w:tc>
          <w:tcPr>
            <w:tcW w:w="988" w:type="dxa"/>
          </w:tcPr>
          <w:p w14:paraId="0000040F" w14:textId="77777777" w:rsidR="00930540" w:rsidRDefault="0041124B">
            <w:pPr>
              <w:spacing w:after="160" w:line="360" w:lineRule="auto"/>
            </w:pPr>
            <w:r>
              <w:t>7</w:t>
            </w:r>
          </w:p>
        </w:tc>
        <w:tc>
          <w:tcPr>
            <w:tcW w:w="2126" w:type="dxa"/>
          </w:tcPr>
          <w:p w14:paraId="00000410" w14:textId="77777777" w:rsidR="00930540" w:rsidRDefault="00930540">
            <w:pPr>
              <w:spacing w:after="160" w:line="360" w:lineRule="auto"/>
            </w:pPr>
          </w:p>
        </w:tc>
        <w:tc>
          <w:tcPr>
            <w:tcW w:w="2070" w:type="dxa"/>
          </w:tcPr>
          <w:p w14:paraId="00000411" w14:textId="77777777" w:rsidR="00930540" w:rsidRDefault="00930540">
            <w:pPr>
              <w:spacing w:after="160" w:line="360" w:lineRule="auto"/>
            </w:pPr>
          </w:p>
        </w:tc>
        <w:tc>
          <w:tcPr>
            <w:tcW w:w="1728" w:type="dxa"/>
          </w:tcPr>
          <w:p w14:paraId="00000412" w14:textId="77777777" w:rsidR="00930540" w:rsidRDefault="00930540">
            <w:pPr>
              <w:spacing w:after="160" w:line="360" w:lineRule="auto"/>
            </w:pPr>
          </w:p>
        </w:tc>
        <w:tc>
          <w:tcPr>
            <w:tcW w:w="2581" w:type="dxa"/>
          </w:tcPr>
          <w:p w14:paraId="00000413" w14:textId="77777777" w:rsidR="00930540" w:rsidRDefault="00930540">
            <w:pPr>
              <w:spacing w:after="160" w:line="360" w:lineRule="auto"/>
            </w:pPr>
          </w:p>
        </w:tc>
      </w:tr>
      <w:tr w:rsidR="00930540" w14:paraId="0E475416" w14:textId="77777777">
        <w:trPr>
          <w:jc w:val="center"/>
        </w:trPr>
        <w:tc>
          <w:tcPr>
            <w:tcW w:w="988" w:type="dxa"/>
          </w:tcPr>
          <w:p w14:paraId="00000414" w14:textId="77777777" w:rsidR="00930540" w:rsidRDefault="0041124B">
            <w:pPr>
              <w:spacing w:after="160" w:line="360" w:lineRule="auto"/>
            </w:pPr>
            <w:r>
              <w:t>8</w:t>
            </w:r>
          </w:p>
        </w:tc>
        <w:tc>
          <w:tcPr>
            <w:tcW w:w="2126" w:type="dxa"/>
          </w:tcPr>
          <w:p w14:paraId="00000415" w14:textId="77777777" w:rsidR="00930540" w:rsidRDefault="00930540">
            <w:pPr>
              <w:spacing w:after="160" w:line="360" w:lineRule="auto"/>
            </w:pPr>
          </w:p>
        </w:tc>
        <w:tc>
          <w:tcPr>
            <w:tcW w:w="2070" w:type="dxa"/>
          </w:tcPr>
          <w:p w14:paraId="00000416" w14:textId="77777777" w:rsidR="00930540" w:rsidRDefault="00930540">
            <w:pPr>
              <w:spacing w:after="160" w:line="360" w:lineRule="auto"/>
            </w:pPr>
          </w:p>
        </w:tc>
        <w:tc>
          <w:tcPr>
            <w:tcW w:w="1728" w:type="dxa"/>
          </w:tcPr>
          <w:p w14:paraId="00000417" w14:textId="77777777" w:rsidR="00930540" w:rsidRDefault="00930540">
            <w:pPr>
              <w:spacing w:after="160" w:line="360" w:lineRule="auto"/>
            </w:pPr>
          </w:p>
        </w:tc>
        <w:tc>
          <w:tcPr>
            <w:tcW w:w="2581" w:type="dxa"/>
          </w:tcPr>
          <w:p w14:paraId="00000418" w14:textId="77777777" w:rsidR="00930540" w:rsidRDefault="00930540">
            <w:pPr>
              <w:spacing w:after="160" w:line="360" w:lineRule="auto"/>
            </w:pPr>
          </w:p>
        </w:tc>
      </w:tr>
      <w:tr w:rsidR="00930540" w14:paraId="617176CE" w14:textId="77777777">
        <w:trPr>
          <w:jc w:val="center"/>
        </w:trPr>
        <w:tc>
          <w:tcPr>
            <w:tcW w:w="988" w:type="dxa"/>
          </w:tcPr>
          <w:p w14:paraId="00000419" w14:textId="77777777" w:rsidR="00930540" w:rsidRDefault="0041124B">
            <w:pPr>
              <w:spacing w:after="160" w:line="360" w:lineRule="auto"/>
            </w:pPr>
            <w:r>
              <w:t>9</w:t>
            </w:r>
          </w:p>
        </w:tc>
        <w:tc>
          <w:tcPr>
            <w:tcW w:w="2126" w:type="dxa"/>
          </w:tcPr>
          <w:p w14:paraId="0000041A" w14:textId="77777777" w:rsidR="00930540" w:rsidRDefault="00930540">
            <w:pPr>
              <w:spacing w:after="160" w:line="360" w:lineRule="auto"/>
            </w:pPr>
          </w:p>
        </w:tc>
        <w:tc>
          <w:tcPr>
            <w:tcW w:w="2070" w:type="dxa"/>
          </w:tcPr>
          <w:p w14:paraId="0000041B" w14:textId="77777777" w:rsidR="00930540" w:rsidRDefault="00930540">
            <w:pPr>
              <w:spacing w:after="160" w:line="360" w:lineRule="auto"/>
            </w:pPr>
          </w:p>
        </w:tc>
        <w:tc>
          <w:tcPr>
            <w:tcW w:w="1728" w:type="dxa"/>
          </w:tcPr>
          <w:p w14:paraId="0000041C" w14:textId="77777777" w:rsidR="00930540" w:rsidRDefault="00930540">
            <w:pPr>
              <w:spacing w:after="160" w:line="360" w:lineRule="auto"/>
            </w:pPr>
          </w:p>
        </w:tc>
        <w:tc>
          <w:tcPr>
            <w:tcW w:w="2581" w:type="dxa"/>
          </w:tcPr>
          <w:p w14:paraId="0000041D" w14:textId="77777777" w:rsidR="00930540" w:rsidRDefault="00930540">
            <w:pPr>
              <w:spacing w:after="160" w:line="360" w:lineRule="auto"/>
            </w:pPr>
          </w:p>
        </w:tc>
      </w:tr>
      <w:tr w:rsidR="00930540" w14:paraId="58E79A1F" w14:textId="77777777">
        <w:trPr>
          <w:jc w:val="center"/>
        </w:trPr>
        <w:tc>
          <w:tcPr>
            <w:tcW w:w="988" w:type="dxa"/>
          </w:tcPr>
          <w:p w14:paraId="0000041E" w14:textId="77777777" w:rsidR="00930540" w:rsidRDefault="0041124B">
            <w:pPr>
              <w:spacing w:after="160" w:line="360" w:lineRule="auto"/>
            </w:pPr>
            <w:r>
              <w:t>10</w:t>
            </w:r>
          </w:p>
        </w:tc>
        <w:tc>
          <w:tcPr>
            <w:tcW w:w="2126" w:type="dxa"/>
          </w:tcPr>
          <w:p w14:paraId="0000041F" w14:textId="77777777" w:rsidR="00930540" w:rsidRDefault="00930540">
            <w:pPr>
              <w:spacing w:after="160" w:line="360" w:lineRule="auto"/>
            </w:pPr>
          </w:p>
        </w:tc>
        <w:tc>
          <w:tcPr>
            <w:tcW w:w="2070" w:type="dxa"/>
          </w:tcPr>
          <w:p w14:paraId="00000420" w14:textId="77777777" w:rsidR="00930540" w:rsidRDefault="00930540">
            <w:pPr>
              <w:spacing w:after="160" w:line="360" w:lineRule="auto"/>
            </w:pPr>
          </w:p>
        </w:tc>
        <w:tc>
          <w:tcPr>
            <w:tcW w:w="1728" w:type="dxa"/>
          </w:tcPr>
          <w:p w14:paraId="00000421" w14:textId="77777777" w:rsidR="00930540" w:rsidRDefault="00930540">
            <w:pPr>
              <w:spacing w:after="160" w:line="360" w:lineRule="auto"/>
            </w:pPr>
          </w:p>
        </w:tc>
        <w:tc>
          <w:tcPr>
            <w:tcW w:w="2581" w:type="dxa"/>
          </w:tcPr>
          <w:p w14:paraId="00000422" w14:textId="77777777" w:rsidR="00930540" w:rsidRDefault="00930540">
            <w:pPr>
              <w:spacing w:after="160" w:line="360" w:lineRule="auto"/>
            </w:pPr>
          </w:p>
        </w:tc>
      </w:tr>
      <w:tr w:rsidR="00930540" w14:paraId="48107692" w14:textId="77777777">
        <w:trPr>
          <w:jc w:val="center"/>
        </w:trPr>
        <w:tc>
          <w:tcPr>
            <w:tcW w:w="988" w:type="dxa"/>
          </w:tcPr>
          <w:p w14:paraId="00000423" w14:textId="77777777" w:rsidR="00930540" w:rsidRDefault="0041124B">
            <w:pPr>
              <w:spacing w:after="160" w:line="360" w:lineRule="auto"/>
            </w:pPr>
            <w:r>
              <w:t>11</w:t>
            </w:r>
          </w:p>
        </w:tc>
        <w:tc>
          <w:tcPr>
            <w:tcW w:w="2126" w:type="dxa"/>
          </w:tcPr>
          <w:p w14:paraId="00000424" w14:textId="77777777" w:rsidR="00930540" w:rsidRDefault="00930540">
            <w:pPr>
              <w:spacing w:after="160" w:line="360" w:lineRule="auto"/>
            </w:pPr>
          </w:p>
        </w:tc>
        <w:tc>
          <w:tcPr>
            <w:tcW w:w="2070" w:type="dxa"/>
          </w:tcPr>
          <w:p w14:paraId="00000425" w14:textId="77777777" w:rsidR="00930540" w:rsidRDefault="00930540">
            <w:pPr>
              <w:spacing w:after="160" w:line="360" w:lineRule="auto"/>
            </w:pPr>
          </w:p>
        </w:tc>
        <w:tc>
          <w:tcPr>
            <w:tcW w:w="1728" w:type="dxa"/>
          </w:tcPr>
          <w:p w14:paraId="00000426" w14:textId="77777777" w:rsidR="00930540" w:rsidRDefault="00930540">
            <w:pPr>
              <w:spacing w:after="160" w:line="360" w:lineRule="auto"/>
            </w:pPr>
          </w:p>
        </w:tc>
        <w:tc>
          <w:tcPr>
            <w:tcW w:w="2581" w:type="dxa"/>
          </w:tcPr>
          <w:p w14:paraId="00000427" w14:textId="77777777" w:rsidR="00930540" w:rsidRDefault="00930540">
            <w:pPr>
              <w:spacing w:after="160" w:line="360" w:lineRule="auto"/>
            </w:pPr>
          </w:p>
        </w:tc>
      </w:tr>
      <w:tr w:rsidR="00930540" w14:paraId="3AA19AAD" w14:textId="77777777">
        <w:trPr>
          <w:jc w:val="center"/>
        </w:trPr>
        <w:tc>
          <w:tcPr>
            <w:tcW w:w="988" w:type="dxa"/>
          </w:tcPr>
          <w:p w14:paraId="00000428" w14:textId="77777777" w:rsidR="00930540" w:rsidRDefault="0041124B">
            <w:pPr>
              <w:spacing w:after="160" w:line="360" w:lineRule="auto"/>
            </w:pPr>
            <w:r>
              <w:t>12</w:t>
            </w:r>
          </w:p>
        </w:tc>
        <w:tc>
          <w:tcPr>
            <w:tcW w:w="2126" w:type="dxa"/>
          </w:tcPr>
          <w:p w14:paraId="00000429" w14:textId="77777777" w:rsidR="00930540" w:rsidRDefault="00930540">
            <w:pPr>
              <w:spacing w:after="160" w:line="360" w:lineRule="auto"/>
            </w:pPr>
          </w:p>
        </w:tc>
        <w:tc>
          <w:tcPr>
            <w:tcW w:w="2070" w:type="dxa"/>
          </w:tcPr>
          <w:p w14:paraId="0000042A" w14:textId="77777777" w:rsidR="00930540" w:rsidRDefault="00930540">
            <w:pPr>
              <w:spacing w:after="160" w:line="360" w:lineRule="auto"/>
            </w:pPr>
          </w:p>
        </w:tc>
        <w:tc>
          <w:tcPr>
            <w:tcW w:w="1728" w:type="dxa"/>
          </w:tcPr>
          <w:p w14:paraId="0000042B" w14:textId="77777777" w:rsidR="00930540" w:rsidRDefault="00930540">
            <w:pPr>
              <w:spacing w:after="160" w:line="360" w:lineRule="auto"/>
            </w:pPr>
          </w:p>
        </w:tc>
        <w:tc>
          <w:tcPr>
            <w:tcW w:w="2581" w:type="dxa"/>
          </w:tcPr>
          <w:p w14:paraId="0000042C" w14:textId="77777777" w:rsidR="00930540" w:rsidRDefault="00930540">
            <w:pPr>
              <w:spacing w:after="160" w:line="360" w:lineRule="auto"/>
            </w:pPr>
          </w:p>
        </w:tc>
      </w:tr>
      <w:tr w:rsidR="00930540" w14:paraId="64B7BE4E" w14:textId="77777777">
        <w:trPr>
          <w:jc w:val="center"/>
        </w:trPr>
        <w:tc>
          <w:tcPr>
            <w:tcW w:w="988" w:type="dxa"/>
          </w:tcPr>
          <w:p w14:paraId="0000042D" w14:textId="77777777" w:rsidR="00930540" w:rsidRDefault="0041124B">
            <w:pPr>
              <w:spacing w:after="160" w:line="360" w:lineRule="auto"/>
            </w:pPr>
            <w:r>
              <w:t>13</w:t>
            </w:r>
          </w:p>
        </w:tc>
        <w:tc>
          <w:tcPr>
            <w:tcW w:w="2126" w:type="dxa"/>
          </w:tcPr>
          <w:p w14:paraId="0000042E" w14:textId="77777777" w:rsidR="00930540" w:rsidRDefault="00930540">
            <w:pPr>
              <w:spacing w:after="160" w:line="360" w:lineRule="auto"/>
            </w:pPr>
          </w:p>
        </w:tc>
        <w:tc>
          <w:tcPr>
            <w:tcW w:w="2070" w:type="dxa"/>
          </w:tcPr>
          <w:p w14:paraId="0000042F" w14:textId="77777777" w:rsidR="00930540" w:rsidRDefault="00930540">
            <w:pPr>
              <w:spacing w:after="160" w:line="360" w:lineRule="auto"/>
            </w:pPr>
          </w:p>
        </w:tc>
        <w:tc>
          <w:tcPr>
            <w:tcW w:w="1728" w:type="dxa"/>
          </w:tcPr>
          <w:p w14:paraId="00000430" w14:textId="77777777" w:rsidR="00930540" w:rsidRDefault="00930540">
            <w:pPr>
              <w:spacing w:after="160" w:line="360" w:lineRule="auto"/>
            </w:pPr>
          </w:p>
        </w:tc>
        <w:tc>
          <w:tcPr>
            <w:tcW w:w="2581" w:type="dxa"/>
          </w:tcPr>
          <w:p w14:paraId="00000431" w14:textId="77777777" w:rsidR="00930540" w:rsidRDefault="00930540">
            <w:pPr>
              <w:spacing w:after="160" w:line="360" w:lineRule="auto"/>
            </w:pPr>
          </w:p>
        </w:tc>
      </w:tr>
      <w:tr w:rsidR="00930540" w14:paraId="780C9FE8" w14:textId="77777777">
        <w:trPr>
          <w:jc w:val="center"/>
        </w:trPr>
        <w:tc>
          <w:tcPr>
            <w:tcW w:w="988" w:type="dxa"/>
          </w:tcPr>
          <w:p w14:paraId="00000432" w14:textId="77777777" w:rsidR="00930540" w:rsidRDefault="0041124B">
            <w:pPr>
              <w:spacing w:after="160" w:line="360" w:lineRule="auto"/>
            </w:pPr>
            <w:r>
              <w:t>14</w:t>
            </w:r>
          </w:p>
        </w:tc>
        <w:tc>
          <w:tcPr>
            <w:tcW w:w="2126" w:type="dxa"/>
          </w:tcPr>
          <w:p w14:paraId="00000433" w14:textId="77777777" w:rsidR="00930540" w:rsidRDefault="00930540">
            <w:pPr>
              <w:spacing w:after="160" w:line="360" w:lineRule="auto"/>
            </w:pPr>
          </w:p>
        </w:tc>
        <w:tc>
          <w:tcPr>
            <w:tcW w:w="2070" w:type="dxa"/>
          </w:tcPr>
          <w:p w14:paraId="00000434" w14:textId="77777777" w:rsidR="00930540" w:rsidRDefault="00930540">
            <w:pPr>
              <w:spacing w:after="160" w:line="360" w:lineRule="auto"/>
            </w:pPr>
          </w:p>
        </w:tc>
        <w:tc>
          <w:tcPr>
            <w:tcW w:w="1728" w:type="dxa"/>
          </w:tcPr>
          <w:p w14:paraId="00000435" w14:textId="77777777" w:rsidR="00930540" w:rsidRDefault="00930540">
            <w:pPr>
              <w:spacing w:after="160" w:line="360" w:lineRule="auto"/>
            </w:pPr>
          </w:p>
        </w:tc>
        <w:tc>
          <w:tcPr>
            <w:tcW w:w="2581" w:type="dxa"/>
          </w:tcPr>
          <w:p w14:paraId="00000436" w14:textId="77777777" w:rsidR="00930540" w:rsidRDefault="00930540">
            <w:pPr>
              <w:spacing w:after="160" w:line="360" w:lineRule="auto"/>
            </w:pPr>
          </w:p>
        </w:tc>
      </w:tr>
      <w:tr w:rsidR="00930540" w14:paraId="175F84DD" w14:textId="77777777">
        <w:trPr>
          <w:jc w:val="center"/>
        </w:trPr>
        <w:tc>
          <w:tcPr>
            <w:tcW w:w="988" w:type="dxa"/>
          </w:tcPr>
          <w:p w14:paraId="00000437" w14:textId="77777777" w:rsidR="00930540" w:rsidRDefault="0041124B">
            <w:pPr>
              <w:spacing w:after="160" w:line="360" w:lineRule="auto"/>
            </w:pPr>
            <w:r>
              <w:t>15</w:t>
            </w:r>
          </w:p>
        </w:tc>
        <w:tc>
          <w:tcPr>
            <w:tcW w:w="2126" w:type="dxa"/>
          </w:tcPr>
          <w:p w14:paraId="00000438" w14:textId="77777777" w:rsidR="00930540" w:rsidRDefault="00930540">
            <w:pPr>
              <w:spacing w:after="160" w:line="360" w:lineRule="auto"/>
            </w:pPr>
          </w:p>
        </w:tc>
        <w:tc>
          <w:tcPr>
            <w:tcW w:w="2070" w:type="dxa"/>
          </w:tcPr>
          <w:p w14:paraId="00000439" w14:textId="77777777" w:rsidR="00930540" w:rsidRDefault="00930540">
            <w:pPr>
              <w:spacing w:after="160" w:line="360" w:lineRule="auto"/>
            </w:pPr>
          </w:p>
        </w:tc>
        <w:tc>
          <w:tcPr>
            <w:tcW w:w="1728" w:type="dxa"/>
          </w:tcPr>
          <w:p w14:paraId="0000043A" w14:textId="77777777" w:rsidR="00930540" w:rsidRDefault="00930540">
            <w:pPr>
              <w:spacing w:after="160" w:line="360" w:lineRule="auto"/>
            </w:pPr>
          </w:p>
        </w:tc>
        <w:tc>
          <w:tcPr>
            <w:tcW w:w="2581" w:type="dxa"/>
          </w:tcPr>
          <w:p w14:paraId="0000043B" w14:textId="77777777" w:rsidR="00930540" w:rsidRDefault="00930540">
            <w:pPr>
              <w:spacing w:after="160" w:line="360" w:lineRule="auto"/>
            </w:pPr>
          </w:p>
        </w:tc>
      </w:tr>
      <w:tr w:rsidR="00930540" w14:paraId="4678D63F" w14:textId="77777777">
        <w:trPr>
          <w:jc w:val="center"/>
        </w:trPr>
        <w:tc>
          <w:tcPr>
            <w:tcW w:w="988" w:type="dxa"/>
          </w:tcPr>
          <w:p w14:paraId="0000043C" w14:textId="77777777" w:rsidR="00930540" w:rsidRDefault="0041124B">
            <w:pPr>
              <w:spacing w:after="160" w:line="360" w:lineRule="auto"/>
            </w:pPr>
            <w:r>
              <w:t>16</w:t>
            </w:r>
          </w:p>
        </w:tc>
        <w:tc>
          <w:tcPr>
            <w:tcW w:w="2126" w:type="dxa"/>
          </w:tcPr>
          <w:p w14:paraId="0000043D" w14:textId="77777777" w:rsidR="00930540" w:rsidRDefault="00930540">
            <w:pPr>
              <w:spacing w:after="160" w:line="360" w:lineRule="auto"/>
            </w:pPr>
          </w:p>
        </w:tc>
        <w:tc>
          <w:tcPr>
            <w:tcW w:w="2070" w:type="dxa"/>
          </w:tcPr>
          <w:p w14:paraId="0000043E" w14:textId="77777777" w:rsidR="00930540" w:rsidRDefault="00930540">
            <w:pPr>
              <w:spacing w:after="160" w:line="360" w:lineRule="auto"/>
            </w:pPr>
          </w:p>
        </w:tc>
        <w:tc>
          <w:tcPr>
            <w:tcW w:w="1728" w:type="dxa"/>
          </w:tcPr>
          <w:p w14:paraId="0000043F" w14:textId="77777777" w:rsidR="00930540" w:rsidRDefault="00930540">
            <w:pPr>
              <w:spacing w:after="160" w:line="360" w:lineRule="auto"/>
            </w:pPr>
          </w:p>
        </w:tc>
        <w:tc>
          <w:tcPr>
            <w:tcW w:w="2581" w:type="dxa"/>
          </w:tcPr>
          <w:p w14:paraId="00000440" w14:textId="77777777" w:rsidR="00930540" w:rsidRDefault="00930540">
            <w:pPr>
              <w:spacing w:after="160" w:line="360" w:lineRule="auto"/>
            </w:pPr>
          </w:p>
        </w:tc>
      </w:tr>
      <w:tr w:rsidR="00930540" w14:paraId="24BFFF10" w14:textId="77777777">
        <w:trPr>
          <w:jc w:val="center"/>
        </w:trPr>
        <w:tc>
          <w:tcPr>
            <w:tcW w:w="988" w:type="dxa"/>
          </w:tcPr>
          <w:p w14:paraId="00000441" w14:textId="77777777" w:rsidR="00930540" w:rsidRDefault="0041124B">
            <w:pPr>
              <w:spacing w:after="160" w:line="360" w:lineRule="auto"/>
            </w:pPr>
            <w:r>
              <w:t>17</w:t>
            </w:r>
          </w:p>
        </w:tc>
        <w:tc>
          <w:tcPr>
            <w:tcW w:w="2126" w:type="dxa"/>
          </w:tcPr>
          <w:p w14:paraId="00000442" w14:textId="77777777" w:rsidR="00930540" w:rsidRDefault="00930540">
            <w:pPr>
              <w:spacing w:after="160" w:line="360" w:lineRule="auto"/>
            </w:pPr>
          </w:p>
        </w:tc>
        <w:tc>
          <w:tcPr>
            <w:tcW w:w="2070" w:type="dxa"/>
          </w:tcPr>
          <w:p w14:paraId="00000443" w14:textId="77777777" w:rsidR="00930540" w:rsidRDefault="00930540">
            <w:pPr>
              <w:spacing w:after="160" w:line="360" w:lineRule="auto"/>
            </w:pPr>
          </w:p>
        </w:tc>
        <w:tc>
          <w:tcPr>
            <w:tcW w:w="1728" w:type="dxa"/>
          </w:tcPr>
          <w:p w14:paraId="00000444" w14:textId="77777777" w:rsidR="00930540" w:rsidRDefault="00930540">
            <w:pPr>
              <w:spacing w:after="160" w:line="360" w:lineRule="auto"/>
            </w:pPr>
          </w:p>
        </w:tc>
        <w:tc>
          <w:tcPr>
            <w:tcW w:w="2581" w:type="dxa"/>
          </w:tcPr>
          <w:p w14:paraId="00000445" w14:textId="77777777" w:rsidR="00930540" w:rsidRDefault="00930540">
            <w:pPr>
              <w:spacing w:after="160" w:line="360" w:lineRule="auto"/>
            </w:pPr>
          </w:p>
        </w:tc>
      </w:tr>
      <w:tr w:rsidR="00930540" w14:paraId="74A8C9EC" w14:textId="77777777">
        <w:trPr>
          <w:jc w:val="center"/>
        </w:trPr>
        <w:tc>
          <w:tcPr>
            <w:tcW w:w="988" w:type="dxa"/>
          </w:tcPr>
          <w:p w14:paraId="00000446" w14:textId="77777777" w:rsidR="00930540" w:rsidRDefault="0041124B">
            <w:pPr>
              <w:spacing w:after="160" w:line="360" w:lineRule="auto"/>
            </w:pPr>
            <w:r>
              <w:t>18</w:t>
            </w:r>
          </w:p>
        </w:tc>
        <w:tc>
          <w:tcPr>
            <w:tcW w:w="2126" w:type="dxa"/>
          </w:tcPr>
          <w:p w14:paraId="00000447" w14:textId="77777777" w:rsidR="00930540" w:rsidRDefault="00930540">
            <w:pPr>
              <w:spacing w:after="160" w:line="360" w:lineRule="auto"/>
            </w:pPr>
          </w:p>
        </w:tc>
        <w:tc>
          <w:tcPr>
            <w:tcW w:w="2070" w:type="dxa"/>
          </w:tcPr>
          <w:p w14:paraId="00000448" w14:textId="77777777" w:rsidR="00930540" w:rsidRDefault="00930540">
            <w:pPr>
              <w:spacing w:after="160" w:line="360" w:lineRule="auto"/>
            </w:pPr>
          </w:p>
        </w:tc>
        <w:tc>
          <w:tcPr>
            <w:tcW w:w="1728" w:type="dxa"/>
          </w:tcPr>
          <w:p w14:paraId="00000449" w14:textId="77777777" w:rsidR="00930540" w:rsidRDefault="00930540">
            <w:pPr>
              <w:spacing w:after="160" w:line="360" w:lineRule="auto"/>
            </w:pPr>
          </w:p>
        </w:tc>
        <w:tc>
          <w:tcPr>
            <w:tcW w:w="2581" w:type="dxa"/>
          </w:tcPr>
          <w:p w14:paraId="0000044A" w14:textId="77777777" w:rsidR="00930540" w:rsidRDefault="00930540">
            <w:pPr>
              <w:spacing w:after="160" w:line="360" w:lineRule="auto"/>
            </w:pPr>
          </w:p>
        </w:tc>
      </w:tr>
      <w:tr w:rsidR="00930540" w14:paraId="0A575D05" w14:textId="77777777">
        <w:trPr>
          <w:jc w:val="center"/>
        </w:trPr>
        <w:tc>
          <w:tcPr>
            <w:tcW w:w="988" w:type="dxa"/>
          </w:tcPr>
          <w:p w14:paraId="0000044B" w14:textId="77777777" w:rsidR="00930540" w:rsidRDefault="0041124B">
            <w:pPr>
              <w:spacing w:after="160" w:line="360" w:lineRule="auto"/>
            </w:pPr>
            <w:r>
              <w:t>19</w:t>
            </w:r>
          </w:p>
        </w:tc>
        <w:tc>
          <w:tcPr>
            <w:tcW w:w="2126" w:type="dxa"/>
          </w:tcPr>
          <w:p w14:paraId="0000044C" w14:textId="77777777" w:rsidR="00930540" w:rsidRDefault="00930540">
            <w:pPr>
              <w:spacing w:after="160" w:line="360" w:lineRule="auto"/>
            </w:pPr>
          </w:p>
        </w:tc>
        <w:tc>
          <w:tcPr>
            <w:tcW w:w="2070" w:type="dxa"/>
          </w:tcPr>
          <w:p w14:paraId="0000044D" w14:textId="77777777" w:rsidR="00930540" w:rsidRDefault="00930540">
            <w:pPr>
              <w:spacing w:after="160" w:line="360" w:lineRule="auto"/>
            </w:pPr>
          </w:p>
        </w:tc>
        <w:tc>
          <w:tcPr>
            <w:tcW w:w="1728" w:type="dxa"/>
          </w:tcPr>
          <w:p w14:paraId="0000044E" w14:textId="77777777" w:rsidR="00930540" w:rsidRDefault="00930540">
            <w:pPr>
              <w:spacing w:after="160" w:line="360" w:lineRule="auto"/>
            </w:pPr>
          </w:p>
        </w:tc>
        <w:tc>
          <w:tcPr>
            <w:tcW w:w="2581" w:type="dxa"/>
          </w:tcPr>
          <w:p w14:paraId="0000044F" w14:textId="77777777" w:rsidR="00930540" w:rsidRDefault="00930540">
            <w:pPr>
              <w:spacing w:after="160" w:line="360" w:lineRule="auto"/>
            </w:pPr>
          </w:p>
        </w:tc>
      </w:tr>
      <w:tr w:rsidR="00930540" w14:paraId="54984D13" w14:textId="77777777">
        <w:trPr>
          <w:jc w:val="center"/>
        </w:trPr>
        <w:tc>
          <w:tcPr>
            <w:tcW w:w="988" w:type="dxa"/>
          </w:tcPr>
          <w:p w14:paraId="00000450" w14:textId="77777777" w:rsidR="00930540" w:rsidRDefault="0041124B">
            <w:pPr>
              <w:spacing w:after="160" w:line="360" w:lineRule="auto"/>
            </w:pPr>
            <w:r>
              <w:t>20</w:t>
            </w:r>
          </w:p>
        </w:tc>
        <w:tc>
          <w:tcPr>
            <w:tcW w:w="2126" w:type="dxa"/>
          </w:tcPr>
          <w:p w14:paraId="00000451" w14:textId="77777777" w:rsidR="00930540" w:rsidRDefault="00930540">
            <w:pPr>
              <w:spacing w:after="160" w:line="360" w:lineRule="auto"/>
            </w:pPr>
          </w:p>
        </w:tc>
        <w:tc>
          <w:tcPr>
            <w:tcW w:w="2070" w:type="dxa"/>
          </w:tcPr>
          <w:p w14:paraId="00000452" w14:textId="77777777" w:rsidR="00930540" w:rsidRDefault="00930540">
            <w:pPr>
              <w:spacing w:after="160" w:line="360" w:lineRule="auto"/>
            </w:pPr>
          </w:p>
        </w:tc>
        <w:tc>
          <w:tcPr>
            <w:tcW w:w="1728" w:type="dxa"/>
          </w:tcPr>
          <w:p w14:paraId="00000453" w14:textId="77777777" w:rsidR="00930540" w:rsidRDefault="00930540">
            <w:pPr>
              <w:spacing w:after="160" w:line="360" w:lineRule="auto"/>
            </w:pPr>
          </w:p>
        </w:tc>
        <w:tc>
          <w:tcPr>
            <w:tcW w:w="2581" w:type="dxa"/>
          </w:tcPr>
          <w:p w14:paraId="00000454" w14:textId="77777777" w:rsidR="00930540" w:rsidRDefault="00930540">
            <w:pPr>
              <w:spacing w:after="160" w:line="360" w:lineRule="auto"/>
            </w:pPr>
          </w:p>
        </w:tc>
      </w:tr>
      <w:tr w:rsidR="00930540" w14:paraId="71D1BDF2" w14:textId="77777777">
        <w:trPr>
          <w:jc w:val="center"/>
        </w:trPr>
        <w:tc>
          <w:tcPr>
            <w:tcW w:w="988" w:type="dxa"/>
          </w:tcPr>
          <w:p w14:paraId="00000455" w14:textId="77777777" w:rsidR="00930540" w:rsidRDefault="0041124B">
            <w:pPr>
              <w:spacing w:after="160" w:line="360" w:lineRule="auto"/>
            </w:pPr>
            <w:r>
              <w:t>21</w:t>
            </w:r>
          </w:p>
        </w:tc>
        <w:tc>
          <w:tcPr>
            <w:tcW w:w="2126" w:type="dxa"/>
          </w:tcPr>
          <w:p w14:paraId="00000456" w14:textId="77777777" w:rsidR="00930540" w:rsidRDefault="00930540">
            <w:pPr>
              <w:spacing w:after="160" w:line="360" w:lineRule="auto"/>
            </w:pPr>
          </w:p>
        </w:tc>
        <w:tc>
          <w:tcPr>
            <w:tcW w:w="2070" w:type="dxa"/>
          </w:tcPr>
          <w:p w14:paraId="00000457" w14:textId="77777777" w:rsidR="00930540" w:rsidRDefault="00930540">
            <w:pPr>
              <w:spacing w:after="160" w:line="360" w:lineRule="auto"/>
            </w:pPr>
          </w:p>
        </w:tc>
        <w:tc>
          <w:tcPr>
            <w:tcW w:w="1728" w:type="dxa"/>
          </w:tcPr>
          <w:p w14:paraId="00000458" w14:textId="77777777" w:rsidR="00930540" w:rsidRDefault="00930540">
            <w:pPr>
              <w:spacing w:after="160" w:line="360" w:lineRule="auto"/>
            </w:pPr>
          </w:p>
        </w:tc>
        <w:tc>
          <w:tcPr>
            <w:tcW w:w="2581" w:type="dxa"/>
          </w:tcPr>
          <w:p w14:paraId="00000459" w14:textId="77777777" w:rsidR="00930540" w:rsidRDefault="00930540">
            <w:pPr>
              <w:spacing w:after="160" w:line="360" w:lineRule="auto"/>
            </w:pPr>
          </w:p>
        </w:tc>
      </w:tr>
      <w:tr w:rsidR="00930540" w14:paraId="1670EA46" w14:textId="77777777">
        <w:trPr>
          <w:jc w:val="center"/>
        </w:trPr>
        <w:tc>
          <w:tcPr>
            <w:tcW w:w="988" w:type="dxa"/>
          </w:tcPr>
          <w:p w14:paraId="0000045A" w14:textId="77777777" w:rsidR="00930540" w:rsidRDefault="0041124B">
            <w:pPr>
              <w:spacing w:after="160" w:line="360" w:lineRule="auto"/>
            </w:pPr>
            <w:r>
              <w:t>22</w:t>
            </w:r>
          </w:p>
        </w:tc>
        <w:tc>
          <w:tcPr>
            <w:tcW w:w="2126" w:type="dxa"/>
          </w:tcPr>
          <w:p w14:paraId="0000045B" w14:textId="77777777" w:rsidR="00930540" w:rsidRDefault="00930540">
            <w:pPr>
              <w:spacing w:after="160" w:line="360" w:lineRule="auto"/>
            </w:pPr>
          </w:p>
        </w:tc>
        <w:tc>
          <w:tcPr>
            <w:tcW w:w="2070" w:type="dxa"/>
          </w:tcPr>
          <w:p w14:paraId="0000045C" w14:textId="77777777" w:rsidR="00930540" w:rsidRDefault="00930540">
            <w:pPr>
              <w:spacing w:after="160" w:line="360" w:lineRule="auto"/>
            </w:pPr>
          </w:p>
        </w:tc>
        <w:tc>
          <w:tcPr>
            <w:tcW w:w="1728" w:type="dxa"/>
          </w:tcPr>
          <w:p w14:paraId="0000045D" w14:textId="77777777" w:rsidR="00930540" w:rsidRDefault="00930540">
            <w:pPr>
              <w:spacing w:after="160" w:line="360" w:lineRule="auto"/>
            </w:pPr>
          </w:p>
        </w:tc>
        <w:tc>
          <w:tcPr>
            <w:tcW w:w="2581" w:type="dxa"/>
          </w:tcPr>
          <w:p w14:paraId="0000045E" w14:textId="77777777" w:rsidR="00930540" w:rsidRDefault="00930540">
            <w:pPr>
              <w:spacing w:after="160" w:line="360" w:lineRule="auto"/>
            </w:pPr>
          </w:p>
        </w:tc>
      </w:tr>
      <w:tr w:rsidR="00930540" w14:paraId="04D82E90" w14:textId="77777777">
        <w:trPr>
          <w:jc w:val="center"/>
        </w:trPr>
        <w:tc>
          <w:tcPr>
            <w:tcW w:w="988" w:type="dxa"/>
          </w:tcPr>
          <w:p w14:paraId="0000045F" w14:textId="77777777" w:rsidR="00930540" w:rsidRDefault="0041124B">
            <w:pPr>
              <w:spacing w:after="160" w:line="360" w:lineRule="auto"/>
            </w:pPr>
            <w:r>
              <w:t>23</w:t>
            </w:r>
          </w:p>
        </w:tc>
        <w:tc>
          <w:tcPr>
            <w:tcW w:w="2126" w:type="dxa"/>
          </w:tcPr>
          <w:p w14:paraId="00000460" w14:textId="77777777" w:rsidR="00930540" w:rsidRDefault="00930540">
            <w:pPr>
              <w:spacing w:after="160" w:line="360" w:lineRule="auto"/>
            </w:pPr>
          </w:p>
        </w:tc>
        <w:tc>
          <w:tcPr>
            <w:tcW w:w="2070" w:type="dxa"/>
          </w:tcPr>
          <w:p w14:paraId="00000461" w14:textId="77777777" w:rsidR="00930540" w:rsidRDefault="00930540">
            <w:pPr>
              <w:spacing w:after="160" w:line="360" w:lineRule="auto"/>
            </w:pPr>
          </w:p>
        </w:tc>
        <w:tc>
          <w:tcPr>
            <w:tcW w:w="1728" w:type="dxa"/>
          </w:tcPr>
          <w:p w14:paraId="00000462" w14:textId="77777777" w:rsidR="00930540" w:rsidRDefault="00930540">
            <w:pPr>
              <w:spacing w:after="160" w:line="360" w:lineRule="auto"/>
            </w:pPr>
          </w:p>
        </w:tc>
        <w:tc>
          <w:tcPr>
            <w:tcW w:w="2581" w:type="dxa"/>
          </w:tcPr>
          <w:p w14:paraId="00000463" w14:textId="77777777" w:rsidR="00930540" w:rsidRDefault="00930540">
            <w:pPr>
              <w:spacing w:after="160" w:line="360" w:lineRule="auto"/>
            </w:pPr>
          </w:p>
        </w:tc>
      </w:tr>
      <w:tr w:rsidR="00930540" w14:paraId="747F0773" w14:textId="77777777">
        <w:trPr>
          <w:jc w:val="center"/>
        </w:trPr>
        <w:tc>
          <w:tcPr>
            <w:tcW w:w="988" w:type="dxa"/>
          </w:tcPr>
          <w:p w14:paraId="00000464" w14:textId="77777777" w:rsidR="00930540" w:rsidRDefault="0041124B">
            <w:pPr>
              <w:spacing w:after="160" w:line="360" w:lineRule="auto"/>
            </w:pPr>
            <w:r>
              <w:t>24</w:t>
            </w:r>
          </w:p>
        </w:tc>
        <w:tc>
          <w:tcPr>
            <w:tcW w:w="2126" w:type="dxa"/>
          </w:tcPr>
          <w:p w14:paraId="00000465" w14:textId="77777777" w:rsidR="00930540" w:rsidRDefault="00930540">
            <w:pPr>
              <w:spacing w:after="160" w:line="360" w:lineRule="auto"/>
            </w:pPr>
          </w:p>
        </w:tc>
        <w:tc>
          <w:tcPr>
            <w:tcW w:w="2070" w:type="dxa"/>
          </w:tcPr>
          <w:p w14:paraId="00000466" w14:textId="77777777" w:rsidR="00930540" w:rsidRDefault="00930540">
            <w:pPr>
              <w:spacing w:after="160" w:line="360" w:lineRule="auto"/>
            </w:pPr>
          </w:p>
        </w:tc>
        <w:tc>
          <w:tcPr>
            <w:tcW w:w="1728" w:type="dxa"/>
          </w:tcPr>
          <w:p w14:paraId="00000467" w14:textId="77777777" w:rsidR="00930540" w:rsidRDefault="00930540">
            <w:pPr>
              <w:spacing w:after="160" w:line="360" w:lineRule="auto"/>
            </w:pPr>
          </w:p>
        </w:tc>
        <w:tc>
          <w:tcPr>
            <w:tcW w:w="2581" w:type="dxa"/>
          </w:tcPr>
          <w:p w14:paraId="00000468" w14:textId="77777777" w:rsidR="00930540" w:rsidRDefault="00930540">
            <w:pPr>
              <w:spacing w:after="160" w:line="360" w:lineRule="auto"/>
            </w:pPr>
          </w:p>
        </w:tc>
      </w:tr>
      <w:tr w:rsidR="00930540" w14:paraId="484DCF5F" w14:textId="77777777">
        <w:trPr>
          <w:jc w:val="center"/>
        </w:trPr>
        <w:tc>
          <w:tcPr>
            <w:tcW w:w="988" w:type="dxa"/>
          </w:tcPr>
          <w:p w14:paraId="00000469" w14:textId="77777777" w:rsidR="00930540" w:rsidRDefault="0041124B">
            <w:pPr>
              <w:spacing w:after="160" w:line="360" w:lineRule="auto"/>
            </w:pPr>
            <w:r>
              <w:t>25</w:t>
            </w:r>
          </w:p>
        </w:tc>
        <w:tc>
          <w:tcPr>
            <w:tcW w:w="2126" w:type="dxa"/>
          </w:tcPr>
          <w:p w14:paraId="0000046A" w14:textId="77777777" w:rsidR="00930540" w:rsidRDefault="00930540">
            <w:pPr>
              <w:spacing w:after="160" w:line="360" w:lineRule="auto"/>
            </w:pPr>
          </w:p>
        </w:tc>
        <w:tc>
          <w:tcPr>
            <w:tcW w:w="2070" w:type="dxa"/>
          </w:tcPr>
          <w:p w14:paraId="0000046B" w14:textId="77777777" w:rsidR="00930540" w:rsidRDefault="00930540">
            <w:pPr>
              <w:spacing w:after="160" w:line="360" w:lineRule="auto"/>
            </w:pPr>
          </w:p>
        </w:tc>
        <w:tc>
          <w:tcPr>
            <w:tcW w:w="1728" w:type="dxa"/>
          </w:tcPr>
          <w:p w14:paraId="0000046C" w14:textId="77777777" w:rsidR="00930540" w:rsidRDefault="00930540">
            <w:pPr>
              <w:spacing w:after="160" w:line="360" w:lineRule="auto"/>
            </w:pPr>
          </w:p>
        </w:tc>
        <w:tc>
          <w:tcPr>
            <w:tcW w:w="2581" w:type="dxa"/>
          </w:tcPr>
          <w:p w14:paraId="0000046D" w14:textId="77777777" w:rsidR="00930540" w:rsidRDefault="00930540">
            <w:pPr>
              <w:spacing w:after="160" w:line="360" w:lineRule="auto"/>
            </w:pPr>
          </w:p>
        </w:tc>
      </w:tr>
      <w:tr w:rsidR="00930540" w14:paraId="6C194E72" w14:textId="77777777">
        <w:trPr>
          <w:jc w:val="center"/>
        </w:trPr>
        <w:tc>
          <w:tcPr>
            <w:tcW w:w="988" w:type="dxa"/>
          </w:tcPr>
          <w:p w14:paraId="0000046E" w14:textId="77777777" w:rsidR="00930540" w:rsidRDefault="0041124B">
            <w:pPr>
              <w:spacing w:after="160" w:line="360" w:lineRule="auto"/>
            </w:pPr>
            <w:r>
              <w:t>26</w:t>
            </w:r>
          </w:p>
        </w:tc>
        <w:tc>
          <w:tcPr>
            <w:tcW w:w="2126" w:type="dxa"/>
          </w:tcPr>
          <w:p w14:paraId="0000046F" w14:textId="77777777" w:rsidR="00930540" w:rsidRDefault="00930540">
            <w:pPr>
              <w:spacing w:after="160" w:line="360" w:lineRule="auto"/>
            </w:pPr>
          </w:p>
        </w:tc>
        <w:tc>
          <w:tcPr>
            <w:tcW w:w="2070" w:type="dxa"/>
          </w:tcPr>
          <w:p w14:paraId="00000470" w14:textId="77777777" w:rsidR="00930540" w:rsidRDefault="00930540">
            <w:pPr>
              <w:spacing w:after="160" w:line="360" w:lineRule="auto"/>
            </w:pPr>
          </w:p>
        </w:tc>
        <w:tc>
          <w:tcPr>
            <w:tcW w:w="1728" w:type="dxa"/>
          </w:tcPr>
          <w:p w14:paraId="00000471" w14:textId="77777777" w:rsidR="00930540" w:rsidRDefault="00930540">
            <w:pPr>
              <w:spacing w:after="160" w:line="360" w:lineRule="auto"/>
            </w:pPr>
          </w:p>
        </w:tc>
        <w:tc>
          <w:tcPr>
            <w:tcW w:w="2581" w:type="dxa"/>
          </w:tcPr>
          <w:p w14:paraId="00000472" w14:textId="77777777" w:rsidR="00930540" w:rsidRDefault="00930540">
            <w:pPr>
              <w:spacing w:after="160" w:line="360" w:lineRule="auto"/>
            </w:pPr>
          </w:p>
        </w:tc>
      </w:tr>
      <w:tr w:rsidR="00930540" w14:paraId="21E34A93" w14:textId="77777777">
        <w:trPr>
          <w:jc w:val="center"/>
        </w:trPr>
        <w:tc>
          <w:tcPr>
            <w:tcW w:w="988" w:type="dxa"/>
          </w:tcPr>
          <w:p w14:paraId="00000473" w14:textId="77777777" w:rsidR="00930540" w:rsidRDefault="0041124B">
            <w:pPr>
              <w:spacing w:after="160" w:line="360" w:lineRule="auto"/>
            </w:pPr>
            <w:r>
              <w:t>27</w:t>
            </w:r>
          </w:p>
        </w:tc>
        <w:tc>
          <w:tcPr>
            <w:tcW w:w="2126" w:type="dxa"/>
          </w:tcPr>
          <w:p w14:paraId="00000474" w14:textId="77777777" w:rsidR="00930540" w:rsidRDefault="00930540">
            <w:pPr>
              <w:spacing w:after="160" w:line="360" w:lineRule="auto"/>
            </w:pPr>
          </w:p>
        </w:tc>
        <w:tc>
          <w:tcPr>
            <w:tcW w:w="2070" w:type="dxa"/>
          </w:tcPr>
          <w:p w14:paraId="00000475" w14:textId="77777777" w:rsidR="00930540" w:rsidRDefault="00930540">
            <w:pPr>
              <w:spacing w:after="160" w:line="360" w:lineRule="auto"/>
            </w:pPr>
          </w:p>
        </w:tc>
        <w:tc>
          <w:tcPr>
            <w:tcW w:w="1728" w:type="dxa"/>
          </w:tcPr>
          <w:p w14:paraId="00000476" w14:textId="77777777" w:rsidR="00930540" w:rsidRDefault="00930540">
            <w:pPr>
              <w:spacing w:after="160" w:line="360" w:lineRule="auto"/>
            </w:pPr>
          </w:p>
        </w:tc>
        <w:tc>
          <w:tcPr>
            <w:tcW w:w="2581" w:type="dxa"/>
          </w:tcPr>
          <w:p w14:paraId="00000477" w14:textId="77777777" w:rsidR="00930540" w:rsidRDefault="00930540">
            <w:pPr>
              <w:spacing w:after="160" w:line="360" w:lineRule="auto"/>
            </w:pPr>
          </w:p>
        </w:tc>
      </w:tr>
      <w:tr w:rsidR="00930540" w14:paraId="27B0B741" w14:textId="77777777">
        <w:trPr>
          <w:jc w:val="center"/>
        </w:trPr>
        <w:tc>
          <w:tcPr>
            <w:tcW w:w="988" w:type="dxa"/>
          </w:tcPr>
          <w:p w14:paraId="00000478" w14:textId="77777777" w:rsidR="00930540" w:rsidRDefault="0041124B">
            <w:pPr>
              <w:spacing w:after="160" w:line="360" w:lineRule="auto"/>
            </w:pPr>
            <w:r>
              <w:t>28</w:t>
            </w:r>
          </w:p>
        </w:tc>
        <w:tc>
          <w:tcPr>
            <w:tcW w:w="2126" w:type="dxa"/>
          </w:tcPr>
          <w:p w14:paraId="00000479" w14:textId="77777777" w:rsidR="00930540" w:rsidRDefault="00930540">
            <w:pPr>
              <w:spacing w:after="160" w:line="360" w:lineRule="auto"/>
            </w:pPr>
          </w:p>
        </w:tc>
        <w:tc>
          <w:tcPr>
            <w:tcW w:w="2070" w:type="dxa"/>
          </w:tcPr>
          <w:p w14:paraId="0000047A" w14:textId="77777777" w:rsidR="00930540" w:rsidRDefault="00930540">
            <w:pPr>
              <w:spacing w:after="160" w:line="360" w:lineRule="auto"/>
            </w:pPr>
          </w:p>
        </w:tc>
        <w:tc>
          <w:tcPr>
            <w:tcW w:w="1728" w:type="dxa"/>
          </w:tcPr>
          <w:p w14:paraId="0000047B" w14:textId="77777777" w:rsidR="00930540" w:rsidRDefault="00930540">
            <w:pPr>
              <w:spacing w:after="160" w:line="360" w:lineRule="auto"/>
            </w:pPr>
          </w:p>
        </w:tc>
        <w:tc>
          <w:tcPr>
            <w:tcW w:w="2581" w:type="dxa"/>
          </w:tcPr>
          <w:p w14:paraId="0000047C" w14:textId="77777777" w:rsidR="00930540" w:rsidRDefault="00930540">
            <w:pPr>
              <w:spacing w:after="160" w:line="360" w:lineRule="auto"/>
            </w:pPr>
          </w:p>
        </w:tc>
      </w:tr>
    </w:tbl>
    <w:p w14:paraId="0000047D" w14:textId="77777777" w:rsidR="00930540" w:rsidRDefault="0041124B">
      <w:r>
        <w:t>Anexo 3. Solicitud de autorización para realizar la investigación en una institución.</w:t>
      </w:r>
    </w:p>
    <w:p w14:paraId="0000047E" w14:textId="77777777" w:rsidR="00930540" w:rsidRDefault="00930540"/>
    <w:p w14:paraId="0000047F" w14:textId="77777777" w:rsidR="00930540" w:rsidRDefault="0041124B">
      <w:pPr>
        <w:spacing w:line="259" w:lineRule="auto"/>
        <w:jc w:val="left"/>
      </w:pPr>
      <w:r>
        <w:br w:type="page"/>
      </w:r>
    </w:p>
    <w:p w14:paraId="00000480" w14:textId="77777777" w:rsidR="00930540" w:rsidRDefault="0041124B">
      <w:r>
        <w:lastRenderedPageBreak/>
        <w:t xml:space="preserve">Anexo 4. Reporte de similitud del software </w:t>
      </w:r>
      <w:proofErr w:type="spellStart"/>
      <w:r>
        <w:t>Turnitin</w:t>
      </w:r>
      <w:proofErr w:type="spellEnd"/>
      <w:r>
        <w:t>.</w:t>
      </w:r>
      <w:r>
        <w:rPr>
          <w:noProof/>
        </w:rPr>
        <w:drawing>
          <wp:anchor distT="0" distB="0" distL="114300" distR="114300" simplePos="0" relativeHeight="251658240" behindDoc="0" locked="0" layoutInCell="1" hidden="0" allowOverlap="1">
            <wp:simplePos x="0" y="0"/>
            <wp:positionH relativeFrom="column">
              <wp:posOffset>-3809</wp:posOffset>
            </wp:positionH>
            <wp:positionV relativeFrom="paragraph">
              <wp:posOffset>366396</wp:posOffset>
            </wp:positionV>
            <wp:extent cx="2880276" cy="4856054"/>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2880276" cy="4856054"/>
                    </a:xfrm>
                    <a:prstGeom prst="rect">
                      <a:avLst/>
                    </a:prstGeom>
                    <a:ln/>
                  </pic:spPr>
                </pic:pic>
              </a:graphicData>
            </a:graphic>
          </wp:anchor>
        </w:drawing>
      </w:r>
    </w:p>
    <w:p w14:paraId="00000481" w14:textId="77777777" w:rsidR="00930540" w:rsidRDefault="0041124B">
      <w:r>
        <w:t xml:space="preserve"> </w:t>
      </w:r>
      <w:r>
        <w:br w:type="page"/>
      </w:r>
      <w:r>
        <w:rPr>
          <w:noProof/>
        </w:rPr>
        <w:drawing>
          <wp:anchor distT="0" distB="0" distL="114300" distR="114300" simplePos="0" relativeHeight="251659264" behindDoc="0" locked="0" layoutInCell="1" hidden="0" allowOverlap="1">
            <wp:simplePos x="0" y="0"/>
            <wp:positionH relativeFrom="column">
              <wp:posOffset>53342</wp:posOffset>
            </wp:positionH>
            <wp:positionV relativeFrom="paragraph">
              <wp:posOffset>4764405</wp:posOffset>
            </wp:positionV>
            <wp:extent cx="2768285" cy="2863946"/>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768285" cy="2863946"/>
                    </a:xfrm>
                    <a:prstGeom prst="rect">
                      <a:avLst/>
                    </a:prstGeom>
                    <a:ln/>
                  </pic:spPr>
                </pic:pic>
              </a:graphicData>
            </a:graphic>
          </wp:anchor>
        </w:drawing>
      </w:r>
      <w:r>
        <w:rPr>
          <w:noProof/>
        </w:rPr>
        <w:drawing>
          <wp:anchor distT="0" distB="0" distL="114300" distR="114300" simplePos="0" relativeHeight="251660288" behindDoc="0" locked="0" layoutInCell="1" hidden="0" allowOverlap="1">
            <wp:simplePos x="0" y="0"/>
            <wp:positionH relativeFrom="column">
              <wp:posOffset>53342</wp:posOffset>
            </wp:positionH>
            <wp:positionV relativeFrom="paragraph">
              <wp:posOffset>7621906</wp:posOffset>
            </wp:positionV>
            <wp:extent cx="2797487" cy="36516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2797487" cy="365160"/>
                    </a:xfrm>
                    <a:prstGeom prst="rect">
                      <a:avLst/>
                    </a:prstGeom>
                    <a:ln/>
                  </pic:spPr>
                </pic:pic>
              </a:graphicData>
            </a:graphic>
          </wp:anchor>
        </w:drawing>
      </w:r>
    </w:p>
    <w:p w14:paraId="00000482" w14:textId="77777777" w:rsidR="00930540" w:rsidRDefault="0041124B">
      <w:r>
        <w:lastRenderedPageBreak/>
        <w:t xml:space="preserve">Anexo 5. Diseño de Arquitectura de la Aplicación </w:t>
      </w:r>
    </w:p>
    <w:p w14:paraId="00000483" w14:textId="77777777" w:rsidR="00930540" w:rsidRDefault="00930540"/>
    <w:p w14:paraId="00000484" w14:textId="77777777" w:rsidR="00930540" w:rsidRDefault="00930540"/>
    <w:p w14:paraId="00000485" w14:textId="77777777" w:rsidR="00930540" w:rsidRDefault="00930540"/>
    <w:p w14:paraId="00000486" w14:textId="77777777" w:rsidR="00930540" w:rsidRDefault="00930540"/>
    <w:p w14:paraId="00000487" w14:textId="77777777" w:rsidR="00930540" w:rsidRDefault="00930540"/>
    <w:p w14:paraId="00000488" w14:textId="77777777" w:rsidR="00930540" w:rsidRDefault="00930540"/>
    <w:p w14:paraId="00000489" w14:textId="77777777" w:rsidR="00930540" w:rsidRDefault="00930540"/>
    <w:p w14:paraId="0000048A" w14:textId="77777777" w:rsidR="00930540" w:rsidRDefault="00930540"/>
    <w:p w14:paraId="0000048B" w14:textId="77777777" w:rsidR="00930540" w:rsidRDefault="00930540"/>
    <w:p w14:paraId="0000048C" w14:textId="77777777" w:rsidR="00930540" w:rsidRDefault="00930540"/>
    <w:p w14:paraId="0000048D" w14:textId="77777777" w:rsidR="00930540" w:rsidRDefault="00930540"/>
    <w:p w14:paraId="0000048E" w14:textId="77777777" w:rsidR="00930540" w:rsidRDefault="00930540"/>
    <w:p w14:paraId="0000048F" w14:textId="77777777" w:rsidR="00930540" w:rsidRDefault="00930540"/>
    <w:p w14:paraId="00000490" w14:textId="77777777" w:rsidR="00930540" w:rsidRDefault="00930540"/>
    <w:p w14:paraId="00000491" w14:textId="77777777" w:rsidR="00930540" w:rsidRDefault="00930540"/>
    <w:p w14:paraId="00000492" w14:textId="77777777" w:rsidR="00930540" w:rsidRDefault="00930540"/>
    <w:p w14:paraId="00000493" w14:textId="77777777" w:rsidR="00930540" w:rsidRDefault="00930540"/>
    <w:p w14:paraId="00000494" w14:textId="77777777" w:rsidR="00930540" w:rsidRDefault="00930540"/>
    <w:p w14:paraId="00000495" w14:textId="77777777" w:rsidR="00930540" w:rsidRDefault="00930540"/>
    <w:p w14:paraId="00000496" w14:textId="77777777" w:rsidR="00930540" w:rsidRDefault="00930540"/>
    <w:p w14:paraId="00000497" w14:textId="77777777" w:rsidR="00930540" w:rsidRDefault="00930540"/>
    <w:p w14:paraId="00000498" w14:textId="77777777" w:rsidR="00930540" w:rsidRDefault="00930540"/>
    <w:p w14:paraId="00000499" w14:textId="77777777" w:rsidR="00930540" w:rsidRDefault="00930540"/>
    <w:p w14:paraId="0000049A" w14:textId="77777777" w:rsidR="00930540" w:rsidRDefault="0041124B">
      <w:r>
        <w:lastRenderedPageBreak/>
        <w:t xml:space="preserve">Anexo 6. Prototipos </w:t>
      </w:r>
    </w:p>
    <w:p w14:paraId="0000049B" w14:textId="77777777" w:rsidR="00930540" w:rsidRDefault="00930540"/>
    <w:p w14:paraId="0000049C" w14:textId="77777777" w:rsidR="00930540" w:rsidRDefault="00930540"/>
    <w:sectPr w:rsidR="00930540">
      <w:footerReference w:type="default" r:id="rId20"/>
      <w:pgSz w:w="11906" w:h="16838"/>
      <w:pgMar w:top="1418" w:right="1418"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0C882" w14:textId="77777777" w:rsidR="0041124B" w:rsidRDefault="0041124B">
      <w:pPr>
        <w:spacing w:after="0" w:line="240" w:lineRule="auto"/>
      </w:pPr>
      <w:r>
        <w:separator/>
      </w:r>
    </w:p>
  </w:endnote>
  <w:endnote w:type="continuationSeparator" w:id="0">
    <w:p w14:paraId="5E264E25" w14:textId="77777777" w:rsidR="0041124B" w:rsidRDefault="00411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1418BB-28A8-452B-AF26-B4E5F93E95AE}"/>
  </w:font>
  <w:font w:name="Calibri">
    <w:panose1 w:val="020F0502020204030204"/>
    <w:charset w:val="00"/>
    <w:family w:val="swiss"/>
    <w:pitch w:val="variable"/>
    <w:sig w:usb0="E4002EFF" w:usb1="C000247B" w:usb2="00000009" w:usb3="00000000" w:csb0="000001FF" w:csb1="00000000"/>
    <w:embedRegular r:id="rId2" w:fontKey="{37F51CD0-119C-4570-B296-920D85C12AD5}"/>
  </w:font>
  <w:font w:name="Cambria">
    <w:panose1 w:val="02040503050406030204"/>
    <w:charset w:val="00"/>
    <w:family w:val="roman"/>
    <w:pitch w:val="variable"/>
    <w:sig w:usb0="E00006FF" w:usb1="420024FF" w:usb2="02000000" w:usb3="00000000" w:csb0="0000019F" w:csb1="00000000"/>
    <w:embedRegular r:id="rId3" w:fontKey="{A0BA94FE-177A-4274-89DD-0FDB413462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1111487"/>
      <w:docPartObj>
        <w:docPartGallery w:val="Page Numbers (Bottom of Page)"/>
        <w:docPartUnique/>
      </w:docPartObj>
    </w:sdtPr>
    <w:sdtContent>
      <w:p w14:paraId="6C4B1479" w14:textId="75B4BE2C" w:rsidR="006A1D9C" w:rsidRDefault="006A1D9C">
        <w:pPr>
          <w:pStyle w:val="Piedepgina"/>
          <w:jc w:val="right"/>
        </w:pPr>
        <w:r>
          <w:fldChar w:fldCharType="begin"/>
        </w:r>
        <w:r>
          <w:instrText>PAGE   \* MERGEFORMAT</w:instrText>
        </w:r>
        <w:r>
          <w:fldChar w:fldCharType="separate"/>
        </w:r>
        <w:r>
          <w:rPr>
            <w:lang w:val="es-ES"/>
          </w:rPr>
          <w:t>2</w:t>
        </w:r>
        <w:r>
          <w:fldChar w:fldCharType="end"/>
        </w:r>
      </w:p>
    </w:sdtContent>
  </w:sdt>
  <w:p w14:paraId="000004A1"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A2" w14:textId="09F7DE0C" w:rsidR="00930540" w:rsidRDefault="0041124B">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A1D9C">
      <w:rPr>
        <w:noProof/>
        <w:color w:val="000000"/>
      </w:rPr>
      <w:t>1</w:t>
    </w:r>
    <w:r>
      <w:rPr>
        <w:color w:val="000000"/>
      </w:rPr>
      <w:fldChar w:fldCharType="end"/>
    </w:r>
  </w:p>
  <w:p w14:paraId="000004A3"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A4" w14:textId="77777777" w:rsidR="00930540" w:rsidRDefault="00930540">
    <w:pPr>
      <w:pBdr>
        <w:top w:val="nil"/>
        <w:left w:val="nil"/>
        <w:bottom w:val="nil"/>
        <w:right w:val="nil"/>
        <w:between w:val="nil"/>
      </w:pBdr>
      <w:tabs>
        <w:tab w:val="center" w:pos="4419"/>
        <w:tab w:val="right" w:pos="8838"/>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A5"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p w14:paraId="000004A6"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A7"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p w14:paraId="000004A8" w14:textId="77777777" w:rsidR="00930540" w:rsidRDefault="00930540">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0C8A" w14:textId="77777777" w:rsidR="0041124B" w:rsidRDefault="0041124B">
      <w:pPr>
        <w:spacing w:after="0" w:line="240" w:lineRule="auto"/>
      </w:pPr>
      <w:r>
        <w:separator/>
      </w:r>
    </w:p>
  </w:footnote>
  <w:footnote w:type="continuationSeparator" w:id="0">
    <w:p w14:paraId="7EDED781" w14:textId="77777777" w:rsidR="0041124B" w:rsidRDefault="00411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9D" w14:textId="77777777" w:rsidR="00930540" w:rsidRDefault="00930540">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9E" w14:textId="77777777" w:rsidR="00930540" w:rsidRDefault="00930540">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49F" w14:textId="77777777" w:rsidR="00930540" w:rsidRDefault="00930540">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B7E68"/>
    <w:multiLevelType w:val="multilevel"/>
    <w:tmpl w:val="561CDCB0"/>
    <w:lvl w:ilvl="0">
      <w:start w:val="1"/>
      <w:numFmt w:val="upperRoman"/>
      <w:lvlText w:val="%1."/>
      <w:lvlJc w:val="right"/>
      <w:pPr>
        <w:ind w:left="360" w:hanging="360"/>
      </w:pPr>
    </w:lvl>
    <w:lvl w:ilvl="1">
      <w:start w:val="2"/>
      <w:numFmt w:val="decimal"/>
      <w:lvlText w:val="%1.%2"/>
      <w:lvlJc w:val="left"/>
      <w:pPr>
        <w:ind w:left="1080" w:hanging="360"/>
      </w:pPr>
      <w:rPr>
        <w:color w:val="000000"/>
      </w:rPr>
    </w:lvl>
    <w:lvl w:ilvl="2">
      <w:start w:val="1"/>
      <w:numFmt w:val="decimal"/>
      <w:lvlText w:val="%1.%2.%3"/>
      <w:lvlJc w:val="left"/>
      <w:pPr>
        <w:ind w:left="2160" w:hanging="720"/>
      </w:pPr>
      <w:rPr>
        <w:color w:val="000000"/>
      </w:rPr>
    </w:lvl>
    <w:lvl w:ilvl="3">
      <w:start w:val="1"/>
      <w:numFmt w:val="decimal"/>
      <w:lvlText w:val="%1.%2.%3.%4"/>
      <w:lvlJc w:val="left"/>
      <w:pPr>
        <w:ind w:left="3240" w:hanging="1080"/>
      </w:pPr>
      <w:rPr>
        <w:color w:val="000000"/>
      </w:rPr>
    </w:lvl>
    <w:lvl w:ilvl="4">
      <w:start w:val="1"/>
      <w:numFmt w:val="decimal"/>
      <w:lvlText w:val="%1.%2.%3.%4.%5"/>
      <w:lvlJc w:val="left"/>
      <w:pPr>
        <w:ind w:left="3960" w:hanging="1080"/>
      </w:pPr>
      <w:rPr>
        <w:color w:val="000000"/>
      </w:rPr>
    </w:lvl>
    <w:lvl w:ilvl="5">
      <w:start w:val="1"/>
      <w:numFmt w:val="decimal"/>
      <w:lvlText w:val="%1.%2.%3.%4.%5.%6"/>
      <w:lvlJc w:val="left"/>
      <w:pPr>
        <w:ind w:left="5040" w:hanging="1440"/>
      </w:pPr>
      <w:rPr>
        <w:color w:val="000000"/>
      </w:rPr>
    </w:lvl>
    <w:lvl w:ilvl="6">
      <w:start w:val="1"/>
      <w:numFmt w:val="decimal"/>
      <w:lvlText w:val="%1.%2.%3.%4.%5.%6.%7"/>
      <w:lvlJc w:val="left"/>
      <w:pPr>
        <w:ind w:left="5760" w:hanging="1440"/>
      </w:pPr>
      <w:rPr>
        <w:color w:val="000000"/>
      </w:rPr>
    </w:lvl>
    <w:lvl w:ilvl="7">
      <w:start w:val="1"/>
      <w:numFmt w:val="decimal"/>
      <w:lvlText w:val="%1.%2.%3.%4.%5.%6.%7.%8"/>
      <w:lvlJc w:val="left"/>
      <w:pPr>
        <w:ind w:left="6840" w:hanging="1800"/>
      </w:pPr>
      <w:rPr>
        <w:color w:val="000000"/>
      </w:rPr>
    </w:lvl>
    <w:lvl w:ilvl="8">
      <w:start w:val="1"/>
      <w:numFmt w:val="decimal"/>
      <w:lvlText w:val="%1.%2.%3.%4.%5.%6.%7.%8.%9"/>
      <w:lvlJc w:val="left"/>
      <w:pPr>
        <w:ind w:left="7560" w:hanging="1800"/>
      </w:pPr>
      <w:rPr>
        <w:color w:val="000000"/>
      </w:rPr>
    </w:lvl>
  </w:abstractNum>
  <w:abstractNum w:abstractNumId="1" w15:restartNumberingAfterBreak="0">
    <w:nsid w:val="690235F4"/>
    <w:multiLevelType w:val="multilevel"/>
    <w:tmpl w:val="36D4DF9E"/>
    <w:lvl w:ilvl="0">
      <w:start w:val="1"/>
      <w:numFmt w:val="upperRoman"/>
      <w:lvlText w:val="%1."/>
      <w:lvlJc w:val="right"/>
      <w:pPr>
        <w:ind w:left="360" w:hanging="360"/>
      </w:pPr>
    </w:lvl>
    <w:lvl w:ilvl="1">
      <w:start w:val="1"/>
      <w:numFmt w:val="decimal"/>
      <w:lvlText w:val="3.%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540"/>
    <w:rsid w:val="0041124B"/>
    <w:rsid w:val="006A1D9C"/>
    <w:rsid w:val="009305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42BA"/>
  <w15:docId w15:val="{AA3812DF-DCC9-4E2D-A605-3FE225163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s-P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000000"/>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6A1D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D9C"/>
  </w:style>
  <w:style w:type="paragraph" w:styleId="Piedepgina">
    <w:name w:val="footer"/>
    <w:basedOn w:val="Normal"/>
    <w:link w:val="PiedepginaCar"/>
    <w:uiPriority w:val="99"/>
    <w:unhideWhenUsed/>
    <w:rsid w:val="006A1D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orcid.org/0000-0002-4322-6312" TargetMode="External"/><Relationship Id="rId14" Type="http://schemas.openxmlformats.org/officeDocument/2006/relationships/header" Target="head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EOus7m1PofGfJbUAFZIZbqyJmw==">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7637</Words>
  <Characters>42009</Characters>
  <Application>Microsoft Office Word</Application>
  <DocSecurity>0</DocSecurity>
  <Lines>350</Lines>
  <Paragraphs>99</Paragraphs>
  <ScaleCrop>false</ScaleCrop>
  <Company/>
  <LinksUpToDate>false</LinksUpToDate>
  <CharactersWithSpaces>49547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pg_acuario_2023@hotmail.com</cp:lastModifiedBy>
  <cp:revision>3</cp:revision>
  <dcterms:created xsi:type="dcterms:W3CDTF">2026-05-29T15:36:00Z</dcterms:created>
  <dcterms:modified xsi:type="dcterms:W3CDTF">2026-05-29T15:38:00Z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id="awjrlQmW"/&gt;&lt;style id="http://www.zotero.org/styles/ieee"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