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0797D" w14:textId="77777777" w:rsidR="0093246E" w:rsidRPr="00863F9D" w:rsidRDefault="0093246E" w:rsidP="0093246E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7E518C6B" w14:textId="2B90810B" w:rsidR="0093246E" w:rsidRDefault="0093246E" w:rsidP="0093246E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987D99" wp14:editId="323EBAC9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1984E72D" w14:textId="01BAACA4" w:rsidR="0093246E" w:rsidRPr="005D45CB" w:rsidRDefault="0093246E" w:rsidP="0093246E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73AAF" wp14:editId="39D37EF7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33F31" w14:textId="77777777" w:rsidR="0093246E" w:rsidRPr="00013CF6" w:rsidRDefault="0093246E" w:rsidP="0093246E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173A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31333F31" w14:textId="77777777" w:rsidR="0093246E" w:rsidRPr="00013CF6" w:rsidRDefault="0093246E" w:rsidP="0093246E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1AA55808" w14:textId="77777777" w:rsidR="0093246E" w:rsidRPr="00CE2A1E" w:rsidRDefault="0093246E" w:rsidP="0093246E">
      <w:pPr>
        <w:pBdr>
          <w:bottom w:val="single" w:sz="12" w:space="0" w:color="auto"/>
        </w:pBdr>
        <w:rPr>
          <w:sz w:val="16"/>
          <w:szCs w:val="16"/>
        </w:rPr>
      </w:pPr>
    </w:p>
    <w:p w14:paraId="65DEAE4D" w14:textId="38F1CFEF" w:rsidR="0093246E" w:rsidRPr="0093246E" w:rsidRDefault="0093246E" w:rsidP="0093246E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1D79D4A0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77777777" w:rsidR="0092170B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Савину М.Л.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09845B99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на проведение экспертизы обоснованнос</w:t>
      </w:r>
      <w:bookmarkStart w:id="0" w:name="_GoBack"/>
      <w:bookmarkEnd w:id="0"/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bCs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>.645312.002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6AD0EF3D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54E18E0D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bCs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>.645312.002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3AC1D0E6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.645312.002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ПФ40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proofErr w:type="spellStart"/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</w:t>
      </w:r>
      <w:proofErr w:type="spellEnd"/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C52A34">
        <w:rPr>
          <w:rFonts w:ascii="Times New Roman" w:hAnsi="Times New Roman" w:cs="Times New Roman"/>
          <w:sz w:val="28"/>
          <w:szCs w:val="28"/>
          <w:lang w:eastAsia="ru-RU"/>
        </w:rPr>
        <w:t xml:space="preserve">ИУДШ.645312.002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3C19A12C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ПФ40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65BBD43F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.645312.002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E61E9E">
        <w:rPr>
          <w:rFonts w:ascii="Times New Roman" w:hAnsi="Times New Roman" w:cs="Times New Roman"/>
          <w:sz w:val="28"/>
          <w:szCs w:val="28"/>
        </w:rPr>
        <w:t>1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1012D9EA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ПФ40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93246E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93246E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93246E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93246E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7AFB7310" w:rsidR="00C17D58" w:rsidRPr="00BD474B" w:rsidRDefault="00850A74" w:rsidP="00124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 xml:space="preserve">ПФ40 </w:t>
            </w:r>
            <w:r w:rsidR="008337CA">
              <w:rPr>
                <w:rFonts w:ascii="Times New Roman" w:hAnsi="Times New Roman" w:cs="Times New Roman"/>
                <w:sz w:val="28"/>
                <w:szCs w:val="28"/>
              </w:rPr>
              <w:t>ИУДШ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>.645312.002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в 1 экз., на 1л.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3A76B4AE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 xml:space="preserve">ПФ40 </w:t>
            </w:r>
            <w:r w:rsidR="008337CA">
              <w:rPr>
                <w:rFonts w:ascii="Times New Roman" w:hAnsi="Times New Roman" w:cs="Times New Roman"/>
                <w:sz w:val="28"/>
                <w:szCs w:val="28"/>
              </w:rPr>
              <w:t>ИУДШ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>.645312.002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93246E">
      <w:headerReference w:type="default" r:id="rId10"/>
      <w:footerReference w:type="default" r:id="rId11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15C7A" w14:textId="77777777" w:rsidR="002F18A7" w:rsidRDefault="002F18A7" w:rsidP="000B415F">
      <w:pPr>
        <w:spacing w:after="0" w:line="240" w:lineRule="auto"/>
      </w:pPr>
      <w:r>
        <w:separator/>
      </w:r>
    </w:p>
  </w:endnote>
  <w:endnote w:type="continuationSeparator" w:id="0">
    <w:p w14:paraId="060EBD4F" w14:textId="77777777" w:rsidR="002F18A7" w:rsidRDefault="002F18A7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93246E" w:rsidRPr="00CF089B" w14:paraId="5453931E" w14:textId="77777777" w:rsidTr="00A70BE5">
      <w:trPr>
        <w:trHeight w:val="716"/>
        <w:jc w:val="center"/>
      </w:trPr>
      <w:tc>
        <w:tcPr>
          <w:tcW w:w="1809" w:type="dxa"/>
        </w:tcPr>
        <w:p w14:paraId="6C2D6018" w14:textId="46B88A89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400923B" wp14:editId="5B92BE8A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3CC6046" w14:textId="1B7336D2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4F6ABB0" wp14:editId="7906F85E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7296121A" w14:textId="57329B45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6255900" wp14:editId="5DDDC252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024163E3" w14:textId="580417F8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1D43B94" wp14:editId="7400A698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21A1B96F" w14:textId="39A62DF8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5FE69CA" wp14:editId="6AE64A59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4C9E9344" wp14:editId="1C1701A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7A84815A" wp14:editId="2DFCD1BA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3360" behindDoc="0" locked="0" layoutInCell="1" allowOverlap="1" wp14:anchorId="48634EE2" wp14:editId="79971029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7216" behindDoc="0" locked="0" layoutInCell="1" allowOverlap="1" wp14:anchorId="24D6113D" wp14:editId="04AD163D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5168" behindDoc="0" locked="0" layoutInCell="1" allowOverlap="1" wp14:anchorId="43602288" wp14:editId="2E8A2B2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3120" behindDoc="0" locked="0" layoutInCell="1" allowOverlap="1" wp14:anchorId="5A199F49" wp14:editId="60B0AAFD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3246E" w:rsidRPr="00CF089B" w14:paraId="043149C4" w14:textId="77777777" w:rsidTr="00A70BE5">
      <w:trPr>
        <w:trHeight w:val="74"/>
        <w:jc w:val="center"/>
      </w:trPr>
      <w:tc>
        <w:tcPr>
          <w:tcW w:w="1809" w:type="dxa"/>
        </w:tcPr>
        <w:p w14:paraId="253FD4CB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1CD342FE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6FBDDC8B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61C2AB44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71E7938E" w14:textId="30A77AEB" w:rsidR="0093246E" w:rsidRPr="00845B28" w:rsidRDefault="0093246E" w:rsidP="0093246E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C3B90B" wp14:editId="1D26BC6B">
              <wp:simplePos x="0" y="0"/>
              <wp:positionH relativeFrom="column">
                <wp:posOffset>-246558</wp:posOffset>
              </wp:positionH>
              <wp:positionV relativeFrom="paragraph">
                <wp:posOffset>-613026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9D569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9.4pt;margin-top:-48.25pt;width:503.7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Pr="0093246E" w:rsidRDefault="000B415F" w:rsidP="009324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EB033" w14:textId="77777777" w:rsidR="002F18A7" w:rsidRDefault="002F18A7" w:rsidP="000B415F">
      <w:pPr>
        <w:spacing w:after="0" w:line="240" w:lineRule="auto"/>
      </w:pPr>
      <w:r>
        <w:separator/>
      </w:r>
    </w:p>
  </w:footnote>
  <w:footnote w:type="continuationSeparator" w:id="0">
    <w:p w14:paraId="6A620449" w14:textId="77777777" w:rsidR="002F18A7" w:rsidRDefault="002F18A7" w:rsidP="000B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3A30D" w14:textId="2C977ACC" w:rsidR="000B415F" w:rsidRDefault="000B41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A5B1A"/>
    <w:rsid w:val="002D2649"/>
    <w:rsid w:val="002F18A7"/>
    <w:rsid w:val="003035B9"/>
    <w:rsid w:val="00303888"/>
    <w:rsid w:val="003057B0"/>
    <w:rsid w:val="00305FAC"/>
    <w:rsid w:val="00311731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4E454A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019D1"/>
    <w:rsid w:val="006106CD"/>
    <w:rsid w:val="0063611B"/>
    <w:rsid w:val="006405B9"/>
    <w:rsid w:val="0064131F"/>
    <w:rsid w:val="006453B6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806077"/>
    <w:rsid w:val="00833125"/>
    <w:rsid w:val="008337CA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246E"/>
    <w:rsid w:val="00937AC0"/>
    <w:rsid w:val="00944B93"/>
    <w:rsid w:val="00945969"/>
    <w:rsid w:val="00962EE5"/>
    <w:rsid w:val="009760CB"/>
    <w:rsid w:val="009814F4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5F35"/>
    <w:rsid w:val="00AE1696"/>
    <w:rsid w:val="00AF20B6"/>
    <w:rsid w:val="00AF6110"/>
    <w:rsid w:val="00B009F8"/>
    <w:rsid w:val="00B25BEF"/>
    <w:rsid w:val="00B42D97"/>
    <w:rsid w:val="00B7559A"/>
    <w:rsid w:val="00B857FA"/>
    <w:rsid w:val="00BB3F73"/>
    <w:rsid w:val="00BB5097"/>
    <w:rsid w:val="00BC3FA1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52A34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61E9E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93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70</cp:revision>
  <cp:lastPrinted>2019-03-13T10:22:00Z</cp:lastPrinted>
  <dcterms:created xsi:type="dcterms:W3CDTF">2019-03-11T08:43:00Z</dcterms:created>
  <dcterms:modified xsi:type="dcterms:W3CDTF">2023-04-13T12:24:00Z</dcterms:modified>
</cp:coreProperties>
</file>