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6DC72" w14:textId="77777777" w:rsidR="00E8007C" w:rsidRDefault="00E8007C" w:rsidP="00C804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выбора и правильности применения ЭКБ ИП в образце ВВСТ</w:t>
      </w:r>
    </w:p>
    <w:p w14:paraId="5313E298" w14:textId="77777777" w:rsidR="003B649E" w:rsidRDefault="003B649E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963D3C0" w14:textId="775F8765" w:rsidR="00492540" w:rsidRDefault="000B7424" w:rsidP="00492540">
      <w:pPr>
        <w:ind w:left="285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92540" w:rsidRPr="00EF5A57">
        <w:rPr>
          <w:rFonts w:ascii="Times New Roman" w:hAnsi="Times New Roman" w:cs="Times New Roman"/>
          <w:sz w:val="24"/>
        </w:rPr>
        <w:t>Перечень зарубежны</w:t>
      </w:r>
      <w:r w:rsidR="001D117B">
        <w:rPr>
          <w:rFonts w:ascii="Times New Roman" w:hAnsi="Times New Roman" w:cs="Times New Roman"/>
          <w:sz w:val="24"/>
        </w:rPr>
        <w:t>х</w:t>
      </w:r>
      <w:r w:rsidR="00492540" w:rsidRPr="00EF5A57">
        <w:rPr>
          <w:rFonts w:ascii="Times New Roman" w:hAnsi="Times New Roman" w:cs="Times New Roman"/>
          <w:sz w:val="24"/>
        </w:rPr>
        <w:t xml:space="preserve"> комплектующи</w:t>
      </w:r>
      <w:r w:rsidR="001D117B">
        <w:rPr>
          <w:rFonts w:ascii="Times New Roman" w:hAnsi="Times New Roman" w:cs="Times New Roman"/>
          <w:sz w:val="24"/>
        </w:rPr>
        <w:t>х</w:t>
      </w:r>
      <w:r w:rsidR="00492540" w:rsidRPr="00EF5A57">
        <w:rPr>
          <w:rFonts w:ascii="Times New Roman" w:hAnsi="Times New Roman" w:cs="Times New Roman"/>
          <w:sz w:val="24"/>
        </w:rPr>
        <w:t xml:space="preserve"> для одного </w:t>
      </w:r>
      <w:r w:rsidR="00492540">
        <w:rPr>
          <w:rFonts w:ascii="Times New Roman" w:hAnsi="Times New Roman" w:cs="Times New Roman"/>
          <w:sz w:val="24"/>
        </w:rPr>
        <w:t xml:space="preserve">устройства </w:t>
      </w:r>
      <w:r w:rsidR="001D117B">
        <w:rPr>
          <w:rFonts w:ascii="Times New Roman" w:hAnsi="Times New Roman" w:cs="Times New Roman"/>
          <w:sz w:val="24"/>
        </w:rPr>
        <w:t>ПФ-40</w:t>
      </w:r>
      <w:r w:rsidR="00492540">
        <w:rPr>
          <w:rFonts w:ascii="Times New Roman" w:hAnsi="Times New Roman" w:cs="Times New Roman"/>
          <w:sz w:val="24"/>
        </w:rPr>
        <w:t xml:space="preserve"> </w:t>
      </w:r>
      <w:r w:rsidR="00492540" w:rsidRPr="00EF5A57">
        <w:rPr>
          <w:rFonts w:ascii="Times New Roman" w:hAnsi="Times New Roman" w:cs="Times New Roman"/>
          <w:sz w:val="24"/>
        </w:rPr>
        <w:t>проекта 22011</w:t>
      </w:r>
    </w:p>
    <w:tbl>
      <w:tblPr>
        <w:tblStyle w:val="a3"/>
        <w:tblW w:w="9367" w:type="dxa"/>
        <w:tblInd w:w="1118" w:type="dxa"/>
        <w:tblLook w:val="04A0" w:firstRow="1" w:lastRow="0" w:firstColumn="1" w:lastColumn="0" w:noHBand="0" w:noVBand="1"/>
      </w:tblPr>
      <w:tblGrid>
        <w:gridCol w:w="6248"/>
        <w:gridCol w:w="1701"/>
        <w:gridCol w:w="1418"/>
      </w:tblGrid>
      <w:tr w:rsidR="00492540" w14:paraId="36836A60" w14:textId="77777777" w:rsidTr="000B7424">
        <w:tc>
          <w:tcPr>
            <w:tcW w:w="6248" w:type="dxa"/>
          </w:tcPr>
          <w:p w14:paraId="45BF3701" w14:textId="77777777" w:rsidR="00492540" w:rsidRPr="00EF5A57" w:rsidRDefault="00492540" w:rsidP="00A504A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01" w:type="dxa"/>
          </w:tcPr>
          <w:p w14:paraId="53ADFB6D" w14:textId="77777777" w:rsidR="00492540" w:rsidRDefault="00492540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Страна производитель</w:t>
            </w:r>
          </w:p>
        </w:tc>
        <w:tc>
          <w:tcPr>
            <w:tcW w:w="1418" w:type="dxa"/>
          </w:tcPr>
          <w:p w14:paraId="54936B2C" w14:textId="317C5CA0" w:rsidR="00492540" w:rsidRPr="00EF5A57" w:rsidRDefault="000B7424" w:rsidP="00A504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</w:t>
            </w:r>
            <w:r w:rsidR="00492540">
              <w:rPr>
                <w:sz w:val="24"/>
              </w:rPr>
              <w:t>во, шт.</w:t>
            </w:r>
          </w:p>
        </w:tc>
      </w:tr>
      <w:tr w:rsidR="00B47155" w:rsidRPr="001B0AEA" w14:paraId="172D10CA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4B439" w14:textId="309F98B7" w:rsidR="00B47155" w:rsidRPr="00B47155" w:rsidRDefault="00B47155" w:rsidP="00B47155">
            <w:pPr>
              <w:rPr>
                <w:sz w:val="22"/>
                <w:szCs w:val="22"/>
              </w:rPr>
            </w:pPr>
            <w:r w:rsidRPr="00B47155">
              <w:rPr>
                <w:sz w:val="22"/>
                <w:szCs w:val="22"/>
              </w:rPr>
              <w:t>Головка кнопки ZB4BA3 зеленый</w:t>
            </w:r>
          </w:p>
        </w:tc>
        <w:tc>
          <w:tcPr>
            <w:tcW w:w="1701" w:type="dxa"/>
          </w:tcPr>
          <w:p w14:paraId="65D2D642" w14:textId="39AFA9A7" w:rsidR="00B47155" w:rsidRPr="00B47155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64727CDD" w14:textId="77777777" w:rsidR="00B47155" w:rsidRPr="001B0AEA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7155" w:rsidRPr="002F5391" w14:paraId="1CEBBA30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DB71" w14:textId="75B27F24" w:rsidR="00B47155" w:rsidRPr="00B47155" w:rsidRDefault="00B47155" w:rsidP="00B47155">
            <w:pPr>
              <w:rPr>
                <w:sz w:val="22"/>
                <w:szCs w:val="22"/>
                <w:lang w:val="en-US"/>
              </w:rPr>
            </w:pPr>
            <w:r w:rsidRPr="00B47155">
              <w:rPr>
                <w:sz w:val="22"/>
                <w:szCs w:val="22"/>
              </w:rPr>
              <w:t>Головка кнопки ZB4BA4 красный</w:t>
            </w:r>
          </w:p>
        </w:tc>
        <w:tc>
          <w:tcPr>
            <w:tcW w:w="1701" w:type="dxa"/>
          </w:tcPr>
          <w:p w14:paraId="44945185" w14:textId="01F30D25" w:rsidR="00B47155" w:rsidRPr="00912C23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0908427F" w14:textId="506A4FF1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7155" w:rsidRPr="002F5391" w14:paraId="61491061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271D2" w14:textId="5BC48009" w:rsidR="00B47155" w:rsidRPr="00B47155" w:rsidRDefault="00B47155" w:rsidP="00B47155">
            <w:pPr>
              <w:rPr>
                <w:sz w:val="22"/>
                <w:szCs w:val="22"/>
              </w:rPr>
            </w:pPr>
            <w:r w:rsidRPr="00B47155">
              <w:rPr>
                <w:sz w:val="22"/>
                <w:szCs w:val="22"/>
              </w:rPr>
              <w:t>Контактный блок с крепежной основой в сборе, металл, винтовой зажим, 1НЗ, "</w:t>
            </w:r>
            <w:proofErr w:type="spellStart"/>
            <w:r w:rsidRPr="00B47155">
              <w:rPr>
                <w:sz w:val="22"/>
                <w:szCs w:val="22"/>
              </w:rPr>
              <w:t>Schneider</w:t>
            </w:r>
            <w:proofErr w:type="spellEnd"/>
            <w:r w:rsidRPr="00B47155">
              <w:rPr>
                <w:sz w:val="22"/>
                <w:szCs w:val="22"/>
              </w:rPr>
              <w:t xml:space="preserve"> </w:t>
            </w:r>
            <w:proofErr w:type="spellStart"/>
            <w:r w:rsidRPr="00B47155">
              <w:rPr>
                <w:sz w:val="22"/>
                <w:szCs w:val="22"/>
              </w:rPr>
              <w:t>Electric</w:t>
            </w:r>
            <w:proofErr w:type="spellEnd"/>
            <w:r w:rsidRPr="00B47155">
              <w:rPr>
                <w:sz w:val="22"/>
                <w:szCs w:val="22"/>
              </w:rPr>
              <w:t>" (ZB4BZ102)</w:t>
            </w:r>
          </w:p>
        </w:tc>
        <w:tc>
          <w:tcPr>
            <w:tcW w:w="1701" w:type="dxa"/>
          </w:tcPr>
          <w:p w14:paraId="67E54979" w14:textId="15DDACB5" w:rsidR="00B47155" w:rsidRPr="004A3628" w:rsidRDefault="00B47155" w:rsidP="00B47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Франция</w:t>
            </w:r>
          </w:p>
        </w:tc>
        <w:tc>
          <w:tcPr>
            <w:tcW w:w="1418" w:type="dxa"/>
          </w:tcPr>
          <w:p w14:paraId="62408C09" w14:textId="63065B2D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7155" w:rsidRPr="002F5391" w14:paraId="743C35D4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654A5" w14:textId="1C70D222" w:rsidR="00B47155" w:rsidRPr="00B47155" w:rsidRDefault="00B47155" w:rsidP="00B47155">
            <w:pPr>
              <w:rPr>
                <w:sz w:val="22"/>
                <w:szCs w:val="22"/>
                <w:lang w:val="en-US"/>
              </w:rPr>
            </w:pPr>
            <w:r w:rsidRPr="00B47155">
              <w:rPr>
                <w:sz w:val="22"/>
                <w:szCs w:val="22"/>
              </w:rPr>
              <w:t>Корпус</w:t>
            </w:r>
            <w:r w:rsidRPr="00B47155">
              <w:rPr>
                <w:sz w:val="22"/>
                <w:szCs w:val="22"/>
                <w:lang w:val="en-US"/>
              </w:rPr>
              <w:t xml:space="preserve"> </w:t>
            </w:r>
            <w:r w:rsidRPr="00B47155">
              <w:rPr>
                <w:sz w:val="22"/>
                <w:szCs w:val="22"/>
              </w:rPr>
              <w:t>кнопки</w:t>
            </w:r>
            <w:r w:rsidRPr="00B47155">
              <w:rPr>
                <w:sz w:val="22"/>
                <w:szCs w:val="22"/>
                <w:lang w:val="en-US"/>
              </w:rPr>
              <w:t xml:space="preserve"> 1</w:t>
            </w:r>
            <w:r w:rsidRPr="00B47155">
              <w:rPr>
                <w:sz w:val="22"/>
                <w:szCs w:val="22"/>
              </w:rPr>
              <w:t>НО</w:t>
            </w:r>
            <w:r w:rsidRPr="00B47155">
              <w:rPr>
                <w:sz w:val="22"/>
                <w:szCs w:val="22"/>
                <w:lang w:val="en-US"/>
              </w:rPr>
              <w:t>, "Schneider Electric" (ZB4BZ101)</w:t>
            </w:r>
          </w:p>
        </w:tc>
        <w:tc>
          <w:tcPr>
            <w:tcW w:w="1701" w:type="dxa"/>
          </w:tcPr>
          <w:p w14:paraId="4CEA1E00" w14:textId="39F4941C" w:rsidR="00B47155" w:rsidRPr="00B47155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4C8DBA98" w14:textId="3369C605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7155" w:rsidRPr="002F5391" w14:paraId="72EA917C" w14:textId="77777777" w:rsidTr="00F132C0"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9F356" w14:textId="2F3A154E" w:rsidR="00B47155" w:rsidRPr="00B47155" w:rsidRDefault="00B47155" w:rsidP="00B47155">
            <w:pPr>
              <w:rPr>
                <w:sz w:val="22"/>
                <w:szCs w:val="22"/>
                <w:lang w:val="en-US"/>
              </w:rPr>
            </w:pPr>
            <w:r w:rsidRPr="00B47155">
              <w:rPr>
                <w:sz w:val="22"/>
                <w:szCs w:val="22"/>
              </w:rPr>
              <w:t>Реле</w:t>
            </w:r>
            <w:r w:rsidRPr="00B47155">
              <w:rPr>
                <w:sz w:val="22"/>
                <w:szCs w:val="22"/>
                <w:lang w:val="en-US"/>
              </w:rPr>
              <w:t xml:space="preserve"> </w:t>
            </w:r>
            <w:r w:rsidRPr="00B47155">
              <w:rPr>
                <w:sz w:val="22"/>
                <w:szCs w:val="22"/>
              </w:rPr>
              <w:t>промежуточное</w:t>
            </w:r>
            <w:r w:rsidRPr="00B47155">
              <w:rPr>
                <w:sz w:val="22"/>
                <w:szCs w:val="22"/>
                <w:lang w:val="en-US"/>
              </w:rPr>
              <w:t xml:space="preserve"> CAD32BL, "Schneider Electric" (CAD32BL)</w:t>
            </w:r>
          </w:p>
        </w:tc>
        <w:tc>
          <w:tcPr>
            <w:tcW w:w="1701" w:type="dxa"/>
          </w:tcPr>
          <w:p w14:paraId="5E2904AE" w14:textId="425F7229" w:rsidR="00B47155" w:rsidRPr="00B47155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Франция</w:t>
            </w:r>
          </w:p>
        </w:tc>
        <w:tc>
          <w:tcPr>
            <w:tcW w:w="1418" w:type="dxa"/>
          </w:tcPr>
          <w:p w14:paraId="66A56A44" w14:textId="213B1E66" w:rsidR="00B47155" w:rsidRPr="002F5391" w:rsidRDefault="00B47155" w:rsidP="00B471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BDC39A2" w14:textId="77777777" w:rsidR="00492540" w:rsidRDefault="00492540" w:rsidP="004925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4B47F88" w14:textId="1C86AE78" w:rsidR="00492540" w:rsidRPr="001D117B" w:rsidRDefault="00492540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B47155">
        <w:rPr>
          <w:rFonts w:ascii="Times New Roman" w:hAnsi="Times New Roman" w:cs="Times New Roman"/>
          <w:sz w:val="24"/>
        </w:rPr>
        <w:t xml:space="preserve">Кнопки производства </w:t>
      </w:r>
      <w:r w:rsidR="00E03FC9" w:rsidRPr="00E03FC9">
        <w:rPr>
          <w:rFonts w:ascii="Times New Roman" w:hAnsi="Times New Roman" w:cs="Times New Roman"/>
          <w:sz w:val="24"/>
        </w:rPr>
        <w:t>“</w:t>
      </w:r>
      <w:r w:rsidR="00B47155" w:rsidRPr="00B47155">
        <w:rPr>
          <w:rFonts w:ascii="Times New Roman" w:hAnsi="Times New Roman" w:cs="Times New Roman"/>
          <w:lang w:val="en-US"/>
        </w:rPr>
        <w:t>Schneider</w:t>
      </w:r>
      <w:r w:rsidR="00B47155" w:rsidRPr="00E03FC9">
        <w:rPr>
          <w:rFonts w:ascii="Times New Roman" w:hAnsi="Times New Roman" w:cs="Times New Roman"/>
        </w:rPr>
        <w:t xml:space="preserve"> </w:t>
      </w:r>
      <w:r w:rsidR="00B47155" w:rsidRPr="00B47155">
        <w:rPr>
          <w:rFonts w:ascii="Times New Roman" w:hAnsi="Times New Roman" w:cs="Times New Roman"/>
          <w:lang w:val="en-US"/>
        </w:rPr>
        <w:t>Electric</w:t>
      </w:r>
      <w:r w:rsidR="00E03FC9" w:rsidRPr="00E03FC9">
        <w:rPr>
          <w:rFonts w:ascii="Times New Roman" w:hAnsi="Times New Roman" w:cs="Times New Roman"/>
        </w:rPr>
        <w:t>”</w:t>
      </w:r>
      <w:r w:rsidR="00E03FC9">
        <w:rPr>
          <w:rFonts w:ascii="Times New Roman" w:hAnsi="Times New Roman" w:cs="Times New Roman"/>
        </w:rPr>
        <w:t xml:space="preserve"> серии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  <w:lang w:val="en-US"/>
        </w:rPr>
        <w:t>Harmony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  <w:lang w:val="en-US"/>
        </w:rPr>
        <w:t>XB</w:t>
      </w:r>
      <w:r w:rsidR="00E03FC9" w:rsidRPr="00E03FC9">
        <w:rPr>
          <w:rFonts w:ascii="Times New Roman" w:hAnsi="Times New Roman" w:cs="Times New Roman"/>
        </w:rPr>
        <w:t xml:space="preserve">4 </w:t>
      </w:r>
      <w:r w:rsidR="00E03FC9">
        <w:rPr>
          <w:rFonts w:ascii="Times New Roman" w:hAnsi="Times New Roman" w:cs="Times New Roman"/>
        </w:rPr>
        <w:t xml:space="preserve">конструктивно состоят из нескольких составляющих: головки кнопки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BA</w:t>
      </w:r>
      <w:r w:rsidR="00E03FC9" w:rsidRPr="00E03FC9">
        <w:rPr>
          <w:rFonts w:ascii="Times New Roman" w:hAnsi="Times New Roman" w:cs="Times New Roman"/>
        </w:rPr>
        <w:t>3 (</w:t>
      </w:r>
      <w:r w:rsidR="00E03FC9">
        <w:rPr>
          <w:rFonts w:ascii="Times New Roman" w:hAnsi="Times New Roman" w:cs="Times New Roman"/>
        </w:rPr>
        <w:t xml:space="preserve">зеленый),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BA</w:t>
      </w:r>
      <w:r w:rsidR="00E03FC9">
        <w:rPr>
          <w:rFonts w:ascii="Times New Roman" w:hAnsi="Times New Roman" w:cs="Times New Roman"/>
        </w:rPr>
        <w:t xml:space="preserve">4 (красный); контактного блока в сборе </w:t>
      </w:r>
      <w:r w:rsidR="00E03FC9">
        <w:rPr>
          <w:rFonts w:ascii="Times New Roman" w:hAnsi="Times New Roman" w:cs="Times New Roman"/>
          <w:lang w:val="en-US"/>
        </w:rPr>
        <w:t>c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</w:rPr>
        <w:t xml:space="preserve">кнопкой 1НЗ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BZ</w:t>
      </w:r>
      <w:r w:rsidR="00E03FC9" w:rsidRPr="00E03FC9">
        <w:rPr>
          <w:rFonts w:ascii="Times New Roman" w:hAnsi="Times New Roman" w:cs="Times New Roman"/>
        </w:rPr>
        <w:t xml:space="preserve">102 </w:t>
      </w:r>
      <w:proofErr w:type="gramStart"/>
      <w:r w:rsidR="00E03FC9">
        <w:rPr>
          <w:rFonts w:ascii="Times New Roman" w:hAnsi="Times New Roman" w:cs="Times New Roman"/>
        </w:rPr>
        <w:t>и  кнопкой</w:t>
      </w:r>
      <w:proofErr w:type="gramEnd"/>
      <w:r w:rsidR="00E03FC9">
        <w:rPr>
          <w:rFonts w:ascii="Times New Roman" w:hAnsi="Times New Roman" w:cs="Times New Roman"/>
        </w:rPr>
        <w:t xml:space="preserve"> 1</w:t>
      </w:r>
      <w:r w:rsidR="00E03FC9">
        <w:rPr>
          <w:rFonts w:ascii="Times New Roman" w:hAnsi="Times New Roman" w:cs="Times New Roman"/>
          <w:lang w:val="en-US"/>
        </w:rPr>
        <w:t>HO</w:t>
      </w:r>
      <w:r w:rsidR="00E03FC9" w:rsidRPr="00E03FC9">
        <w:rPr>
          <w:rFonts w:ascii="Times New Roman" w:hAnsi="Times New Roman" w:cs="Times New Roman"/>
        </w:rPr>
        <w:t xml:space="preserve"> </w:t>
      </w:r>
      <w:r w:rsidR="00E03FC9">
        <w:rPr>
          <w:rFonts w:ascii="Times New Roman" w:hAnsi="Times New Roman" w:cs="Times New Roman"/>
          <w:lang w:val="en-US"/>
        </w:rPr>
        <w:t>ZB</w:t>
      </w:r>
      <w:r w:rsidR="00E03FC9" w:rsidRPr="00E03FC9">
        <w:rPr>
          <w:rFonts w:ascii="Times New Roman" w:hAnsi="Times New Roman" w:cs="Times New Roman"/>
        </w:rPr>
        <w:t>4</w:t>
      </w:r>
      <w:r w:rsidR="00E03FC9">
        <w:rPr>
          <w:rFonts w:ascii="Times New Roman" w:hAnsi="Times New Roman" w:cs="Times New Roman"/>
          <w:lang w:val="en-US"/>
        </w:rPr>
        <w:t>BZ</w:t>
      </w:r>
      <w:r w:rsidR="00E03FC9" w:rsidRPr="00E03FC9">
        <w:rPr>
          <w:rFonts w:ascii="Times New Roman" w:hAnsi="Times New Roman" w:cs="Times New Roman"/>
        </w:rPr>
        <w:t>101</w:t>
      </w:r>
      <w:r w:rsidR="00CD5774" w:rsidRPr="00CD5774">
        <w:rPr>
          <w:rFonts w:ascii="Times New Roman" w:hAnsi="Times New Roman" w:cs="Times New Roman"/>
        </w:rPr>
        <w:t xml:space="preserve">. </w:t>
      </w:r>
      <w:r w:rsidR="00CD5774">
        <w:rPr>
          <w:rFonts w:ascii="Times New Roman" w:hAnsi="Times New Roman" w:cs="Times New Roman"/>
        </w:rPr>
        <w:t xml:space="preserve">Кнопки </w:t>
      </w:r>
      <w:proofErr w:type="gramStart"/>
      <w:r w:rsidR="00CD5774">
        <w:rPr>
          <w:rFonts w:ascii="Times New Roman" w:hAnsi="Times New Roman" w:cs="Times New Roman"/>
        </w:rPr>
        <w:t xml:space="preserve">серии </w:t>
      </w:r>
      <w:r w:rsidR="00CD5774" w:rsidRPr="00CD5774">
        <w:rPr>
          <w:rFonts w:ascii="Times New Roman" w:hAnsi="Times New Roman" w:cs="Times New Roman"/>
        </w:rPr>
        <w:t xml:space="preserve"> </w:t>
      </w:r>
      <w:r w:rsidR="00CD5774">
        <w:rPr>
          <w:rFonts w:ascii="Times New Roman" w:hAnsi="Times New Roman" w:cs="Times New Roman"/>
          <w:lang w:val="en-US"/>
        </w:rPr>
        <w:t>Harmony</w:t>
      </w:r>
      <w:proofErr w:type="gramEnd"/>
      <w:r w:rsidR="00CD5774" w:rsidRPr="00CD5774">
        <w:rPr>
          <w:rFonts w:ascii="Times New Roman" w:hAnsi="Times New Roman" w:cs="Times New Roman"/>
        </w:rPr>
        <w:t xml:space="preserve"> </w:t>
      </w:r>
      <w:r w:rsidR="00CD5774">
        <w:rPr>
          <w:rFonts w:ascii="Times New Roman" w:hAnsi="Times New Roman" w:cs="Times New Roman"/>
          <w:lang w:val="en-US"/>
        </w:rPr>
        <w:t>XB</w:t>
      </w:r>
      <w:r w:rsidR="00CD5774" w:rsidRPr="00CD5774">
        <w:rPr>
          <w:rFonts w:ascii="Times New Roman" w:hAnsi="Times New Roman" w:cs="Times New Roman"/>
        </w:rPr>
        <w:t xml:space="preserve">4 </w:t>
      </w:r>
      <w:r w:rsidR="00CD5774">
        <w:rPr>
          <w:rFonts w:ascii="Times New Roman" w:hAnsi="Times New Roman" w:cs="Times New Roman"/>
        </w:rPr>
        <w:t xml:space="preserve">относятся к изделиям промышленного назначения, имеют высокую степень защищенности от влаги и пыли </w:t>
      </w:r>
      <w:r w:rsidR="00CD5774">
        <w:rPr>
          <w:rFonts w:ascii="Times New Roman" w:hAnsi="Times New Roman" w:cs="Times New Roman"/>
          <w:lang w:val="en-US"/>
        </w:rPr>
        <w:t>IP</w:t>
      </w:r>
      <w:r w:rsidR="00CD5774" w:rsidRPr="00CD5774">
        <w:rPr>
          <w:rFonts w:ascii="Times New Roman" w:hAnsi="Times New Roman" w:cs="Times New Roman"/>
        </w:rPr>
        <w:t xml:space="preserve">69, </w:t>
      </w:r>
      <w:r w:rsidR="00CD5774">
        <w:rPr>
          <w:rFonts w:ascii="Times New Roman" w:hAnsi="Times New Roman" w:cs="Times New Roman"/>
        </w:rPr>
        <w:t>диапазон рабочих температур от -40 до +70</w:t>
      </w:r>
      <w:r w:rsidR="00E66423">
        <w:rPr>
          <w:rFonts w:ascii="Times New Roman" w:hAnsi="Times New Roman" w:cs="Times New Roman"/>
        </w:rPr>
        <w:t xml:space="preserve"> град. С</w:t>
      </w:r>
      <w:r w:rsidR="00CD5774">
        <w:rPr>
          <w:rFonts w:ascii="Times New Roman" w:hAnsi="Times New Roman" w:cs="Times New Roman"/>
        </w:rPr>
        <w:t xml:space="preserve">. Кнопки </w:t>
      </w:r>
      <w:r w:rsidR="00CD5774">
        <w:rPr>
          <w:rFonts w:ascii="Times New Roman" w:hAnsi="Times New Roman" w:cs="Times New Roman"/>
          <w:lang w:val="en-US"/>
        </w:rPr>
        <w:t>XB</w:t>
      </w:r>
      <w:r w:rsidR="00CD5774" w:rsidRPr="00CD5774">
        <w:rPr>
          <w:rFonts w:ascii="Times New Roman" w:hAnsi="Times New Roman" w:cs="Times New Roman"/>
        </w:rPr>
        <w:t xml:space="preserve">4 </w:t>
      </w:r>
      <w:r w:rsidR="00CD5774">
        <w:rPr>
          <w:rFonts w:ascii="Times New Roman" w:hAnsi="Times New Roman" w:cs="Times New Roman"/>
        </w:rPr>
        <w:t xml:space="preserve">изготовлены из </w:t>
      </w:r>
      <w:proofErr w:type="spellStart"/>
      <w:r w:rsidR="00CD5774">
        <w:rPr>
          <w:rFonts w:ascii="Times New Roman" w:hAnsi="Times New Roman" w:cs="Times New Roman"/>
        </w:rPr>
        <w:t>материалов,не</w:t>
      </w:r>
      <w:proofErr w:type="spellEnd"/>
      <w:r w:rsidR="00CD5774">
        <w:rPr>
          <w:rFonts w:ascii="Times New Roman" w:hAnsi="Times New Roman" w:cs="Times New Roman"/>
        </w:rPr>
        <w:t xml:space="preserve"> содержащих особо опасных веществ, тяжелых металлов, ртути. Контактных блок кнопки </w:t>
      </w:r>
      <w:r w:rsidR="00CD5774">
        <w:rPr>
          <w:rFonts w:ascii="Times New Roman" w:hAnsi="Times New Roman" w:cs="Times New Roman"/>
          <w:lang w:val="en-US"/>
        </w:rPr>
        <w:t>XB</w:t>
      </w:r>
      <w:r w:rsidR="00CD5774" w:rsidRPr="001D117B">
        <w:rPr>
          <w:rFonts w:ascii="Times New Roman" w:hAnsi="Times New Roman" w:cs="Times New Roman"/>
        </w:rPr>
        <w:t xml:space="preserve">4 </w:t>
      </w:r>
      <w:r w:rsidR="00CD5774">
        <w:rPr>
          <w:rFonts w:ascii="Times New Roman" w:hAnsi="Times New Roman" w:cs="Times New Roman"/>
        </w:rPr>
        <w:t>имеет уникальный</w:t>
      </w:r>
      <w:r w:rsidR="001D117B">
        <w:rPr>
          <w:rFonts w:ascii="Times New Roman" w:hAnsi="Times New Roman" w:cs="Times New Roman"/>
        </w:rPr>
        <w:t xml:space="preserve"> винтовой зажим крепежа к корпусу электрощита, что обеспечивает высокий </w:t>
      </w:r>
      <w:r w:rsidR="001D117B">
        <w:rPr>
          <w:rFonts w:ascii="Times New Roman" w:hAnsi="Times New Roman" w:cs="Times New Roman"/>
          <w:lang w:val="en-US"/>
        </w:rPr>
        <w:t>IP</w:t>
      </w:r>
      <w:r w:rsidR="001D117B" w:rsidRPr="001D117B">
        <w:rPr>
          <w:rFonts w:ascii="Times New Roman" w:hAnsi="Times New Roman" w:cs="Times New Roman"/>
        </w:rPr>
        <w:t>69</w:t>
      </w:r>
      <w:r w:rsidR="001D117B">
        <w:rPr>
          <w:rFonts w:ascii="Times New Roman" w:hAnsi="Times New Roman" w:cs="Times New Roman"/>
        </w:rPr>
        <w:t xml:space="preserve">. Кнопки </w:t>
      </w:r>
      <w:r w:rsidR="001D117B">
        <w:rPr>
          <w:rFonts w:ascii="Times New Roman" w:hAnsi="Times New Roman" w:cs="Times New Roman"/>
          <w:lang w:val="en-US"/>
        </w:rPr>
        <w:t>XB</w:t>
      </w:r>
      <w:r w:rsidR="001D117B" w:rsidRPr="001D117B">
        <w:rPr>
          <w:rFonts w:ascii="Times New Roman" w:hAnsi="Times New Roman" w:cs="Times New Roman"/>
        </w:rPr>
        <w:t xml:space="preserve">4 </w:t>
      </w:r>
      <w:r w:rsidR="001D117B">
        <w:rPr>
          <w:rFonts w:ascii="Times New Roman" w:hAnsi="Times New Roman" w:cs="Times New Roman"/>
        </w:rPr>
        <w:t>имеют высокую механическую изно</w:t>
      </w:r>
      <w:r w:rsidR="000A435A">
        <w:rPr>
          <w:rFonts w:ascii="Times New Roman" w:hAnsi="Times New Roman" w:cs="Times New Roman"/>
        </w:rPr>
        <w:t>состойкость и обеспечивают 5000</w:t>
      </w:r>
      <w:r w:rsidR="00F204FD">
        <w:rPr>
          <w:rFonts w:ascii="Times New Roman" w:hAnsi="Times New Roman" w:cs="Times New Roman"/>
        </w:rPr>
        <w:t>000 циклов вкл./выкл.</w:t>
      </w:r>
      <w:r w:rsidR="001D117B">
        <w:rPr>
          <w:rFonts w:ascii="Times New Roman" w:hAnsi="Times New Roman" w:cs="Times New Roman"/>
        </w:rPr>
        <w:t xml:space="preserve"> Кнопки серии </w:t>
      </w:r>
      <w:r w:rsidR="001D117B">
        <w:rPr>
          <w:rFonts w:ascii="Times New Roman" w:hAnsi="Times New Roman" w:cs="Times New Roman"/>
          <w:lang w:val="en-US"/>
        </w:rPr>
        <w:t>Harmony</w:t>
      </w:r>
      <w:r w:rsidR="001D117B" w:rsidRPr="001D117B">
        <w:rPr>
          <w:rFonts w:ascii="Times New Roman" w:hAnsi="Times New Roman" w:cs="Times New Roman"/>
        </w:rPr>
        <w:t xml:space="preserve"> </w:t>
      </w:r>
      <w:r w:rsidR="001D117B">
        <w:rPr>
          <w:rFonts w:ascii="Times New Roman" w:hAnsi="Times New Roman" w:cs="Times New Roman"/>
          <w:lang w:val="en-US"/>
        </w:rPr>
        <w:t>XB</w:t>
      </w:r>
      <w:r w:rsidR="001D117B" w:rsidRPr="001D117B">
        <w:rPr>
          <w:rFonts w:ascii="Times New Roman" w:hAnsi="Times New Roman" w:cs="Times New Roman"/>
        </w:rPr>
        <w:t xml:space="preserve">4 </w:t>
      </w:r>
      <w:r w:rsidR="001D117B">
        <w:rPr>
          <w:rFonts w:ascii="Times New Roman" w:hAnsi="Times New Roman" w:cs="Times New Roman"/>
        </w:rPr>
        <w:t>не имеют отечественных аналогов.</w:t>
      </w:r>
    </w:p>
    <w:p w14:paraId="0B172ED0" w14:textId="492E4E85" w:rsidR="00492540" w:rsidRPr="00023F63" w:rsidRDefault="00E66423" w:rsidP="007B1395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E66423">
        <w:rPr>
          <w:rFonts w:ascii="Times New Roman" w:hAnsi="Times New Roman" w:cs="Times New Roman"/>
          <w:sz w:val="24"/>
        </w:rPr>
        <w:t>2</w:t>
      </w:r>
      <w:r w:rsidR="00492540" w:rsidRPr="00E66423">
        <w:rPr>
          <w:rFonts w:ascii="Times New Roman" w:hAnsi="Times New Roman" w:cs="Times New Roman"/>
          <w:sz w:val="24"/>
        </w:rPr>
        <w:t xml:space="preserve">. </w:t>
      </w:r>
      <w:r w:rsidRPr="00023F63">
        <w:rPr>
          <w:rFonts w:ascii="Times New Roman" w:hAnsi="Times New Roman" w:cs="Times New Roman"/>
        </w:rPr>
        <w:t xml:space="preserve">Реле промежуточное </w:t>
      </w:r>
      <w:r w:rsidRPr="00023F63">
        <w:rPr>
          <w:rFonts w:ascii="Times New Roman" w:hAnsi="Times New Roman" w:cs="Times New Roman"/>
          <w:lang w:val="en-US"/>
        </w:rPr>
        <w:t>CAD</w:t>
      </w:r>
      <w:r w:rsidRPr="00023F63">
        <w:rPr>
          <w:rFonts w:ascii="Times New Roman" w:hAnsi="Times New Roman" w:cs="Times New Roman"/>
        </w:rPr>
        <w:t>32</w:t>
      </w:r>
      <w:r w:rsidRPr="00023F63">
        <w:rPr>
          <w:rFonts w:ascii="Times New Roman" w:hAnsi="Times New Roman" w:cs="Times New Roman"/>
          <w:lang w:val="en-US"/>
        </w:rPr>
        <w:t>BL</w:t>
      </w:r>
      <w:r w:rsidRPr="00023F63">
        <w:rPr>
          <w:rFonts w:ascii="Times New Roman" w:hAnsi="Times New Roman" w:cs="Times New Roman"/>
        </w:rPr>
        <w:t xml:space="preserve"> "</w:t>
      </w:r>
      <w:r w:rsidRPr="00023F63">
        <w:rPr>
          <w:rFonts w:ascii="Times New Roman" w:hAnsi="Times New Roman" w:cs="Times New Roman"/>
          <w:lang w:val="en-US"/>
        </w:rPr>
        <w:t>Schneider</w:t>
      </w:r>
      <w:r w:rsidRPr="00023F63">
        <w:rPr>
          <w:rFonts w:ascii="Times New Roman" w:hAnsi="Times New Roman" w:cs="Times New Roman"/>
        </w:rPr>
        <w:t xml:space="preserve"> </w:t>
      </w:r>
      <w:r w:rsidRPr="00023F63">
        <w:rPr>
          <w:rFonts w:ascii="Times New Roman" w:hAnsi="Times New Roman" w:cs="Times New Roman"/>
          <w:lang w:val="en-US"/>
        </w:rPr>
        <w:t>Electric</w:t>
      </w:r>
      <w:r w:rsidRPr="00023F63">
        <w:rPr>
          <w:rFonts w:ascii="Times New Roman" w:hAnsi="Times New Roman" w:cs="Times New Roman"/>
        </w:rPr>
        <w:t>" (</w:t>
      </w:r>
      <w:r w:rsidRPr="00023F63">
        <w:rPr>
          <w:rFonts w:ascii="Times New Roman" w:hAnsi="Times New Roman" w:cs="Times New Roman"/>
          <w:lang w:val="en-US"/>
        </w:rPr>
        <w:t>CAD</w:t>
      </w:r>
      <w:r w:rsidRPr="00023F63">
        <w:rPr>
          <w:rFonts w:ascii="Times New Roman" w:hAnsi="Times New Roman" w:cs="Times New Roman"/>
        </w:rPr>
        <w:t>32</w:t>
      </w:r>
      <w:r w:rsidRPr="00023F63">
        <w:rPr>
          <w:rFonts w:ascii="Times New Roman" w:hAnsi="Times New Roman" w:cs="Times New Roman"/>
          <w:lang w:val="en-US"/>
        </w:rPr>
        <w:t>BL</w:t>
      </w:r>
      <w:r w:rsidRPr="00023F63">
        <w:rPr>
          <w:rFonts w:ascii="Times New Roman" w:hAnsi="Times New Roman" w:cs="Times New Roman"/>
        </w:rPr>
        <w:t xml:space="preserve">) </w:t>
      </w:r>
      <w:r w:rsidR="00347472" w:rsidRPr="00023F63">
        <w:rPr>
          <w:rFonts w:ascii="Times New Roman" w:hAnsi="Times New Roman" w:cs="Times New Roman"/>
        </w:rPr>
        <w:t xml:space="preserve">является компактным и надёжным устройством, </w:t>
      </w:r>
      <w:r w:rsidRPr="00023F63">
        <w:rPr>
          <w:rFonts w:ascii="Times New Roman" w:hAnsi="Times New Roman" w:cs="Times New Roman"/>
        </w:rPr>
        <w:t>устанавливается на Дин-рейку или монтажную панель. Рабочая температура окружающей среды -40 до 70 град. С. Конструкция реле не содержит вредных веществ, ртути.</w:t>
      </w:r>
      <w:r w:rsidR="00347472" w:rsidRPr="00023F63">
        <w:rPr>
          <w:rFonts w:ascii="Times New Roman" w:hAnsi="Times New Roman" w:cs="Times New Roman"/>
        </w:rPr>
        <w:t xml:space="preserve"> Полного отечественного аналога не имеется.</w:t>
      </w:r>
      <w:bookmarkStart w:id="0" w:name="_GoBack"/>
      <w:bookmarkEnd w:id="0"/>
    </w:p>
    <w:p w14:paraId="3B416A35" w14:textId="66F23F48" w:rsidR="00492540" w:rsidRPr="005460A5" w:rsidRDefault="00492540" w:rsidP="007B1395">
      <w:pPr>
        <w:spacing w:after="0" w:line="360" w:lineRule="auto"/>
        <w:ind w:left="993" w:right="-24" w:firstLine="567"/>
        <w:jc w:val="both"/>
        <w:rPr>
          <w:rFonts w:ascii="Times New Roman" w:hAnsi="Times New Roman" w:cs="Times New Roman"/>
          <w:sz w:val="24"/>
        </w:rPr>
      </w:pPr>
      <w:r w:rsidRPr="005460A5">
        <w:rPr>
          <w:rFonts w:ascii="Times New Roman" w:hAnsi="Times New Roman" w:cs="Times New Roman"/>
          <w:sz w:val="24"/>
        </w:rPr>
        <w:t xml:space="preserve">Изделие </w:t>
      </w:r>
      <w:r w:rsidR="00347472">
        <w:rPr>
          <w:rFonts w:ascii="Times New Roman" w:hAnsi="Times New Roman" w:cs="Times New Roman"/>
          <w:sz w:val="24"/>
        </w:rPr>
        <w:t>ПФ-40</w:t>
      </w:r>
      <w:r w:rsidRPr="005460A5">
        <w:rPr>
          <w:rFonts w:ascii="Times New Roman" w:hAnsi="Times New Roman" w:cs="Times New Roman"/>
          <w:sz w:val="24"/>
        </w:rPr>
        <w:t xml:space="preserve"> относится к малосерийному производству, присвоена литера «О</w:t>
      </w:r>
      <w:r w:rsidRPr="00A41678">
        <w:rPr>
          <w:rFonts w:ascii="Times New Roman" w:hAnsi="Times New Roman" w:cs="Times New Roman"/>
          <w:sz w:val="24"/>
          <w:vertAlign w:val="subscript"/>
        </w:rPr>
        <w:t>1</w:t>
      </w:r>
      <w:r w:rsidRPr="005460A5">
        <w:rPr>
          <w:rFonts w:ascii="Times New Roman" w:hAnsi="Times New Roman" w:cs="Times New Roman"/>
          <w:sz w:val="24"/>
        </w:rPr>
        <w:t>»</w:t>
      </w:r>
      <w:r w:rsidR="000B7424" w:rsidRPr="005460A5">
        <w:rPr>
          <w:rFonts w:ascii="Times New Roman" w:hAnsi="Times New Roman" w:cs="Times New Roman"/>
          <w:sz w:val="24"/>
        </w:rPr>
        <w:t xml:space="preserve">. На момент изготовления головного образца была подобрана необходимая комплектация, удовлетворяющая требованиям Заказчика. Изделие прошло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механо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-климатические, вибрационные испытания.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Выбраные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424" w:rsidRPr="005460A5">
        <w:rPr>
          <w:rFonts w:ascii="Times New Roman" w:hAnsi="Times New Roman" w:cs="Times New Roman"/>
          <w:sz w:val="24"/>
        </w:rPr>
        <w:t>комлектующие</w:t>
      </w:r>
      <w:proofErr w:type="spellEnd"/>
      <w:r w:rsidR="000B7424" w:rsidRPr="005460A5">
        <w:rPr>
          <w:rFonts w:ascii="Times New Roman" w:hAnsi="Times New Roman" w:cs="Times New Roman"/>
          <w:sz w:val="24"/>
        </w:rPr>
        <w:t xml:space="preserve"> успешно выдержали данные виды испытаний.</w:t>
      </w:r>
      <w:r w:rsidRPr="005460A5">
        <w:rPr>
          <w:rFonts w:ascii="Times New Roman" w:hAnsi="Times New Roman" w:cs="Times New Roman"/>
          <w:sz w:val="24"/>
        </w:rPr>
        <w:t xml:space="preserve"> </w:t>
      </w:r>
    </w:p>
    <w:p w14:paraId="1A154917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DA1B09A" w14:textId="77777777" w:rsidR="00B8124B" w:rsidRPr="00C44DC5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F00D517" w14:textId="77777777" w:rsidR="00B8124B" w:rsidRDefault="00B8124B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FBC8B1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4F1987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9300BF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907BC5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3E93359" w14:textId="77777777" w:rsidR="00462AED" w:rsidRDefault="00462AED" w:rsidP="002134D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4639DB1" w14:textId="77777777" w:rsidR="00462AED" w:rsidRPr="00C44DC5" w:rsidRDefault="00462AED" w:rsidP="00462AE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462AED" w:rsidRPr="00C44DC5" w:rsidSect="001E7B14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2"/>
    <w:rsid w:val="00023F63"/>
    <w:rsid w:val="000762BD"/>
    <w:rsid w:val="0008200C"/>
    <w:rsid w:val="00087638"/>
    <w:rsid w:val="000A435A"/>
    <w:rsid w:val="000B314D"/>
    <w:rsid w:val="000B69FB"/>
    <w:rsid w:val="000B7424"/>
    <w:rsid w:val="000C4EE3"/>
    <w:rsid w:val="000E0E55"/>
    <w:rsid w:val="000E2CB1"/>
    <w:rsid w:val="00124B98"/>
    <w:rsid w:val="00196BF3"/>
    <w:rsid w:val="001B318B"/>
    <w:rsid w:val="001C012B"/>
    <w:rsid w:val="001C712B"/>
    <w:rsid w:val="001D117B"/>
    <w:rsid w:val="001E7B14"/>
    <w:rsid w:val="001F1059"/>
    <w:rsid w:val="00206491"/>
    <w:rsid w:val="002134D6"/>
    <w:rsid w:val="002250EC"/>
    <w:rsid w:val="00254900"/>
    <w:rsid w:val="0027668E"/>
    <w:rsid w:val="002A0CA1"/>
    <w:rsid w:val="002F5839"/>
    <w:rsid w:val="00341C3E"/>
    <w:rsid w:val="00347472"/>
    <w:rsid w:val="003770BE"/>
    <w:rsid w:val="003902F5"/>
    <w:rsid w:val="00394D8D"/>
    <w:rsid w:val="003B3393"/>
    <w:rsid w:val="003B649E"/>
    <w:rsid w:val="003C4140"/>
    <w:rsid w:val="003C49C8"/>
    <w:rsid w:val="003E1628"/>
    <w:rsid w:val="00404141"/>
    <w:rsid w:val="004318B2"/>
    <w:rsid w:val="00437005"/>
    <w:rsid w:val="00462AED"/>
    <w:rsid w:val="00492540"/>
    <w:rsid w:val="004E412F"/>
    <w:rsid w:val="00517415"/>
    <w:rsid w:val="00522AE3"/>
    <w:rsid w:val="005460A5"/>
    <w:rsid w:val="00566766"/>
    <w:rsid w:val="005F61A2"/>
    <w:rsid w:val="00604827"/>
    <w:rsid w:val="006633CD"/>
    <w:rsid w:val="006724D3"/>
    <w:rsid w:val="00697D2C"/>
    <w:rsid w:val="006A2F1C"/>
    <w:rsid w:val="006A4A2B"/>
    <w:rsid w:val="006F6755"/>
    <w:rsid w:val="00723319"/>
    <w:rsid w:val="007302F7"/>
    <w:rsid w:val="00771CA5"/>
    <w:rsid w:val="00775DFB"/>
    <w:rsid w:val="007907F4"/>
    <w:rsid w:val="007B1395"/>
    <w:rsid w:val="007C4BA5"/>
    <w:rsid w:val="007E1AE9"/>
    <w:rsid w:val="008272CE"/>
    <w:rsid w:val="00831E80"/>
    <w:rsid w:val="0084457B"/>
    <w:rsid w:val="00855DBB"/>
    <w:rsid w:val="00855E0D"/>
    <w:rsid w:val="008719CF"/>
    <w:rsid w:val="00874B07"/>
    <w:rsid w:val="008C762F"/>
    <w:rsid w:val="008E55CB"/>
    <w:rsid w:val="00901BD4"/>
    <w:rsid w:val="009613CE"/>
    <w:rsid w:val="0096657C"/>
    <w:rsid w:val="00990113"/>
    <w:rsid w:val="009E6125"/>
    <w:rsid w:val="009E79DF"/>
    <w:rsid w:val="00A01476"/>
    <w:rsid w:val="00A41678"/>
    <w:rsid w:val="00A60307"/>
    <w:rsid w:val="00A70A6D"/>
    <w:rsid w:val="00A71B0B"/>
    <w:rsid w:val="00A803E4"/>
    <w:rsid w:val="00AA5C01"/>
    <w:rsid w:val="00B01C93"/>
    <w:rsid w:val="00B2553C"/>
    <w:rsid w:val="00B44F80"/>
    <w:rsid w:val="00B47155"/>
    <w:rsid w:val="00B51536"/>
    <w:rsid w:val="00B67CCA"/>
    <w:rsid w:val="00B75AC2"/>
    <w:rsid w:val="00B8124B"/>
    <w:rsid w:val="00B84A15"/>
    <w:rsid w:val="00BD7A03"/>
    <w:rsid w:val="00BF0AEB"/>
    <w:rsid w:val="00BF2A60"/>
    <w:rsid w:val="00C07C3C"/>
    <w:rsid w:val="00C44DC5"/>
    <w:rsid w:val="00C75D3A"/>
    <w:rsid w:val="00C80463"/>
    <w:rsid w:val="00C976BA"/>
    <w:rsid w:val="00CA3F33"/>
    <w:rsid w:val="00CB1775"/>
    <w:rsid w:val="00CD5774"/>
    <w:rsid w:val="00D07B38"/>
    <w:rsid w:val="00D61AB1"/>
    <w:rsid w:val="00D634E5"/>
    <w:rsid w:val="00D834BF"/>
    <w:rsid w:val="00DA7ACA"/>
    <w:rsid w:val="00DC562E"/>
    <w:rsid w:val="00DD02BE"/>
    <w:rsid w:val="00E03FC9"/>
    <w:rsid w:val="00E51AE7"/>
    <w:rsid w:val="00E60F30"/>
    <w:rsid w:val="00E6390F"/>
    <w:rsid w:val="00E66423"/>
    <w:rsid w:val="00E8007C"/>
    <w:rsid w:val="00EB76FA"/>
    <w:rsid w:val="00ED2EA1"/>
    <w:rsid w:val="00F204FD"/>
    <w:rsid w:val="00F211C7"/>
    <w:rsid w:val="00F22D18"/>
    <w:rsid w:val="00F82448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37BE"/>
  <w15:docId w15:val="{2028FAEA-9C31-4A68-BE92-4B0F83BE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E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5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5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"ЦНИИ СЭТ"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Савченкова Дарья Владимировна</dc:creator>
  <cp:keywords/>
  <dc:description/>
  <cp:lastModifiedBy>Тонких А. И.</cp:lastModifiedBy>
  <cp:revision>6</cp:revision>
  <cp:lastPrinted>2021-09-06T12:58:00Z</cp:lastPrinted>
  <dcterms:created xsi:type="dcterms:W3CDTF">2021-09-15T11:48:00Z</dcterms:created>
  <dcterms:modified xsi:type="dcterms:W3CDTF">2021-09-15T12:26:00Z</dcterms:modified>
</cp:coreProperties>
</file>