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FM TX "beat Thetis" arc (pre-emphasis + clean chain + Tuning-panel UX)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 xml:space="preserve">, unreleased (on top of v0.6.0). The FM transmit arc, brought to a complete stopping point. WDSP study-first: read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in full before touching shipped behaviour.</w:t>
      </w:r>
    </w:p>
    <w:p>
      <w:pPr>
        <w:pStyle w:val="Heading3"/>
      </w:pPr>
      <w:r>
        <w:t>FM Fix #2 — clean audio band-limit (`b72bc50`, earlier; logged for completeness)</w:t>
      </w:r>
    </w:p>
    <w:p>
      <w:pPr>
        <w:pStyle w:val="ListBullet"/>
        <w:ind w:left="360"/>
      </w:pPr>
      <w:r>
        <w:t xml:space="preserve">The FM primary 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>, so it's</w:t>
      </w:r>
    </w:p>
    <w:p>
      <w:r>
        <w:t xml:space="preserve">now a symmetric </w:t>
      </w:r>
      <w:r>
        <w:rPr>
          <w:b/>
        </w:rPr>
        <w:t>±3 kHz brick-wall AF low-pass</w:t>
      </w:r>
      <w:r>
        <w:t xml:space="preserve"> (was inheriting ±(dev+3k) ≈ ±8 k, over-feeding the modulator). The occupied-RF (Carson) clamp stays owned by the modulator's own internal bandpass, pinned via new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Fix #1's bp0 value (v0.6.0).</w:t>
      </w:r>
    </w:p>
    <w:p>
      <w:pPr>
        <w:pStyle w:val="Heading3"/>
      </w:pPr>
      <w:r>
        <w:t>Mode-aware FM bandwidth (`4f32ca1`, earlier) — `ModeFilterPanel.qml`</w:t>
      </w:r>
    </w:p>
    <w:p>
      <w:pPr>
        <w:pStyle w:val="ListBullet"/>
        <w:ind w:left="360"/>
      </w:pPr>
      <w:r>
        <w:t>FM TX-BW selector + RX↔TX 🔗 lock disabled in FM (FM width is derived from</w:t>
      </w:r>
    </w:p>
    <w:p>
      <w:r>
        <w:t xml:space="preserve">deviation). TX-BW box is a read-only </w:t>
      </w:r>
      <w:r>
        <w:rPr>
          <w:b/>
        </w:rPr>
        <w:t>"&lt;N&gt; k (auto)"</w:t>
      </w:r>
      <w:r>
        <w:t xml:space="preserve"> Carson readout </w:t>
      </w:r>
      <w:r>
        <w:rPr>
          <w:rFonts w:ascii="Consolas" w:hAnsi="Consolas"/>
          <w:sz w:val="18"/>
        </w:rPr>
        <w:t>2·(dev+3k)</w:t>
      </w:r>
      <w:r>
        <w:t>, live-tracking Dev. FM RX presets = FM channel widths</w:t>
      </w:r>
    </w:p>
    <w:p>
      <w:r>
        <w:rPr>
          <w:b/>
        </w:rPr>
        <w:t>8/10/12/16 k</w:t>
      </w:r>
      <w:r>
        <w:t xml:space="preserve"> (was the SSB list).</w:t>
      </w:r>
    </w:p>
    <w:p>
      <w:pPr>
        <w:pStyle w:val="Heading3"/>
      </w:pPr>
      <w:r>
        <w:t>#3a — pre-emphasis selector Off / Comm (`a826c8c`)</w:t>
      </w:r>
    </w:p>
    <w:p>
      <w:pPr>
        <w:pStyle w:val="ListBullet"/>
        <w:ind w:left="360"/>
      </w:pPr>
      <w:r>
        <w:t xml:space="preserve">WDSP-native via </w:t>
      </w:r>
      <w:r>
        <w:rPr>
          <w:rFonts w:ascii="Consolas" w:hAnsi="Consolas"/>
          <w:sz w:val="18"/>
        </w:rPr>
        <w:t>SetTXAFMEmphPosition</w:t>
      </w:r>
      <w:r>
        <w:t xml:space="preserve"> (bound in wdspcalls X-macro):</w:t>
      </w:r>
    </w:p>
    <w:p>
      <w:r>
        <w:rPr>
          <w:b/>
        </w:rPr>
        <w:t>Comm</w:t>
      </w:r>
      <w:r>
        <w:t xml:space="preserve"> = position 1 = the native 6 dB/oct (300–3000) comms curve runs;</w:t>
      </w:r>
    </w:p>
    <w:p>
      <w:r>
        <w:rPr>
          <w:b/>
        </w:rPr>
        <w:t>Off</w:t>
      </w:r>
      <w:r>
        <w:t xml:space="preserve"> = position 2 = both call sites pass through = a TRUE bypass (FM force-runs the emph block, so the chain position is the on/off — a real Off, which rigs/Thetis don't give you).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HL2Stream</w:t>
      </w:r>
      <w:r>
        <w:t xml:space="preserve"> </w:t>
      </w:r>
      <w:r>
        <w:rPr>
          <w:rFonts w:ascii="Consolas" w:hAnsi="Consolas"/>
          <w:sz w:val="18"/>
        </w:rPr>
        <w:t>fmEmphasisMode</w:t>
      </w:r>
      <w:r>
        <w:t xml:space="preserve"> Q_PROPERTY (0=Off, 1=Comm, default Comm) +</w:t>
      </w:r>
    </w:p>
    <w:p>
      <w:r>
        <w:t xml:space="preserve">QSettings </w:t>
      </w:r>
      <w:r>
        <w:rPr>
          <w:rFonts w:ascii="Consolas" w:hAnsi="Consolas"/>
          <w:sz w:val="18"/>
        </w:rPr>
        <w:t>tx/fmEmphasisMode</w:t>
      </w:r>
      <w:r>
        <w:t xml:space="preserve"> + </w:t>
      </w:r>
      <w:r>
        <w:rPr>
          <w:rFonts w:ascii="Consolas" w:hAnsi="Consolas"/>
          <w:sz w:val="18"/>
        </w:rPr>
        <w:t>TxControl::setFmEmphasis</w:t>
      </w:r>
      <w:r>
        <w:t xml:space="preserve"> callback; applied on FM entry in </w:t>
      </w:r>
      <w:r>
        <w:rPr>
          <w:rFonts w:ascii="Consolas" w:hAnsi="Consolas"/>
          <w:sz w:val="18"/>
        </w:rPr>
        <w:t>pushTxFilter</w:t>
      </w:r>
      <w:r>
        <w:t xml:space="preserve"> + live on operator change.</w:t>
      </w:r>
    </w:p>
    <w:p>
      <w:pPr>
        <w:pStyle w:val="ListBullet"/>
        <w:ind w:left="360"/>
      </w:pPr>
      <w:r>
        <w:t xml:space="preserve">UI: </w:t>
      </w:r>
      <w:r>
        <w:rPr>
          <w:b/>
        </w:rPr>
        <w:t>Settings → TX → FM</w:t>
      </w:r>
      <w:r>
        <w:t xml:space="preserve"> combo (beside Deviation / CTCSS).</w:t>
      </w:r>
    </w:p>
    <w:p>
      <w:pPr>
        <w:pStyle w:val="Heading3"/>
      </w:pPr>
      <w:r>
        <w:t>#3b-3 — FM auto-bypasses the native mic rack (`12c8991`)</w:t>
      </w:r>
    </w:p>
    <w:p>
      <w:pPr>
        <w:pStyle w:val="ListBullet"/>
        <w:ind w:left="360"/>
      </w:pPr>
      <w:r>
        <w:t>In FM the whole TX rack (EQ + Combinator + Plate + speech enhancements)</w:t>
      </w:r>
    </w:p>
    <w:p>
      <w:r>
        <w:t xml:space="preserve">auto-bypasses, same forced-auto as the digital modes — a multiband compressor/reverb into FM's pre-emphasis = mush. One-line predicate change in </w:t>
      </w:r>
      <w:r>
        <w:rPr>
          <w:rFonts w:ascii="Consolas" w:hAnsi="Consolas"/>
          <w:sz w:val="18"/>
        </w:rPr>
        <w:t>main.cpp</w:t>
      </w:r>
      <w:r>
        <w:t xml:space="preserve"> (</w:t>
      </w:r>
      <w:r>
        <w:rPr>
          <w:rFonts w:ascii="Consolas" w:hAnsi="Consolas"/>
          <w:sz w:val="18"/>
        </w:rPr>
        <w:t>txModeBypassesRack</w:t>
      </w:r>
      <w:r>
        <w:t xml:space="preserve"> now fires for "FM" alongside DIGU/DIGL → </w:t>
      </w:r>
      <w:r>
        <w:rPr>
          <w:rFonts w:ascii="Consolas" w:hAnsi="Consolas"/>
          <w:sz w:val="18"/>
        </w:rPr>
        <w:t>SetTxRackBypass</w:t>
      </w:r>
      <w:r>
        <w:t>).</w:t>
      </w:r>
    </w:p>
    <w:p>
      <w:pPr>
        <w:pStyle w:val="Heading3"/>
      </w:pPr>
      <w:r>
        <w:t>Tuning-panel UX (`67abf05`) — `TuningPanel.qml`</w:t>
      </w:r>
    </w:p>
    <w:p>
      <w:pPr>
        <w:pStyle w:val="ListBullet"/>
        <w:ind w:left="360"/>
      </w:pPr>
      <w:r>
        <w:rPr>
          <w:b/>
        </w:rPr>
        <w:t>Emph</w:t>
      </w:r>
      <w:r>
        <w:t xml:space="preserve"> quick chip (Comm / Off) added to the FM front row beside Dev/RPT,</w:t>
      </w:r>
    </w:p>
    <w:p>
      <w:r>
        <w:t xml:space="preserve">two-way-synced with Settings via the shared </w:t>
      </w:r>
      <w:r>
        <w:rPr>
          <w:rFonts w:ascii="Consolas" w:hAnsi="Consolas"/>
          <w:sz w:val="18"/>
        </w:rPr>
        <w:t>Stream.fmEmphasisMode</w:t>
      </w:r>
      <w:r>
        <w:t xml:space="preserve"> prop.</w:t>
      </w:r>
    </w:p>
    <w:p>
      <w:pPr>
        <w:pStyle w:val="ListBullet"/>
        <w:ind w:left="360"/>
      </w:pPr>
      <w:r>
        <w:rPr>
          <w:b/>
        </w:rPr>
        <w:t>Deviation now auto-sizes RX bandwidth</w:t>
      </w:r>
      <w:r>
        <w:t xml:space="preserve"> to the smallest FM channel</w:t>
      </w:r>
    </w:p>
    <w:p>
      <w:r>
        <w:t xml:space="preserve">preset ≥ Carson </w:t>
      </w:r>
      <w:r>
        <w:rPr>
          <w:rFonts w:ascii="Consolas" w:hAnsi="Consolas"/>
          <w:sz w:val="18"/>
        </w:rPr>
        <w:t>2·(dev+3k)</w:t>
      </w:r>
      <w:r>
        <w:t xml:space="preserve"> — ±2.5 k → 12 k, ±5 k → 16 k. TX BW was already deviation-derived; RX now follows (Thetis-style). Still overridable in the Filters panel.</w:t>
      </w:r>
    </w:p>
    <w:p>
      <w:pPr>
        <w:pStyle w:val="Heading3"/>
      </w:pPr>
      <w:r>
        <w:t>#3b 50/75 µs + 300 Hz HPF — DROPPED / DEFERRED (operator call)</w:t>
      </w:r>
    </w:p>
    <w:p>
      <w:pPr>
        <w:pStyle w:val="ListBullet"/>
        <w:ind w:left="360"/>
      </w:pPr>
      <w:r>
        <w:t xml:space="preserve">Read </w:t>
      </w:r>
      <w:r>
        <w:rPr>
          <w:rFonts w:ascii="Consolas" w:hAnsi="Consolas"/>
          <w:sz w:val="18"/>
        </w:rPr>
        <w:t>emph.c</w:t>
      </w:r>
      <w:r>
        <w:t>: WDSP FM pre-emph is a 6 dB/oct ramp between f_low/f_high.</w:t>
      </w:r>
    </w:p>
    <w:p>
      <w:r>
        <w:rPr>
          <w:b/>
        </w:rPr>
        <w:t>50/75 µs are broadcast-FM constants</w:t>
      </w:r>
      <w:r>
        <w:t xml:space="preserve"> (15 kHz audio, ±75 kHz dev), meaningless over our 3 kHz comms band (75 µs corner ≈2122 Hz = a weak top-end lift; 50 µs corner ≈3183 Hz is *above* the 3 kHz cutoff → no pre-emph at all). "Comm" already IS the correct amateur curve → 50/75 µs</w:t>
      </w:r>
    </w:p>
    <w:p>
      <w:r>
        <w:rPr>
          <w:b/>
        </w:rPr>
        <w:t>dropped</w:t>
      </w:r>
      <w:r>
        <w:t xml:space="preserve"> (dead UI options). </w:t>
      </w:r>
      <w:r>
        <w:rPr>
          <w:b/>
        </w:rPr>
        <w:t>300 Hz low-cut deferred</w:t>
      </w:r>
      <w:r>
        <w:t xml:space="preserve"> — needs a new native HPF stage (can't ride bp0 = Hilbert trap; rack is bypassed in FM), mostly redundant with Comm's bass rolloff; build only if FM-data-flat bass-cut is later wanted.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USER_GUIDE: FM section rewritten (deviation / pre-emphasis / CTCSS +</w:t>
      </w:r>
    </w:p>
    <w:p>
      <w:r>
        <w:t>clean-chain note + Tuning-panel mirror + Dev→RX-BW); TX-BW + Lock bullets note the FM auto-width behaviour; Tuning-panel FM front-row bullets updated.</w:t>
      </w:r>
    </w:p>
    <w:p>
      <w:pPr>
        <w:pStyle w:val="Heading3"/>
      </w:pPr>
      <w:r>
        <w:t>UI cosmetics — global tooltips toggle + Profile picker (`ff0cdf9`)</w:t>
      </w:r>
    </w:p>
    <w:p>
      <w:pPr>
        <w:pStyle w:val="ListBullet"/>
        <w:ind w:left="360"/>
      </w:pPr>
      <w:r>
        <w:rPr>
          <w:b/>
        </w:rPr>
        <w:t>Global "Show tooltips" toggle</w:t>
      </w:r>
      <w:r>
        <w:t xml:space="preserve"> (Settings → Visuals, default on,</w:t>
      </w:r>
    </w:p>
    <w:p>
      <w:r>
        <w:t xml:space="preserve">persisted </w:t>
      </w:r>
      <w:r>
        <w:rPr>
          <w:rFonts w:ascii="Consolas" w:hAnsi="Consolas"/>
          <w:sz w:val="18"/>
        </w:rPr>
        <w:t>ui/tooltips_enabled</w:t>
      </w:r>
      <w:r>
        <w:t xml:space="preserve">). New </w:t>
      </w:r>
      <w:r>
        <w:rPr>
          <w:rFonts w:ascii="Consolas" w:hAnsi="Consolas"/>
          <w:sz w:val="18"/>
        </w:rPr>
        <w:t>Prefs.tooltipsEnabled</w:t>
      </w:r>
      <w:r>
        <w:t xml:space="preserve">; all 69 QML </w:t>
      </w:r>
      <w:r>
        <w:rPr>
          <w:rFonts w:ascii="Consolas" w:hAnsi="Consolas"/>
          <w:sz w:val="18"/>
        </w:rPr>
        <w:t>ToolTip.visible</w:t>
      </w:r>
      <w:r>
        <w:t xml:space="preserve"> bindings across 9 panels AND it in (swept), and an app-wide </w:t>
      </w:r>
      <w:r>
        <w:rPr>
          <w:rFonts w:ascii="Consolas" w:hAnsi="Consolas"/>
          <w:sz w:val="18"/>
        </w:rPr>
        <w:t>QEvent::ToolTip</w:t>
      </w:r>
      <w:r>
        <w:t xml:space="preserve"> event filter (</w:t>
      </w:r>
      <w:r>
        <w:rPr>
          <w:rFonts w:ascii="Consolas" w:hAnsi="Consolas"/>
          <w:sz w:val="18"/>
        </w:rPr>
        <w:t>TooltipGate</w:t>
      </w:r>
      <w:r>
        <w:t xml:space="preserve"> in mainwindow.cpp) swallows QWidget (Settings dialog / menu) tooltips too → one genuinely global switch. USER_GUIDE Visuals → Tooltips section added.</w:t>
      </w:r>
    </w:p>
    <w:p>
      <w:pPr>
        <w:pStyle w:val="ListBullet"/>
        <w:ind w:left="360"/>
      </w:pPr>
      <w:r>
        <w:rPr>
          <w:b/>
        </w:rPr>
        <w:t>Profile picker (ProfilePanel):</w:t>
      </w:r>
      <w:r>
        <w:t xml:space="preserve"> the recall tooltip no longer pops over</w:t>
      </w:r>
    </w:p>
    <w:p>
      <w:r>
        <w:t xml:space="preserve">the open dropdown (gated </w:t>
      </w:r>
      <w:r>
        <w:rPr>
          <w:rFonts w:ascii="Consolas" w:hAnsi="Consolas"/>
          <w:sz w:val="18"/>
        </w:rPr>
        <w:t>!popup.visible</w:t>
      </w:r>
      <w:r>
        <w:t>); combo width 300 → 170.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2026-06-28 — v0.6.0 RELEASED: per-band TX power model + auto-calibrated watts cap + FM fix #1</w:t>
      </w:r>
    </w:p>
    <w:p>
      <w:r>
        <w:t xml:space="preserve">Released </w:t>
      </w:r>
      <w:r>
        <w:rPr>
          <w:rFonts w:ascii="Consolas" w:hAnsi="Consolas"/>
          <w:sz w:val="18"/>
        </w:rPr>
        <w:t>v0.6.0</w:t>
      </w:r>
      <w:r>
        <w:t xml:space="preserve"> (</w:t>
      </w:r>
      <w:r>
        <w:rPr>
          <w:rFonts w:ascii="Consolas" w:hAnsi="Consolas"/>
          <w:sz w:val="18"/>
        </w:rPr>
        <w:t>5b41fc3</w:t>
      </w:r>
      <w:r>
        <w:t xml:space="preserve">; installer </w:t>
      </w:r>
      <w:r>
        <w:rPr>
          <w:rFonts w:ascii="Consolas" w:hAnsi="Consolas"/>
          <w:sz w:val="18"/>
        </w:rPr>
        <w:t>dist/Lyra-Setup-0.6.0.exe</w:t>
      </w:r>
      <w:r>
        <w:t>, 68.2 MB, GitHub release published; main FF'd). Bundled the whole TX power-model arc + the first FM fix that had been pending on main.</w:t>
      </w:r>
    </w:p>
    <w:p>
      <w:pPr>
        <w:pStyle w:val="Heading3"/>
      </w:pPr>
      <w:r>
        <w:t>Per-band TX power model (Settings → **PA Gain** tab)</w:t>
      </w:r>
    </w:p>
    <w:p>
      <w:pPr>
        <w:pStyle w:val="ListBullet"/>
        <w:ind w:left="360"/>
      </w:pPr>
      <w:r>
        <w:t xml:space="preserve">ChannelMaster </w:t>
      </w:r>
      <w:r>
        <w:rPr>
          <w:rFonts w:ascii="Consolas" w:hAnsi="Consolas"/>
          <w:sz w:val="18"/>
        </w:rPr>
        <w:t>txgain.c</w:t>
      </w:r>
      <w:r>
        <w:t xml:space="preserve"> ported → </w:t>
      </w:r>
      <w:r>
        <w:rPr>
          <w:rFonts w:ascii="Consolas" w:hAnsi="Consolas"/>
          <w:sz w:val="18"/>
        </w:rPr>
        <w:t>wire/TxGain.*</w:t>
      </w:r>
      <w:r>
        <w:t>; operator drive% drives a</w:t>
      </w:r>
    </w:p>
    <w:p>
      <w:r>
        <w:t xml:space="preserve">digital fixed gain (Thetis RadioVolume) on top of the AD9866 byte, so </w:t>
      </w:r>
      <w:r>
        <w:rPr>
          <w:b/>
        </w:rPr>
        <w:t>1 % drive is a true sub-watt</w:t>
      </w:r>
      <w:r>
        <w:t xml:space="preserve"> (was pinned at the ~0.78 W nibble-0 dead zone).</w:t>
      </w:r>
    </w:p>
    <w:p>
      <w:pPr>
        <w:pStyle w:val="ListBullet"/>
        <w:ind w:left="360"/>
      </w:pPr>
      <w:r>
        <w:t xml:space="preserve">Per-band </w:t>
      </w:r>
      <w:r>
        <w:rPr>
          <w:b/>
        </w:rPr>
        <w:t>PA Gain table</w:t>
      </w:r>
      <w:r>
        <w:t xml:space="preserve"> (</w:t>
      </w:r>
      <w:r>
        <w:rPr>
          <w:rFonts w:ascii="Consolas" w:hAnsi="Consolas"/>
          <w:sz w:val="18"/>
        </w:rPr>
        <w:t>RadioVolume = min(drive·gbb[band]/100/93.75,1)</w:t>
      </w:r>
      <w:r>
        <w:t>)</w:t>
      </w:r>
    </w:p>
    <w:p>
      <w:r>
        <w:t>so the dial can be tuned to read true watts per band.</w:t>
      </w:r>
    </w:p>
    <w:p>
      <w:pPr>
        <w:pStyle w:val="ListBullet"/>
        <w:ind w:left="360"/>
      </w:pPr>
      <w:r>
        <w:rPr>
          <w:b/>
        </w:rPr>
        <w:t>Watts Max cap</w:t>
      </w:r>
      <w:r>
        <w:t xml:space="preserve"> (amp protection) + </w:t>
      </w:r>
      <w:r>
        <w:rPr>
          <w:b/>
        </w:rPr>
        <w:t>auto-calibrate</w:t>
      </w:r>
      <w:r>
        <w:t>: key TUN per band</w:t>
      </w:r>
    </w:p>
    <w:p>
      <w:r>
        <w:t>into a dummy and Lyra walks power up to the cap and locks that band exactly (✓), SS-amp-safe (approach-from-below). Coloured Cap-tuned marks (green ✓ tuned / red — not tuned). The old "Max TX drive %" (#170) control retired.</w:t>
      </w:r>
    </w:p>
    <w:p>
      <w:pPr>
        <w:pStyle w:val="Heading3"/>
      </w:pPr>
      <w:r>
        <w:t>FM fix #1 (`ae6eb19`) — FM Carson bandpass clamp (value later superseded by Fix #2)</w:t>
      </w:r>
    </w:p>
    <w:p>
      <w:pPr>
        <w:pStyle w:val="ListBullet"/>
        <w:ind w:left="360"/>
      </w:pPr>
      <w:r>
        <w:t>FM output bandpass sized from the FM signal's own occupied channel instead</w:t>
      </w:r>
    </w:p>
    <w:p>
      <w:r>
        <w:t>of inheriting the wide SSB/ESSB TX width → no FM splatter at wide TX BW.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 xml:space="preserve">USER_GUIDE "Settings → PA Gain" section; </w:t>
      </w:r>
      <w:r>
        <w:rPr>
          <w:rFonts w:ascii="Consolas" w:hAnsi="Consolas"/>
          <w:sz w:val="18"/>
        </w:rPr>
        <w:t>docs/releases/v0.6.0.md</w:t>
      </w:r>
      <w:r>
        <w:t>; README</w:t>
      </w:r>
    </w:p>
    <w:p>
      <w:r>
        <w:t>bumped to v0.6.0.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2026-06-27 — v0.5.0 RELEASED: DX-cluster spots subsystem (#182) + CW RX-decoder overhaul (#187) + #159 DSP filter type</w:t>
      </w:r>
    </w:p>
    <w:p>
      <w:r>
        <w:t xml:space="preserve">Released </w:t>
      </w:r>
      <w:r>
        <w:rPr>
          <w:rFonts w:ascii="Consolas" w:hAnsi="Consolas"/>
          <w:sz w:val="18"/>
        </w:rPr>
        <w:t>v0.5.0</w:t>
      </w:r>
      <w:r>
        <w:t xml:space="preserve"> (</w:t>
      </w:r>
      <w:r>
        <w:rPr>
          <w:rFonts w:ascii="Consolas" w:hAnsi="Consolas"/>
          <w:sz w:val="18"/>
        </w:rPr>
        <w:t>63b0799</w:t>
      </w:r>
      <w:r>
        <w:t xml:space="preserve">; CW </w:t>
      </w:r>
      <w:r>
        <w:rPr>
          <w:rFonts w:ascii="Consolas" w:hAnsi="Consolas"/>
          <w:sz w:val="18"/>
        </w:rPr>
        <w:t>7ebc599</w:t>
      </w:r>
      <w:r>
        <w:t xml:space="preserve">) — two commits on </w:t>
      </w:r>
      <w:r>
        <w:rPr>
          <w:rFonts w:ascii="Consolas" w:hAnsi="Consolas"/>
          <w:sz w:val="18"/>
        </w:rPr>
        <w:t>main</w:t>
      </w:r>
      <w:r>
        <w:t xml:space="preserve">, installer </w:t>
      </w:r>
      <w:r>
        <w:rPr>
          <w:rFonts w:ascii="Consolas" w:hAnsi="Consolas"/>
          <w:sz w:val="18"/>
        </w:rPr>
        <w:t>dist/Lyra-Setup-0.5.0.exe</w:t>
      </w:r>
      <w:r>
        <w:t xml:space="preserve"> (68.2 MB) published as a GitHub release. (v0.4.11 — the Kenwood CAT-over-COM/TCP + serial-PTT arc — shipped between v0.4.10 and this; it has its own release notes.)</w:t>
      </w:r>
    </w:p>
    <w:p>
      <w:pPr>
        <w:pStyle w:val="Heading3"/>
      </w:pPr>
      <w:r>
        <w:t>DX-cluster spots subsystem #182 — the headline (`spotstore.*`, `spothole_feeder.*`, `dxcluster_feeder.*`, `dxcc.*`, `PanadapterPanel.qml`, `settingsdialog.*`)</w:t>
      </w:r>
    </w:p>
    <w:p>
      <w:pPr>
        <w:pStyle w:val="ListBullet"/>
        <w:ind w:left="360"/>
      </w:pPr>
      <w:r>
        <w:t xml:space="preserve">Source-agnostic </w:t>
      </w:r>
      <w:r>
        <w:rPr>
          <w:b/>
        </w:rPr>
        <w:t>spot bus</w:t>
      </w:r>
      <w:r>
        <w:t xml:space="preserve"> (</w:t>
      </w:r>
      <w:r>
        <w:rPr>
          <w:rFonts w:ascii="Consolas" w:hAnsi="Consolas"/>
          <w:sz w:val="18"/>
        </w:rPr>
        <w:t>SpotStore</w:t>
      </w:r>
      <w:r>
        <w:t>): call-keyed dedup, age-out,</w:t>
      </w:r>
    </w:p>
    <w:p>
      <w:r>
        <w:t xml:space="preserve">own-call highlight + toast, </w:t>
      </w:r>
      <w:r>
        <w:rPr>
          <w:rFonts w:ascii="Consolas" w:hAnsi="Consolas"/>
          <w:sz w:val="18"/>
        </w:rPr>
        <w:t>source</w:t>
      </w:r>
      <w:r>
        <w:t>/</w:t>
      </w:r>
      <w:r>
        <w:rPr>
          <w:rFonts w:ascii="Consolas" w:hAnsi="Consolas"/>
          <w:sz w:val="18"/>
        </w:rPr>
        <w:t>continent</w:t>
      </w:r>
      <w:r>
        <w:t>/</w:t>
      </w:r>
      <w:r>
        <w:rPr>
          <w:rFonts w:ascii="Consolas" w:hAnsi="Consolas"/>
          <w:sz w:val="18"/>
        </w:rPr>
        <w:t>firstSeen</w:t>
      </w:r>
      <w:r>
        <w:t xml:space="preserve"> fields.</w:t>
      </w:r>
    </w:p>
    <w:p>
      <w:pPr>
        <w:pStyle w:val="ListBullet"/>
        <w:ind w:left="360"/>
      </w:pPr>
      <w:r>
        <w:rPr>
          <w:b/>
        </w:rPr>
        <w:t>3 feeders</w:t>
      </w:r>
      <w:r>
        <w:t>, each its own on/off (Settings → Network → DX-cluster spots):</w:t>
      </w:r>
    </w:p>
    <w:p>
      <w:pPr>
        <w:pStyle w:val="ListBullet"/>
        <w:ind w:left="792"/>
      </w:pPr>
      <w:r>
        <w:rPr>
          <w:b/>
        </w:rPr>
        <w:t>TCI</w:t>
      </w:r>
      <w:r>
        <w:t xml:space="preserve"> inbound (logger / SDRLogger+) — </w:t>
      </w:r>
      <w:r>
        <w:rPr>
          <w:rFonts w:ascii="Consolas" w:hAnsi="Consolas"/>
          <w:sz w:val="18"/>
        </w:rPr>
        <w:t>addSpot(...,source="tci")</w:t>
      </w:r>
      <w:r>
        <w:t>.</w:t>
      </w:r>
    </w:p>
    <w:p>
      <w:pPr>
        <w:pStyle w:val="ListBullet"/>
        <w:ind w:left="792"/>
      </w:pPr>
      <w:r>
        <w:rPr>
          <w:b/>
        </w:rPr>
        <w:t>SpotHole REST</w:t>
      </w:r>
      <w:r>
        <w:t xml:space="preserve"> (</w:t>
      </w:r>
      <w:r>
        <w:rPr>
          <w:rFonts w:ascii="Consolas" w:hAnsi="Consolas"/>
          <w:sz w:val="18"/>
        </w:rPr>
        <w:t>SpotHoleFeeder</w:t>
      </w:r>
      <w:r>
        <w:t xml:space="preserve">) — </w:t>
      </w:r>
      <w:r>
        <w:rPr>
          <w:rFonts w:ascii="Consolas" w:hAnsi="Consolas"/>
          <w:sz w:val="18"/>
        </w:rPr>
        <w:t>spothole.app/api/v1/spots</w:t>
      </w:r>
      <w:r>
        <w:t>,</w:t>
      </w:r>
    </w:p>
    <w:p>
      <w:r>
        <w:t xml:space="preserve">standalone (internet only), default-OFF poll. Parse is </w:t>
      </w:r>
      <w:r>
        <w:rPr>
          <w:b/>
        </w:rPr>
        <w:t>snake_case</w:t>
      </w:r>
      <w:r>
        <w:t xml:space="preserve"> (</w:t>
      </w:r>
      <w:r>
        <w:rPr>
          <w:rFonts w:ascii="Consolas" w:hAnsi="Consolas"/>
          <w:sz w:val="18"/>
        </w:rPr>
        <w:t>dx_call</w:t>
      </w:r>
      <w:r>
        <w:t xml:space="preserve"> / </w:t>
      </w:r>
      <w:r>
        <w:rPr>
          <w:rFonts w:ascii="Consolas" w:hAnsi="Consolas"/>
          <w:sz w:val="18"/>
        </w:rPr>
        <w:t>freq</w:t>
      </w:r>
      <w:r>
        <w:t xml:space="preserve"> in </w:t>
      </w:r>
      <w:r>
        <w:rPr>
          <w:b/>
        </w:rPr>
        <w:t>Hz</w:t>
      </w:r>
      <w:r>
        <w:t xml:space="preserve"> / </w:t>
      </w:r>
      <w:r>
        <w:rPr>
          <w:rFonts w:ascii="Consolas" w:hAnsi="Consolas"/>
          <w:sz w:val="18"/>
        </w:rPr>
        <w:t>de_call</w:t>
      </w:r>
      <w:r>
        <w:t xml:space="preserve"> / </w:t>
      </w:r>
      <w:r>
        <w:rPr>
          <w:rFonts w:ascii="Consolas" w:hAnsi="Consolas"/>
          <w:sz w:val="18"/>
        </w:rPr>
        <w:t>dx_continent</w:t>
      </w:r>
      <w:r>
        <w:t xml:space="preserve"> / skip </w:t>
      </w:r>
      <w:r>
        <w:rPr>
          <w:rFonts w:ascii="Consolas" w:hAnsi="Consolas"/>
          <w:sz w:val="18"/>
        </w:rPr>
        <w:t>qrt</w:t>
      </w:r>
      <w:r>
        <w:t>) — first cut used hamlog's processed field names and got zero spots; fixed by probing the raw API.</w:t>
      </w:r>
    </w:p>
    <w:p>
      <w:pPr>
        <w:pStyle w:val="ListBullet"/>
        <w:ind w:left="792"/>
      </w:pPr>
      <w:r>
        <w:rPr>
          <w:b/>
        </w:rPr>
        <w:t>DX-cluster telnet</w:t>
      </w:r>
      <w:r>
        <w:t xml:space="preserve"> (</w:t>
      </w:r>
      <w:r>
        <w:rPr>
          <w:rFonts w:ascii="Consolas" w:hAnsi="Consolas"/>
          <w:sz w:val="18"/>
        </w:rPr>
        <w:t>DxClusterFeeder</w:t>
      </w:r>
      <w:r>
        <w:t>) — host/port/login-call</w:t>
      </w:r>
    </w:p>
    <w:p>
      <w:r>
        <w:t xml:space="preserve">(defaults MYCALL, overridable) + login-commands, auto-login + auto-reconnect 20 s. NOTE: VE7CC-type nodes default to </w:t>
      </w:r>
      <w:r>
        <w:rPr>
          <w:b/>
        </w:rPr>
        <w:t>RBN CW skimmer only</w:t>
      </w:r>
      <w:r>
        <w:t xml:space="preserve">; </w:t>
      </w:r>
      <w:r>
        <w:rPr>
          <w:rFonts w:ascii="Consolas" w:hAnsi="Consolas"/>
          <w:sz w:val="18"/>
        </w:rPr>
        <w:t>set/ft8;set/ft4</w:t>
      </w:r>
      <w:r>
        <w:t xml:space="preserve"> login cmds open up FT8/FT4 (confirmed by reading the node banner — not a bug).</w:t>
      </w:r>
    </w:p>
    <w:p>
      <w:pPr>
        <w:pStyle w:val="ListBullet"/>
        <w:ind w:left="360"/>
      </w:pPr>
      <w:r>
        <w:rPr>
          <w:b/>
        </w:rPr>
        <w:t>Filters</w:t>
      </w:r>
      <w:r>
        <w:t xml:space="preserve"> (display-only; the bus keeps everything): </w:t>
      </w:r>
      <w:r>
        <w:rPr>
          <w:rFonts w:ascii="Consolas" w:hAnsi="Consolas"/>
          <w:sz w:val="18"/>
        </w:rPr>
        <w:t>modeShown</w:t>
      </w:r>
    </w:p>
    <w:p>
      <w:r>
        <w:t xml:space="preserve">(family-aware CW/SSB/DIGI/AM/FM), </w:t>
      </w:r>
      <w:r>
        <w:rPr>
          <w:rFonts w:ascii="Consolas" w:hAnsi="Consolas"/>
          <w:sz w:val="18"/>
        </w:rPr>
        <w:t>regionShown</w:t>
      </w:r>
      <w:r>
        <w:t xml:space="preserve"> + </w:t>
      </w:r>
      <w:r>
        <w:rPr>
          <w:rFonts w:ascii="Consolas" w:hAnsi="Consolas"/>
          <w:sz w:val="18"/>
        </w:rPr>
        <w:t>DxccLookup::continentOf</w:t>
      </w:r>
      <w:r>
        <w:t xml:space="preserve"> ISO-2→continent table (continent codes NA/EU/AS/SA/AF/OC always mean continents, else ISO-2 country; "US,EU" = US + all Europe).</w:t>
      </w:r>
    </w:p>
    <w:p>
      <w:pPr>
        <w:pStyle w:val="ListBullet"/>
        <w:ind w:left="360"/>
      </w:pPr>
      <w:r>
        <w:rPr>
          <w:b/>
        </w:rPr>
        <w:t>Clutter caps</w:t>
      </w:r>
      <w:r>
        <w:t>: per-freq bucket cap (</w:t>
      </w:r>
      <w:r>
        <w:rPr>
          <w:rFonts w:ascii="Consolas" w:hAnsi="Consolas"/>
          <w:sz w:val="18"/>
        </w:rPr>
        <w:t>freqHz/bucketHz</w:t>
      </w:r>
      <w:r>
        <w:t xml:space="preserve"> bins, keep N</w:t>
      </w:r>
    </w:p>
    <w:p>
      <w:r>
        <w:t>newest, "+K more" badge — tames FT8 piles) + global display cap.</w:t>
      </w:r>
    </w:p>
    <w:p>
      <w:pPr>
        <w:pStyle w:val="ListBullet"/>
        <w:ind w:left="360"/>
      </w:pPr>
      <w:r>
        <w:rPr>
          <w:b/>
        </w:rPr>
        <w:t>Colour modes</w:t>
      </w:r>
      <w:r>
        <w:t>: source / single / by-mode / by-region / by-country +</w:t>
      </w:r>
    </w:p>
    <w:p>
      <w:r>
        <w:t>optional legend (</w:t>
      </w:r>
      <w:r>
        <w:rPr>
          <w:rFonts w:ascii="Consolas" w:hAnsi="Consolas"/>
          <w:sz w:val="18"/>
        </w:rPr>
        <w:t>legendEntries()</w:t>
      </w:r>
      <w:r>
        <w:t xml:space="preserve"> Q_INVOKABLE). </w:t>
      </w:r>
      <w:r>
        <w:rPr>
          <w:b/>
        </w:rPr>
        <w:t>New-spot colour</w:t>
      </w:r>
      <w:r>
        <w:t xml:space="preserve">: a fresh spot wears a solid colour for N s (driven by </w:t>
      </w:r>
      <w:r>
        <w:rPr>
          <w:rFonts w:ascii="Consolas" w:hAnsi="Consolas"/>
          <w:sz w:val="18"/>
        </w:rPr>
        <w:t>firstSeen</w:t>
      </w:r>
      <w:r>
        <w:t xml:space="preserve">, not </w:t>
      </w:r>
      <w:r>
        <w:rPr>
          <w:rFonts w:ascii="Consolas" w:hAnsi="Consolas"/>
          <w:sz w:val="18"/>
        </w:rPr>
        <w:t>added</w:t>
      </w:r>
      <w:r>
        <w:t xml:space="preserve">, so a re-poll doesn't reset it) then settles. Two bugs fixed here: spots flipping green↔gold every poll (separated </w:t>
      </w:r>
      <w:r>
        <w:rPr>
          <w:rFonts w:ascii="Consolas" w:hAnsi="Consolas"/>
          <w:sz w:val="18"/>
        </w:rPr>
        <w:t>firstSeen</w:t>
      </w:r>
      <w:r>
        <w:t xml:space="preserve"> from </w:t>
      </w:r>
      <w:r>
        <w:rPr>
          <w:rFonts w:ascii="Consolas" w:hAnsi="Consolas"/>
          <w:sz w:val="18"/>
        </w:rPr>
        <w:t>added</w:t>
      </w:r>
      <w:r>
        <w:t>), and the original blink flashing EVERYTHING on startup (reverted blink → solid new-spot colour; renamed all "Flash" UI + docs → "new spot colour" so folks don't expect a blink).</w:t>
      </w:r>
    </w:p>
    <w:p>
      <w:pPr>
        <w:pStyle w:val="ListBullet"/>
        <w:ind w:left="360"/>
      </w:pPr>
      <w:r>
        <w:rPr>
          <w:b/>
        </w:rPr>
        <w:t>Console import</w:t>
      </w:r>
      <w:r>
        <w:t xml:space="preserve">: click a spot → tune to it + </w:t>
      </w:r>
      <w:r>
        <w:rPr>
          <w:rFonts w:ascii="Consolas" w:hAnsi="Consolas"/>
          <w:sz w:val="18"/>
        </w:rPr>
        <w:t>CwMacros.hisCall</w:t>
      </w:r>
      <w:r>
        <w:t xml:space="preserve"> grabs</w:t>
      </w:r>
    </w:p>
    <w:p>
      <w:r>
        <w:t>the call into the CW-console contact row (#176/#181).</w:t>
      </w:r>
    </w:p>
    <w:p>
      <w:pPr>
        <w:pStyle w:val="ListBullet"/>
        <w:ind w:left="360"/>
      </w:pPr>
      <w:r>
        <w:t>Band display filter DEFERRED (redundant on the panadapter; lands with a</w:t>
      </w:r>
    </w:p>
    <w:p>
      <w:r>
        <w:t>future spot-LIST view).</w:t>
      </w:r>
    </w:p>
    <w:p>
      <w:pPr>
        <w:pStyle w:val="Heading3"/>
      </w:pPr>
      <w:r>
        <w:t>CW RX-decoder overhaul #187 (`CwDecoderPanel.qml`)</w:t>
      </w:r>
    </w:p>
    <w:p>
      <w:pPr>
        <w:pStyle w:val="ListBullet"/>
        <w:ind w:left="360"/>
      </w:pPr>
      <w:r>
        <w:t xml:space="preserve">Decode-window </w:t>
      </w:r>
      <w:r>
        <w:rPr>
          <w:b/>
        </w:rPr>
        <w:t>scroll fix</w:t>
      </w:r>
      <w:r>
        <w:t>: ScrollView + `onContentHeightChanged →</w:t>
      </w:r>
    </w:p>
    <w:p>
      <w:r>
        <w:t>Qt.callLater(scrollToBottom)` so rows stop clipping at the 3rd line before a resize. (Took two passes — the first "fixed" it only until the text reflowed.)</w:t>
      </w:r>
    </w:p>
    <w:p>
      <w:pPr>
        <w:pStyle w:val="ListBullet"/>
        <w:ind w:left="360"/>
      </w:pPr>
      <w:r>
        <w:t xml:space="preserve">Narrow detect-filter BW chips tuned to </w:t>
      </w:r>
      <w:r>
        <w:rPr>
          <w:rFonts w:ascii="Consolas" w:hAnsi="Consolas"/>
          <w:sz w:val="18"/>
        </w:rPr>
        <w:t>[80,100,120,150]</w:t>
      </w:r>
      <w:r>
        <w:t>; Auto level</w:t>
      </w:r>
    </w:p>
    <w:p>
      <w:r>
        <w:t>with live readout; Advanced (Seek / DSP filter / AFC range). Operator copy-confirmed on real Field Day CW (S4–S9, 10–25 wpm).</w:t>
      </w:r>
    </w:p>
    <w:p>
      <w:pPr>
        <w:pStyle w:val="Heading3"/>
      </w:pPr>
      <w:r>
        <w:t>Also shipped</w:t>
      </w:r>
    </w:p>
    <w:p>
      <w:pPr>
        <w:pStyle w:val="ListBullet"/>
        <w:ind w:left="360"/>
      </w:pPr>
      <w:r>
        <w:rPr>
          <w:b/>
        </w:rPr>
        <w:t>CW console scroll</w:t>
      </w:r>
      <w:r>
        <w:t xml:space="preserve"> (</w:t>
      </w:r>
      <w:r>
        <w:rPr>
          <w:rFonts w:ascii="Consolas" w:hAnsi="Consolas"/>
          <w:sz w:val="18"/>
        </w:rPr>
        <w:t>CwConsolePanel.qml</w:t>
      </w:r>
      <w:r>
        <w:t xml:space="preserve">): wrapped </w:t>
      </w:r>
      <w:r>
        <w:rPr>
          <w:rFonts w:ascii="Consolas" w:hAnsi="Consolas"/>
          <w:sz w:val="18"/>
        </w:rPr>
        <w:t>body</w:t>
      </w:r>
      <w:r>
        <w:t xml:space="preserve"> in a</w:t>
      </w:r>
    </w:p>
    <w:p>
      <w:r>
        <w:t>ScrollView so the macro tags + bottom option rows stay reachable when the console is sized small.</w:t>
      </w:r>
    </w:p>
    <w:p>
      <w:pPr>
        <w:pStyle w:val="ListBullet"/>
        <w:ind w:left="360"/>
      </w:pPr>
      <w:r>
        <w:rPr>
          <w:b/>
        </w:rPr>
        <w:t>#159 DSP filter type</w:t>
      </w:r>
      <w:r>
        <w:t xml:space="preserve"> (Linear Phase / Low Latency per mode family,</w:t>
      </w:r>
    </w:p>
    <w:p>
      <w:r>
        <w:t>opt-in) — was the prior pending item; rode out with v0.5.0.</w:t>
      </w:r>
    </w:p>
    <w:p>
      <w:pPr>
        <w:pStyle w:val="Heading3"/>
      </w:pPr>
      <w:r>
        <w:t>Docs / release</w:t>
      </w:r>
    </w:p>
    <w:p>
      <w:pPr>
        <w:pStyle w:val="ListBullet"/>
        <w:ind w:left="360"/>
      </w:pPr>
      <w:r>
        <w:t>USER_GUIDE: new "DX-cluster spots" section + reworked "Reading CW — the</w:t>
      </w:r>
    </w:p>
    <w:p>
      <w:r>
        <w:t>RX decoder" section; #159 Linear Phase / Low Latency already present.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docs/releases/v0.5.0.md</w:t>
      </w:r>
      <w:r>
        <w:t>; version single-sourced via CMake</w:t>
      </w:r>
    </w:p>
    <w:p>
      <w:r>
        <w:rPr>
          <w:rFonts w:ascii="Consolas" w:hAnsi="Consolas"/>
          <w:sz w:val="18"/>
        </w:rPr>
        <w:t>project(VERSION 0.5.0)</w:t>
      </w:r>
      <w:r>
        <w:t xml:space="preserve"> → installer </w:t>
      </w:r>
      <w:r>
        <w:rPr>
          <w:rFonts w:ascii="Consolas" w:hAnsi="Consolas"/>
          <w:sz w:val="18"/>
        </w:rPr>
        <w:t>.iss</w:t>
      </w:r>
      <w:r>
        <w:t xml:space="preserve"> + README.</w:t>
      </w:r>
    </w:p>
    <w:p>
      <w:pPr>
        <w:pStyle w:val="ListBullet"/>
        <w:ind w:left="360"/>
      </w:pPr>
      <w:r>
        <w:t xml:space="preserve">Installer </w:t>
      </w:r>
      <w:r>
        <w:rPr>
          <w:rFonts w:ascii="Consolas" w:hAnsi="Consolas"/>
          <w:sz w:val="18"/>
        </w:rPr>
        <w:t>Excludes</w:t>
      </w:r>
      <w:r>
        <w:t xml:space="preserve"> now drops </w:t>
      </w:r>
      <w:r>
        <w:rPr>
          <w:rFonts w:ascii="Consolas" w:hAnsi="Consolas"/>
          <w:sz w:val="18"/>
        </w:rPr>
        <w:t>test_*.exe</w:t>
      </w:r>
      <w:r>
        <w:t xml:space="preserve"> (release hygiene).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Session Log — auto-generated 2026-06-29 09:59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