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CF3" w:rsidRDefault="00C85CF3" w:rsidP="00C85CF3">
      <w:pPr>
        <w:jc w:val="center"/>
        <w:rPr>
          <w:rFonts w:ascii="Times New Roman" w:eastAsia="Calibri" w:hAnsi="Times New Roman"/>
          <w:color w:val="auto"/>
        </w:rPr>
      </w:pPr>
      <w:r>
        <w:rPr>
          <w:noProof/>
        </w:rPr>
        <w:drawing>
          <wp:inline distT="0" distB="0" distL="0" distR="0">
            <wp:extent cx="426085" cy="523240"/>
            <wp:effectExtent l="0" t="0" r="0" b="0"/>
            <wp:docPr id="2" name="Picture 2" descr="C:\Users\WILKIS~1\AppData\Local\Temp\ksohtml501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LKIS~1\AppData\Local\Temp\ksohtml5012\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085" cy="523240"/>
                    </a:xfrm>
                    <a:prstGeom prst="rect">
                      <a:avLst/>
                    </a:prstGeom>
                    <a:noFill/>
                    <a:ln>
                      <a:noFill/>
                    </a:ln>
                  </pic:spPr>
                </pic:pic>
              </a:graphicData>
            </a:graphic>
          </wp:inline>
        </w:drawing>
      </w:r>
    </w:p>
    <w:p w:rsidR="00C85CF3" w:rsidRDefault="00C85CF3" w:rsidP="00C85CF3">
      <w:pPr>
        <w:jc w:val="center"/>
        <w:rPr>
          <w:rFonts w:ascii="Times New Roman" w:eastAsia="Calibri" w:hAnsi="Times New Roman"/>
          <w:b/>
        </w:rPr>
      </w:pPr>
      <w:r>
        <w:rPr>
          <w:rFonts w:ascii="Times New Roman" w:eastAsia="Calibri" w:hAnsi="Times New Roman"/>
          <w:b/>
        </w:rPr>
        <w:t>THE TECHNICAL UNIVERSITY OF KENYA</w:t>
      </w:r>
    </w:p>
    <w:p w:rsidR="00C85CF3" w:rsidRDefault="00C85CF3" w:rsidP="00C85CF3">
      <w:pPr>
        <w:jc w:val="center"/>
        <w:rPr>
          <w:rFonts w:ascii="Times New Roman" w:eastAsia="Calibri" w:hAnsi="Times New Roman"/>
          <w:b/>
        </w:rPr>
      </w:pPr>
      <w:r>
        <w:rPr>
          <w:rFonts w:ascii="Times New Roman" w:eastAsia="Calibri" w:hAnsi="Times New Roman"/>
          <w:b/>
        </w:rPr>
        <w:t>SCHOOL OF HOSPITALITY AND HUMAN ECOLOGY</w:t>
      </w:r>
    </w:p>
    <w:p w:rsidR="00C85CF3" w:rsidRDefault="00C85CF3" w:rsidP="00C85CF3">
      <w:pPr>
        <w:jc w:val="center"/>
        <w:rPr>
          <w:rFonts w:ascii="Times New Roman" w:eastAsia="Calibri" w:hAnsi="Times New Roman"/>
          <w:b/>
        </w:rPr>
      </w:pPr>
      <w:r>
        <w:rPr>
          <w:rFonts w:ascii="Times New Roman" w:eastAsia="Calibri" w:hAnsi="Times New Roman"/>
          <w:b/>
        </w:rPr>
        <w:t>DEPARTMENT OF PSYCHOLOGY AND HUMAN DEVELOPMENT</w:t>
      </w:r>
      <w:r>
        <w:rPr>
          <w:noProof/>
        </w:rPr>
        <w:drawing>
          <wp:inline distT="0" distB="0" distL="0" distR="0">
            <wp:extent cx="5744845" cy="20955"/>
            <wp:effectExtent l="0" t="0" r="8255" b="0"/>
            <wp:docPr id="1" name="Picture 1" descr="C:\Users\WILKIS~1\AppData\Local\Temp\ksohtml501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LKIS~1\AppData\Local\Temp\ksohtml5012\wps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4845" cy="20955"/>
                    </a:xfrm>
                    <a:prstGeom prst="rect">
                      <a:avLst/>
                    </a:prstGeom>
                    <a:noFill/>
                    <a:ln>
                      <a:noFill/>
                    </a:ln>
                  </pic:spPr>
                </pic:pic>
              </a:graphicData>
            </a:graphic>
          </wp:inline>
        </w:drawing>
      </w:r>
      <w:r>
        <w:rPr>
          <w:rFonts w:ascii="Times New Roman" w:hAnsi="Times New Roman"/>
        </w:rPr>
        <w:t xml:space="preserve"> </w:t>
      </w:r>
    </w:p>
    <w:p w:rsidR="00C85CF3" w:rsidRDefault="00C85CF3" w:rsidP="00C85CF3">
      <w:pPr>
        <w:autoSpaceDE w:val="0"/>
        <w:autoSpaceDN w:val="0"/>
        <w:adjustRightInd w:val="0"/>
        <w:spacing w:line="480" w:lineRule="auto"/>
        <w:jc w:val="center"/>
        <w:rPr>
          <w:rFonts w:ascii="Times New Roman" w:eastAsia="Calibri" w:hAnsi="Times New Roman"/>
          <w:b/>
          <w:bCs/>
        </w:rPr>
      </w:pPr>
      <w:r>
        <w:rPr>
          <w:rFonts w:ascii="Times New Roman" w:eastAsia="Calibri" w:hAnsi="Times New Roman"/>
          <w:b/>
          <w:bCs/>
        </w:rPr>
        <w:t xml:space="preserve">PROGRAM: COMMON </w:t>
      </w:r>
      <w:proofErr w:type="gramStart"/>
      <w:r>
        <w:rPr>
          <w:rFonts w:ascii="Times New Roman" w:eastAsia="Calibri" w:hAnsi="Times New Roman"/>
          <w:b/>
          <w:bCs/>
        </w:rPr>
        <w:t>COURSE  -</w:t>
      </w:r>
      <w:proofErr w:type="gramEnd"/>
      <w:r>
        <w:rPr>
          <w:rFonts w:ascii="Times New Roman" w:eastAsia="Calibri" w:hAnsi="Times New Roman"/>
          <w:b/>
          <w:bCs/>
        </w:rPr>
        <w:t xml:space="preserve"> SOCIETY &amp; CULTURE (</w:t>
      </w:r>
      <w:r>
        <w:rPr>
          <w:rFonts w:ascii="Times New Roman" w:eastAsia="Calibri" w:hAnsi="Times New Roman"/>
          <w:b/>
          <w:bCs/>
          <w:kern w:val="32"/>
        </w:rPr>
        <w:t xml:space="preserve">UCCC 1103 )     </w:t>
      </w:r>
      <w:r>
        <w:rPr>
          <w:rFonts w:ascii="Times New Roman" w:eastAsia="Calibri" w:hAnsi="Times New Roman"/>
          <w:b/>
          <w:bCs/>
        </w:rPr>
        <w:t xml:space="preserve">  </w:t>
      </w:r>
    </w:p>
    <w:p w:rsidR="00C85CF3" w:rsidRDefault="00C85CF3" w:rsidP="00C85CF3">
      <w:pPr>
        <w:autoSpaceDE w:val="0"/>
        <w:autoSpaceDN w:val="0"/>
        <w:adjustRightInd w:val="0"/>
        <w:spacing w:line="480" w:lineRule="auto"/>
        <w:rPr>
          <w:rFonts w:ascii="Times New Roman" w:eastAsia="Calibri" w:hAnsi="Times New Roman"/>
          <w:b/>
        </w:rPr>
      </w:pPr>
      <w:r>
        <w:rPr>
          <w:rFonts w:ascii="Times New Roman" w:eastAsia="Calibri" w:hAnsi="Times New Roman"/>
          <w:b/>
          <w:bCs/>
        </w:rPr>
        <w:t xml:space="preserve">                                                  </w:t>
      </w:r>
      <w:r>
        <w:rPr>
          <w:rFonts w:ascii="Times New Roman" w:eastAsia="Calibri" w:hAnsi="Times New Roman"/>
          <w:b/>
        </w:rPr>
        <w:t xml:space="preserve"> Term 2    2025/2026</w:t>
      </w:r>
    </w:p>
    <w:p w:rsidR="00C85CF3" w:rsidRDefault="00C85CF3" w:rsidP="00C85CF3">
      <w:pPr>
        <w:autoSpaceDE w:val="0"/>
        <w:autoSpaceDN w:val="0"/>
        <w:adjustRightInd w:val="0"/>
        <w:spacing w:line="480" w:lineRule="auto"/>
        <w:rPr>
          <w:rFonts w:ascii="Times New Roman" w:eastAsia="Calibri" w:hAnsi="Times New Roman"/>
          <w:b/>
          <w:bCs/>
        </w:rPr>
      </w:pPr>
      <w:r>
        <w:rPr>
          <w:rFonts w:ascii="Times New Roman" w:eastAsia="Calibri" w:hAnsi="Times New Roman"/>
          <w:b/>
          <w:bCs/>
        </w:rPr>
        <w:t xml:space="preserve">                                   </w:t>
      </w:r>
      <w:r w:rsidR="006C08AE">
        <w:rPr>
          <w:rFonts w:ascii="Times New Roman" w:eastAsia="Calibri" w:hAnsi="Times New Roman"/>
          <w:b/>
          <w:bCs/>
        </w:rPr>
        <w:t>COURSE:</w:t>
      </w:r>
      <w:r>
        <w:rPr>
          <w:rFonts w:ascii="Times New Roman" w:eastAsia="Calibri" w:hAnsi="Times New Roman"/>
          <w:b/>
          <w:bCs/>
        </w:rPr>
        <w:t xml:space="preserve">  UCCC</w:t>
      </w:r>
      <w:r w:rsidR="006C08AE">
        <w:rPr>
          <w:rFonts w:ascii="Times New Roman" w:eastAsia="Calibri" w:hAnsi="Times New Roman"/>
          <w:b/>
          <w:bCs/>
        </w:rPr>
        <w:t xml:space="preserve"> 1103-</w:t>
      </w:r>
      <w:r>
        <w:rPr>
          <w:rFonts w:ascii="Times New Roman" w:eastAsia="Calibri" w:hAnsi="Times New Roman"/>
          <w:b/>
          <w:bCs/>
        </w:rPr>
        <w:t xml:space="preserve"> SOCIETY AND CULTURE</w:t>
      </w:r>
    </w:p>
    <w:p w:rsidR="006C08AE" w:rsidRDefault="006C08AE" w:rsidP="006C08AE">
      <w:pPr>
        <w:autoSpaceDE w:val="0"/>
        <w:autoSpaceDN w:val="0"/>
        <w:adjustRightInd w:val="0"/>
        <w:spacing w:line="480" w:lineRule="auto"/>
        <w:jc w:val="center"/>
        <w:rPr>
          <w:rFonts w:ascii="Times New Roman" w:eastAsia="Calibri" w:hAnsi="Times New Roman"/>
          <w:b/>
          <w:bCs/>
        </w:rPr>
      </w:pPr>
      <w:r>
        <w:rPr>
          <w:rFonts w:ascii="Times New Roman" w:eastAsia="Calibri" w:hAnsi="Times New Roman"/>
          <w:b/>
          <w:bCs/>
        </w:rPr>
        <w:t>VENUE: ONLINE</w:t>
      </w:r>
    </w:p>
    <w:p w:rsidR="006C08AE" w:rsidRDefault="006C08AE" w:rsidP="006C08AE">
      <w:pPr>
        <w:autoSpaceDE w:val="0"/>
        <w:autoSpaceDN w:val="0"/>
        <w:adjustRightInd w:val="0"/>
        <w:spacing w:line="480" w:lineRule="auto"/>
        <w:rPr>
          <w:rFonts w:ascii="Times New Roman" w:eastAsia="Calibri" w:hAnsi="Times New Roman"/>
          <w:b/>
        </w:rPr>
      </w:pPr>
      <w:r>
        <w:rPr>
          <w:rFonts w:ascii="Times New Roman" w:eastAsia="Calibri" w:hAnsi="Times New Roman"/>
          <w:b/>
          <w:bCs/>
        </w:rPr>
        <w:t xml:space="preserve">                              </w:t>
      </w:r>
      <w:r>
        <w:rPr>
          <w:rFonts w:ascii="Times New Roman" w:eastAsia="Calibri" w:hAnsi="Times New Roman"/>
          <w:b/>
        </w:rPr>
        <w:t xml:space="preserve">DAY &amp; TIME – MONDAY &amp; </w:t>
      </w:r>
      <w:proofErr w:type="gramStart"/>
      <w:r>
        <w:rPr>
          <w:rFonts w:ascii="Times New Roman" w:eastAsia="Calibri" w:hAnsi="Times New Roman"/>
          <w:b/>
        </w:rPr>
        <w:t>TUESDAY  9AM</w:t>
      </w:r>
      <w:proofErr w:type="gramEnd"/>
      <w:r>
        <w:rPr>
          <w:rFonts w:ascii="Times New Roman" w:eastAsia="Calibri" w:hAnsi="Times New Roman"/>
          <w:b/>
        </w:rPr>
        <w:t xml:space="preserve">-11 AM </w:t>
      </w:r>
    </w:p>
    <w:p w:rsidR="006C08AE" w:rsidRDefault="006C08AE" w:rsidP="006C08AE">
      <w:pPr>
        <w:autoSpaceDE w:val="0"/>
        <w:autoSpaceDN w:val="0"/>
        <w:adjustRightInd w:val="0"/>
        <w:spacing w:before="0" w:beforeAutospacing="0" w:line="276" w:lineRule="auto"/>
        <w:jc w:val="center"/>
        <w:rPr>
          <w:rFonts w:ascii="Times New Roman" w:eastAsia="Calibri" w:hAnsi="Times New Roman"/>
          <w:b/>
          <w:bCs/>
        </w:rPr>
      </w:pPr>
    </w:p>
    <w:p w:rsidR="006C08AE" w:rsidRDefault="006C08AE" w:rsidP="006C08AE">
      <w:pPr>
        <w:autoSpaceDE w:val="0"/>
        <w:autoSpaceDN w:val="0"/>
        <w:adjustRightInd w:val="0"/>
        <w:spacing w:before="0" w:beforeAutospacing="0" w:line="276" w:lineRule="auto"/>
        <w:jc w:val="center"/>
        <w:rPr>
          <w:rFonts w:ascii="Times New Roman" w:eastAsia="Calibri" w:hAnsi="Times New Roman"/>
          <w:b/>
          <w:bCs/>
        </w:rPr>
      </w:pPr>
    </w:p>
    <w:p w:rsidR="006C08AE" w:rsidRDefault="006C08AE" w:rsidP="006C08AE">
      <w:pPr>
        <w:autoSpaceDE w:val="0"/>
        <w:autoSpaceDN w:val="0"/>
        <w:adjustRightInd w:val="0"/>
        <w:spacing w:before="0" w:beforeAutospacing="0" w:line="276" w:lineRule="auto"/>
        <w:jc w:val="center"/>
        <w:rPr>
          <w:rFonts w:ascii="Times New Roman" w:eastAsia="Calibri" w:hAnsi="Times New Roman"/>
          <w:b/>
          <w:bCs/>
        </w:rPr>
      </w:pPr>
    </w:p>
    <w:p w:rsidR="006C08AE" w:rsidRDefault="006C08AE" w:rsidP="006C08AE">
      <w:pPr>
        <w:autoSpaceDE w:val="0"/>
        <w:autoSpaceDN w:val="0"/>
        <w:adjustRightInd w:val="0"/>
        <w:spacing w:before="0" w:beforeAutospacing="0" w:line="276" w:lineRule="auto"/>
        <w:jc w:val="center"/>
        <w:rPr>
          <w:rFonts w:ascii="Times New Roman" w:eastAsia="Calibri" w:hAnsi="Times New Roman"/>
          <w:b/>
          <w:bCs/>
        </w:rPr>
      </w:pPr>
    </w:p>
    <w:p w:rsidR="00C85CF3" w:rsidRDefault="00C85CF3" w:rsidP="006C08AE">
      <w:pPr>
        <w:autoSpaceDE w:val="0"/>
        <w:autoSpaceDN w:val="0"/>
        <w:adjustRightInd w:val="0"/>
        <w:spacing w:before="0" w:beforeAutospacing="0" w:line="276" w:lineRule="auto"/>
        <w:jc w:val="center"/>
        <w:rPr>
          <w:rFonts w:ascii="Times New Roman" w:eastAsia="Calibri" w:hAnsi="Times New Roman"/>
          <w:b/>
          <w:bCs/>
        </w:rPr>
      </w:pPr>
      <w:r>
        <w:rPr>
          <w:rFonts w:ascii="Times New Roman" w:eastAsia="Calibri" w:hAnsi="Times New Roman"/>
          <w:b/>
          <w:bCs/>
        </w:rPr>
        <w:t>COURSE INSTRUCTOR: Ms. WILKISTER OMBIDI</w:t>
      </w:r>
    </w:p>
    <w:p w:rsidR="006C08AE" w:rsidRDefault="006C08AE" w:rsidP="006C08AE">
      <w:pPr>
        <w:autoSpaceDE w:val="0"/>
        <w:autoSpaceDN w:val="0"/>
        <w:adjustRightInd w:val="0"/>
        <w:spacing w:before="0" w:beforeAutospacing="0" w:line="276" w:lineRule="auto"/>
        <w:jc w:val="center"/>
        <w:rPr>
          <w:rFonts w:ascii="Times New Roman" w:eastAsia="Calibri" w:hAnsi="Times New Roman"/>
          <w:b/>
          <w:bCs/>
        </w:rPr>
      </w:pPr>
      <w:proofErr w:type="gramStart"/>
      <w:r>
        <w:rPr>
          <w:rFonts w:ascii="Times New Roman" w:eastAsia="Calibri" w:hAnsi="Times New Roman"/>
          <w:b/>
          <w:bCs/>
        </w:rPr>
        <w:t>Contact :</w:t>
      </w:r>
      <w:proofErr w:type="gramEnd"/>
      <w:r>
        <w:rPr>
          <w:rFonts w:ascii="Times New Roman" w:eastAsia="Calibri" w:hAnsi="Times New Roman"/>
          <w:b/>
          <w:bCs/>
        </w:rPr>
        <w:t xml:space="preserve"> wombidi@gmail.com</w:t>
      </w:r>
    </w:p>
    <w:p w:rsidR="006C08AE" w:rsidRDefault="006C08AE" w:rsidP="00C85CF3">
      <w:pPr>
        <w:autoSpaceDE w:val="0"/>
        <w:autoSpaceDN w:val="0"/>
        <w:adjustRightInd w:val="0"/>
        <w:spacing w:line="480" w:lineRule="auto"/>
        <w:jc w:val="center"/>
        <w:rPr>
          <w:rFonts w:ascii="Times New Roman" w:eastAsia="Calibri" w:hAnsi="Times New Roman"/>
          <w:b/>
          <w:bCs/>
        </w:rPr>
      </w:pPr>
    </w:p>
    <w:p w:rsidR="00C85CF3" w:rsidRDefault="00C85CF3" w:rsidP="00C85CF3">
      <w:pPr>
        <w:autoSpaceDE w:val="0"/>
        <w:autoSpaceDN w:val="0"/>
        <w:adjustRightInd w:val="0"/>
        <w:spacing w:line="480" w:lineRule="auto"/>
        <w:jc w:val="center"/>
        <w:rPr>
          <w:rFonts w:ascii="Times New Roman" w:eastAsia="Calibri" w:hAnsi="Times New Roman"/>
          <w:b/>
        </w:rPr>
      </w:pPr>
    </w:p>
    <w:p w:rsidR="00C85CF3" w:rsidRDefault="00C85CF3" w:rsidP="00C85CF3">
      <w:pPr>
        <w:autoSpaceDE w:val="0"/>
        <w:autoSpaceDN w:val="0"/>
        <w:adjustRightInd w:val="0"/>
        <w:jc w:val="center"/>
        <w:rPr>
          <w:rFonts w:ascii="Times New Roman" w:eastAsia="Calibri" w:hAnsi="Times New Roman"/>
          <w:b/>
        </w:rPr>
      </w:pPr>
      <w:r>
        <w:rPr>
          <w:rFonts w:ascii="Times New Roman" w:eastAsia="Calibri" w:hAnsi="Times New Roman"/>
          <w:b/>
        </w:rPr>
        <w:t xml:space="preserve"> </w:t>
      </w:r>
    </w:p>
    <w:p w:rsidR="00C85CF3" w:rsidRDefault="00C85CF3" w:rsidP="00C85CF3">
      <w:pPr>
        <w:pStyle w:val="ListParagraph"/>
        <w:autoSpaceDE w:val="0"/>
        <w:autoSpaceDN w:val="0"/>
        <w:adjustRightInd w:val="0"/>
        <w:spacing w:after="0"/>
        <w:ind w:left="360"/>
        <w:rPr>
          <w:rFonts w:ascii="Times New Roman" w:eastAsia="Calibri" w:hAnsi="Times New Roman"/>
          <w:b/>
          <w:bCs/>
          <w:sz w:val="24"/>
          <w:szCs w:val="24"/>
        </w:rPr>
      </w:pPr>
      <w:r>
        <w:rPr>
          <w:rFonts w:ascii="Times New Roman" w:eastAsia="Calibri" w:hAnsi="Times New Roman"/>
          <w:b/>
          <w:bCs/>
          <w:sz w:val="24"/>
          <w:szCs w:val="24"/>
        </w:rPr>
        <w:t xml:space="preserve"> </w:t>
      </w:r>
    </w:p>
    <w:p w:rsidR="00C85CF3" w:rsidRDefault="00C85CF3" w:rsidP="00C85CF3">
      <w:pPr>
        <w:pStyle w:val="ListParagraph"/>
        <w:autoSpaceDE w:val="0"/>
        <w:autoSpaceDN w:val="0"/>
        <w:adjustRightInd w:val="0"/>
        <w:spacing w:after="0"/>
        <w:ind w:left="360"/>
        <w:rPr>
          <w:rFonts w:ascii="Times New Roman" w:eastAsia="Calibri" w:hAnsi="Times New Roman"/>
          <w:b/>
          <w:bCs/>
          <w:sz w:val="24"/>
          <w:szCs w:val="24"/>
        </w:rPr>
      </w:pPr>
    </w:p>
    <w:p w:rsidR="00C85CF3" w:rsidRDefault="00C85CF3" w:rsidP="00C85CF3">
      <w:pPr>
        <w:pStyle w:val="ListParagraph"/>
        <w:autoSpaceDE w:val="0"/>
        <w:autoSpaceDN w:val="0"/>
        <w:adjustRightInd w:val="0"/>
        <w:spacing w:after="0"/>
        <w:ind w:left="360"/>
        <w:rPr>
          <w:rFonts w:ascii="Times New Roman" w:eastAsia="Calibri" w:hAnsi="Times New Roman"/>
          <w:b/>
          <w:bCs/>
          <w:sz w:val="24"/>
          <w:szCs w:val="24"/>
        </w:rPr>
      </w:pPr>
    </w:p>
    <w:p w:rsidR="00C85CF3" w:rsidRDefault="00C85CF3" w:rsidP="00C85CF3">
      <w:pPr>
        <w:pStyle w:val="ListParagraph"/>
        <w:autoSpaceDE w:val="0"/>
        <w:autoSpaceDN w:val="0"/>
        <w:adjustRightInd w:val="0"/>
        <w:spacing w:after="0"/>
        <w:ind w:left="360"/>
        <w:rPr>
          <w:rFonts w:ascii="Times New Roman" w:eastAsia="Calibri" w:hAnsi="Times New Roman"/>
          <w:b/>
          <w:bCs/>
          <w:sz w:val="24"/>
          <w:szCs w:val="24"/>
        </w:rPr>
      </w:pPr>
    </w:p>
    <w:p w:rsidR="00C85CF3" w:rsidRDefault="00C85CF3" w:rsidP="00C85CF3">
      <w:pPr>
        <w:pStyle w:val="ListParagraph"/>
        <w:autoSpaceDE w:val="0"/>
        <w:autoSpaceDN w:val="0"/>
        <w:adjustRightInd w:val="0"/>
        <w:spacing w:after="0"/>
        <w:ind w:left="360"/>
        <w:rPr>
          <w:rFonts w:ascii="Times New Roman" w:eastAsia="Calibri" w:hAnsi="Times New Roman"/>
          <w:b/>
          <w:bCs/>
          <w:sz w:val="24"/>
          <w:szCs w:val="24"/>
        </w:rPr>
      </w:pPr>
    </w:p>
    <w:p w:rsidR="00C85CF3" w:rsidRDefault="00C85CF3" w:rsidP="00C85CF3">
      <w:pPr>
        <w:pStyle w:val="ListParagraph"/>
        <w:autoSpaceDE w:val="0"/>
        <w:autoSpaceDN w:val="0"/>
        <w:adjustRightInd w:val="0"/>
        <w:spacing w:after="0"/>
        <w:ind w:left="360"/>
        <w:rPr>
          <w:rFonts w:ascii="Times New Roman" w:eastAsia="Calibri" w:hAnsi="Times New Roman"/>
          <w:b/>
          <w:bCs/>
          <w:sz w:val="24"/>
          <w:szCs w:val="24"/>
        </w:rPr>
      </w:pPr>
    </w:p>
    <w:p w:rsidR="00C85CF3" w:rsidRDefault="00C85CF3" w:rsidP="00C85CF3">
      <w:pPr>
        <w:pStyle w:val="ListParagraph"/>
        <w:autoSpaceDE w:val="0"/>
        <w:autoSpaceDN w:val="0"/>
        <w:adjustRightInd w:val="0"/>
        <w:spacing w:after="0"/>
        <w:ind w:left="360"/>
        <w:jc w:val="center"/>
        <w:rPr>
          <w:rFonts w:ascii="Times New Roman" w:eastAsia="Calibri" w:hAnsi="Times New Roman"/>
          <w:sz w:val="24"/>
          <w:szCs w:val="24"/>
        </w:rPr>
      </w:pPr>
      <w:r>
        <w:rPr>
          <w:rFonts w:ascii="Times New Roman" w:eastAsia="Calibri" w:hAnsi="Times New Roman"/>
          <w:b/>
          <w:bCs/>
          <w:sz w:val="24"/>
          <w:szCs w:val="24"/>
        </w:rPr>
        <w:t>COURSE OUTLINE</w:t>
      </w:r>
    </w:p>
    <w:p w:rsidR="00C85CF3" w:rsidRDefault="00C85CF3" w:rsidP="006C08AE">
      <w:pPr>
        <w:rPr>
          <w:rFonts w:ascii="Times New Roman" w:eastAsia="Calibri" w:hAnsi="Times New Roman"/>
          <w:b/>
          <w:bCs/>
          <w:kern w:val="32"/>
          <w:u w:val="single"/>
        </w:rPr>
      </w:pPr>
      <w:r>
        <w:rPr>
          <w:rFonts w:ascii="Times New Roman" w:eastAsia="Calibri" w:hAnsi="Times New Roman"/>
        </w:rPr>
        <w:t xml:space="preserve"> </w:t>
      </w:r>
      <w:r>
        <w:rPr>
          <w:rFonts w:ascii="Times New Roman" w:eastAsia="Calibri" w:hAnsi="Times New Roman"/>
          <w:b/>
          <w:bCs/>
          <w:kern w:val="32"/>
        </w:rPr>
        <w:t xml:space="preserve"> UCCC 1103      SOCIETY AND CULTURE  </w:t>
      </w:r>
      <w:r>
        <w:rPr>
          <w:rFonts w:ascii="Times New Roman" w:eastAsia="Calibri" w:hAnsi="Times New Roman"/>
          <w:b/>
          <w:bCs/>
          <w:kern w:val="32"/>
        </w:rPr>
        <w:tab/>
        <w:t xml:space="preserve">48 </w:t>
      </w:r>
      <w:proofErr w:type="spellStart"/>
      <w:r>
        <w:rPr>
          <w:rFonts w:ascii="Times New Roman" w:eastAsia="Calibri" w:hAnsi="Times New Roman"/>
          <w:b/>
          <w:bCs/>
          <w:kern w:val="32"/>
        </w:rPr>
        <w:t>Hrs</w:t>
      </w:r>
      <w:proofErr w:type="spellEnd"/>
      <w:r>
        <w:rPr>
          <w:rFonts w:ascii="Times New Roman" w:eastAsia="Calibri" w:hAnsi="Times New Roman"/>
          <w:b/>
          <w:bCs/>
          <w:kern w:val="32"/>
        </w:rPr>
        <w:tab/>
        <w:t xml:space="preserve"> </w:t>
      </w:r>
      <w:proofErr w:type="gramStart"/>
      <w:r>
        <w:rPr>
          <w:rFonts w:ascii="Times New Roman" w:eastAsia="Calibri" w:hAnsi="Times New Roman"/>
          <w:b/>
          <w:bCs/>
          <w:kern w:val="32"/>
        </w:rPr>
        <w:t>( 1</w:t>
      </w:r>
      <w:proofErr w:type="gramEnd"/>
      <w:r>
        <w:rPr>
          <w:rFonts w:ascii="Times New Roman" w:eastAsia="Calibri" w:hAnsi="Times New Roman"/>
          <w:b/>
          <w:bCs/>
          <w:kern w:val="32"/>
        </w:rPr>
        <w:t xml:space="preserve"> Unit)</w:t>
      </w:r>
      <w:r>
        <w:rPr>
          <w:rFonts w:ascii="Times New Roman" w:eastAsia="Calibri" w:hAnsi="Times New Roman"/>
          <w:b/>
          <w:bCs/>
          <w:kern w:val="32"/>
        </w:rPr>
        <w:tab/>
      </w:r>
      <w:r>
        <w:rPr>
          <w:rFonts w:ascii="Times New Roman" w:eastAsia="Calibri" w:hAnsi="Times New Roman"/>
          <w:b/>
          <w:bCs/>
          <w:kern w:val="32"/>
        </w:rPr>
        <w:tab/>
      </w:r>
      <w:r>
        <w:rPr>
          <w:rFonts w:ascii="Times New Roman" w:eastAsia="Calibri" w:hAnsi="Times New Roman"/>
          <w:b/>
          <w:bCs/>
          <w:kern w:val="32"/>
        </w:rPr>
        <w:tab/>
      </w:r>
    </w:p>
    <w:p w:rsidR="00C85CF3" w:rsidRDefault="00C85CF3" w:rsidP="00C85CF3">
      <w:pPr>
        <w:jc w:val="both"/>
        <w:rPr>
          <w:rFonts w:ascii="Times New Roman" w:eastAsia="Calibri" w:hAnsi="Times New Roman"/>
          <w:b/>
          <w:bCs/>
          <w:kern w:val="32"/>
        </w:rPr>
      </w:pPr>
      <w:r>
        <w:rPr>
          <w:rFonts w:ascii="Times New Roman" w:eastAsia="Calibri" w:hAnsi="Times New Roman"/>
          <w:b/>
          <w:bCs/>
          <w:kern w:val="32"/>
        </w:rPr>
        <w:t xml:space="preserve">   1. Description:</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 xml:space="preserve">The purpose of this course is to enable the students to develop a positive attitude that will enable them to understand their roles in the society. Learners </w:t>
      </w:r>
      <w:proofErr w:type="gramStart"/>
      <w:r>
        <w:rPr>
          <w:rFonts w:ascii="Times New Roman" w:eastAsia="Calibri" w:hAnsi="Times New Roman"/>
          <w:bCs/>
          <w:kern w:val="32"/>
        </w:rPr>
        <w:t>will be taught</w:t>
      </w:r>
      <w:proofErr w:type="gramEnd"/>
      <w:r>
        <w:rPr>
          <w:rFonts w:ascii="Times New Roman" w:eastAsia="Calibri" w:hAnsi="Times New Roman"/>
          <w:bCs/>
          <w:kern w:val="32"/>
        </w:rPr>
        <w:t xml:space="preserve"> various topics that will enrich their understanding of the society, social changes and processes. They also be able to appreciate the need for harmony in the society where each person lives responsibly for mutual benefit.</w:t>
      </w:r>
    </w:p>
    <w:p w:rsidR="00C85CF3" w:rsidRDefault="00C85CF3" w:rsidP="00C85CF3">
      <w:pPr>
        <w:jc w:val="both"/>
        <w:rPr>
          <w:rFonts w:ascii="Times New Roman" w:eastAsia="Calibri" w:hAnsi="Times New Roman"/>
          <w:b/>
          <w:bCs/>
          <w:kern w:val="32"/>
        </w:rPr>
      </w:pPr>
      <w:r>
        <w:rPr>
          <w:rFonts w:ascii="Times New Roman" w:eastAsia="Calibri" w:hAnsi="Times New Roman"/>
          <w:b/>
          <w:bCs/>
          <w:kern w:val="32"/>
        </w:rPr>
        <w:t xml:space="preserve"> 2. Course Objectives</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 xml:space="preserve">The student should be able to: </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 xml:space="preserve"> 1. Discuss the functions of social stratification.</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2. Explain the features of a society.</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3. Describe the factors for social-Change.</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4. Explain the role of socialization to an individual and the society.</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5. Discuss the effects of Rural-Urban migration.</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6. Explain the advantages of the gender policies in Kenya.</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t xml:space="preserve">7. Describe various social processes such as </w:t>
      </w:r>
      <w:proofErr w:type="gramStart"/>
      <w:r>
        <w:rPr>
          <w:rFonts w:ascii="Times New Roman" w:eastAsia="Calibri" w:hAnsi="Times New Roman"/>
          <w:bCs/>
          <w:kern w:val="32"/>
        </w:rPr>
        <w:t>competition ,conflicts</w:t>
      </w:r>
      <w:proofErr w:type="gramEnd"/>
      <w:r>
        <w:rPr>
          <w:rFonts w:ascii="Times New Roman" w:eastAsia="Calibri" w:hAnsi="Times New Roman"/>
          <w:bCs/>
          <w:kern w:val="32"/>
        </w:rPr>
        <w:t xml:space="preserve">, negotiation, </w:t>
      </w:r>
      <w:proofErr w:type="spellStart"/>
      <w:r>
        <w:rPr>
          <w:rFonts w:ascii="Times New Roman" w:eastAsia="Calibri" w:hAnsi="Times New Roman"/>
          <w:bCs/>
          <w:kern w:val="32"/>
        </w:rPr>
        <w:t>etc</w:t>
      </w:r>
      <w:proofErr w:type="spellEnd"/>
    </w:p>
    <w:p w:rsidR="006C08AE" w:rsidRDefault="006C08AE" w:rsidP="006C08AE">
      <w:pPr>
        <w:jc w:val="both"/>
        <w:rPr>
          <w:rFonts w:ascii="Times New Roman" w:eastAsia="Calibri" w:hAnsi="Times New Roman"/>
          <w:b/>
          <w:bCs/>
          <w:kern w:val="32"/>
        </w:rPr>
      </w:pPr>
    </w:p>
    <w:p w:rsidR="006C08AE" w:rsidRDefault="006C08AE" w:rsidP="006C08AE">
      <w:pPr>
        <w:jc w:val="both"/>
        <w:rPr>
          <w:rFonts w:ascii="Times New Roman" w:eastAsia="Calibri" w:hAnsi="Times New Roman"/>
          <w:b/>
          <w:bCs/>
          <w:kern w:val="32"/>
        </w:rPr>
      </w:pPr>
      <w:r>
        <w:rPr>
          <w:rFonts w:ascii="Times New Roman" w:eastAsia="Calibri" w:hAnsi="Times New Roman"/>
          <w:b/>
          <w:bCs/>
          <w:kern w:val="32"/>
        </w:rPr>
        <w:t>3</w:t>
      </w:r>
      <w:r>
        <w:rPr>
          <w:rFonts w:ascii="Times New Roman" w:eastAsia="Calibri" w:hAnsi="Times New Roman"/>
          <w:b/>
          <w:bCs/>
          <w:kern w:val="32"/>
        </w:rPr>
        <w:t>. Course Content:</w:t>
      </w:r>
    </w:p>
    <w:p w:rsidR="006C08AE" w:rsidRDefault="006C08AE" w:rsidP="006C08AE">
      <w:pPr>
        <w:jc w:val="both"/>
        <w:rPr>
          <w:rFonts w:ascii="Times New Roman" w:eastAsia="Calibri" w:hAnsi="Times New Roman"/>
          <w:bCs/>
          <w:kern w:val="32"/>
        </w:rPr>
      </w:pPr>
      <w:r>
        <w:rPr>
          <w:rFonts w:ascii="Times New Roman" w:eastAsia="Calibri" w:hAnsi="Times New Roman"/>
          <w:bCs/>
          <w:kern w:val="32"/>
        </w:rPr>
        <w:t>Society and Culture Issues: Introduction to Sociology; Development of Sociology;  Society: Features, Theories on the origin of the Society, The Social Contract Theory, Organism Theory,  ;Socialization types, functions; Rural  and Urban Communities; Nature, Problems; Culture; Functions of Culture, Sub-culture, Elemen</w:t>
      </w:r>
      <w:bookmarkStart w:id="0" w:name="_GoBack"/>
      <w:bookmarkEnd w:id="0"/>
      <w:r>
        <w:rPr>
          <w:rFonts w:ascii="Times New Roman" w:eastAsia="Calibri" w:hAnsi="Times New Roman"/>
          <w:bCs/>
          <w:kern w:val="32"/>
        </w:rPr>
        <w:t>ts of Culture, Cultural Change, Development of Culture, Ethnicity, Civilization, Ethics, religion, professional ethics; Cultural Transformations; Civic Education Issues: Concept of Civic Education; Civic Theories; Governance and Structure of Kenya Government; Types of Government; Human Rights The Individual and Citizenship; Rights and Responsibilities of Individuals, Child Rights and Child Abuse; Constitutionalism and the Kenyan Constitution; Gender issues; Land Ownership; Democracy; Conflict Resolution and Peace Building; Corruption; Environmental Management and Conservation; Social Groups; Attitude formation and change, Group Dynamics, Group Mobilization, Group Leadership; Social Processes; Competition and Conflicts, cooperation, accommodation, negotiation.</w:t>
      </w:r>
    </w:p>
    <w:p w:rsidR="00C85CF3" w:rsidRDefault="00C85CF3" w:rsidP="00C85CF3">
      <w:pPr>
        <w:jc w:val="both"/>
        <w:rPr>
          <w:rFonts w:ascii="Times New Roman" w:eastAsia="Calibri" w:hAnsi="Times New Roman"/>
          <w:bCs/>
          <w:kern w:val="32"/>
        </w:rPr>
      </w:pPr>
      <w:r>
        <w:rPr>
          <w:rFonts w:ascii="Times New Roman" w:eastAsia="Calibri" w:hAnsi="Times New Roman"/>
          <w:bCs/>
          <w:kern w:val="32"/>
        </w:rPr>
        <w:lastRenderedPageBreak/>
        <w:t xml:space="preserve"> </w:t>
      </w:r>
      <w:r w:rsidR="006C08AE">
        <w:rPr>
          <w:rFonts w:ascii="Times New Roman" w:eastAsia="Calibri" w:hAnsi="Times New Roman"/>
          <w:b/>
          <w:bCs/>
          <w:kern w:val="32"/>
        </w:rPr>
        <w:t>4</w:t>
      </w:r>
      <w:r>
        <w:rPr>
          <w:rFonts w:ascii="Times New Roman" w:eastAsia="Calibri" w:hAnsi="Times New Roman"/>
          <w:b/>
          <w:bCs/>
          <w:kern w:val="32"/>
        </w:rPr>
        <w:t>. Method of delivery</w:t>
      </w:r>
      <w:r>
        <w:rPr>
          <w:rFonts w:ascii="Times New Roman" w:eastAsia="Calibri" w:hAnsi="Times New Roman"/>
          <w:bCs/>
          <w:kern w:val="32"/>
        </w:rPr>
        <w:t>:</w:t>
      </w:r>
    </w:p>
    <w:p w:rsidR="00C85CF3" w:rsidRDefault="00C85CF3" w:rsidP="00C85CF3">
      <w:pPr>
        <w:jc w:val="both"/>
        <w:rPr>
          <w:rFonts w:ascii="Times New Roman" w:eastAsia="Calibri" w:hAnsi="Times New Roman"/>
          <w:kern w:val="32"/>
        </w:rPr>
      </w:pPr>
      <w:r>
        <w:rPr>
          <w:rFonts w:ascii="Times New Roman" w:eastAsia="Calibri" w:hAnsi="Times New Roman"/>
          <w:kern w:val="32"/>
        </w:rPr>
        <w:t>Lectures, group discussion and presentations, assignments, research, e-learning, problem-based learning</w:t>
      </w:r>
    </w:p>
    <w:p w:rsidR="00C85CF3" w:rsidRDefault="00C85CF3" w:rsidP="006C08AE">
      <w:pPr>
        <w:jc w:val="both"/>
        <w:rPr>
          <w:rFonts w:ascii="Times New Roman" w:eastAsia="Calibri" w:hAnsi="Times New Roman"/>
        </w:rPr>
      </w:pPr>
      <w:r>
        <w:rPr>
          <w:rFonts w:ascii="Times New Roman" w:eastAsia="Calibri" w:hAnsi="Times New Roman"/>
          <w:kern w:val="32"/>
        </w:rPr>
        <w:t xml:space="preserve"> </w:t>
      </w:r>
      <w:r w:rsidR="006C08AE">
        <w:rPr>
          <w:rFonts w:ascii="Times New Roman" w:eastAsia="Calibri" w:hAnsi="Times New Roman"/>
          <w:b/>
          <w:kern w:val="32"/>
        </w:rPr>
        <w:t>5</w:t>
      </w:r>
      <w:r>
        <w:rPr>
          <w:rFonts w:ascii="Times New Roman" w:eastAsia="Calibri" w:hAnsi="Times New Roman"/>
          <w:b/>
          <w:kern w:val="32"/>
        </w:rPr>
        <w:t>.</w:t>
      </w:r>
      <w:r w:rsidR="006C08AE">
        <w:rPr>
          <w:rFonts w:ascii="Times New Roman" w:eastAsia="Calibri" w:hAnsi="Times New Roman"/>
          <w:b/>
          <w:kern w:val="32"/>
        </w:rPr>
        <w:t xml:space="preserve"> </w:t>
      </w:r>
      <w:r>
        <w:rPr>
          <w:rFonts w:ascii="Times New Roman" w:eastAsia="Calibri" w:hAnsi="Times New Roman"/>
          <w:b/>
          <w:kern w:val="32"/>
        </w:rPr>
        <w:t>Evaluation:</w:t>
      </w:r>
      <w:r>
        <w:rPr>
          <w:rFonts w:ascii="Times New Roman" w:eastAsia="Calibri" w:hAnsi="Times New Roman"/>
        </w:rPr>
        <w:t xml:space="preserve"> </w:t>
      </w:r>
    </w:p>
    <w:p w:rsidR="00C85CF3" w:rsidRDefault="00C85CF3" w:rsidP="00C85CF3">
      <w:pPr>
        <w:rPr>
          <w:rFonts w:ascii="Times New Roman" w:eastAsia="Calibri" w:hAnsi="Times New Roman"/>
        </w:rPr>
      </w:pPr>
      <w:r>
        <w:rPr>
          <w:rFonts w:ascii="Times New Roman" w:eastAsia="Calibri" w:hAnsi="Times New Roman"/>
        </w:rPr>
        <w:t xml:space="preserve"> Continuous Assessment Test                                      </w:t>
      </w:r>
      <w:r>
        <w:rPr>
          <w:rFonts w:ascii="Times New Roman" w:eastAsia="Calibri" w:hAnsi="Times New Roman"/>
        </w:rPr>
        <w:tab/>
        <w:t>20%</w:t>
      </w:r>
    </w:p>
    <w:p w:rsidR="00C85CF3" w:rsidRDefault="00C85CF3" w:rsidP="00C85CF3">
      <w:pPr>
        <w:rPr>
          <w:rFonts w:ascii="Times New Roman" w:eastAsia="Calibri" w:hAnsi="Times New Roman"/>
        </w:rPr>
      </w:pPr>
      <w:r>
        <w:rPr>
          <w:rFonts w:ascii="Times New Roman" w:eastAsia="Calibri" w:hAnsi="Times New Roman"/>
        </w:rPr>
        <w:t>Group Presentation/Class Assignments</w:t>
      </w:r>
      <w:r>
        <w:rPr>
          <w:rFonts w:ascii="Times New Roman" w:eastAsia="Calibri" w:hAnsi="Times New Roman"/>
        </w:rPr>
        <w:tab/>
      </w:r>
      <w:r>
        <w:rPr>
          <w:rFonts w:ascii="Times New Roman" w:eastAsia="Calibri" w:hAnsi="Times New Roman"/>
        </w:rPr>
        <w:tab/>
      </w:r>
      <w:r>
        <w:rPr>
          <w:rFonts w:ascii="Times New Roman" w:eastAsia="Calibri" w:hAnsi="Times New Roman"/>
        </w:rPr>
        <w:tab/>
        <w:t>10%</w:t>
      </w:r>
    </w:p>
    <w:p w:rsidR="00C85CF3" w:rsidRDefault="00C85CF3" w:rsidP="00C85CF3">
      <w:pPr>
        <w:rPr>
          <w:rFonts w:ascii="Times New Roman" w:eastAsia="Calibri" w:hAnsi="Times New Roman"/>
        </w:rPr>
      </w:pPr>
      <w:r>
        <w:rPr>
          <w:rFonts w:ascii="Times New Roman" w:eastAsia="Calibri" w:hAnsi="Times New Roman"/>
        </w:rPr>
        <w:t xml:space="preserve">Final Examination       </w:t>
      </w:r>
      <w:r>
        <w:rPr>
          <w:rFonts w:ascii="Times New Roman" w:eastAsia="Calibri" w:hAnsi="Times New Roman"/>
        </w:rPr>
        <w:tab/>
      </w:r>
      <w:r>
        <w:rPr>
          <w:rFonts w:ascii="Times New Roman" w:eastAsia="Calibri" w:hAnsi="Times New Roman"/>
        </w:rPr>
        <w:tab/>
        <w:t xml:space="preserve">                                     </w:t>
      </w:r>
      <w:r>
        <w:rPr>
          <w:rFonts w:ascii="Times New Roman" w:eastAsia="Calibri" w:hAnsi="Times New Roman"/>
          <w:u w:val="single"/>
        </w:rPr>
        <w:t>70%</w:t>
      </w:r>
      <w:r>
        <w:rPr>
          <w:rFonts w:ascii="Times New Roman" w:eastAsia="Calibri" w:hAnsi="Times New Roman"/>
        </w:rPr>
        <w:tab/>
      </w:r>
    </w:p>
    <w:p w:rsidR="00C85CF3" w:rsidRDefault="00C85CF3" w:rsidP="00C85CF3">
      <w:pPr>
        <w:rPr>
          <w:rFonts w:ascii="Times New Roman" w:eastAsia="Calibri" w:hAnsi="Times New Roman"/>
          <w:b/>
          <w:u w:val="single"/>
        </w:rPr>
      </w:pPr>
      <w:r>
        <w:rPr>
          <w:rFonts w:ascii="Times New Roman" w:eastAsia="Calibri" w:hAnsi="Times New Roman"/>
          <w:b/>
        </w:rPr>
        <w:tab/>
      </w:r>
      <w:r>
        <w:rPr>
          <w:rFonts w:ascii="Times New Roman" w:eastAsia="Calibri" w:hAnsi="Times New Roman"/>
          <w:b/>
        </w:rPr>
        <w:tab/>
      </w:r>
      <w:r>
        <w:rPr>
          <w:rFonts w:ascii="Times New Roman" w:eastAsia="Calibri" w:hAnsi="Times New Roman"/>
          <w:b/>
        </w:rPr>
        <w:tab/>
      </w:r>
      <w:r>
        <w:rPr>
          <w:rFonts w:ascii="Times New Roman" w:eastAsia="Calibri" w:hAnsi="Times New Roman"/>
          <w:b/>
        </w:rPr>
        <w:tab/>
      </w:r>
      <w:r>
        <w:rPr>
          <w:rFonts w:ascii="Times New Roman" w:eastAsia="Calibri" w:hAnsi="Times New Roman"/>
          <w:b/>
        </w:rPr>
        <w:tab/>
        <w:t xml:space="preserve">                                    </w:t>
      </w:r>
      <w:r>
        <w:rPr>
          <w:rFonts w:ascii="Times New Roman" w:eastAsia="Calibri" w:hAnsi="Times New Roman"/>
          <w:b/>
          <w:u w:val="single"/>
        </w:rPr>
        <w:t>100%</w:t>
      </w:r>
    </w:p>
    <w:p w:rsidR="00C85CF3" w:rsidRDefault="00C85CF3" w:rsidP="00C85CF3">
      <w:pPr>
        <w:rPr>
          <w:rFonts w:ascii="Times New Roman" w:eastAsia="Calibri" w:hAnsi="Times New Roman"/>
          <w:b/>
        </w:rPr>
      </w:pPr>
      <w:r>
        <w:rPr>
          <w:rFonts w:ascii="Times New Roman" w:eastAsia="Calibri" w:hAnsi="Times New Roman"/>
          <w:b/>
        </w:rPr>
        <w:t xml:space="preserve"> </w:t>
      </w:r>
    </w:p>
    <w:p w:rsidR="00C85CF3" w:rsidRDefault="00C85CF3" w:rsidP="006C08AE">
      <w:pPr>
        <w:spacing w:before="0" w:beforeAutospacing="0"/>
        <w:rPr>
          <w:rFonts w:ascii="Times New Roman" w:eastAsia="Calibri" w:hAnsi="Times New Roman"/>
          <w:b/>
        </w:rPr>
      </w:pPr>
      <w:r>
        <w:rPr>
          <w:rFonts w:ascii="Times New Roman" w:eastAsia="Calibri" w:hAnsi="Times New Roman"/>
          <w:b/>
        </w:rPr>
        <w:t>5.</w:t>
      </w:r>
      <w:r w:rsidR="006C08AE">
        <w:rPr>
          <w:rFonts w:ascii="Times New Roman" w:eastAsia="Calibri" w:hAnsi="Times New Roman"/>
          <w:b/>
        </w:rPr>
        <w:t xml:space="preserve"> </w:t>
      </w:r>
      <w:r>
        <w:rPr>
          <w:rFonts w:ascii="Times New Roman" w:eastAsia="Calibri" w:hAnsi="Times New Roman"/>
          <w:b/>
        </w:rPr>
        <w:t>Recommended Texts</w:t>
      </w:r>
    </w:p>
    <w:p w:rsidR="00C85CF3" w:rsidRDefault="00C85CF3" w:rsidP="006C08AE">
      <w:pPr>
        <w:spacing w:before="0" w:beforeAutospacing="0"/>
        <w:jc w:val="both"/>
        <w:rPr>
          <w:rFonts w:ascii="Times New Roman" w:eastAsia="Calibri" w:hAnsi="Times New Roman"/>
          <w:b/>
          <w:bCs/>
          <w:kern w:val="32"/>
        </w:rPr>
      </w:pPr>
      <w:r>
        <w:rPr>
          <w:rFonts w:ascii="Times New Roman" w:eastAsia="Calibri" w:hAnsi="Times New Roman"/>
          <w:b/>
          <w:bCs/>
          <w:kern w:val="32"/>
        </w:rPr>
        <w:t xml:space="preserve"> </w:t>
      </w:r>
    </w:p>
    <w:p w:rsidR="00C85CF3" w:rsidRDefault="00C85CF3" w:rsidP="006C08AE">
      <w:pPr>
        <w:spacing w:before="0" w:beforeAutospacing="0"/>
        <w:rPr>
          <w:rFonts w:ascii="Times New Roman" w:eastAsia="Calibri" w:hAnsi="Times New Roman"/>
          <w:kern w:val="32"/>
        </w:rPr>
      </w:pPr>
      <w:proofErr w:type="spellStart"/>
      <w:r>
        <w:rPr>
          <w:rFonts w:ascii="Times New Roman" w:eastAsia="Calibri" w:hAnsi="Times New Roman"/>
          <w:kern w:val="32"/>
        </w:rPr>
        <w:t>Giddens</w:t>
      </w:r>
      <w:proofErr w:type="gramStart"/>
      <w:r>
        <w:rPr>
          <w:rFonts w:ascii="Times New Roman" w:eastAsia="Calibri" w:hAnsi="Times New Roman"/>
          <w:kern w:val="32"/>
        </w:rPr>
        <w:t>,A</w:t>
      </w:r>
      <w:proofErr w:type="spellEnd"/>
      <w:proofErr w:type="gramEnd"/>
      <w:r>
        <w:rPr>
          <w:rFonts w:ascii="Times New Roman" w:eastAsia="Calibri" w:hAnsi="Times New Roman"/>
          <w:kern w:val="32"/>
        </w:rPr>
        <w:t xml:space="preserve"> &amp; Griffiths, S.(2008)Sociology 5</w:t>
      </w:r>
      <w:r>
        <w:rPr>
          <w:rFonts w:ascii="Times New Roman" w:eastAsia="Calibri" w:hAnsi="Times New Roman"/>
          <w:kern w:val="32"/>
          <w:vertAlign w:val="superscript"/>
        </w:rPr>
        <w:t>th</w:t>
      </w:r>
      <w:r>
        <w:rPr>
          <w:rFonts w:ascii="Times New Roman" w:eastAsia="Calibri" w:hAnsi="Times New Roman"/>
          <w:kern w:val="32"/>
        </w:rPr>
        <w:t xml:space="preserve"> Edition. Polity </w:t>
      </w:r>
      <w:proofErr w:type="spellStart"/>
      <w:r>
        <w:rPr>
          <w:rFonts w:ascii="Times New Roman" w:eastAsia="Calibri" w:hAnsi="Times New Roman"/>
          <w:kern w:val="32"/>
        </w:rPr>
        <w:t>Press</w:t>
      </w:r>
      <w:proofErr w:type="gramStart"/>
      <w:r>
        <w:rPr>
          <w:rFonts w:ascii="Times New Roman" w:eastAsia="Calibri" w:hAnsi="Times New Roman"/>
          <w:kern w:val="32"/>
        </w:rPr>
        <w:t>,USA</w:t>
      </w:r>
      <w:proofErr w:type="spellEnd"/>
      <w:proofErr w:type="gramEnd"/>
      <w:r>
        <w:rPr>
          <w:rFonts w:ascii="Times New Roman" w:eastAsia="Calibri" w:hAnsi="Times New Roman"/>
          <w:kern w:val="32"/>
        </w:rPr>
        <w:t>.</w:t>
      </w:r>
      <w:r w:rsidR="006C08AE">
        <w:rPr>
          <w:rFonts w:ascii="Times New Roman" w:eastAsia="Calibri" w:hAnsi="Times New Roman"/>
          <w:kern w:val="32"/>
        </w:rPr>
        <w:t xml:space="preserve"> </w:t>
      </w:r>
    </w:p>
    <w:p w:rsidR="00C85CF3" w:rsidRDefault="00C85CF3" w:rsidP="006C08AE">
      <w:pPr>
        <w:pStyle w:val="ListParagraph"/>
        <w:spacing w:before="0" w:beforeAutospacing="0" w:after="0" w:line="240" w:lineRule="auto"/>
        <w:ind w:left="360"/>
        <w:rPr>
          <w:rFonts w:ascii="Times New Roman" w:eastAsia="Calibri" w:hAnsi="Times New Roman"/>
          <w:kern w:val="32"/>
          <w:sz w:val="24"/>
          <w:szCs w:val="24"/>
        </w:rPr>
      </w:pPr>
    </w:p>
    <w:p w:rsidR="00C85CF3" w:rsidRDefault="00C85CF3" w:rsidP="006C08AE">
      <w:pPr>
        <w:spacing w:before="0" w:beforeAutospacing="0"/>
        <w:rPr>
          <w:rFonts w:ascii="Times New Roman" w:eastAsia="Calibri" w:hAnsi="Times New Roman"/>
          <w:kern w:val="32"/>
        </w:rPr>
      </w:pPr>
      <w:r>
        <w:rPr>
          <w:rFonts w:ascii="Times New Roman" w:eastAsia="Calibri" w:hAnsi="Times New Roman"/>
          <w:b/>
          <w:kern w:val="32"/>
        </w:rPr>
        <w:t xml:space="preserve"> </w:t>
      </w:r>
      <w:r>
        <w:rPr>
          <w:rFonts w:ascii="Times New Roman" w:eastAsia="Calibri" w:hAnsi="Times New Roman"/>
          <w:kern w:val="32"/>
        </w:rPr>
        <w:t>Berger, P. L. (2011). Invitation to sociology: A humanistic perspective. Open Road Media.</w:t>
      </w:r>
    </w:p>
    <w:p w:rsidR="00C85CF3" w:rsidRDefault="00C85CF3" w:rsidP="006C08AE">
      <w:pPr>
        <w:spacing w:before="0" w:beforeAutospacing="0"/>
        <w:rPr>
          <w:rFonts w:ascii="Times New Roman" w:eastAsia="Calibri" w:hAnsi="Times New Roman"/>
        </w:rPr>
      </w:pPr>
      <w:r>
        <w:rPr>
          <w:rFonts w:ascii="Times New Roman" w:eastAsia="Calibri" w:hAnsi="Times New Roman"/>
        </w:rPr>
        <w:t>.</w:t>
      </w:r>
    </w:p>
    <w:p w:rsidR="00C85CF3" w:rsidRDefault="00C85CF3" w:rsidP="006C08AE">
      <w:pPr>
        <w:spacing w:before="0" w:beforeAutospacing="0"/>
        <w:rPr>
          <w:rFonts w:ascii="Times New Roman" w:eastAsia="Calibri" w:hAnsi="Times New Roman"/>
          <w:kern w:val="32"/>
        </w:rPr>
      </w:pPr>
      <w:proofErr w:type="spellStart"/>
      <w:r>
        <w:rPr>
          <w:rFonts w:ascii="Times New Roman" w:eastAsia="Calibri" w:hAnsi="Times New Roman"/>
          <w:kern w:val="32"/>
        </w:rPr>
        <w:t>Bijker</w:t>
      </w:r>
      <w:proofErr w:type="spellEnd"/>
      <w:r>
        <w:rPr>
          <w:rFonts w:ascii="Times New Roman" w:eastAsia="Calibri" w:hAnsi="Times New Roman"/>
          <w:kern w:val="32"/>
        </w:rPr>
        <w:t>, W. E., Hughes, T. P., Pinch, T., &amp; Douglas, D. G. (2012). The social construction of technological systems: New directions in the sociology and history of technology. MIT press.</w:t>
      </w:r>
    </w:p>
    <w:p w:rsidR="00C85CF3" w:rsidRDefault="00C85CF3" w:rsidP="006C08AE">
      <w:pPr>
        <w:spacing w:before="0" w:beforeAutospacing="0"/>
        <w:rPr>
          <w:rFonts w:ascii="Times New Roman" w:eastAsia="Calibri" w:hAnsi="Times New Roman"/>
          <w:kern w:val="32"/>
        </w:rPr>
      </w:pPr>
      <w:r>
        <w:rPr>
          <w:rFonts w:ascii="Times New Roman" w:eastAsia="Calibri" w:hAnsi="Times New Roman"/>
          <w:kern w:val="32"/>
        </w:rPr>
        <w:t xml:space="preserve"> </w:t>
      </w:r>
    </w:p>
    <w:p w:rsidR="00C85CF3" w:rsidRDefault="00C85CF3" w:rsidP="006C08AE">
      <w:pPr>
        <w:spacing w:before="0" w:beforeAutospacing="0"/>
        <w:rPr>
          <w:rFonts w:ascii="Times New Roman" w:eastAsia="Calibri" w:hAnsi="Times New Roman"/>
          <w:kern w:val="32"/>
        </w:rPr>
      </w:pPr>
      <w:r>
        <w:rPr>
          <w:rFonts w:ascii="Times New Roman" w:eastAsia="Calibri" w:hAnsi="Times New Roman"/>
          <w:kern w:val="32"/>
        </w:rPr>
        <w:t xml:space="preserve">Durkheim, E. (2014). The rules of sociological method: and selected texts on sociology and its method. </w:t>
      </w:r>
    </w:p>
    <w:p w:rsidR="00C85CF3" w:rsidRDefault="00C85CF3" w:rsidP="006C08AE">
      <w:pPr>
        <w:spacing w:before="0" w:beforeAutospacing="0"/>
        <w:rPr>
          <w:rFonts w:ascii="Times New Roman" w:eastAsia="Calibri" w:hAnsi="Times New Roman"/>
          <w:kern w:val="32"/>
        </w:rPr>
      </w:pPr>
      <w:r>
        <w:rPr>
          <w:rFonts w:ascii="Times New Roman" w:eastAsia="Calibri" w:hAnsi="Times New Roman"/>
          <w:kern w:val="32"/>
        </w:rPr>
        <w:t xml:space="preserve"> </w:t>
      </w:r>
    </w:p>
    <w:p w:rsidR="00C85CF3" w:rsidRDefault="00C85CF3" w:rsidP="006C08AE">
      <w:pPr>
        <w:spacing w:before="0" w:beforeAutospacing="0"/>
        <w:rPr>
          <w:rFonts w:ascii="Times New Roman" w:eastAsia="Calibri" w:hAnsi="Times New Roman"/>
          <w:kern w:val="32"/>
        </w:rPr>
      </w:pPr>
      <w:r>
        <w:rPr>
          <w:rFonts w:ascii="Times New Roman" w:eastAsia="Calibri" w:hAnsi="Times New Roman"/>
          <w:kern w:val="32"/>
        </w:rPr>
        <w:t>Giddens, A</w:t>
      </w:r>
      <w:proofErr w:type="gramStart"/>
      <w:r>
        <w:rPr>
          <w:rFonts w:ascii="Times New Roman" w:eastAsia="Calibri" w:hAnsi="Times New Roman"/>
          <w:kern w:val="32"/>
        </w:rPr>
        <w:t>.(</w:t>
      </w:r>
      <w:proofErr w:type="gramEnd"/>
      <w:r>
        <w:rPr>
          <w:rFonts w:ascii="Times New Roman" w:eastAsia="Calibri" w:hAnsi="Times New Roman"/>
          <w:kern w:val="32"/>
        </w:rPr>
        <w:t xml:space="preserve">2004) Sociology Introductory Readings. Blackwell </w:t>
      </w:r>
      <w:proofErr w:type="spellStart"/>
      <w:r>
        <w:rPr>
          <w:rFonts w:ascii="Times New Roman" w:eastAsia="Calibri" w:hAnsi="Times New Roman"/>
          <w:kern w:val="32"/>
        </w:rPr>
        <w:t>Publishers</w:t>
      </w:r>
      <w:proofErr w:type="gramStart"/>
      <w:r>
        <w:rPr>
          <w:rFonts w:ascii="Times New Roman" w:eastAsia="Calibri" w:hAnsi="Times New Roman"/>
          <w:kern w:val="32"/>
        </w:rPr>
        <w:t>,UK</w:t>
      </w:r>
      <w:proofErr w:type="spellEnd"/>
      <w:proofErr w:type="gramEnd"/>
      <w:r>
        <w:rPr>
          <w:rFonts w:ascii="Times New Roman" w:eastAsia="Calibri" w:hAnsi="Times New Roman"/>
          <w:kern w:val="32"/>
        </w:rPr>
        <w:t>.</w:t>
      </w:r>
    </w:p>
    <w:p w:rsidR="00C85CF3" w:rsidRDefault="00C85CF3" w:rsidP="006C08AE">
      <w:pPr>
        <w:spacing w:before="0" w:beforeAutospacing="0"/>
        <w:rPr>
          <w:rFonts w:ascii="Times New Roman" w:eastAsia="Calibri" w:hAnsi="Times New Roman"/>
          <w:kern w:val="32"/>
        </w:rPr>
      </w:pPr>
      <w:r>
        <w:rPr>
          <w:rFonts w:ascii="Times New Roman" w:eastAsia="Calibri" w:hAnsi="Times New Roman"/>
          <w:kern w:val="32"/>
        </w:rPr>
        <w:t xml:space="preserve"> </w:t>
      </w:r>
    </w:p>
    <w:p w:rsidR="00C85CF3" w:rsidRDefault="00C85CF3" w:rsidP="006C08AE">
      <w:pPr>
        <w:spacing w:before="0" w:beforeAutospacing="0"/>
        <w:rPr>
          <w:rFonts w:ascii="Times New Roman" w:eastAsia="Calibri" w:hAnsi="Times New Roman"/>
          <w:kern w:val="32"/>
        </w:rPr>
      </w:pPr>
      <w:r>
        <w:rPr>
          <w:rFonts w:ascii="Times New Roman" w:eastAsia="Calibri" w:hAnsi="Times New Roman"/>
          <w:kern w:val="32"/>
        </w:rPr>
        <w:t xml:space="preserve">Giddens, A., </w:t>
      </w:r>
      <w:proofErr w:type="spellStart"/>
      <w:r>
        <w:rPr>
          <w:rFonts w:ascii="Times New Roman" w:eastAsia="Calibri" w:hAnsi="Times New Roman"/>
          <w:kern w:val="32"/>
        </w:rPr>
        <w:t>Duneier</w:t>
      </w:r>
      <w:proofErr w:type="spellEnd"/>
      <w:r>
        <w:rPr>
          <w:rFonts w:ascii="Times New Roman" w:eastAsia="Calibri" w:hAnsi="Times New Roman"/>
          <w:kern w:val="32"/>
        </w:rPr>
        <w:t xml:space="preserve">, M., &amp; </w:t>
      </w:r>
      <w:proofErr w:type="spellStart"/>
      <w:r>
        <w:rPr>
          <w:rFonts w:ascii="Times New Roman" w:eastAsia="Calibri" w:hAnsi="Times New Roman"/>
          <w:kern w:val="32"/>
        </w:rPr>
        <w:t>Appelbaum</w:t>
      </w:r>
      <w:proofErr w:type="spellEnd"/>
      <w:r>
        <w:rPr>
          <w:rFonts w:ascii="Times New Roman" w:eastAsia="Calibri" w:hAnsi="Times New Roman"/>
          <w:kern w:val="32"/>
        </w:rPr>
        <w:t>, R. P. (1996). Introduction to sociology. WW Norton.</w:t>
      </w:r>
      <w:r>
        <w:rPr>
          <w:rFonts w:ascii="Times New Roman" w:eastAsia="Calibri" w:hAnsi="Times New Roman"/>
        </w:rPr>
        <w:t xml:space="preserve"> </w:t>
      </w:r>
    </w:p>
    <w:p w:rsidR="00C85CF3" w:rsidRDefault="00C85CF3" w:rsidP="006C08AE">
      <w:pPr>
        <w:spacing w:before="0" w:beforeAutospacing="0"/>
        <w:rPr>
          <w:rFonts w:ascii="Times New Roman" w:eastAsia="Calibri" w:hAnsi="Times New Roman"/>
        </w:rPr>
      </w:pPr>
      <w:proofErr w:type="spellStart"/>
      <w:r>
        <w:rPr>
          <w:rFonts w:ascii="Times New Roman" w:eastAsia="Calibri" w:hAnsi="Times New Roman"/>
        </w:rPr>
        <w:t>Inkeles</w:t>
      </w:r>
      <w:proofErr w:type="spellEnd"/>
      <w:r>
        <w:rPr>
          <w:rFonts w:ascii="Times New Roman" w:eastAsia="Calibri" w:hAnsi="Times New Roman"/>
        </w:rPr>
        <w:t>, A</w:t>
      </w:r>
      <w:proofErr w:type="gramStart"/>
      <w:r>
        <w:rPr>
          <w:rFonts w:ascii="Times New Roman" w:eastAsia="Calibri" w:hAnsi="Times New Roman"/>
        </w:rPr>
        <w:t>.(</w:t>
      </w:r>
      <w:proofErr w:type="gramEnd"/>
      <w:r>
        <w:rPr>
          <w:rFonts w:ascii="Times New Roman" w:eastAsia="Calibri" w:hAnsi="Times New Roman"/>
        </w:rPr>
        <w:t xml:space="preserve">2004)What is </w:t>
      </w:r>
      <w:proofErr w:type="spellStart"/>
      <w:r>
        <w:rPr>
          <w:rFonts w:ascii="Times New Roman" w:eastAsia="Calibri" w:hAnsi="Times New Roman"/>
        </w:rPr>
        <w:t>Sociology?An</w:t>
      </w:r>
      <w:proofErr w:type="spellEnd"/>
      <w:r>
        <w:rPr>
          <w:rFonts w:ascii="Times New Roman" w:eastAsia="Calibri" w:hAnsi="Times New Roman"/>
        </w:rPr>
        <w:t xml:space="preserve"> Introduction to the Discipline and </w:t>
      </w:r>
      <w:proofErr w:type="spellStart"/>
      <w:r>
        <w:rPr>
          <w:rFonts w:ascii="Times New Roman" w:eastAsia="Calibri" w:hAnsi="Times New Roman"/>
        </w:rPr>
        <w:t>Professi</w:t>
      </w:r>
      <w:r w:rsidR="006C08AE">
        <w:rPr>
          <w:rFonts w:ascii="Times New Roman" w:eastAsia="Calibri" w:hAnsi="Times New Roman"/>
        </w:rPr>
        <w:t>on.Prentice</w:t>
      </w:r>
      <w:proofErr w:type="spellEnd"/>
      <w:r w:rsidR="006C08AE">
        <w:rPr>
          <w:rFonts w:ascii="Times New Roman" w:eastAsia="Calibri" w:hAnsi="Times New Roman"/>
        </w:rPr>
        <w:t xml:space="preserve"> Hall India. Bauman,</w:t>
      </w:r>
    </w:p>
    <w:p w:rsidR="006C08AE" w:rsidRDefault="006C08AE" w:rsidP="006C08AE">
      <w:pPr>
        <w:spacing w:before="0" w:beforeAutospacing="0"/>
        <w:rPr>
          <w:rFonts w:ascii="Times New Roman" w:eastAsia="Calibri" w:hAnsi="Times New Roman"/>
        </w:rPr>
      </w:pPr>
    </w:p>
    <w:p w:rsidR="00C85CF3" w:rsidRDefault="00C85CF3" w:rsidP="006C08AE">
      <w:pPr>
        <w:spacing w:before="0" w:beforeAutospacing="0"/>
        <w:rPr>
          <w:rFonts w:ascii="Times New Roman" w:eastAsia="Calibri" w:hAnsi="Times New Roman"/>
        </w:rPr>
      </w:pPr>
      <w:r>
        <w:rPr>
          <w:rFonts w:ascii="Times New Roman" w:eastAsia="Calibri" w:hAnsi="Times New Roman"/>
        </w:rPr>
        <w:t xml:space="preserve">G. </w:t>
      </w:r>
      <w:proofErr w:type="spellStart"/>
      <w:r>
        <w:rPr>
          <w:rFonts w:ascii="Times New Roman" w:eastAsia="Calibri" w:hAnsi="Times New Roman"/>
        </w:rPr>
        <w:t>Ritzer</w:t>
      </w:r>
      <w:proofErr w:type="spellEnd"/>
      <w:r>
        <w:rPr>
          <w:rFonts w:ascii="Times New Roman" w:eastAsia="Calibri" w:hAnsi="Times New Roman"/>
        </w:rPr>
        <w:t xml:space="preserve"> 2011 Sociological Theory 8</w:t>
      </w:r>
      <w:r>
        <w:rPr>
          <w:rFonts w:ascii="Times New Roman" w:eastAsia="Calibri" w:hAnsi="Times New Roman"/>
          <w:vertAlign w:val="superscript"/>
        </w:rPr>
        <w:t>th</w:t>
      </w:r>
      <w:r>
        <w:rPr>
          <w:rFonts w:ascii="Times New Roman" w:eastAsia="Calibri" w:hAnsi="Times New Roman"/>
        </w:rPr>
        <w:t xml:space="preserve"> </w:t>
      </w:r>
      <w:proofErr w:type="spellStart"/>
      <w:r>
        <w:rPr>
          <w:rFonts w:ascii="Times New Roman" w:eastAsia="Calibri" w:hAnsi="Times New Roman"/>
        </w:rPr>
        <w:t>Edidition</w:t>
      </w:r>
      <w:proofErr w:type="spellEnd"/>
      <w:r>
        <w:rPr>
          <w:rFonts w:ascii="Times New Roman" w:eastAsia="Calibri" w:hAnsi="Times New Roman"/>
        </w:rPr>
        <w:t xml:space="preserve"> University of Maryland Mc </w:t>
      </w:r>
      <w:proofErr w:type="spellStart"/>
      <w:r>
        <w:rPr>
          <w:rFonts w:ascii="Times New Roman" w:eastAsia="Calibri" w:hAnsi="Times New Roman"/>
        </w:rPr>
        <w:t>Graw</w:t>
      </w:r>
      <w:proofErr w:type="spellEnd"/>
      <w:r>
        <w:rPr>
          <w:rFonts w:ascii="Times New Roman" w:eastAsia="Calibri" w:hAnsi="Times New Roman"/>
        </w:rPr>
        <w:t xml:space="preserve"> Hill</w:t>
      </w:r>
    </w:p>
    <w:p w:rsidR="00C85CF3" w:rsidRDefault="00C85CF3" w:rsidP="006C08AE">
      <w:pPr>
        <w:spacing w:before="0" w:beforeAutospacing="0"/>
        <w:rPr>
          <w:rFonts w:ascii="Times New Roman" w:eastAsia="Calibri" w:hAnsi="Times New Roman"/>
        </w:rPr>
      </w:pPr>
      <w:proofErr w:type="spellStart"/>
      <w:r>
        <w:rPr>
          <w:rFonts w:ascii="Times New Roman" w:eastAsia="Calibri" w:hAnsi="Times New Roman"/>
        </w:rPr>
        <w:t>Zygmunt</w:t>
      </w:r>
      <w:proofErr w:type="spellEnd"/>
      <w:r>
        <w:rPr>
          <w:rFonts w:ascii="Times New Roman" w:eastAsia="Calibri" w:hAnsi="Times New Roman"/>
        </w:rPr>
        <w:t xml:space="preserve"> and May, Tim: Thinking Sociologically, 2nd </w:t>
      </w:r>
      <w:proofErr w:type="spellStart"/>
      <w:r>
        <w:rPr>
          <w:rFonts w:ascii="Times New Roman" w:eastAsia="Calibri" w:hAnsi="Times New Roman"/>
        </w:rPr>
        <w:t>edn</w:t>
      </w:r>
      <w:proofErr w:type="spellEnd"/>
      <w:r>
        <w:rPr>
          <w:rFonts w:ascii="Times New Roman" w:eastAsia="Calibri" w:hAnsi="Times New Roman"/>
        </w:rPr>
        <w:t>, Blackwell</w:t>
      </w:r>
      <w:proofErr w:type="gramStart"/>
      <w:r>
        <w:rPr>
          <w:rFonts w:ascii="Times New Roman" w:eastAsia="Calibri" w:hAnsi="Times New Roman"/>
        </w:rPr>
        <w:t>,2001Bauman</w:t>
      </w:r>
      <w:proofErr w:type="gramEnd"/>
    </w:p>
    <w:p w:rsidR="00C85CF3" w:rsidRDefault="00C85CF3" w:rsidP="00C85CF3">
      <w:pPr>
        <w:rPr>
          <w:rFonts w:ascii="Times New Roman" w:eastAsia="Calibri" w:hAnsi="Times New Roman"/>
          <w:b/>
        </w:rPr>
      </w:pPr>
      <w:r>
        <w:rPr>
          <w:rFonts w:ascii="Times New Roman" w:eastAsia="Calibri" w:hAnsi="Times New Roman"/>
        </w:rPr>
        <w:t xml:space="preserve"> </w:t>
      </w:r>
      <w:r w:rsidR="006C08AE">
        <w:rPr>
          <w:rFonts w:ascii="Times New Roman" w:eastAsia="Calibri" w:hAnsi="Times New Roman"/>
        </w:rPr>
        <w:t>7</w:t>
      </w:r>
      <w:r>
        <w:rPr>
          <w:rFonts w:ascii="Times New Roman" w:eastAsia="Calibri" w:hAnsi="Times New Roman"/>
          <w:b/>
        </w:rPr>
        <w:t xml:space="preserve">. </w:t>
      </w:r>
      <w:r w:rsidR="006C08AE">
        <w:rPr>
          <w:rFonts w:ascii="Times New Roman" w:eastAsia="Calibri" w:hAnsi="Times New Roman"/>
          <w:b/>
        </w:rPr>
        <w:t xml:space="preserve"> </w:t>
      </w:r>
      <w:r>
        <w:rPr>
          <w:rFonts w:ascii="Times New Roman" w:eastAsia="Calibri" w:hAnsi="Times New Roman"/>
          <w:b/>
        </w:rPr>
        <w:t>Weekly Schedule:</w:t>
      </w:r>
    </w:p>
    <w:p w:rsidR="00C85CF3" w:rsidRDefault="00C85CF3" w:rsidP="006C08AE">
      <w:pPr>
        <w:rPr>
          <w:rFonts w:ascii="Times New Roman" w:eastAsia="Calibri" w:hAnsi="Times New Roman"/>
        </w:rPr>
      </w:pPr>
      <w:r>
        <w:rPr>
          <w:rFonts w:ascii="Times New Roman" w:eastAsia="Calibri" w:hAnsi="Times New Roman"/>
          <w:b/>
        </w:rPr>
        <w:t xml:space="preserve"> </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7"/>
        <w:gridCol w:w="4322"/>
        <w:gridCol w:w="3557"/>
      </w:tblGrid>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spacing w:line="480" w:lineRule="auto"/>
              <w:rPr>
                <w:rFonts w:ascii="Times New Roman" w:eastAsia="Calibri" w:hAnsi="Times New Roman"/>
                <w:b/>
              </w:rPr>
            </w:pPr>
            <w:r>
              <w:rPr>
                <w:rFonts w:ascii="Times New Roman" w:eastAsia="Calibri" w:hAnsi="Times New Roman"/>
                <w:b/>
              </w:rPr>
              <w:t>WEEK/DATE</w:t>
            </w:r>
          </w:p>
        </w:tc>
        <w:tc>
          <w:tcPr>
            <w:tcW w:w="4815" w:type="dxa"/>
            <w:tcBorders>
              <w:top w:val="single" w:sz="4" w:space="0" w:color="000000"/>
              <w:left w:val="single" w:sz="4" w:space="0" w:color="000000"/>
              <w:bottom w:val="single" w:sz="4" w:space="0" w:color="000000"/>
              <w:right w:val="single" w:sz="4" w:space="0" w:color="000000"/>
            </w:tcBorders>
            <w:hideMark/>
          </w:tcPr>
          <w:p w:rsidR="00C85CF3" w:rsidRDefault="00C85CF3">
            <w:pPr>
              <w:spacing w:line="480" w:lineRule="auto"/>
              <w:rPr>
                <w:rFonts w:ascii="Times New Roman" w:eastAsia="Calibri" w:hAnsi="Times New Roman"/>
                <w:b/>
              </w:rPr>
            </w:pPr>
            <w:r>
              <w:rPr>
                <w:rFonts w:ascii="Times New Roman" w:eastAsia="Calibri" w:hAnsi="Times New Roman"/>
                <w:b/>
              </w:rPr>
              <w:t>TOPIC</w:t>
            </w:r>
          </w:p>
        </w:tc>
        <w:tc>
          <w:tcPr>
            <w:tcW w:w="3326" w:type="dxa"/>
            <w:tcBorders>
              <w:top w:val="single" w:sz="4" w:space="0" w:color="000000"/>
              <w:left w:val="single" w:sz="4" w:space="0" w:color="000000"/>
              <w:bottom w:val="single" w:sz="4" w:space="0" w:color="000000"/>
              <w:right w:val="single" w:sz="4" w:space="0" w:color="000000"/>
            </w:tcBorders>
            <w:hideMark/>
          </w:tcPr>
          <w:p w:rsidR="00C85CF3" w:rsidRDefault="00C85CF3">
            <w:pPr>
              <w:spacing w:line="480" w:lineRule="auto"/>
              <w:rPr>
                <w:rFonts w:ascii="Times New Roman" w:eastAsia="Calibri" w:hAnsi="Times New Roman"/>
                <w:b/>
              </w:rPr>
            </w:pPr>
            <w:r>
              <w:rPr>
                <w:rFonts w:ascii="Times New Roman" w:eastAsia="Calibri" w:hAnsi="Times New Roman"/>
                <w:b/>
              </w:rPr>
              <w:t>REMARKS/WORKCOVERED.</w:t>
            </w: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1</w:t>
            </w:r>
          </w:p>
        </w:tc>
        <w:tc>
          <w:tcPr>
            <w:tcW w:w="481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Introduction to Sociology</w:t>
            </w:r>
          </w:p>
          <w:p w:rsidR="00C85CF3" w:rsidRDefault="00C85CF3" w:rsidP="00C85CF3">
            <w:pPr>
              <w:pStyle w:val="ListParagraph"/>
              <w:numPr>
                <w:ilvl w:val="0"/>
                <w:numId w:val="1"/>
              </w:numPr>
              <w:spacing w:after="0"/>
              <w:jc w:val="both"/>
              <w:rPr>
                <w:rFonts w:ascii="Times New Roman" w:eastAsia="Calibri" w:hAnsi="Times New Roman"/>
                <w:sz w:val="24"/>
                <w:szCs w:val="24"/>
              </w:rPr>
            </w:pPr>
            <w:r>
              <w:rPr>
                <w:rFonts w:ascii="Times New Roman" w:eastAsia="Calibri" w:hAnsi="Times New Roman"/>
                <w:sz w:val="24"/>
                <w:szCs w:val="24"/>
              </w:rPr>
              <w:t>Definition of sociology</w:t>
            </w:r>
          </w:p>
          <w:p w:rsidR="00C85CF3" w:rsidRDefault="00C85CF3" w:rsidP="00C85CF3">
            <w:pPr>
              <w:pStyle w:val="ListParagraph"/>
              <w:numPr>
                <w:ilvl w:val="0"/>
                <w:numId w:val="1"/>
              </w:numPr>
              <w:spacing w:after="0"/>
              <w:jc w:val="both"/>
              <w:rPr>
                <w:rFonts w:ascii="Times New Roman" w:eastAsia="Calibri" w:hAnsi="Times New Roman"/>
                <w:sz w:val="24"/>
                <w:szCs w:val="24"/>
              </w:rPr>
            </w:pPr>
            <w:r>
              <w:rPr>
                <w:rFonts w:ascii="Times New Roman" w:eastAsia="Calibri" w:hAnsi="Times New Roman"/>
                <w:sz w:val="24"/>
                <w:szCs w:val="24"/>
              </w:rPr>
              <w:t>Nature and scope of sociology</w:t>
            </w:r>
          </w:p>
          <w:p w:rsidR="00C85CF3" w:rsidRDefault="00C85CF3" w:rsidP="00C85CF3">
            <w:pPr>
              <w:pStyle w:val="ListParagraph"/>
              <w:numPr>
                <w:ilvl w:val="0"/>
                <w:numId w:val="1"/>
              </w:numPr>
              <w:spacing w:after="0"/>
              <w:jc w:val="both"/>
              <w:rPr>
                <w:rFonts w:ascii="Times New Roman" w:eastAsia="Calibri" w:hAnsi="Times New Roman"/>
                <w:sz w:val="24"/>
                <w:szCs w:val="24"/>
              </w:rPr>
            </w:pPr>
            <w:r>
              <w:rPr>
                <w:rFonts w:ascii="Times New Roman" w:eastAsia="Calibri" w:hAnsi="Times New Roman"/>
                <w:sz w:val="24"/>
                <w:szCs w:val="24"/>
              </w:rPr>
              <w:lastRenderedPageBreak/>
              <w:t>Sociology and other social sciences</w:t>
            </w:r>
          </w:p>
          <w:p w:rsidR="00C85CF3" w:rsidRDefault="00C85CF3" w:rsidP="00C85CF3">
            <w:pPr>
              <w:pStyle w:val="ListParagraph"/>
              <w:numPr>
                <w:ilvl w:val="0"/>
                <w:numId w:val="1"/>
              </w:numPr>
              <w:spacing w:after="0"/>
              <w:jc w:val="both"/>
              <w:rPr>
                <w:rFonts w:ascii="Times New Roman" w:eastAsia="Calibri" w:hAnsi="Times New Roman"/>
                <w:sz w:val="24"/>
                <w:szCs w:val="24"/>
              </w:rPr>
            </w:pPr>
            <w:r>
              <w:rPr>
                <w:rFonts w:ascii="Times New Roman" w:eastAsia="Calibri" w:hAnsi="Times New Roman"/>
                <w:sz w:val="24"/>
                <w:szCs w:val="24"/>
              </w:rPr>
              <w:t>Importance of sociology</w:t>
            </w:r>
          </w:p>
          <w:p w:rsidR="00C85CF3" w:rsidRDefault="00C85CF3" w:rsidP="00C85CF3">
            <w:pPr>
              <w:pStyle w:val="ListParagraph"/>
              <w:numPr>
                <w:ilvl w:val="0"/>
                <w:numId w:val="1"/>
              </w:numPr>
              <w:spacing w:after="0"/>
              <w:jc w:val="both"/>
              <w:rPr>
                <w:rFonts w:ascii="Times New Roman" w:eastAsia="Calibri" w:hAnsi="Times New Roman"/>
                <w:sz w:val="24"/>
                <w:szCs w:val="24"/>
              </w:rPr>
            </w:pPr>
            <w:r>
              <w:rPr>
                <w:rFonts w:ascii="Times New Roman" w:eastAsia="Calibri" w:hAnsi="Times New Roman"/>
                <w:sz w:val="24"/>
                <w:szCs w:val="24"/>
              </w:rPr>
              <w:t>Development of sociology</w:t>
            </w:r>
          </w:p>
        </w:tc>
        <w:tc>
          <w:tcPr>
            <w:tcW w:w="3326"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lastRenderedPageBreak/>
              <w:t xml:space="preserve">- </w:t>
            </w: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2</w:t>
            </w:r>
          </w:p>
        </w:tc>
        <w:tc>
          <w:tcPr>
            <w:tcW w:w="4815"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r>
              <w:rPr>
                <w:rFonts w:ascii="Times New Roman" w:eastAsia="Calibri" w:hAnsi="Times New Roman"/>
              </w:rPr>
              <w:t>Society</w:t>
            </w:r>
          </w:p>
          <w:p w:rsidR="00C85CF3" w:rsidRDefault="00C85CF3" w:rsidP="00C85CF3">
            <w:pPr>
              <w:pStyle w:val="ListParagraph"/>
              <w:numPr>
                <w:ilvl w:val="0"/>
                <w:numId w:val="2"/>
              </w:numPr>
              <w:spacing w:after="0"/>
              <w:jc w:val="both"/>
              <w:rPr>
                <w:rFonts w:ascii="Times New Roman" w:eastAsia="Calibri" w:hAnsi="Times New Roman"/>
                <w:sz w:val="24"/>
                <w:szCs w:val="24"/>
              </w:rPr>
            </w:pPr>
            <w:r>
              <w:rPr>
                <w:rFonts w:ascii="Times New Roman" w:eastAsia="Calibri" w:hAnsi="Times New Roman"/>
                <w:sz w:val="24"/>
                <w:szCs w:val="24"/>
              </w:rPr>
              <w:t>Definition of society</w:t>
            </w:r>
          </w:p>
          <w:p w:rsidR="00C85CF3" w:rsidRDefault="00C85CF3" w:rsidP="00C85CF3">
            <w:pPr>
              <w:pStyle w:val="ListParagraph"/>
              <w:numPr>
                <w:ilvl w:val="0"/>
                <w:numId w:val="2"/>
              </w:numPr>
              <w:spacing w:after="0"/>
              <w:jc w:val="both"/>
              <w:rPr>
                <w:rFonts w:ascii="Times New Roman" w:eastAsia="Calibri" w:hAnsi="Times New Roman"/>
                <w:sz w:val="24"/>
                <w:szCs w:val="24"/>
              </w:rPr>
            </w:pPr>
            <w:r>
              <w:rPr>
                <w:rFonts w:ascii="Times New Roman" w:eastAsia="Calibri" w:hAnsi="Times New Roman"/>
                <w:sz w:val="24"/>
                <w:szCs w:val="24"/>
              </w:rPr>
              <w:t>Characteristics of society</w:t>
            </w:r>
          </w:p>
          <w:p w:rsidR="00C85CF3" w:rsidRDefault="00C85CF3" w:rsidP="00C85CF3">
            <w:pPr>
              <w:pStyle w:val="ListParagraph"/>
              <w:numPr>
                <w:ilvl w:val="0"/>
                <w:numId w:val="2"/>
              </w:numPr>
              <w:spacing w:after="0"/>
              <w:jc w:val="both"/>
              <w:rPr>
                <w:rFonts w:ascii="Times New Roman" w:eastAsia="Calibri" w:hAnsi="Times New Roman"/>
                <w:sz w:val="24"/>
                <w:szCs w:val="24"/>
              </w:rPr>
            </w:pPr>
            <w:r>
              <w:rPr>
                <w:rFonts w:ascii="Times New Roman" w:eastAsia="Calibri" w:hAnsi="Times New Roman"/>
                <w:sz w:val="24"/>
                <w:szCs w:val="24"/>
              </w:rPr>
              <w:t>Theories of origin of society</w:t>
            </w:r>
          </w:p>
          <w:p w:rsidR="00C85CF3" w:rsidRDefault="00C85CF3" w:rsidP="00C85CF3">
            <w:pPr>
              <w:pStyle w:val="ListParagraph"/>
              <w:numPr>
                <w:ilvl w:val="0"/>
                <w:numId w:val="2"/>
              </w:numPr>
              <w:spacing w:after="0"/>
              <w:jc w:val="both"/>
              <w:rPr>
                <w:rFonts w:ascii="Times New Roman" w:eastAsia="Calibri" w:hAnsi="Times New Roman"/>
                <w:sz w:val="24"/>
                <w:szCs w:val="24"/>
              </w:rPr>
            </w:pPr>
            <w:r>
              <w:rPr>
                <w:rFonts w:ascii="Times New Roman" w:eastAsia="Calibri" w:hAnsi="Times New Roman"/>
                <w:sz w:val="24"/>
                <w:szCs w:val="24"/>
              </w:rPr>
              <w:t>Community – features of a community</w:t>
            </w:r>
          </w:p>
          <w:p w:rsidR="00C85CF3" w:rsidRDefault="00C85CF3" w:rsidP="00C85CF3">
            <w:pPr>
              <w:pStyle w:val="ListParagraph"/>
              <w:numPr>
                <w:ilvl w:val="0"/>
                <w:numId w:val="2"/>
              </w:numPr>
              <w:spacing w:after="0"/>
              <w:jc w:val="both"/>
              <w:rPr>
                <w:rFonts w:ascii="Times New Roman" w:eastAsia="Calibri" w:hAnsi="Times New Roman"/>
                <w:sz w:val="24"/>
                <w:szCs w:val="24"/>
              </w:rPr>
            </w:pPr>
            <w:r>
              <w:rPr>
                <w:rFonts w:ascii="Times New Roman" w:eastAsia="Calibri" w:hAnsi="Times New Roman"/>
                <w:sz w:val="24"/>
                <w:szCs w:val="24"/>
              </w:rPr>
              <w:t>Differentiation between community and society</w:t>
            </w:r>
          </w:p>
          <w:p w:rsidR="00C85CF3" w:rsidRDefault="00C85CF3">
            <w:pPr>
              <w:pStyle w:val="ListParagraph"/>
              <w:ind w:left="360"/>
              <w:rPr>
                <w:rFonts w:ascii="Times New Roman" w:eastAsia="Calibri" w:hAnsi="Times New Roman"/>
                <w:sz w:val="24"/>
                <w:szCs w:val="24"/>
              </w:rPr>
            </w:pP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3</w:t>
            </w:r>
          </w:p>
        </w:tc>
        <w:tc>
          <w:tcPr>
            <w:tcW w:w="481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Urban and Rural Community</w:t>
            </w:r>
          </w:p>
          <w:p w:rsidR="00C85CF3" w:rsidRDefault="00C85CF3" w:rsidP="00C85CF3">
            <w:pPr>
              <w:pStyle w:val="ListParagraph"/>
              <w:numPr>
                <w:ilvl w:val="0"/>
                <w:numId w:val="3"/>
              </w:numPr>
              <w:spacing w:after="0"/>
              <w:jc w:val="both"/>
              <w:rPr>
                <w:rFonts w:ascii="Times New Roman" w:eastAsia="Calibri" w:hAnsi="Times New Roman"/>
                <w:sz w:val="24"/>
                <w:szCs w:val="24"/>
              </w:rPr>
            </w:pPr>
            <w:r>
              <w:rPr>
                <w:rFonts w:ascii="Times New Roman" w:eastAsia="Calibri" w:hAnsi="Times New Roman"/>
                <w:sz w:val="24"/>
                <w:szCs w:val="24"/>
              </w:rPr>
              <w:t>Definitions of rural and urban community</w:t>
            </w:r>
          </w:p>
          <w:p w:rsidR="00C85CF3" w:rsidRDefault="00C85CF3" w:rsidP="00C85CF3">
            <w:pPr>
              <w:pStyle w:val="ListParagraph"/>
              <w:numPr>
                <w:ilvl w:val="0"/>
                <w:numId w:val="3"/>
              </w:numPr>
              <w:spacing w:after="0"/>
              <w:jc w:val="both"/>
              <w:rPr>
                <w:rFonts w:ascii="Times New Roman" w:eastAsia="Calibri" w:hAnsi="Times New Roman"/>
                <w:sz w:val="24"/>
                <w:szCs w:val="24"/>
              </w:rPr>
            </w:pPr>
            <w:r>
              <w:rPr>
                <w:rFonts w:ascii="Times New Roman" w:eastAsia="Calibri" w:hAnsi="Times New Roman"/>
                <w:sz w:val="24"/>
                <w:szCs w:val="24"/>
              </w:rPr>
              <w:t>Characteristics of rural and urban community</w:t>
            </w:r>
          </w:p>
          <w:p w:rsidR="00C85CF3" w:rsidRDefault="00C85CF3" w:rsidP="00C85CF3">
            <w:pPr>
              <w:pStyle w:val="ListParagraph"/>
              <w:numPr>
                <w:ilvl w:val="0"/>
                <w:numId w:val="3"/>
              </w:numPr>
              <w:spacing w:after="0"/>
              <w:jc w:val="both"/>
              <w:rPr>
                <w:rFonts w:ascii="Times New Roman" w:eastAsia="Calibri" w:hAnsi="Times New Roman"/>
                <w:sz w:val="24"/>
                <w:szCs w:val="24"/>
              </w:rPr>
            </w:pPr>
            <w:r>
              <w:rPr>
                <w:rFonts w:ascii="Times New Roman" w:eastAsia="Calibri" w:hAnsi="Times New Roman"/>
                <w:sz w:val="24"/>
                <w:szCs w:val="24"/>
              </w:rPr>
              <w:t>Problems of rural urban migration</w:t>
            </w:r>
          </w:p>
          <w:p w:rsidR="00C85CF3" w:rsidRDefault="00C85CF3" w:rsidP="00C85CF3">
            <w:pPr>
              <w:pStyle w:val="ListParagraph"/>
              <w:numPr>
                <w:ilvl w:val="0"/>
                <w:numId w:val="3"/>
              </w:numPr>
              <w:spacing w:after="0"/>
              <w:jc w:val="both"/>
              <w:rPr>
                <w:rFonts w:ascii="Times New Roman" w:eastAsia="Calibri" w:hAnsi="Times New Roman"/>
                <w:sz w:val="24"/>
                <w:szCs w:val="24"/>
              </w:rPr>
            </w:pPr>
            <w:r>
              <w:rPr>
                <w:rFonts w:ascii="Times New Roman" w:eastAsia="Calibri" w:hAnsi="Times New Roman"/>
                <w:sz w:val="24"/>
                <w:szCs w:val="24"/>
              </w:rPr>
              <w:t>Environmental management and conservation</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4</w:t>
            </w:r>
          </w:p>
        </w:tc>
        <w:tc>
          <w:tcPr>
            <w:tcW w:w="481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Socialization</w:t>
            </w:r>
          </w:p>
          <w:p w:rsidR="00C85CF3" w:rsidRDefault="00C85CF3" w:rsidP="00C85CF3">
            <w:pPr>
              <w:pStyle w:val="ListParagraph"/>
              <w:numPr>
                <w:ilvl w:val="0"/>
                <w:numId w:val="4"/>
              </w:numPr>
              <w:spacing w:after="0"/>
              <w:jc w:val="both"/>
              <w:rPr>
                <w:rFonts w:ascii="Times New Roman" w:eastAsia="Calibri" w:hAnsi="Times New Roman"/>
                <w:sz w:val="24"/>
                <w:szCs w:val="24"/>
              </w:rPr>
            </w:pPr>
            <w:r>
              <w:rPr>
                <w:rFonts w:ascii="Times New Roman" w:eastAsia="Calibri" w:hAnsi="Times New Roman"/>
                <w:sz w:val="24"/>
                <w:szCs w:val="24"/>
              </w:rPr>
              <w:t>Definition of socialization</w:t>
            </w:r>
          </w:p>
          <w:p w:rsidR="00C85CF3" w:rsidRDefault="00C85CF3" w:rsidP="00C85CF3">
            <w:pPr>
              <w:pStyle w:val="ListParagraph"/>
              <w:numPr>
                <w:ilvl w:val="0"/>
                <w:numId w:val="4"/>
              </w:numPr>
              <w:spacing w:after="0"/>
              <w:jc w:val="both"/>
              <w:rPr>
                <w:rFonts w:ascii="Times New Roman" w:eastAsia="Calibri" w:hAnsi="Times New Roman"/>
                <w:sz w:val="24"/>
                <w:szCs w:val="24"/>
              </w:rPr>
            </w:pPr>
            <w:r>
              <w:rPr>
                <w:rFonts w:ascii="Times New Roman" w:eastAsia="Calibri" w:hAnsi="Times New Roman"/>
                <w:sz w:val="24"/>
                <w:szCs w:val="24"/>
              </w:rPr>
              <w:t>Types of socialization</w:t>
            </w:r>
          </w:p>
          <w:p w:rsidR="00C85CF3" w:rsidRDefault="00C85CF3" w:rsidP="00C85CF3">
            <w:pPr>
              <w:pStyle w:val="ListParagraph"/>
              <w:numPr>
                <w:ilvl w:val="0"/>
                <w:numId w:val="4"/>
              </w:numPr>
              <w:spacing w:after="0"/>
              <w:jc w:val="both"/>
              <w:rPr>
                <w:rFonts w:ascii="Times New Roman" w:eastAsia="Calibri" w:hAnsi="Times New Roman"/>
                <w:sz w:val="24"/>
                <w:szCs w:val="24"/>
              </w:rPr>
            </w:pPr>
            <w:r>
              <w:rPr>
                <w:rFonts w:ascii="Times New Roman" w:eastAsia="Calibri" w:hAnsi="Times New Roman"/>
                <w:sz w:val="24"/>
                <w:szCs w:val="24"/>
              </w:rPr>
              <w:t xml:space="preserve">Roles of socialization </w:t>
            </w:r>
          </w:p>
          <w:p w:rsidR="00C85CF3" w:rsidRDefault="00C85CF3" w:rsidP="00C85CF3">
            <w:pPr>
              <w:pStyle w:val="ListParagraph"/>
              <w:numPr>
                <w:ilvl w:val="0"/>
                <w:numId w:val="4"/>
              </w:numPr>
              <w:spacing w:after="0"/>
              <w:jc w:val="both"/>
              <w:rPr>
                <w:rFonts w:ascii="Times New Roman" w:eastAsia="Calibri" w:hAnsi="Times New Roman"/>
                <w:sz w:val="24"/>
                <w:szCs w:val="24"/>
              </w:rPr>
            </w:pPr>
            <w:r>
              <w:rPr>
                <w:rFonts w:ascii="Times New Roman" w:eastAsia="Calibri" w:hAnsi="Times New Roman"/>
                <w:sz w:val="24"/>
                <w:szCs w:val="24"/>
              </w:rPr>
              <w:t>agents of socialization</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5</w:t>
            </w:r>
          </w:p>
        </w:tc>
        <w:tc>
          <w:tcPr>
            <w:tcW w:w="4815"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r>
              <w:rPr>
                <w:rFonts w:ascii="Times New Roman" w:eastAsia="Calibri" w:hAnsi="Times New Roman"/>
              </w:rPr>
              <w:t>Culture</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Meaning of Culture</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Components of culture</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Development of culture</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Attributes and characteristics of culture</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 xml:space="preserve">Ethics                                                                </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Religion</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Role of Religion</w:t>
            </w:r>
          </w:p>
          <w:p w:rsidR="00C85CF3" w:rsidRDefault="00C85CF3" w:rsidP="00C85CF3">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Culture and Civilization</w:t>
            </w:r>
          </w:p>
          <w:p w:rsidR="00C85CF3" w:rsidRDefault="00C85CF3" w:rsidP="006C08AE">
            <w:pPr>
              <w:pStyle w:val="ListParagraph"/>
              <w:numPr>
                <w:ilvl w:val="0"/>
                <w:numId w:val="5"/>
              </w:numPr>
              <w:spacing w:after="0"/>
              <w:jc w:val="both"/>
              <w:rPr>
                <w:rFonts w:ascii="Times New Roman" w:eastAsia="Calibri" w:hAnsi="Times New Roman"/>
                <w:sz w:val="24"/>
                <w:szCs w:val="24"/>
              </w:rPr>
            </w:pPr>
            <w:r>
              <w:rPr>
                <w:rFonts w:ascii="Times New Roman" w:eastAsia="Calibri" w:hAnsi="Times New Roman"/>
                <w:sz w:val="24"/>
                <w:szCs w:val="24"/>
              </w:rPr>
              <w:t>Ethnicity</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 xml:space="preserve">Week 6                 </w:t>
            </w:r>
          </w:p>
        </w:tc>
        <w:tc>
          <w:tcPr>
            <w:tcW w:w="4815"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r>
              <w:rPr>
                <w:rFonts w:ascii="Times New Roman" w:eastAsia="Calibri" w:hAnsi="Times New Roman"/>
              </w:rPr>
              <w:t>Social Change</w:t>
            </w:r>
          </w:p>
          <w:p w:rsidR="00C85CF3" w:rsidRDefault="00C85CF3" w:rsidP="00C85CF3">
            <w:pPr>
              <w:pStyle w:val="ListParagraph"/>
              <w:numPr>
                <w:ilvl w:val="0"/>
                <w:numId w:val="6"/>
              </w:numPr>
              <w:spacing w:after="0"/>
              <w:jc w:val="both"/>
              <w:rPr>
                <w:rFonts w:ascii="Times New Roman" w:eastAsia="Calibri" w:hAnsi="Times New Roman"/>
                <w:sz w:val="24"/>
                <w:szCs w:val="24"/>
              </w:rPr>
            </w:pPr>
            <w:r>
              <w:rPr>
                <w:rFonts w:ascii="Times New Roman" w:eastAsia="Calibri" w:hAnsi="Times New Roman"/>
                <w:sz w:val="24"/>
                <w:szCs w:val="24"/>
              </w:rPr>
              <w:lastRenderedPageBreak/>
              <w:t>Meaning of Social change</w:t>
            </w:r>
          </w:p>
          <w:p w:rsidR="00C85CF3" w:rsidRDefault="00C85CF3" w:rsidP="00C85CF3">
            <w:pPr>
              <w:pStyle w:val="ListParagraph"/>
              <w:numPr>
                <w:ilvl w:val="0"/>
                <w:numId w:val="6"/>
              </w:numPr>
              <w:spacing w:after="0"/>
              <w:jc w:val="both"/>
              <w:rPr>
                <w:rFonts w:ascii="Times New Roman" w:eastAsia="Calibri" w:hAnsi="Times New Roman"/>
                <w:sz w:val="24"/>
                <w:szCs w:val="24"/>
              </w:rPr>
            </w:pPr>
            <w:r>
              <w:rPr>
                <w:rFonts w:ascii="Times New Roman" w:eastAsia="Calibri" w:hAnsi="Times New Roman"/>
                <w:sz w:val="24"/>
                <w:szCs w:val="24"/>
              </w:rPr>
              <w:t>Characteristics of social change</w:t>
            </w:r>
          </w:p>
          <w:p w:rsidR="00C85CF3" w:rsidRDefault="00C85CF3" w:rsidP="00C85CF3">
            <w:pPr>
              <w:pStyle w:val="ListParagraph"/>
              <w:numPr>
                <w:ilvl w:val="0"/>
                <w:numId w:val="6"/>
              </w:numPr>
              <w:spacing w:after="0"/>
              <w:jc w:val="both"/>
              <w:rPr>
                <w:rFonts w:ascii="Times New Roman" w:eastAsia="Calibri" w:hAnsi="Times New Roman"/>
                <w:sz w:val="24"/>
                <w:szCs w:val="24"/>
              </w:rPr>
            </w:pPr>
            <w:r>
              <w:rPr>
                <w:rFonts w:ascii="Times New Roman" w:eastAsia="Calibri" w:hAnsi="Times New Roman"/>
                <w:sz w:val="24"/>
                <w:szCs w:val="24"/>
              </w:rPr>
              <w:t>Traditional, modernity and westernization</w:t>
            </w:r>
          </w:p>
          <w:p w:rsidR="00C85CF3" w:rsidRDefault="00C85CF3" w:rsidP="00C85CF3">
            <w:pPr>
              <w:pStyle w:val="ListParagraph"/>
              <w:numPr>
                <w:ilvl w:val="0"/>
                <w:numId w:val="6"/>
              </w:numPr>
              <w:spacing w:after="0"/>
              <w:jc w:val="both"/>
              <w:rPr>
                <w:rFonts w:ascii="Times New Roman" w:eastAsia="Calibri" w:hAnsi="Times New Roman"/>
                <w:sz w:val="24"/>
                <w:szCs w:val="24"/>
              </w:rPr>
            </w:pPr>
            <w:r>
              <w:rPr>
                <w:rFonts w:ascii="Times New Roman" w:eastAsia="Calibri" w:hAnsi="Times New Roman"/>
                <w:sz w:val="24"/>
                <w:szCs w:val="24"/>
              </w:rPr>
              <w:t>Factors that contribute to social change</w:t>
            </w:r>
          </w:p>
          <w:p w:rsidR="00C85CF3" w:rsidRDefault="00C85CF3" w:rsidP="00C85CF3">
            <w:pPr>
              <w:pStyle w:val="ListParagraph"/>
              <w:numPr>
                <w:ilvl w:val="0"/>
                <w:numId w:val="6"/>
              </w:numPr>
              <w:spacing w:after="0"/>
              <w:jc w:val="both"/>
              <w:rPr>
                <w:rFonts w:ascii="Times New Roman" w:eastAsia="Calibri" w:hAnsi="Times New Roman"/>
                <w:sz w:val="24"/>
                <w:szCs w:val="24"/>
              </w:rPr>
            </w:pPr>
            <w:r>
              <w:rPr>
                <w:rFonts w:ascii="Times New Roman" w:eastAsia="Calibri" w:hAnsi="Times New Roman"/>
                <w:sz w:val="24"/>
                <w:szCs w:val="24"/>
              </w:rPr>
              <w:t>Social movements</w:t>
            </w:r>
          </w:p>
          <w:p w:rsidR="00C85CF3" w:rsidRDefault="00C85CF3" w:rsidP="00C85CF3">
            <w:pPr>
              <w:pStyle w:val="ListParagraph"/>
              <w:numPr>
                <w:ilvl w:val="0"/>
                <w:numId w:val="6"/>
              </w:numPr>
              <w:spacing w:after="0"/>
              <w:jc w:val="both"/>
              <w:rPr>
                <w:rFonts w:ascii="Times New Roman" w:eastAsia="Calibri" w:hAnsi="Times New Roman"/>
                <w:sz w:val="24"/>
                <w:szCs w:val="24"/>
              </w:rPr>
            </w:pPr>
            <w:r>
              <w:rPr>
                <w:rFonts w:ascii="Times New Roman" w:eastAsia="Calibri" w:hAnsi="Times New Roman"/>
                <w:sz w:val="24"/>
                <w:szCs w:val="24"/>
              </w:rPr>
              <w:t>Themes of social change</w:t>
            </w:r>
          </w:p>
          <w:p w:rsidR="00C85CF3" w:rsidRDefault="00C85CF3" w:rsidP="00C85CF3">
            <w:pPr>
              <w:pStyle w:val="ListParagraph"/>
              <w:numPr>
                <w:ilvl w:val="0"/>
                <w:numId w:val="6"/>
              </w:numPr>
              <w:spacing w:after="0"/>
              <w:jc w:val="both"/>
              <w:rPr>
                <w:rFonts w:ascii="Times New Roman" w:eastAsia="Calibri" w:hAnsi="Times New Roman"/>
                <w:sz w:val="24"/>
                <w:szCs w:val="24"/>
              </w:rPr>
            </w:pPr>
            <w:r>
              <w:rPr>
                <w:rFonts w:ascii="Times New Roman" w:eastAsia="Calibri" w:hAnsi="Times New Roman"/>
                <w:sz w:val="24"/>
                <w:szCs w:val="24"/>
              </w:rPr>
              <w:t>Consequences of Social Change</w:t>
            </w:r>
          </w:p>
          <w:p w:rsidR="00C85CF3" w:rsidRDefault="00C85CF3">
            <w:pPr>
              <w:rPr>
                <w:rFonts w:ascii="Times New Roman" w:eastAsia="Calibri" w:hAnsi="Times New Roman"/>
              </w:rPr>
            </w:pP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7</w:t>
            </w:r>
          </w:p>
        </w:tc>
        <w:tc>
          <w:tcPr>
            <w:tcW w:w="481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CAT</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8</w:t>
            </w:r>
          </w:p>
        </w:tc>
        <w:tc>
          <w:tcPr>
            <w:tcW w:w="4815" w:type="dxa"/>
            <w:tcBorders>
              <w:top w:val="single" w:sz="4" w:space="0" w:color="000000"/>
              <w:left w:val="single" w:sz="4" w:space="0" w:color="000000"/>
              <w:bottom w:val="single" w:sz="4" w:space="0" w:color="000000"/>
              <w:right w:val="single" w:sz="4" w:space="0" w:color="000000"/>
            </w:tcBorders>
          </w:tcPr>
          <w:p w:rsidR="00C85CF3" w:rsidRDefault="00C85CF3">
            <w:pPr>
              <w:pStyle w:val="ListParagraph"/>
              <w:rPr>
                <w:rFonts w:ascii="Times New Roman" w:eastAsia="Calibri" w:hAnsi="Times New Roman"/>
                <w:sz w:val="24"/>
                <w:szCs w:val="24"/>
              </w:rPr>
            </w:pPr>
            <w:r>
              <w:rPr>
                <w:rFonts w:ascii="Times New Roman" w:eastAsia="Calibri" w:hAnsi="Times New Roman"/>
                <w:sz w:val="24"/>
                <w:szCs w:val="24"/>
              </w:rPr>
              <w:t>Leadership and Group dynamics</w:t>
            </w:r>
          </w:p>
          <w:p w:rsidR="00C85CF3" w:rsidRDefault="00C85CF3" w:rsidP="00C85CF3">
            <w:pPr>
              <w:pStyle w:val="ListParagraph"/>
              <w:numPr>
                <w:ilvl w:val="0"/>
                <w:numId w:val="7"/>
              </w:numPr>
              <w:spacing w:after="0"/>
              <w:jc w:val="both"/>
              <w:rPr>
                <w:rFonts w:ascii="Times New Roman" w:eastAsia="Calibri" w:hAnsi="Times New Roman"/>
                <w:sz w:val="24"/>
                <w:szCs w:val="24"/>
              </w:rPr>
            </w:pPr>
            <w:r>
              <w:rPr>
                <w:rFonts w:ascii="Times New Roman" w:eastAsia="Calibri" w:hAnsi="Times New Roman"/>
                <w:sz w:val="24"/>
                <w:szCs w:val="24"/>
              </w:rPr>
              <w:t>Attitude formation and change</w:t>
            </w:r>
          </w:p>
          <w:p w:rsidR="00C85CF3" w:rsidRDefault="00C85CF3" w:rsidP="00C85CF3">
            <w:pPr>
              <w:pStyle w:val="ListParagraph"/>
              <w:numPr>
                <w:ilvl w:val="0"/>
                <w:numId w:val="7"/>
              </w:numPr>
              <w:spacing w:after="0"/>
              <w:jc w:val="both"/>
              <w:rPr>
                <w:rFonts w:ascii="Times New Roman" w:eastAsia="Calibri" w:hAnsi="Times New Roman"/>
                <w:sz w:val="24"/>
                <w:szCs w:val="24"/>
              </w:rPr>
            </w:pPr>
            <w:r>
              <w:rPr>
                <w:rFonts w:ascii="Times New Roman" w:eastAsia="Calibri" w:hAnsi="Times New Roman"/>
                <w:sz w:val="24"/>
                <w:szCs w:val="24"/>
              </w:rPr>
              <w:t>Group stages</w:t>
            </w:r>
          </w:p>
          <w:p w:rsidR="00C85CF3" w:rsidRDefault="00C85CF3">
            <w:pPr>
              <w:rPr>
                <w:rFonts w:ascii="Times New Roman" w:eastAsia="Calibri" w:hAnsi="Times New Roman"/>
              </w:rPr>
            </w:pPr>
          </w:p>
          <w:p w:rsidR="00C85CF3" w:rsidRDefault="00C85CF3">
            <w:pPr>
              <w:pStyle w:val="ListParagraph"/>
              <w:rPr>
                <w:rFonts w:ascii="Times New Roman" w:eastAsia="Calibri" w:hAnsi="Times New Roman"/>
                <w:sz w:val="24"/>
                <w:szCs w:val="24"/>
              </w:rPr>
            </w:pP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pStyle w:val="ListParagraph"/>
              <w:rPr>
                <w:rFonts w:ascii="Times New Roman" w:eastAsia="Calibri" w:hAnsi="Times New Roman"/>
                <w:sz w:val="24"/>
                <w:szCs w:val="24"/>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9</w:t>
            </w:r>
          </w:p>
        </w:tc>
        <w:tc>
          <w:tcPr>
            <w:tcW w:w="4815"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r>
              <w:rPr>
                <w:rFonts w:ascii="Times New Roman" w:eastAsia="Calibri" w:hAnsi="Times New Roman"/>
              </w:rPr>
              <w:t>Social Processes</w:t>
            </w:r>
          </w:p>
          <w:p w:rsidR="00C85CF3" w:rsidRDefault="00C85CF3" w:rsidP="00C85CF3">
            <w:pPr>
              <w:pStyle w:val="ListParagraph"/>
              <w:numPr>
                <w:ilvl w:val="0"/>
                <w:numId w:val="8"/>
              </w:numPr>
              <w:spacing w:after="0"/>
              <w:jc w:val="both"/>
              <w:rPr>
                <w:rFonts w:ascii="Times New Roman" w:eastAsia="Calibri" w:hAnsi="Times New Roman"/>
                <w:sz w:val="24"/>
                <w:szCs w:val="24"/>
              </w:rPr>
            </w:pPr>
            <w:r>
              <w:rPr>
                <w:rFonts w:ascii="Times New Roman" w:eastAsia="Calibri" w:hAnsi="Times New Roman"/>
                <w:sz w:val="24"/>
                <w:szCs w:val="24"/>
              </w:rPr>
              <w:t>Competition</w:t>
            </w:r>
          </w:p>
          <w:p w:rsidR="00C85CF3" w:rsidRDefault="00C85CF3" w:rsidP="00C85CF3">
            <w:pPr>
              <w:pStyle w:val="ListParagraph"/>
              <w:numPr>
                <w:ilvl w:val="0"/>
                <w:numId w:val="8"/>
              </w:numPr>
              <w:spacing w:after="0"/>
              <w:jc w:val="both"/>
              <w:rPr>
                <w:rFonts w:ascii="Times New Roman" w:eastAsia="Calibri" w:hAnsi="Times New Roman"/>
                <w:sz w:val="24"/>
                <w:szCs w:val="24"/>
              </w:rPr>
            </w:pPr>
            <w:r>
              <w:rPr>
                <w:rFonts w:ascii="Times New Roman" w:eastAsia="Calibri" w:hAnsi="Times New Roman"/>
                <w:sz w:val="24"/>
                <w:szCs w:val="24"/>
              </w:rPr>
              <w:t>Conflict resolution and peace building</w:t>
            </w:r>
          </w:p>
          <w:p w:rsidR="00C85CF3" w:rsidRDefault="00C85CF3" w:rsidP="00C85CF3">
            <w:pPr>
              <w:pStyle w:val="ListParagraph"/>
              <w:numPr>
                <w:ilvl w:val="0"/>
                <w:numId w:val="8"/>
              </w:numPr>
              <w:spacing w:after="0"/>
              <w:jc w:val="both"/>
              <w:rPr>
                <w:rFonts w:ascii="Times New Roman" w:eastAsia="Calibri" w:hAnsi="Times New Roman"/>
                <w:sz w:val="24"/>
                <w:szCs w:val="24"/>
              </w:rPr>
            </w:pPr>
            <w:r>
              <w:rPr>
                <w:rFonts w:ascii="Times New Roman" w:eastAsia="Calibri" w:hAnsi="Times New Roman"/>
                <w:sz w:val="24"/>
                <w:szCs w:val="24"/>
              </w:rPr>
              <w:t>Cooperation</w:t>
            </w:r>
          </w:p>
          <w:p w:rsidR="00C85CF3" w:rsidRDefault="00C85CF3" w:rsidP="00C85CF3">
            <w:pPr>
              <w:pStyle w:val="ListParagraph"/>
              <w:numPr>
                <w:ilvl w:val="0"/>
                <w:numId w:val="8"/>
              </w:numPr>
              <w:spacing w:after="0"/>
              <w:jc w:val="both"/>
              <w:rPr>
                <w:rFonts w:ascii="Times New Roman" w:eastAsia="Calibri" w:hAnsi="Times New Roman"/>
                <w:sz w:val="24"/>
                <w:szCs w:val="24"/>
              </w:rPr>
            </w:pPr>
            <w:r>
              <w:rPr>
                <w:rFonts w:ascii="Times New Roman" w:eastAsia="Calibri" w:hAnsi="Times New Roman"/>
                <w:sz w:val="24"/>
                <w:szCs w:val="24"/>
              </w:rPr>
              <w:t>Accommodation</w:t>
            </w:r>
          </w:p>
          <w:p w:rsidR="00C85CF3" w:rsidRDefault="00C85CF3" w:rsidP="006C08AE">
            <w:pPr>
              <w:pStyle w:val="ListParagraph"/>
              <w:numPr>
                <w:ilvl w:val="0"/>
                <w:numId w:val="8"/>
              </w:numPr>
              <w:spacing w:after="0"/>
              <w:jc w:val="both"/>
              <w:rPr>
                <w:rFonts w:ascii="Times New Roman" w:eastAsia="Calibri" w:hAnsi="Times New Roman"/>
              </w:rPr>
            </w:pPr>
            <w:r>
              <w:rPr>
                <w:rFonts w:ascii="Times New Roman" w:eastAsia="Calibri" w:hAnsi="Times New Roman"/>
                <w:sz w:val="24"/>
                <w:szCs w:val="24"/>
              </w:rPr>
              <w:t>Negotiation</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10</w:t>
            </w:r>
          </w:p>
        </w:tc>
        <w:tc>
          <w:tcPr>
            <w:tcW w:w="4815"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r>
              <w:rPr>
                <w:rFonts w:ascii="Times New Roman" w:eastAsia="Calibri" w:hAnsi="Times New Roman"/>
              </w:rPr>
              <w:t>Human Rights</w:t>
            </w:r>
          </w:p>
          <w:p w:rsidR="00C85CF3" w:rsidRDefault="00C85CF3" w:rsidP="00C85CF3">
            <w:pPr>
              <w:pStyle w:val="ListParagraph"/>
              <w:numPr>
                <w:ilvl w:val="0"/>
                <w:numId w:val="9"/>
              </w:numPr>
              <w:spacing w:after="0"/>
              <w:jc w:val="both"/>
              <w:rPr>
                <w:rFonts w:ascii="Times New Roman" w:eastAsia="Calibri" w:hAnsi="Times New Roman"/>
                <w:sz w:val="24"/>
                <w:szCs w:val="24"/>
              </w:rPr>
            </w:pPr>
            <w:r>
              <w:rPr>
                <w:rFonts w:ascii="Times New Roman" w:eastAsia="Calibri" w:hAnsi="Times New Roman"/>
                <w:sz w:val="24"/>
                <w:szCs w:val="24"/>
              </w:rPr>
              <w:t>Individual rights</w:t>
            </w:r>
          </w:p>
          <w:p w:rsidR="00C85CF3" w:rsidRDefault="00C85CF3" w:rsidP="00C85CF3">
            <w:pPr>
              <w:pStyle w:val="ListParagraph"/>
              <w:numPr>
                <w:ilvl w:val="0"/>
                <w:numId w:val="9"/>
              </w:numPr>
              <w:spacing w:after="0"/>
              <w:jc w:val="both"/>
              <w:rPr>
                <w:rFonts w:ascii="Times New Roman" w:eastAsia="Calibri" w:hAnsi="Times New Roman"/>
                <w:sz w:val="24"/>
                <w:szCs w:val="24"/>
              </w:rPr>
            </w:pPr>
            <w:r>
              <w:rPr>
                <w:rFonts w:ascii="Times New Roman" w:eastAsia="Calibri" w:hAnsi="Times New Roman"/>
                <w:sz w:val="24"/>
                <w:szCs w:val="24"/>
              </w:rPr>
              <w:t>Citizen rights</w:t>
            </w:r>
          </w:p>
          <w:p w:rsidR="00C85CF3" w:rsidRDefault="00C85CF3" w:rsidP="00C85CF3">
            <w:pPr>
              <w:pStyle w:val="ListParagraph"/>
              <w:numPr>
                <w:ilvl w:val="0"/>
                <w:numId w:val="9"/>
              </w:numPr>
              <w:spacing w:after="0"/>
              <w:jc w:val="both"/>
              <w:rPr>
                <w:rFonts w:ascii="Times New Roman" w:eastAsia="Calibri" w:hAnsi="Times New Roman"/>
                <w:sz w:val="24"/>
                <w:szCs w:val="24"/>
              </w:rPr>
            </w:pPr>
            <w:r>
              <w:rPr>
                <w:rFonts w:ascii="Times New Roman" w:eastAsia="Calibri" w:hAnsi="Times New Roman"/>
                <w:sz w:val="24"/>
                <w:szCs w:val="24"/>
              </w:rPr>
              <w:t>Gender Issues</w:t>
            </w:r>
          </w:p>
          <w:p w:rsidR="00C85CF3" w:rsidRDefault="00C85CF3" w:rsidP="00C85CF3">
            <w:pPr>
              <w:pStyle w:val="ListParagraph"/>
              <w:numPr>
                <w:ilvl w:val="0"/>
                <w:numId w:val="9"/>
              </w:numPr>
              <w:spacing w:after="0"/>
              <w:jc w:val="both"/>
              <w:rPr>
                <w:rFonts w:ascii="Times New Roman" w:eastAsia="Calibri" w:hAnsi="Times New Roman"/>
                <w:sz w:val="24"/>
                <w:szCs w:val="24"/>
              </w:rPr>
            </w:pPr>
            <w:r>
              <w:rPr>
                <w:rFonts w:ascii="Times New Roman" w:eastAsia="Calibri" w:hAnsi="Times New Roman"/>
                <w:sz w:val="24"/>
                <w:szCs w:val="24"/>
              </w:rPr>
              <w:t>Gender concept</w:t>
            </w:r>
          </w:p>
          <w:p w:rsidR="00C85CF3" w:rsidRDefault="00C85CF3" w:rsidP="00C85CF3">
            <w:pPr>
              <w:pStyle w:val="ListParagraph"/>
              <w:numPr>
                <w:ilvl w:val="0"/>
                <w:numId w:val="9"/>
              </w:numPr>
              <w:spacing w:after="0"/>
              <w:jc w:val="both"/>
              <w:rPr>
                <w:rFonts w:ascii="Times New Roman" w:eastAsia="Calibri" w:hAnsi="Times New Roman"/>
                <w:sz w:val="24"/>
                <w:szCs w:val="24"/>
              </w:rPr>
            </w:pPr>
            <w:r>
              <w:rPr>
                <w:rFonts w:ascii="Times New Roman" w:eastAsia="Calibri" w:hAnsi="Times New Roman"/>
                <w:sz w:val="24"/>
                <w:szCs w:val="24"/>
              </w:rPr>
              <w:t>Gender Violence</w:t>
            </w:r>
          </w:p>
          <w:p w:rsidR="00C85CF3" w:rsidRDefault="00C85CF3" w:rsidP="00C85CF3">
            <w:pPr>
              <w:pStyle w:val="ListParagraph"/>
              <w:numPr>
                <w:ilvl w:val="0"/>
                <w:numId w:val="9"/>
              </w:numPr>
              <w:spacing w:after="0"/>
              <w:jc w:val="both"/>
              <w:rPr>
                <w:rFonts w:ascii="Times New Roman" w:eastAsia="Calibri" w:hAnsi="Times New Roman"/>
                <w:sz w:val="24"/>
                <w:szCs w:val="24"/>
              </w:rPr>
            </w:pPr>
            <w:r>
              <w:rPr>
                <w:rFonts w:ascii="Times New Roman" w:eastAsia="Calibri" w:hAnsi="Times New Roman"/>
                <w:sz w:val="24"/>
                <w:szCs w:val="24"/>
              </w:rPr>
              <w:t>Gender mainstreaming</w:t>
            </w:r>
          </w:p>
          <w:p w:rsidR="00C85CF3" w:rsidRDefault="00C85CF3">
            <w:pPr>
              <w:rPr>
                <w:rFonts w:ascii="Times New Roman" w:eastAsia="Calibri" w:hAnsi="Times New Roman"/>
              </w:rPr>
            </w:pP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p w:rsidR="00C85CF3" w:rsidRDefault="00C85CF3">
            <w:pPr>
              <w:rPr>
                <w:rFonts w:ascii="Times New Roman" w:eastAsia="Calibri" w:hAnsi="Times New Roman"/>
              </w:rPr>
            </w:pPr>
          </w:p>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11</w:t>
            </w:r>
          </w:p>
        </w:tc>
        <w:tc>
          <w:tcPr>
            <w:tcW w:w="4815"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r>
              <w:rPr>
                <w:rFonts w:ascii="Times New Roman" w:eastAsia="Calibri" w:hAnsi="Times New Roman"/>
              </w:rPr>
              <w:t>Civil Education</w:t>
            </w:r>
          </w:p>
          <w:p w:rsidR="00C85CF3" w:rsidRDefault="00C85CF3" w:rsidP="00C85CF3">
            <w:pPr>
              <w:pStyle w:val="ListParagraph"/>
              <w:numPr>
                <w:ilvl w:val="0"/>
                <w:numId w:val="10"/>
              </w:numPr>
              <w:spacing w:after="0"/>
              <w:jc w:val="both"/>
              <w:rPr>
                <w:rFonts w:ascii="Times New Roman" w:eastAsia="Calibri" w:hAnsi="Times New Roman"/>
                <w:sz w:val="24"/>
                <w:szCs w:val="24"/>
              </w:rPr>
            </w:pPr>
            <w:r>
              <w:rPr>
                <w:rFonts w:ascii="Times New Roman" w:eastAsia="Calibri" w:hAnsi="Times New Roman"/>
                <w:sz w:val="24"/>
                <w:szCs w:val="24"/>
              </w:rPr>
              <w:lastRenderedPageBreak/>
              <w:t>Introduction</w:t>
            </w:r>
          </w:p>
          <w:p w:rsidR="00C85CF3" w:rsidRDefault="00C85CF3" w:rsidP="00C85CF3">
            <w:pPr>
              <w:pStyle w:val="ListParagraph"/>
              <w:numPr>
                <w:ilvl w:val="0"/>
                <w:numId w:val="10"/>
              </w:numPr>
              <w:spacing w:after="0"/>
              <w:jc w:val="both"/>
              <w:rPr>
                <w:rFonts w:ascii="Times New Roman" w:eastAsia="Calibri" w:hAnsi="Times New Roman"/>
                <w:sz w:val="24"/>
                <w:szCs w:val="24"/>
              </w:rPr>
            </w:pPr>
            <w:r>
              <w:rPr>
                <w:rFonts w:ascii="Times New Roman" w:eastAsia="Calibri" w:hAnsi="Times New Roman"/>
                <w:sz w:val="24"/>
                <w:szCs w:val="24"/>
              </w:rPr>
              <w:t>Structure of Kenya Government</w:t>
            </w:r>
          </w:p>
          <w:p w:rsidR="00C85CF3" w:rsidRDefault="00C85CF3" w:rsidP="00C85CF3">
            <w:pPr>
              <w:pStyle w:val="ListParagraph"/>
              <w:numPr>
                <w:ilvl w:val="0"/>
                <w:numId w:val="10"/>
              </w:numPr>
              <w:spacing w:after="0"/>
              <w:jc w:val="both"/>
              <w:rPr>
                <w:rFonts w:ascii="Times New Roman" w:eastAsia="Calibri" w:hAnsi="Times New Roman"/>
                <w:sz w:val="24"/>
                <w:szCs w:val="24"/>
              </w:rPr>
            </w:pPr>
            <w:r>
              <w:rPr>
                <w:rFonts w:ascii="Times New Roman" w:eastAsia="Calibri" w:hAnsi="Times New Roman"/>
                <w:sz w:val="24"/>
                <w:szCs w:val="24"/>
              </w:rPr>
              <w:t>National and County Government</w:t>
            </w:r>
          </w:p>
          <w:p w:rsidR="00C85CF3" w:rsidRDefault="00C85CF3" w:rsidP="006C08AE">
            <w:pPr>
              <w:pStyle w:val="ListParagraph"/>
              <w:numPr>
                <w:ilvl w:val="0"/>
                <w:numId w:val="10"/>
              </w:numPr>
              <w:spacing w:after="0"/>
              <w:jc w:val="both"/>
              <w:rPr>
                <w:rFonts w:ascii="Times New Roman" w:eastAsia="Calibri" w:hAnsi="Times New Roman"/>
              </w:rPr>
            </w:pPr>
            <w:r w:rsidRPr="006C08AE">
              <w:rPr>
                <w:rFonts w:ascii="Times New Roman" w:eastAsia="Calibri" w:hAnsi="Times New Roman"/>
                <w:sz w:val="24"/>
                <w:szCs w:val="24"/>
              </w:rPr>
              <w:t>Constitutionalism and Constitution making in Kenya</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12</w:t>
            </w:r>
          </w:p>
        </w:tc>
        <w:tc>
          <w:tcPr>
            <w:tcW w:w="481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Emerging Issues</w:t>
            </w:r>
          </w:p>
          <w:p w:rsidR="00C85CF3" w:rsidRDefault="00C85CF3" w:rsidP="00C85CF3">
            <w:pPr>
              <w:pStyle w:val="ListParagraph"/>
              <w:numPr>
                <w:ilvl w:val="0"/>
                <w:numId w:val="11"/>
              </w:numPr>
              <w:spacing w:after="0"/>
              <w:jc w:val="both"/>
              <w:rPr>
                <w:rFonts w:ascii="Times New Roman" w:eastAsia="Calibri" w:hAnsi="Times New Roman"/>
                <w:sz w:val="24"/>
                <w:szCs w:val="24"/>
              </w:rPr>
            </w:pPr>
            <w:r>
              <w:rPr>
                <w:rFonts w:ascii="Times New Roman" w:eastAsia="Calibri" w:hAnsi="Times New Roman"/>
                <w:sz w:val="24"/>
                <w:szCs w:val="24"/>
              </w:rPr>
              <w:t>Corruption</w:t>
            </w:r>
          </w:p>
          <w:p w:rsidR="00C85CF3" w:rsidRDefault="00C85CF3" w:rsidP="00C85CF3">
            <w:pPr>
              <w:pStyle w:val="ListParagraph"/>
              <w:numPr>
                <w:ilvl w:val="0"/>
                <w:numId w:val="11"/>
              </w:numPr>
              <w:spacing w:after="0"/>
              <w:jc w:val="both"/>
              <w:rPr>
                <w:rFonts w:ascii="Times New Roman" w:eastAsia="Calibri" w:hAnsi="Times New Roman"/>
                <w:sz w:val="24"/>
                <w:szCs w:val="24"/>
              </w:rPr>
            </w:pPr>
            <w:r>
              <w:rPr>
                <w:rFonts w:ascii="Times New Roman" w:eastAsia="Calibri" w:hAnsi="Times New Roman"/>
                <w:sz w:val="24"/>
                <w:szCs w:val="24"/>
              </w:rPr>
              <w:t>Marriage</w:t>
            </w:r>
          </w:p>
          <w:p w:rsidR="00C85CF3" w:rsidRDefault="00C85CF3" w:rsidP="00C85CF3">
            <w:pPr>
              <w:pStyle w:val="ListParagraph"/>
              <w:numPr>
                <w:ilvl w:val="0"/>
                <w:numId w:val="11"/>
              </w:numPr>
              <w:spacing w:after="0"/>
              <w:jc w:val="both"/>
              <w:rPr>
                <w:rFonts w:ascii="Times New Roman" w:eastAsia="Calibri" w:hAnsi="Times New Roman"/>
                <w:sz w:val="24"/>
                <w:szCs w:val="24"/>
              </w:rPr>
            </w:pPr>
            <w:r>
              <w:rPr>
                <w:rFonts w:ascii="Times New Roman" w:eastAsia="Calibri" w:hAnsi="Times New Roman"/>
                <w:sz w:val="24"/>
                <w:szCs w:val="24"/>
              </w:rPr>
              <w:t>Individual and Workplace Stress</w:t>
            </w:r>
          </w:p>
          <w:p w:rsidR="00C85CF3" w:rsidRDefault="00C85CF3" w:rsidP="00C85CF3">
            <w:pPr>
              <w:pStyle w:val="ListParagraph"/>
              <w:numPr>
                <w:ilvl w:val="0"/>
                <w:numId w:val="11"/>
              </w:numPr>
              <w:spacing w:after="0"/>
              <w:jc w:val="both"/>
              <w:rPr>
                <w:rFonts w:ascii="Times New Roman" w:eastAsia="Calibri" w:hAnsi="Times New Roman"/>
                <w:sz w:val="24"/>
                <w:szCs w:val="24"/>
              </w:rPr>
            </w:pPr>
            <w:r>
              <w:rPr>
                <w:rFonts w:ascii="Times New Roman" w:eastAsia="Calibri" w:hAnsi="Times New Roman"/>
                <w:sz w:val="24"/>
                <w:szCs w:val="24"/>
              </w:rPr>
              <w:t>Alcohol abuse</w:t>
            </w:r>
          </w:p>
          <w:p w:rsidR="00C85CF3" w:rsidRDefault="00C85CF3" w:rsidP="00C85CF3">
            <w:pPr>
              <w:pStyle w:val="ListParagraph"/>
              <w:numPr>
                <w:ilvl w:val="0"/>
                <w:numId w:val="11"/>
              </w:numPr>
              <w:spacing w:after="0"/>
              <w:jc w:val="both"/>
              <w:rPr>
                <w:rFonts w:ascii="Times New Roman" w:eastAsia="Calibri" w:hAnsi="Times New Roman"/>
                <w:sz w:val="24"/>
                <w:szCs w:val="24"/>
              </w:rPr>
            </w:pPr>
            <w:r>
              <w:rPr>
                <w:rFonts w:ascii="Times New Roman" w:eastAsia="Calibri" w:hAnsi="Times New Roman"/>
                <w:sz w:val="24"/>
                <w:szCs w:val="24"/>
              </w:rPr>
              <w:t>Suicide</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r w:rsidR="00C85CF3" w:rsidTr="00C85CF3">
        <w:trPr>
          <w:trHeight w:val="70"/>
        </w:trPr>
        <w:tc>
          <w:tcPr>
            <w:tcW w:w="143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Week 13 and 14</w:t>
            </w:r>
          </w:p>
        </w:tc>
        <w:tc>
          <w:tcPr>
            <w:tcW w:w="4815" w:type="dxa"/>
            <w:tcBorders>
              <w:top w:val="single" w:sz="4" w:space="0" w:color="000000"/>
              <w:left w:val="single" w:sz="4" w:space="0" w:color="000000"/>
              <w:bottom w:val="single" w:sz="4" w:space="0" w:color="000000"/>
              <w:right w:val="single" w:sz="4" w:space="0" w:color="000000"/>
            </w:tcBorders>
            <w:hideMark/>
          </w:tcPr>
          <w:p w:rsidR="00C85CF3" w:rsidRDefault="00C85CF3">
            <w:pPr>
              <w:rPr>
                <w:rFonts w:ascii="Times New Roman" w:eastAsia="Calibri" w:hAnsi="Times New Roman"/>
              </w:rPr>
            </w:pPr>
            <w:r>
              <w:rPr>
                <w:rFonts w:ascii="Times New Roman" w:eastAsia="Calibri" w:hAnsi="Times New Roman"/>
              </w:rPr>
              <w:t>Revision and Exams</w:t>
            </w:r>
          </w:p>
        </w:tc>
        <w:tc>
          <w:tcPr>
            <w:tcW w:w="3326" w:type="dxa"/>
            <w:tcBorders>
              <w:top w:val="single" w:sz="4" w:space="0" w:color="000000"/>
              <w:left w:val="single" w:sz="4" w:space="0" w:color="000000"/>
              <w:bottom w:val="single" w:sz="4" w:space="0" w:color="000000"/>
              <w:right w:val="single" w:sz="4" w:space="0" w:color="000000"/>
            </w:tcBorders>
          </w:tcPr>
          <w:p w:rsidR="00C85CF3" w:rsidRDefault="00C85CF3">
            <w:pPr>
              <w:rPr>
                <w:rFonts w:ascii="Times New Roman" w:eastAsia="Calibri" w:hAnsi="Times New Roman"/>
              </w:rPr>
            </w:pPr>
          </w:p>
        </w:tc>
      </w:tr>
    </w:tbl>
    <w:p w:rsidR="00C85CF3" w:rsidRDefault="00C85CF3" w:rsidP="00C85CF3">
      <w:pPr>
        <w:rPr>
          <w:rFonts w:ascii="Times New Roman" w:eastAsia="Calibri" w:hAnsi="Times New Roman"/>
          <w:b/>
        </w:rPr>
      </w:pPr>
      <w:r>
        <w:rPr>
          <w:rFonts w:ascii="Times New Roman" w:eastAsia="Calibri" w:hAnsi="Times New Roman"/>
          <w:b/>
        </w:rPr>
        <w:t xml:space="preserve"> </w:t>
      </w:r>
    </w:p>
    <w:p w:rsidR="00C85CF3" w:rsidRDefault="00C85CF3" w:rsidP="00C85CF3">
      <w:pPr>
        <w:rPr>
          <w:rFonts w:ascii="Times New Roman" w:eastAsia="Calibri" w:hAnsi="Times New Roman"/>
          <w:b/>
        </w:rPr>
      </w:pPr>
      <w:r>
        <w:rPr>
          <w:rFonts w:ascii="Times New Roman" w:eastAsia="Calibri" w:hAnsi="Times New Roman"/>
          <w:b/>
        </w:rPr>
        <w:t xml:space="preserve"> </w:t>
      </w:r>
    </w:p>
    <w:p w:rsidR="00AD0930" w:rsidRDefault="00C85CF3">
      <w:r>
        <w:rPr>
          <w:rFonts w:ascii="Times New Roman" w:eastAsia="Calibri" w:hAnsi="Times New Roman"/>
          <w:b/>
        </w:rPr>
        <w:t xml:space="preserve"> </w:t>
      </w:r>
    </w:p>
    <w:sectPr w:rsidR="00AD0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163E2"/>
    <w:multiLevelType w:val="multilevel"/>
    <w:tmpl w:val="4C4A363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18E1ECA"/>
    <w:multiLevelType w:val="multilevel"/>
    <w:tmpl w:val="DFD0B9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EE228A"/>
    <w:multiLevelType w:val="multilevel"/>
    <w:tmpl w:val="6DEA11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1266F24"/>
    <w:multiLevelType w:val="multilevel"/>
    <w:tmpl w:val="103C3BC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B9D73FC"/>
    <w:multiLevelType w:val="multilevel"/>
    <w:tmpl w:val="A9103CE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40874752"/>
    <w:multiLevelType w:val="multilevel"/>
    <w:tmpl w:val="CF70AC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469305D"/>
    <w:multiLevelType w:val="multilevel"/>
    <w:tmpl w:val="359054B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DD243A3"/>
    <w:multiLevelType w:val="multilevel"/>
    <w:tmpl w:val="0E1EFB8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8601950"/>
    <w:multiLevelType w:val="multilevel"/>
    <w:tmpl w:val="A7E0D8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1DF7EBB"/>
    <w:multiLevelType w:val="multilevel"/>
    <w:tmpl w:val="5B0663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B93174D"/>
    <w:multiLevelType w:val="multilevel"/>
    <w:tmpl w:val="3B1AB1D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10"/>
    <w:lvlOverride w:ilvl="0"/>
    <w:lvlOverride w:ilvl="1"/>
    <w:lvlOverride w:ilvl="2"/>
    <w:lvlOverride w:ilvl="3"/>
    <w:lvlOverride w:ilvl="4"/>
    <w:lvlOverride w:ilvl="5"/>
    <w:lvlOverride w:ilvl="6"/>
    <w:lvlOverride w:ilvl="7"/>
    <w:lvlOverride w:ilvl="8"/>
  </w:num>
  <w:num w:numId="2">
    <w:abstractNumId w:val="6"/>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7"/>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8"/>
    <w:lvlOverride w:ilvl="0"/>
    <w:lvlOverride w:ilvl="1"/>
    <w:lvlOverride w:ilvl="2"/>
    <w:lvlOverride w:ilvl="3"/>
    <w:lvlOverride w:ilvl="4"/>
    <w:lvlOverride w:ilvl="5"/>
    <w:lvlOverride w:ilvl="6"/>
    <w:lvlOverride w:ilvl="7"/>
    <w:lvlOverride w:ilvl="8"/>
  </w:num>
  <w:num w:numId="9">
    <w:abstractNumId w:val="1"/>
    <w:lvlOverride w:ilvl="0"/>
    <w:lvlOverride w:ilvl="1"/>
    <w:lvlOverride w:ilvl="2"/>
    <w:lvlOverride w:ilvl="3"/>
    <w:lvlOverride w:ilvl="4"/>
    <w:lvlOverride w:ilvl="5"/>
    <w:lvlOverride w:ilvl="6"/>
    <w:lvlOverride w:ilvl="7"/>
    <w:lvlOverride w:ilvl="8"/>
  </w:num>
  <w:num w:numId="10">
    <w:abstractNumId w:val="2"/>
    <w:lvlOverride w:ilvl="0"/>
    <w:lvlOverride w:ilvl="1"/>
    <w:lvlOverride w:ilvl="2"/>
    <w:lvlOverride w:ilvl="3"/>
    <w:lvlOverride w:ilvl="4"/>
    <w:lvlOverride w:ilvl="5"/>
    <w:lvlOverride w:ilvl="6"/>
    <w:lvlOverride w:ilvl="7"/>
    <w:lvlOverride w:ilvl="8"/>
  </w:num>
  <w:num w:numId="11">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CF3"/>
    <w:rsid w:val="004423E1"/>
    <w:rsid w:val="006C08AE"/>
    <w:rsid w:val="00791FE0"/>
    <w:rsid w:val="00AD0930"/>
    <w:rsid w:val="00C8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82E5"/>
  <w15:chartTrackingRefBased/>
  <w15:docId w15:val="{D76AE5B8-91C5-4A55-A70A-BE1B6ABE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CF3"/>
    <w:pPr>
      <w:widowControl w:val="0"/>
      <w:spacing w:before="100" w:beforeAutospacing="1" w:after="0" w:line="240" w:lineRule="auto"/>
    </w:pPr>
    <w:rPr>
      <w:rFonts w:ascii="Arial Unicode MS" w:eastAsia="Times New Roman" w:hAnsi="Arial Unicode MS" w:cs="Times New Roman"/>
      <w:color w:val="000000"/>
      <w:sz w:val="24"/>
      <w:szCs w:val="24"/>
    </w:rPr>
  </w:style>
  <w:style w:type="paragraph" w:styleId="Heading1">
    <w:name w:val="heading 1"/>
    <w:basedOn w:val="Normal"/>
    <w:next w:val="Normal"/>
    <w:link w:val="Heading1Char"/>
    <w:uiPriority w:val="99"/>
    <w:qFormat/>
    <w:rsid w:val="00C85CF3"/>
    <w:pPr>
      <w:keepNext/>
      <w:widowControl/>
      <w:tabs>
        <w:tab w:val="left" w:pos="0"/>
      </w:tabs>
      <w:outlineLvl w:val="0"/>
    </w:pPr>
    <w:rPr>
      <w:rFonts w:ascii="Arial Narrow" w:eastAsia="Calibri" w:hAnsi="Arial Narrow" w:cs="Arial"/>
      <w:b/>
      <w:bCs/>
      <w:color w:val="auto"/>
      <w:kern w:val="3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85CF3"/>
    <w:rPr>
      <w:rFonts w:ascii="Arial Narrow" w:eastAsia="Calibri" w:hAnsi="Arial Narrow" w:cs="Arial"/>
      <w:b/>
      <w:bCs/>
      <w:kern w:val="32"/>
    </w:rPr>
  </w:style>
  <w:style w:type="paragraph" w:styleId="ListParagraph">
    <w:name w:val="List Paragraph"/>
    <w:basedOn w:val="Normal"/>
    <w:uiPriority w:val="99"/>
    <w:qFormat/>
    <w:rsid w:val="00C85CF3"/>
    <w:pPr>
      <w:widowControl/>
      <w:spacing w:after="200" w:line="273" w:lineRule="auto"/>
      <w:ind w:left="720"/>
      <w:contextualSpacing/>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61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WILKISTER</dc:creator>
  <cp:keywords/>
  <dc:description/>
  <cp:lastModifiedBy>WILKISTER</cp:lastModifiedBy>
  <cp:revision>1</cp:revision>
  <dcterms:created xsi:type="dcterms:W3CDTF">2026-03-15T21:54:00Z</dcterms:created>
  <dcterms:modified xsi:type="dcterms:W3CDTF">2026-03-16T00:15:00Z</dcterms:modified>
</cp:coreProperties>
</file>