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397545321"/>
        <w:docPartObj>
          <w:docPartGallery w:val="Table of Contents"/>
          <w:docPartUnique/>
        </w:docPartObj>
      </w:sdtPr>
      <w:sdtContent>
        <w:p w14:paraId="0B0FA4F2">
          <w:pPr>
            <w:pStyle w:val="51"/>
          </w:pPr>
          <w:r>
            <w:t>Table of Contents</w:t>
          </w:r>
        </w:p>
        <w:p w14:paraId="5C52A0F0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1FD3B07A">
      <w:pPr>
        <w:pStyle w:val="2"/>
      </w:pPr>
      <w:bookmarkStart w:id="0" w:name="直接认知冥想导师课程第二期进阶班完整课程笔记"/>
      <w:r>
        <w:rPr>
          <w:rFonts w:hint="eastAsia"/>
        </w:rPr>
        <w:t>直接认知冥想导师课程（第二期·进阶班）——完整课程笔记</w:t>
      </w:r>
    </w:p>
    <w:p w14:paraId="0E4CBD44">
      <w:pPr>
        <w:pStyle w:val="13"/>
      </w:pPr>
      <w:r>
        <w:rPr>
          <w:rFonts w:hint="eastAsia"/>
          <w:b/>
          <w:bCs/>
        </w:rPr>
        <w:t>课程名称</w:t>
      </w:r>
      <w:r>
        <w:rPr>
          <w:rFonts w:hint="eastAsia"/>
        </w:rPr>
        <w:t>：直接认知冥想导师课程（Meditator</w:t>
      </w:r>
      <w:r>
        <w:t xml:space="preserve"> </w:t>
      </w:r>
      <w:r>
        <w:rPr>
          <w:rFonts w:hint="eastAsia"/>
        </w:rPr>
        <w:t>Advance）</w:t>
      </w:r>
      <w:r>
        <w:br w:type="textWrapping"/>
      </w:r>
      <w:r>
        <w:rPr>
          <w:rFonts w:hint="eastAsia"/>
          <w:b/>
          <w:bCs/>
        </w:rPr>
        <w:t>授课时间</w:t>
      </w:r>
      <w:r>
        <w:rPr>
          <w:rFonts w:hint="eastAsia"/>
        </w:rPr>
        <w:t>：2026-06-19</w:t>
      </w:r>
      <w:r>
        <w:t xml:space="preserve"> / 20 / </w:t>
      </w:r>
      <w:r>
        <w:rPr>
          <w:rFonts w:hint="eastAsia"/>
        </w:rPr>
        <w:t>21（三天全日制，总计约</w:t>
      </w:r>
      <w:r>
        <w:t xml:space="preserve"> 14 </w:t>
      </w:r>
      <w:r>
        <w:rPr>
          <w:rFonts w:hint="eastAsia"/>
        </w:rPr>
        <w:t>小时</w:t>
      </w:r>
      <w:r>
        <w:t xml:space="preserve"> 47 </w:t>
      </w:r>
      <w:r>
        <w:rPr>
          <w:rFonts w:hint="eastAsia"/>
        </w:rPr>
        <w:t>分钟）</w:t>
      </w:r>
      <w:r>
        <w:br w:type="textWrapping"/>
      </w:r>
      <w:r>
        <w:rPr>
          <w:rFonts w:hint="eastAsia"/>
          <w:b/>
          <w:bCs/>
        </w:rPr>
        <w:t>课程领域</w:t>
      </w:r>
      <w:r>
        <w:rPr>
          <w:rFonts w:hint="eastAsia"/>
        </w:rPr>
        <w:t>：冥想导师培训</w:t>
      </w:r>
      <w:r>
        <w:t xml:space="preserve"> / </w:t>
      </w:r>
      <w:r>
        <w:rPr>
          <w:rFonts w:hint="eastAsia"/>
        </w:rPr>
        <w:t>禅修心理学</w:t>
      </w:r>
      <w:r>
        <w:t xml:space="preserve"> / </w:t>
      </w:r>
      <w:r>
        <w:rPr>
          <w:rFonts w:hint="eastAsia"/>
        </w:rPr>
        <w:t>佛法认知科学</w:t>
      </w:r>
      <w:r>
        <w:t xml:space="preserve"> / </w:t>
      </w:r>
      <w:r>
        <w:rPr>
          <w:rFonts w:hint="eastAsia"/>
        </w:rPr>
        <w:t>唯识与中观</w:t>
      </w:r>
      <w:r>
        <w:br w:type="textWrapping"/>
      </w:r>
      <w:r>
        <w:rPr>
          <w:rFonts w:hint="eastAsia"/>
          <w:b/>
          <w:bCs/>
        </w:rPr>
        <w:t>核心目标</w:t>
      </w:r>
      <w:r>
        <w:rPr>
          <w:rFonts w:hint="eastAsia"/>
        </w:rPr>
        <w:t>：培养具备义理根底与实修能力的冥想导师——能陪伴他人走出心理困境</w:t>
      </w:r>
    </w:p>
    <w:p w14:paraId="1E2D1DC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EE223D6">
      <w:pPr>
        <w:pStyle w:val="4"/>
      </w:pPr>
      <w:bookmarkStart w:id="1" w:name="课程总纲三天核心脉络"/>
      <w:r>
        <w:rPr>
          <w:rFonts w:hint="eastAsia"/>
        </w:rPr>
        <w:t>课程总纲：三天核心脉络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5269CBF">
        <w:trPr>
          <w:tblHeader/>
        </w:trPr>
        <w:tc>
          <w:p w14:paraId="01095017">
            <w:pPr>
              <w:pStyle w:val="24"/>
            </w:pPr>
            <w:r>
              <w:rPr>
                <w:rFonts w:hint="eastAsia"/>
              </w:rPr>
              <w:t>天数</w:t>
            </w:r>
          </w:p>
        </w:tc>
        <w:tc>
          <w:p w14:paraId="6ACF8F42">
            <w:pPr>
              <w:pStyle w:val="24"/>
            </w:pPr>
            <w:r>
              <w:rPr>
                <w:rFonts w:hint="eastAsia"/>
              </w:rPr>
              <w:t>主线</w:t>
            </w:r>
          </w:p>
        </w:tc>
        <w:tc>
          <w:p w14:paraId="19500748">
            <w:pPr>
              <w:pStyle w:val="24"/>
            </w:pPr>
            <w:r>
              <w:rPr>
                <w:rFonts w:hint="eastAsia"/>
              </w:rPr>
              <w:t>一句话总结</w:t>
            </w:r>
          </w:p>
        </w:tc>
      </w:tr>
      <w:tr w14:paraId="10968FAD">
        <w:tc>
          <w:p w14:paraId="04365064">
            <w:pPr>
              <w:pStyle w:val="24"/>
            </w:pPr>
            <w:r>
              <w:rPr>
                <w:b/>
                <w:bCs/>
              </w:rPr>
              <w:t>Day 1</w:t>
            </w:r>
          </w:p>
        </w:tc>
        <w:tc>
          <w:p w14:paraId="2ADEDF80">
            <w:pPr>
              <w:pStyle w:val="24"/>
            </w:pPr>
            <w:r>
              <w:rPr>
                <w:rFonts w:hint="eastAsia"/>
              </w:rPr>
              <w:t>冥想导师定位</w:t>
            </w:r>
            <w:r>
              <w:t xml:space="preserve"> → </w:t>
            </w:r>
            <w:r>
              <w:rPr>
                <w:rFonts w:hint="eastAsia"/>
              </w:rPr>
              <w:t>唯识八识</w:t>
            </w:r>
            <w:r>
              <w:t xml:space="preserve"> → </w:t>
            </w:r>
            <w:r>
              <w:rPr>
                <w:rFonts w:hint="eastAsia"/>
              </w:rPr>
              <w:t>阿含正观</w:t>
            </w:r>
            <w:r>
              <w:t xml:space="preserve"> → </w:t>
            </w:r>
            <w:r>
              <w:rPr>
                <w:rFonts w:hint="eastAsia"/>
              </w:rPr>
              <w:t>般若梦幻观</w:t>
            </w:r>
          </w:p>
        </w:tc>
        <w:tc>
          <w:p w14:paraId="1E7ECFDE">
            <w:pPr>
              <w:pStyle w:val="24"/>
            </w:pPr>
            <w:r>
              <w:rPr>
                <w:rFonts w:hint="eastAsia"/>
              </w:rPr>
              <w:t>烦恼根源在末那识掌控欲，止观用定力让正见熏入底层，完成转化</w:t>
            </w:r>
          </w:p>
        </w:tc>
      </w:tr>
      <w:tr w14:paraId="60C4D3C2">
        <w:tc>
          <w:p w14:paraId="196D8AD4">
            <w:pPr>
              <w:pStyle w:val="24"/>
            </w:pPr>
            <w:r>
              <w:rPr>
                <w:b/>
                <w:bCs/>
              </w:rPr>
              <w:t>Day 2</w:t>
            </w:r>
          </w:p>
        </w:tc>
        <w:tc>
          <w:p w14:paraId="647880EB">
            <w:pPr>
              <w:pStyle w:val="24"/>
            </w:pPr>
            <w:r>
              <w:rPr>
                <w:rFonts w:hint="eastAsia"/>
              </w:rPr>
              <w:t>中观（破执）→</w:t>
            </w:r>
            <w:r>
              <w:t xml:space="preserve"> </w:t>
            </w:r>
            <w:r>
              <w:rPr>
                <w:rFonts w:hint="eastAsia"/>
              </w:rPr>
              <w:t>唯识基础（万法唯识）→</w:t>
            </w:r>
            <w:r>
              <w:t xml:space="preserve"> </w:t>
            </w:r>
            <w:r>
              <w:rPr>
                <w:rFonts w:hint="eastAsia"/>
              </w:rPr>
              <w:t>三性与转识成智</w:t>
            </w:r>
          </w:p>
        </w:tc>
        <w:tc>
          <w:p w14:paraId="53C8B7C4">
            <w:pPr>
              <w:pStyle w:val="24"/>
            </w:pPr>
            <w:r>
              <w:rPr>
                <w:rFonts w:hint="eastAsia"/>
              </w:rPr>
              <w:t>中观以破为路径，唯识以建构为路径，殊途同归指向”松开执着→当下涅槃”</w:t>
            </w:r>
          </w:p>
        </w:tc>
      </w:tr>
      <w:tr w14:paraId="27BBB3AB">
        <w:tc>
          <w:p w14:paraId="07D51A65">
            <w:pPr>
              <w:pStyle w:val="24"/>
            </w:pPr>
            <w:r>
              <w:rPr>
                <w:b/>
                <w:bCs/>
              </w:rPr>
              <w:t>Day 3</w:t>
            </w:r>
          </w:p>
        </w:tc>
        <w:tc>
          <w:p w14:paraId="2E1144FA">
            <w:pPr>
              <w:pStyle w:val="24"/>
            </w:pPr>
            <w:r>
              <w:rPr>
                <w:rFonts w:hint="eastAsia"/>
              </w:rPr>
              <w:t>禅的语义</w:t>
            </w:r>
            <w:r>
              <w:t xml:space="preserve"> → </w:t>
            </w:r>
            <w:r>
              <w:rPr>
                <w:rFonts w:hint="eastAsia"/>
              </w:rPr>
              <w:t>有效冥想三步</w:t>
            </w:r>
            <w:r>
              <w:t xml:space="preserve"> → </w:t>
            </w:r>
            <w:r>
              <w:rPr>
                <w:rFonts w:hint="eastAsia"/>
              </w:rPr>
              <w:t>五步禅观疗愈</w:t>
            </w:r>
            <w:r>
              <w:t xml:space="preserve"> → </w:t>
            </w:r>
            <w:r>
              <w:rPr>
                <w:rFonts w:hint="eastAsia"/>
              </w:rPr>
              <w:t>导师素养</w:t>
            </w:r>
          </w:p>
        </w:tc>
        <w:tc>
          <w:p w14:paraId="149557F6">
            <w:pPr>
              <w:pStyle w:val="24"/>
            </w:pPr>
            <w:r>
              <w:rPr>
                <w:rFonts w:hint="eastAsia"/>
              </w:rPr>
              <w:t>把全部义理落到导师执业层面——带什么、带到哪里、怎样不走偏</w:t>
            </w:r>
          </w:p>
        </w:tc>
      </w:tr>
    </w:tbl>
    <w:p w14:paraId="3D17C645">
      <w:pPr>
        <w:pStyle w:val="3"/>
      </w:pPr>
      <w:r>
        <w:rPr>
          <w:rFonts w:hint="eastAsia"/>
          <w:b/>
          <w:bCs/>
        </w:rPr>
        <w:t>贯穿全课程的三大核心问题</w:t>
      </w:r>
      <w:r>
        <w:rPr>
          <w:rFonts w:hint="eastAsia"/>
        </w:rPr>
        <w:t>：</w:t>
      </w:r>
    </w:p>
    <w:p w14:paraId="3078578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问题是什么？</w:t>
      </w:r>
    </w:p>
    <w:p w14:paraId="67B7401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怎么解决问题？</w:t>
      </w:r>
    </w:p>
    <w:p w14:paraId="31323D5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为什么知道方法却做不到？</w:t>
      </w:r>
    </w:p>
    <w:p w14:paraId="65EC38A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390EAD3">
      <w:pPr>
        <w:pStyle w:val="4"/>
      </w:pPr>
      <w:bookmarkStart w:id="2" w:name="第一部分冥想导师的定位与方法论"/>
      <w:r>
        <w:rPr>
          <w:rFonts w:hint="eastAsia"/>
        </w:rPr>
        <w:t>第一部分｜冥想导师的定位与方法论</w:t>
      </w:r>
    </w:p>
    <w:p w14:paraId="62E85F43">
      <w:pPr>
        <w:pStyle w:val="5"/>
      </w:pPr>
      <w:bookmarkStart w:id="3" w:name="核心定位"/>
      <w:r>
        <w:t xml:space="preserve">1.1 </w:t>
      </w:r>
      <w:r>
        <w:rPr>
          <w:rFonts w:hint="eastAsia"/>
        </w:rPr>
        <w:t>核心定位</w:t>
      </w:r>
    </w:p>
    <w:p w14:paraId="554CE74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培养目标</w:t>
      </w:r>
      <w:r>
        <w:rPr>
          <w:rFonts w:hint="eastAsia"/>
        </w:rPr>
        <w:t>：陪伴他人走出困境的「同行者」，而非高处的「指导者」</w:t>
      </w:r>
    </w:p>
    <w:p w14:paraId="670B91A2">
      <w:pPr>
        <w:pStyle w:val="24"/>
        <w:numPr>
          <w:ilvl w:val="0"/>
          <w:numId w:val="2"/>
        </w:numPr>
      </w:pPr>
      <w:r>
        <w:rPr>
          <w:rFonts w:hint="eastAsia"/>
        </w:rPr>
        <w:t>不直接给答案，留出对方的自我空间，唤醒其内在自信与力量</w:t>
      </w:r>
    </w:p>
    <w:p w14:paraId="09C132A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有效性是唯一标准</w:t>
      </w:r>
      <w:r>
        <w:rPr>
          <w:rFonts w:hint="eastAsia"/>
        </w:rPr>
        <w:t>：能否减少痛苦、获得安宁，远比掌握多少名词重要（「喝水解渴」原则）</w:t>
      </w:r>
    </w:p>
    <w:p w14:paraId="5A7B29E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大医无病</w:t>
      </w:r>
      <w:r>
        <w:rPr>
          <w:rFonts w:hint="eastAsia"/>
        </w:rPr>
        <w:t>：目标是培养来访者自我解决问题的能力，而非制造依赖</w:t>
      </w:r>
    </w:p>
    <w:bookmarkEnd w:id="3"/>
    <w:p w14:paraId="355C6653">
      <w:pPr>
        <w:pStyle w:val="5"/>
      </w:pPr>
      <w:bookmarkStart w:id="4" w:name="有效冥想的通用步骤"/>
      <w:r>
        <w:t xml:space="preserve">1.2 </w:t>
      </w:r>
      <w:r>
        <w:rPr>
          <w:rFonts w:hint="eastAsia"/>
        </w:rPr>
        <w:t>有效冥想的通用步骤</w:t>
      </w:r>
    </w:p>
    <w:p w14:paraId="624FC8A6">
      <w:pPr>
        <w:pStyle w:val="23"/>
      </w:pPr>
      <w:r>
        <w:rPr>
          <w:rFonts w:hint="eastAsia"/>
        </w:rPr>
        <w:t>明确目标</w:t>
      </w:r>
      <w:r>
        <w:t xml:space="preserve"> → </w:t>
      </w:r>
      <w:r>
        <w:rPr>
          <w:rFonts w:hint="eastAsia"/>
        </w:rPr>
        <w:t>评估风险与可行性</w:t>
      </w:r>
      <w:r>
        <w:t xml:space="preserve"> → </w:t>
      </w:r>
      <w:r>
        <w:rPr>
          <w:rFonts w:hint="eastAsia"/>
        </w:rPr>
        <w:t>吃透原理路径</w:t>
      </w:r>
      <w:r>
        <w:t xml:space="preserve"> → </w:t>
      </w:r>
      <w:r>
        <w:rPr>
          <w:rFonts w:hint="eastAsia"/>
        </w:rPr>
        <w:t>锻炼基础能力</w:t>
      </w:r>
      <w:r>
        <w:t xml:space="preserve"> → </w:t>
      </w:r>
      <w:r>
        <w:rPr>
          <w:rFonts w:hint="eastAsia"/>
        </w:rPr>
        <w:t>准备资源</w:t>
      </w:r>
      <w:r>
        <w:t xml:space="preserve"> → </w:t>
      </w:r>
      <w:r>
        <w:rPr>
          <w:rFonts w:hint="eastAsia"/>
        </w:rPr>
        <w:t>出发实践</w:t>
      </w:r>
    </w:p>
    <w:p w14:paraId="559BCAAE">
      <w:pPr>
        <w:pStyle w:val="13"/>
      </w:pPr>
      <w:r>
        <w:rPr>
          <w:rFonts w:hint="eastAsia"/>
          <w:b/>
          <w:bCs/>
        </w:rPr>
        <w:t>懂原理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>懂方法</w:t>
      </w:r>
      <w:r>
        <w:rPr>
          <w:rFonts w:hint="eastAsia"/>
        </w:rPr>
        <w:t>，原理通则可适配不同根性的对象。</w:t>
      </w:r>
    </w:p>
    <w:bookmarkEnd w:id="4"/>
    <w:p w14:paraId="5C6DE4A4">
      <w:pPr>
        <w:pStyle w:val="5"/>
      </w:pPr>
      <w:bookmarkStart w:id="5" w:name="冥想从业者三阶段定位"/>
      <w:r>
        <w:t xml:space="preserve">1.3 </w:t>
      </w:r>
      <w:r>
        <w:rPr>
          <w:rFonts w:hint="eastAsia"/>
        </w:rPr>
        <w:t>冥想从业者三阶段定位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6936"/>
      </w:tblGrid>
      <w:tr w14:paraId="44CFE7E7">
        <w:trPr>
          <w:tblHeader/>
        </w:trPr>
        <w:tc>
          <w:p w14:paraId="439CE3B5">
            <w:pPr>
              <w:pStyle w:val="24"/>
            </w:pPr>
            <w:r>
              <w:rPr>
                <w:rFonts w:hint="eastAsia"/>
              </w:rPr>
              <w:t>阶段</w:t>
            </w:r>
          </w:p>
        </w:tc>
        <w:tc>
          <w:p w14:paraId="5D30BEF6">
            <w:pPr>
              <w:pStyle w:val="24"/>
            </w:pPr>
            <w:r>
              <w:rPr>
                <w:rFonts w:hint="eastAsia"/>
              </w:rPr>
              <w:t>能力定位</w:t>
            </w:r>
          </w:p>
        </w:tc>
      </w:tr>
      <w:tr w14:paraId="66770F63">
        <w:tc>
          <w:p w14:paraId="2D9E4593">
            <w:pPr>
              <w:pStyle w:val="24"/>
            </w:pPr>
            <w:r>
              <w:rPr>
                <w:rFonts w:hint="eastAsia"/>
                <w:b/>
                <w:bCs/>
              </w:rPr>
              <w:t>冥想疗愈师</w:t>
            </w:r>
          </w:p>
        </w:tc>
        <w:tc>
          <w:p w14:paraId="3F0C134C">
            <w:pPr>
              <w:pStyle w:val="24"/>
            </w:pPr>
            <w:r>
              <w:rPr>
                <w:rFonts w:hint="eastAsia"/>
              </w:rPr>
              <w:t>帮助来访者松动当下的负面纠结，走向正向心境（合格门槛）</w:t>
            </w:r>
          </w:p>
        </w:tc>
      </w:tr>
      <w:tr w14:paraId="189FE36A">
        <w:tc>
          <w:p w14:paraId="59C8E39F">
            <w:pPr>
              <w:pStyle w:val="24"/>
            </w:pPr>
            <w:r>
              <w:rPr>
                <w:rFonts w:hint="eastAsia"/>
                <w:b/>
                <w:bCs/>
              </w:rPr>
              <w:t>冥想导师</w:t>
            </w:r>
          </w:p>
        </w:tc>
        <w:tc>
          <w:p w14:paraId="0D9DAF27">
            <w:pPr>
              <w:pStyle w:val="24"/>
            </w:pPr>
            <w:r>
              <w:rPr>
                <w:rFonts w:hint="eastAsia"/>
              </w:rPr>
              <w:t>不仅做表层转化，还能清晰把握起心动念、心境转换的核心原理</w:t>
            </w:r>
          </w:p>
        </w:tc>
      </w:tr>
      <w:tr w14:paraId="17BE2F3A">
        <w:tc>
          <w:p w14:paraId="0FA9B799">
            <w:pPr>
              <w:pStyle w:val="24"/>
            </w:pPr>
            <w:r>
              <w:rPr>
                <w:rFonts w:hint="eastAsia"/>
                <w:b/>
                <w:bCs/>
              </w:rPr>
              <w:t>具格冥想师</w:t>
            </w:r>
          </w:p>
        </w:tc>
        <w:tc>
          <w:p w14:paraId="04968108">
            <w:pPr>
              <w:pStyle w:val="24"/>
            </w:pPr>
            <w:r>
              <w:rPr>
                <w:rFonts w:hint="eastAsia"/>
              </w:rPr>
              <w:t>能引导来访者逐步看清烦恼根源，完成完整自我观察</w:t>
            </w:r>
          </w:p>
        </w:tc>
      </w:tr>
      <w:bookmarkEnd w:id="5"/>
    </w:tbl>
    <w:p w14:paraId="5F96818A">
      <w:pPr>
        <w:pStyle w:val="5"/>
      </w:pPr>
      <w:bookmarkStart w:id="6" w:name="两种根性-导师双重能力"/>
      <w:r>
        <w:t xml:space="preserve">1.4 </w:t>
      </w:r>
      <w:r>
        <w:rPr>
          <w:rFonts w:hint="eastAsia"/>
        </w:rPr>
        <w:t>两种根性</w:t>
      </w:r>
      <w:r>
        <w:t xml:space="preserve"> × </w:t>
      </w:r>
      <w:r>
        <w:rPr>
          <w:rFonts w:hint="eastAsia"/>
        </w:rPr>
        <w:t>导师双重能力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376"/>
        <w:gridCol w:w="3096"/>
      </w:tblGrid>
      <w:tr w14:paraId="03305D79">
        <w:trPr>
          <w:tblHeader/>
        </w:trPr>
        <w:tc>
          <w:p w14:paraId="5E7DB80F">
            <w:pPr>
              <w:pStyle w:val="24"/>
            </w:pPr>
            <w:r>
              <w:rPr>
                <w:rFonts w:hint="eastAsia"/>
              </w:rPr>
              <w:t>根性</w:t>
            </w:r>
          </w:p>
        </w:tc>
        <w:tc>
          <w:p w14:paraId="7ED3087F">
            <w:pPr>
              <w:pStyle w:val="24"/>
            </w:pPr>
            <w:r>
              <w:rPr>
                <w:rFonts w:hint="eastAsia"/>
              </w:rPr>
              <w:t>优势</w:t>
            </w:r>
          </w:p>
        </w:tc>
        <w:tc>
          <w:p w14:paraId="0A310A98">
            <w:pPr>
              <w:pStyle w:val="24"/>
            </w:pPr>
            <w:r>
              <w:rPr>
                <w:rFonts w:hint="eastAsia"/>
              </w:rPr>
              <w:t>劣势</w:t>
            </w:r>
          </w:p>
        </w:tc>
      </w:tr>
      <w:tr w14:paraId="6FC8C063">
        <w:tc>
          <w:p w14:paraId="3A3DB125">
            <w:pPr>
              <w:pStyle w:val="24"/>
            </w:pPr>
            <w:r>
              <w:rPr>
                <w:rFonts w:hint="eastAsia"/>
              </w:rPr>
              <w:t>法行人（理性）</w:t>
            </w:r>
          </w:p>
        </w:tc>
        <w:tc>
          <w:p w14:paraId="5D1144C4">
            <w:pPr>
              <w:pStyle w:val="24"/>
            </w:pPr>
            <w:r>
              <w:rPr>
                <w:rFonts w:hint="eastAsia"/>
              </w:rPr>
              <w:t>不易盲从、不易出错</w:t>
            </w:r>
          </w:p>
        </w:tc>
        <w:tc>
          <w:p w14:paraId="02801DB6">
            <w:pPr>
              <w:pStyle w:val="24"/>
            </w:pPr>
            <w:r>
              <w:rPr>
                <w:rFonts w:hint="eastAsia"/>
              </w:rPr>
              <w:t>进步慢，易卡头脑层</w:t>
            </w:r>
          </w:p>
        </w:tc>
      </w:tr>
      <w:tr w14:paraId="7AF6F621">
        <w:tc>
          <w:p w14:paraId="6A45C675">
            <w:pPr>
              <w:pStyle w:val="24"/>
            </w:pPr>
            <w:r>
              <w:rPr>
                <w:rFonts w:hint="eastAsia"/>
              </w:rPr>
              <w:t>信行人（感性）</w:t>
            </w:r>
          </w:p>
        </w:tc>
        <w:tc>
          <w:p w14:paraId="62B5EBC7">
            <w:pPr>
              <w:pStyle w:val="24"/>
            </w:pPr>
            <w:r>
              <w:rPr>
                <w:rFonts w:hint="eastAsia"/>
              </w:rPr>
              <w:t>深入快、得感受快</w:t>
            </w:r>
          </w:p>
        </w:tc>
        <w:tc>
          <w:p w14:paraId="4432FF0A">
            <w:pPr>
              <w:pStyle w:val="24"/>
            </w:pPr>
            <w:r>
              <w:rPr>
                <w:rFonts w:hint="eastAsia"/>
              </w:rPr>
              <w:t>缺鉴别力，易吸收偏差内容</w:t>
            </w:r>
          </w:p>
        </w:tc>
      </w:tr>
    </w:tbl>
    <w:p w14:paraId="4808E913">
      <w:pPr>
        <w:pStyle w:val="13"/>
      </w:pPr>
      <w:r>
        <w:rPr>
          <w:rFonts w:hint="eastAsia"/>
        </w:rPr>
        <w:t>冥想导师必须兼具：用间接认知（理性思辨）做鉴别选择，用直接认知（止观）深入转化。</w:t>
      </w:r>
    </w:p>
    <w:bookmarkEnd w:id="6"/>
    <w:p w14:paraId="07FFA815">
      <w:pPr>
        <w:pStyle w:val="5"/>
      </w:pPr>
      <w:bookmarkStart w:id="7" w:name="对冥想导师的三条成长忠告"/>
      <w:r>
        <w:t xml:space="preserve">1.5 </w:t>
      </w:r>
      <w:r>
        <w:rPr>
          <w:rFonts w:hint="eastAsia"/>
        </w:rPr>
        <w:t>对冥想导师的三条成长忠告</w:t>
      </w:r>
    </w:p>
    <w:p w14:paraId="3CE8CCA1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如是最关键</w:t>
      </w:r>
      <w:r>
        <w:rPr>
          <w:rFonts w:hint="eastAsia"/>
        </w:rPr>
        <w:t>：有一分体会说一分体会，不做超过自己能力的事，冥想导师是桥梁不是权威</w:t>
      </w:r>
    </w:p>
    <w:p w14:paraId="0D40F225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不执身份为真</w:t>
      </w:r>
      <w:r>
        <w:rPr>
          <w:rFonts w:hint="eastAsia"/>
        </w:rPr>
        <w:t>：导师身份是因缘和合的角色，不把课堂赞誉认同为真实的自己</w:t>
      </w:r>
    </w:p>
    <w:p w14:paraId="1ABF7928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要提升专业能力</w:t>
      </w:r>
      <w:r>
        <w:rPr>
          <w:rFonts w:hint="eastAsia"/>
        </w:rPr>
        <w:t>：干一行对一行负责，不断练习、交流、不耻下问</w:t>
      </w:r>
    </w:p>
    <w:p w14:paraId="7AD5762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7"/>
    <w:p w14:paraId="00E4B8A4">
      <w:pPr>
        <w:pStyle w:val="4"/>
      </w:pPr>
      <w:bookmarkStart w:id="8" w:name="第二部分佛法止观的四阶段发展脉络"/>
      <w:r>
        <w:rPr>
          <w:rFonts w:hint="eastAsia"/>
        </w:rPr>
        <w:t>第二部分｜佛法止观的四阶段发展脉络</w:t>
      </w:r>
    </w:p>
    <w:p w14:paraId="324D07A8">
      <w:pPr>
        <w:pStyle w:val="13"/>
      </w:pPr>
      <w:r>
        <w:rPr>
          <w:rFonts w:hint="eastAsia"/>
        </w:rPr>
        <w:t>不是”后胜于前”，而是不同时代为新问题打的补丁，本质原理一致。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1870"/>
        <w:gridCol w:w="4227"/>
      </w:tblGrid>
      <w:tr w14:paraId="67DC8F60">
        <w:trPr>
          <w:tblHeader/>
        </w:trPr>
        <w:tc>
          <w:p w14:paraId="7E76371C">
            <w:pPr>
              <w:pStyle w:val="24"/>
            </w:pPr>
            <w:r>
              <w:rPr>
                <w:rFonts w:hint="eastAsia"/>
              </w:rPr>
              <w:t>阶段</w:t>
            </w:r>
          </w:p>
        </w:tc>
        <w:tc>
          <w:p w14:paraId="6875515D">
            <w:pPr>
              <w:pStyle w:val="24"/>
            </w:pPr>
            <w:r>
              <w:rPr>
                <w:rFonts w:hint="eastAsia"/>
              </w:rPr>
              <w:t>对应传承</w:t>
            </w:r>
          </w:p>
        </w:tc>
        <w:tc>
          <w:p w14:paraId="2ED69CAE">
            <w:pPr>
              <w:pStyle w:val="24"/>
            </w:pPr>
            <w:r>
              <w:rPr>
                <w:rFonts w:hint="eastAsia"/>
              </w:rPr>
              <w:t>核心</w:t>
            </w:r>
          </w:p>
        </w:tc>
      </w:tr>
      <w:tr w14:paraId="1C621D53">
        <w:tc>
          <w:p w14:paraId="4574DC0F">
            <w:pPr>
              <w:pStyle w:val="24"/>
            </w:pPr>
            <w:r>
              <w:t xml:space="preserve">① </w:t>
            </w:r>
            <w:r>
              <w:rPr>
                <w:rFonts w:hint="eastAsia"/>
              </w:rPr>
              <w:t>阿含止观</w:t>
            </w:r>
          </w:p>
        </w:tc>
        <w:tc>
          <w:p w14:paraId="2DED61A6">
            <w:pPr>
              <w:pStyle w:val="24"/>
            </w:pPr>
            <w:r>
              <w:rPr>
                <w:rFonts w:hint="eastAsia"/>
              </w:rPr>
              <w:t>原始佛教</w:t>
            </w:r>
            <w:r>
              <w:t xml:space="preserve"> / </w:t>
            </w:r>
            <w:r>
              <w:rPr>
                <w:rFonts w:hint="eastAsia"/>
              </w:rPr>
              <w:t>南传</w:t>
            </w:r>
          </w:p>
        </w:tc>
        <w:tc>
          <w:p w14:paraId="2F2CCB9C">
            <w:pPr>
              <w:pStyle w:val="24"/>
            </w:pPr>
            <w:r>
              <w:rPr>
                <w:rFonts w:hint="eastAsia"/>
              </w:rPr>
              <w:t>正观”色受想行识”无常、苦、空、非我</w:t>
            </w:r>
          </w:p>
        </w:tc>
      </w:tr>
      <w:tr w14:paraId="5B863648">
        <w:tc>
          <w:p w14:paraId="2446DA08">
            <w:pPr>
              <w:pStyle w:val="24"/>
            </w:pPr>
            <w:r>
              <w:t xml:space="preserve">② </w:t>
            </w:r>
            <w:r>
              <w:rPr>
                <w:rFonts w:hint="eastAsia"/>
              </w:rPr>
              <w:t>般若中观</w:t>
            </w:r>
          </w:p>
        </w:tc>
        <w:tc>
          <w:p w14:paraId="7870285C">
            <w:pPr>
              <w:pStyle w:val="24"/>
            </w:pPr>
            <w:r>
              <w:rPr>
                <w:rFonts w:hint="eastAsia"/>
              </w:rPr>
              <w:t>大乘佛法</w:t>
            </w:r>
          </w:p>
        </w:tc>
        <w:tc>
          <w:p w14:paraId="0BB0897E">
            <w:pPr>
              <w:pStyle w:val="24"/>
            </w:pPr>
            <w:r>
              <w:rPr>
                <w:rFonts w:hint="eastAsia"/>
              </w:rPr>
              <w:t>缘起性空，破人我执</w:t>
            </w:r>
            <w:r>
              <w:t xml:space="preserve"> + </w:t>
            </w:r>
            <w:r>
              <w:rPr>
                <w:rFonts w:hint="eastAsia"/>
              </w:rPr>
              <w:t>法我执</w:t>
            </w:r>
          </w:p>
        </w:tc>
      </w:tr>
      <w:tr w14:paraId="5B8483F8">
        <w:tc>
          <w:p w14:paraId="5FDB2EE2">
            <w:pPr>
              <w:pStyle w:val="24"/>
            </w:pPr>
            <w:r>
              <w:t xml:space="preserve">③ </w:t>
            </w:r>
            <w:r>
              <w:rPr>
                <w:rFonts w:hint="eastAsia"/>
              </w:rPr>
              <w:t>唯识止观</w:t>
            </w:r>
          </w:p>
        </w:tc>
        <w:tc>
          <w:p w14:paraId="038A2CAB">
            <w:pPr>
              <w:pStyle w:val="24"/>
            </w:pPr>
            <w:r>
              <w:rPr>
                <w:rFonts w:hint="eastAsia"/>
              </w:rPr>
              <w:t>大乘后期</w:t>
            </w:r>
          </w:p>
        </w:tc>
        <w:tc>
          <w:p w14:paraId="2680CC41">
            <w:pPr>
              <w:pStyle w:val="24"/>
            </w:pPr>
            <w:r>
              <w:rPr>
                <w:rFonts w:hint="eastAsia"/>
              </w:rPr>
              <w:t>清晰说明意识结构与改造原理</w:t>
            </w:r>
          </w:p>
        </w:tc>
      </w:tr>
      <w:tr w14:paraId="21787A5A">
        <w:tc>
          <w:p w14:paraId="1199F2FE">
            <w:pPr>
              <w:pStyle w:val="24"/>
            </w:pPr>
            <w:r>
              <w:t xml:space="preserve">④ </w:t>
            </w:r>
            <w:r>
              <w:rPr>
                <w:rFonts w:hint="eastAsia"/>
              </w:rPr>
              <w:t>密教止观</w:t>
            </w:r>
          </w:p>
        </w:tc>
        <w:tc>
          <w:p w14:paraId="6E28C8F2">
            <w:pPr>
              <w:pStyle w:val="24"/>
            </w:pPr>
            <w:r>
              <w:rPr>
                <w:rFonts w:hint="eastAsia"/>
              </w:rPr>
              <w:t>晚期密宗</w:t>
            </w:r>
          </w:p>
        </w:tc>
        <w:tc>
          <w:p w14:paraId="41015681">
            <w:pPr>
              <w:pStyle w:val="24"/>
            </w:pPr>
            <w:r>
              <w:rPr>
                <w:rFonts w:hint="eastAsia"/>
              </w:rPr>
              <w:t>体系最庞杂，适配更晚近时代</w:t>
            </w:r>
          </w:p>
        </w:tc>
      </w:tr>
    </w:tbl>
    <w:p w14:paraId="655FBF41">
      <w:pPr>
        <w:pStyle w:val="3"/>
      </w:pPr>
      <w:r>
        <w:rPr>
          <w:rFonts w:hint="eastAsia"/>
          <w:b/>
          <w:bCs/>
        </w:rPr>
        <w:t>三大传承对应</w:t>
      </w:r>
      <w:r>
        <w:rPr>
          <w:rFonts w:hint="eastAsia"/>
        </w:rPr>
        <w:t>：南传</w:t>
      </w:r>
      <w:r>
        <w:t xml:space="preserve"> / </w:t>
      </w:r>
      <w:r>
        <w:rPr>
          <w:rFonts w:hint="eastAsia"/>
        </w:rPr>
        <w:t>汉传</w:t>
      </w:r>
      <w:r>
        <w:t xml:space="preserve"> / </w:t>
      </w:r>
      <w:r>
        <w:rPr>
          <w:rFonts w:hint="eastAsia"/>
        </w:rPr>
        <w:t>藏传</w:t>
      </w:r>
    </w:p>
    <w:p w14:paraId="541E433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4D072433">
      <w:pPr>
        <w:pStyle w:val="4"/>
      </w:pPr>
      <w:bookmarkStart w:id="9" w:name="第三部分唯识意识结构与冥想原理"/>
      <w:r>
        <w:rPr>
          <w:rFonts w:hint="eastAsia"/>
        </w:rPr>
        <w:t>第三部分｜唯识：意识结构与冥想原理</w:t>
      </w:r>
    </w:p>
    <w:p w14:paraId="7A545D0A">
      <w:pPr>
        <w:pStyle w:val="5"/>
      </w:pPr>
      <w:bookmarkStart w:id="10" w:name="八识结构"/>
      <w:r>
        <w:t xml:space="preserve">3.1 </w:t>
      </w:r>
      <w:r>
        <w:rPr>
          <w:rFonts w:hint="eastAsia"/>
        </w:rPr>
        <w:t>八识结构</w:t>
      </w:r>
    </w:p>
    <w:p w14:paraId="7B0DB788">
      <w:pPr>
        <w:pStyle w:val="23"/>
      </w:pPr>
      <w:r>
        <w:rPr>
          <w:rFonts w:hint="eastAsia"/>
        </w:rPr>
        <w:t>意识是</w:t>
      </w:r>
      <w:r>
        <w:rPr>
          <w:rFonts w:hint="eastAsia"/>
          <w:b/>
          <w:bCs/>
        </w:rPr>
        <w:t>一个整体的八种功能</w:t>
      </w:r>
      <w:r>
        <w:rPr>
          <w:rFonts w:hint="eastAsia"/>
        </w:rPr>
        <w:t>，不是八个独立意识。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3883"/>
        <w:gridCol w:w="2142"/>
      </w:tblGrid>
      <w:tr w14:paraId="4FA58332">
        <w:trPr>
          <w:tblHeader/>
        </w:trPr>
        <w:tc>
          <w:p w14:paraId="44977B5A">
            <w:pPr>
              <w:pStyle w:val="24"/>
            </w:pPr>
            <w:r>
              <w:rPr>
                <w:rFonts w:hint="eastAsia"/>
              </w:rPr>
              <w:t>识</w:t>
            </w:r>
          </w:p>
        </w:tc>
        <w:tc>
          <w:p w14:paraId="0BC3E853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9B4E030">
            <w:pPr>
              <w:pStyle w:val="24"/>
            </w:pPr>
            <w:r>
              <w:rPr>
                <w:rFonts w:hint="eastAsia"/>
              </w:rPr>
              <w:t>性质</w:t>
            </w:r>
          </w:p>
        </w:tc>
      </w:tr>
      <w:tr w14:paraId="24C889D1">
        <w:tc>
          <w:p w14:paraId="147F2FDC">
            <w:pPr>
              <w:pStyle w:val="24"/>
            </w:pPr>
            <w:r>
              <w:rPr>
                <w:rFonts w:hint="eastAsia"/>
              </w:rPr>
              <w:t>前六识（眼耳鼻舌身意）</w:t>
            </w:r>
          </w:p>
        </w:tc>
        <w:tc>
          <w:p w14:paraId="233C3F67">
            <w:pPr>
              <w:pStyle w:val="24"/>
            </w:pPr>
            <w:r>
              <w:rPr>
                <w:rFonts w:hint="eastAsia"/>
              </w:rPr>
              <w:t>表层可觉察的感知与思考</w:t>
            </w:r>
          </w:p>
        </w:tc>
        <w:tc>
          <w:p w14:paraId="115BE3F8">
            <w:pPr>
              <w:pStyle w:val="24"/>
            </w:pPr>
            <w:r>
              <w:rPr>
                <w:rFonts w:hint="eastAsia"/>
              </w:rPr>
              <w:t>本性中性</w:t>
            </w:r>
          </w:p>
        </w:tc>
      </w:tr>
      <w:tr w14:paraId="374830AF">
        <w:tc>
          <w:p w14:paraId="63D84E01">
            <w:pPr>
              <w:pStyle w:val="24"/>
            </w:pPr>
            <w:r>
              <w:rPr>
                <w:rFonts w:hint="eastAsia"/>
              </w:rPr>
              <w:t>第七识·末那识</w:t>
            </w:r>
          </w:p>
        </w:tc>
        <w:tc>
          <w:p w14:paraId="6C67BC83">
            <w:pPr>
              <w:pStyle w:val="24"/>
            </w:pPr>
            <w:r>
              <w:rPr>
                <w:rFonts w:hint="eastAsia"/>
              </w:rPr>
              <w:t>自我意识与调度功能（「机场塔台」）</w:t>
            </w:r>
          </w:p>
        </w:tc>
        <w:tc>
          <w:p w14:paraId="263387D1">
            <w:pPr>
              <w:pStyle w:val="24"/>
            </w:pPr>
            <w:r>
              <w:rPr>
                <w:rFonts w:hint="eastAsia"/>
                <w:b/>
                <w:bCs/>
              </w:rPr>
              <w:t>一切烦恼的真正根源</w:t>
            </w:r>
          </w:p>
        </w:tc>
      </w:tr>
      <w:tr w14:paraId="4B9B0975">
        <w:tc>
          <w:p w14:paraId="6C8F7E62">
            <w:pPr>
              <w:pStyle w:val="24"/>
            </w:pPr>
            <w:r>
              <w:rPr>
                <w:rFonts w:hint="eastAsia"/>
              </w:rPr>
              <w:t>第八识·阿赖耶识（藏识）</w:t>
            </w:r>
          </w:p>
        </w:tc>
        <w:tc>
          <w:p w14:paraId="39919FC8">
            <w:pPr>
              <w:pStyle w:val="24"/>
            </w:pPr>
            <w:r>
              <w:rPr>
                <w:rFonts w:hint="eastAsia"/>
              </w:rPr>
              <w:t>储存全部经验痕迹（含潜意识）</w:t>
            </w:r>
          </w:p>
        </w:tc>
        <w:tc>
          <w:p w14:paraId="07F1BFDE">
            <w:pPr>
              <w:pStyle w:val="24"/>
            </w:pPr>
            <w:r>
              <w:rPr>
                <w:rFonts w:hint="eastAsia"/>
              </w:rPr>
              <w:t>本性中性</w:t>
            </w:r>
          </w:p>
        </w:tc>
      </w:tr>
    </w:tbl>
    <w:p w14:paraId="0D152040">
      <w:pPr>
        <w:pStyle w:val="3"/>
      </w:pPr>
      <w:r>
        <w:rPr>
          <w:rFonts w:hint="eastAsia"/>
          <w:b/>
          <w:bCs/>
        </w:rPr>
        <w:t>末那识的问题</w:t>
      </w:r>
      <w:r>
        <w:rPr>
          <w:rFonts w:hint="eastAsia"/>
        </w:rPr>
        <w:t>：长期调度产生”这一切都是我的”的执着</w:t>
      </w:r>
      <w:r>
        <w:t xml:space="preserve"> → </w:t>
      </w:r>
      <w:r>
        <w:rPr>
          <w:rFonts w:hint="eastAsia"/>
        </w:rPr>
        <w:t>掌控欲</w:t>
      </w:r>
      <w:r>
        <w:t xml:space="preserve"> → </w:t>
      </w:r>
      <w:r>
        <w:rPr>
          <w:rFonts w:hint="eastAsia"/>
        </w:rPr>
        <w:t>失控时焦虑烦恼</w:t>
      </w:r>
    </w:p>
    <w:bookmarkEnd w:id="10"/>
    <w:p w14:paraId="54BB92E6">
      <w:pPr>
        <w:pStyle w:val="5"/>
      </w:pPr>
      <w:bookmarkStart w:id="11" w:name="六根-六境-六识"/>
      <w:r>
        <w:t xml:space="preserve">3.2 </w:t>
      </w:r>
      <w:r>
        <w:rPr>
          <w:rFonts w:hint="eastAsia"/>
        </w:rPr>
        <w:t>六根</w:t>
      </w:r>
      <w:r>
        <w:t xml:space="preserve"> × </w:t>
      </w:r>
      <w:r>
        <w:rPr>
          <w:rFonts w:hint="eastAsia"/>
        </w:rPr>
        <w:t>六境</w:t>
      </w:r>
      <w:r>
        <w:t xml:space="preserve"> × </w:t>
      </w:r>
      <w:r>
        <w:rPr>
          <w:rFonts w:hint="eastAsia"/>
        </w:rPr>
        <w:t>六识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897"/>
      </w:tblGrid>
      <w:tr w14:paraId="261E63BB">
        <w:trPr>
          <w:tblHeader/>
        </w:trPr>
        <w:tc>
          <w:p w14:paraId="6ADDEA91">
            <w:pPr>
              <w:pStyle w:val="24"/>
            </w:pPr>
            <w:r>
              <w:rPr>
                <w:rFonts w:hint="eastAsia"/>
              </w:rPr>
              <w:t>根（感官）</w:t>
            </w:r>
          </w:p>
        </w:tc>
        <w:tc>
          <w:p w14:paraId="289BDF72">
            <w:pPr>
              <w:pStyle w:val="24"/>
            </w:pPr>
            <w:r>
              <w:rPr>
                <w:rFonts w:hint="eastAsia"/>
              </w:rPr>
              <w:t>境（外尘）</w:t>
            </w:r>
          </w:p>
        </w:tc>
        <w:tc>
          <w:p w14:paraId="5628D183">
            <w:pPr>
              <w:pStyle w:val="24"/>
            </w:pPr>
            <w:r>
              <w:rPr>
                <w:rFonts w:hint="eastAsia"/>
              </w:rPr>
              <w:t>识（辨识）</w:t>
            </w:r>
          </w:p>
        </w:tc>
      </w:tr>
      <w:tr w14:paraId="0C972A88">
        <w:tc>
          <w:p w14:paraId="7E1AF914">
            <w:pPr>
              <w:pStyle w:val="24"/>
            </w:pPr>
            <w:r>
              <w:rPr>
                <w:rFonts w:hint="eastAsia"/>
              </w:rPr>
              <w:t>眼</w:t>
            </w:r>
          </w:p>
        </w:tc>
        <w:tc>
          <w:p w14:paraId="286800FF">
            <w:pPr>
              <w:pStyle w:val="24"/>
            </w:pPr>
            <w:r>
              <w:rPr>
                <w:rFonts w:hint="eastAsia"/>
              </w:rPr>
              <w:t>色</w:t>
            </w:r>
          </w:p>
        </w:tc>
        <w:tc>
          <w:p w14:paraId="0D625C29">
            <w:pPr>
              <w:pStyle w:val="24"/>
            </w:pPr>
            <w:r>
              <w:rPr>
                <w:rFonts w:hint="eastAsia"/>
              </w:rPr>
              <w:t>眼识</w:t>
            </w:r>
          </w:p>
        </w:tc>
      </w:tr>
      <w:tr w14:paraId="257BEDF3">
        <w:tc>
          <w:p w14:paraId="1D374AA3">
            <w:pPr>
              <w:pStyle w:val="24"/>
            </w:pPr>
            <w:r>
              <w:rPr>
                <w:rFonts w:hint="eastAsia"/>
              </w:rPr>
              <w:t>耳</w:t>
            </w:r>
          </w:p>
        </w:tc>
        <w:tc>
          <w:p w14:paraId="5533D7D0">
            <w:pPr>
              <w:pStyle w:val="24"/>
            </w:pPr>
            <w:r>
              <w:rPr>
                <w:rFonts w:hint="eastAsia"/>
              </w:rPr>
              <w:t>声</w:t>
            </w:r>
          </w:p>
        </w:tc>
        <w:tc>
          <w:p w14:paraId="6C5C5446">
            <w:pPr>
              <w:pStyle w:val="24"/>
            </w:pPr>
            <w:r>
              <w:rPr>
                <w:rFonts w:hint="eastAsia"/>
              </w:rPr>
              <w:t>耳识</w:t>
            </w:r>
          </w:p>
        </w:tc>
      </w:tr>
      <w:tr w14:paraId="55E36EBE">
        <w:tc>
          <w:p w14:paraId="1DBEBE0B">
            <w:pPr>
              <w:pStyle w:val="24"/>
            </w:pPr>
            <w:r>
              <w:rPr>
                <w:rFonts w:hint="eastAsia"/>
              </w:rPr>
              <w:t>鼻</w:t>
            </w:r>
          </w:p>
        </w:tc>
        <w:tc>
          <w:p w14:paraId="7A11DA17">
            <w:pPr>
              <w:pStyle w:val="24"/>
            </w:pPr>
            <w:r>
              <w:rPr>
                <w:rFonts w:hint="eastAsia"/>
              </w:rPr>
              <w:t>香</w:t>
            </w:r>
          </w:p>
        </w:tc>
        <w:tc>
          <w:p w14:paraId="4928CB82">
            <w:pPr>
              <w:pStyle w:val="24"/>
            </w:pPr>
            <w:r>
              <w:rPr>
                <w:rFonts w:hint="eastAsia"/>
              </w:rPr>
              <w:t>鼻识</w:t>
            </w:r>
          </w:p>
        </w:tc>
      </w:tr>
      <w:tr w14:paraId="119FDB86">
        <w:tc>
          <w:p w14:paraId="577EDCD5">
            <w:pPr>
              <w:pStyle w:val="24"/>
            </w:pPr>
            <w:r>
              <w:rPr>
                <w:rFonts w:hint="eastAsia"/>
              </w:rPr>
              <w:t>舌</w:t>
            </w:r>
          </w:p>
        </w:tc>
        <w:tc>
          <w:p w14:paraId="203BECED">
            <w:pPr>
              <w:pStyle w:val="24"/>
            </w:pPr>
            <w:r>
              <w:rPr>
                <w:rFonts w:hint="eastAsia"/>
              </w:rPr>
              <w:t>味</w:t>
            </w:r>
          </w:p>
        </w:tc>
        <w:tc>
          <w:p w14:paraId="06EA8D86">
            <w:pPr>
              <w:pStyle w:val="24"/>
            </w:pPr>
            <w:r>
              <w:rPr>
                <w:rFonts w:hint="eastAsia"/>
              </w:rPr>
              <w:t>舌识</w:t>
            </w:r>
          </w:p>
        </w:tc>
      </w:tr>
      <w:tr w14:paraId="67859715">
        <w:tc>
          <w:p w14:paraId="73121D5B">
            <w:pPr>
              <w:pStyle w:val="24"/>
            </w:pPr>
            <w:r>
              <w:rPr>
                <w:rFonts w:hint="eastAsia"/>
              </w:rPr>
              <w:t>身</w:t>
            </w:r>
          </w:p>
        </w:tc>
        <w:tc>
          <w:p w14:paraId="107DE26F">
            <w:pPr>
              <w:pStyle w:val="24"/>
            </w:pPr>
            <w:r>
              <w:rPr>
                <w:rFonts w:hint="eastAsia"/>
              </w:rPr>
              <w:t>触</w:t>
            </w:r>
          </w:p>
        </w:tc>
        <w:tc>
          <w:p w14:paraId="5E801573">
            <w:pPr>
              <w:pStyle w:val="24"/>
            </w:pPr>
            <w:r>
              <w:rPr>
                <w:rFonts w:hint="eastAsia"/>
              </w:rPr>
              <w:t>身识</w:t>
            </w:r>
          </w:p>
        </w:tc>
      </w:tr>
      <w:tr w14:paraId="6463529B">
        <w:tc>
          <w:p w14:paraId="69A8A198">
            <w:pPr>
              <w:pStyle w:val="24"/>
            </w:pPr>
            <w:r>
              <w:rPr>
                <w:rFonts w:hint="eastAsia"/>
                <w:b/>
                <w:bCs/>
              </w:rPr>
              <w:t>意</w:t>
            </w:r>
            <w:r>
              <w:rPr>
                <w:rFonts w:hint="eastAsia"/>
              </w:rPr>
              <w:t>（意根）</w:t>
            </w:r>
          </w:p>
        </w:tc>
        <w:tc>
          <w:p w14:paraId="4D2E838F">
            <w:pPr>
              <w:pStyle w:val="24"/>
            </w:pPr>
            <w:r>
              <w:rPr>
                <w:rFonts w:hint="eastAsia"/>
                <w:b/>
                <w:bCs/>
              </w:rPr>
              <w:t>法</w:t>
            </w:r>
            <w:r>
              <w:rPr>
                <w:rFonts w:hint="eastAsia"/>
              </w:rPr>
              <w:t>（法尘）</w:t>
            </w:r>
          </w:p>
        </w:tc>
        <w:tc>
          <w:p w14:paraId="2B1F0E31">
            <w:pPr>
              <w:pStyle w:val="24"/>
            </w:pPr>
            <w:r>
              <w:rPr>
                <w:rFonts w:hint="eastAsia"/>
                <w:b/>
                <w:bCs/>
              </w:rPr>
              <w:t>意识</w:t>
            </w:r>
            <w:r>
              <w:rPr>
                <w:rFonts w:hint="eastAsia"/>
              </w:rPr>
              <w:t>（第六识）</w:t>
            </w:r>
          </w:p>
        </w:tc>
      </w:tr>
      <w:bookmarkEnd w:id="11"/>
    </w:tbl>
    <w:p w14:paraId="437D40B4">
      <w:pPr>
        <w:pStyle w:val="5"/>
      </w:pPr>
      <w:bookmarkStart w:id="12" w:name="冥想为何有效"/>
      <w:r>
        <w:t xml:space="preserve">3.3 </w:t>
      </w:r>
      <w:r>
        <w:rPr>
          <w:rFonts w:hint="eastAsia"/>
        </w:rPr>
        <w:t>冥想为何有效</w:t>
      </w:r>
    </w:p>
    <w:p w14:paraId="5A706FDB">
      <w:pPr>
        <w:pStyle w:val="24"/>
        <w:numPr>
          <w:ilvl w:val="0"/>
          <w:numId w:val="2"/>
        </w:numPr>
      </w:pPr>
      <w:r>
        <w:rPr>
          <w:rFonts w:hint="eastAsia"/>
        </w:rPr>
        <w:t>表层意识如一张「晃动的膜」，会反射掉影响力，无法深入底层</w:t>
      </w:r>
    </w:p>
    <w:p w14:paraId="738A4EF1">
      <w:pPr>
        <w:pStyle w:val="24"/>
        <w:numPr>
          <w:ilvl w:val="0"/>
          <w:numId w:val="2"/>
        </w:numPr>
      </w:pPr>
      <w:r>
        <w:rPr>
          <w:rFonts w:hint="eastAsia"/>
        </w:rPr>
        <w:t>止观先用定力让表层止息</w:t>
      </w:r>
      <w:r>
        <w:t xml:space="preserve"> → </w:t>
      </w:r>
      <w:r>
        <w:rPr>
          <w:rFonts w:hint="eastAsia"/>
        </w:rPr>
        <w:t>选定的正见直接熏入底层意识形态</w:t>
      </w:r>
      <w:r>
        <w:t xml:space="preserve"> → </w:t>
      </w:r>
      <w:r>
        <w:rPr>
          <w:rFonts w:hint="eastAsia"/>
        </w:rPr>
        <w:t>完成转化</w:t>
      </w:r>
    </w:p>
    <w:p w14:paraId="18541FF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必须改变底层动机、世界观，只改表层行为效果有限</w:t>
      </w:r>
    </w:p>
    <w:bookmarkEnd w:id="12"/>
    <w:p w14:paraId="71C0C13D">
      <w:pPr>
        <w:pStyle w:val="5"/>
      </w:pPr>
      <w:bookmarkStart w:id="13" w:name="三三昧三解脱门"/>
      <w:r>
        <w:t xml:space="preserve">3.4 </w:t>
      </w:r>
      <w:r>
        <w:rPr>
          <w:rFonts w:hint="eastAsia"/>
        </w:rPr>
        <w:t>三三昧（三解脱门）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3336"/>
        <w:gridCol w:w="3096"/>
      </w:tblGrid>
      <w:tr w14:paraId="0DB6E8EE">
        <w:trPr>
          <w:tblHeader/>
        </w:trPr>
        <w:tc>
          <w:p w14:paraId="6D92B688">
            <w:pPr>
              <w:pStyle w:val="24"/>
            </w:pPr>
            <w:r>
              <w:rPr>
                <w:rFonts w:hint="eastAsia"/>
              </w:rPr>
              <w:t>三昧</w:t>
            </w:r>
          </w:p>
        </w:tc>
        <w:tc>
          <w:p w14:paraId="3024435C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 w14:paraId="08974301">
            <w:pPr>
              <w:pStyle w:val="24"/>
            </w:pPr>
            <w:r>
              <w:rPr>
                <w:rFonts w:hint="eastAsia"/>
              </w:rPr>
              <w:t>对应破除</w:t>
            </w:r>
          </w:p>
        </w:tc>
      </w:tr>
      <w:tr w14:paraId="6F5FBEA6">
        <w:tc>
          <w:p w14:paraId="339789D1">
            <w:pPr>
              <w:pStyle w:val="24"/>
            </w:pPr>
            <w:r>
              <w:rPr>
                <w:rFonts w:hint="eastAsia"/>
                <w:b/>
                <w:bCs/>
              </w:rPr>
              <w:t>空三昧</w:t>
            </w:r>
          </w:p>
        </w:tc>
        <w:tc>
          <w:p w14:paraId="1C4CDF27">
            <w:pPr>
              <w:pStyle w:val="24"/>
            </w:pPr>
            <w:r>
              <w:rPr>
                <w:rFonts w:hint="eastAsia"/>
              </w:rPr>
              <w:t>观一切法因缘空、无我无我所</w:t>
            </w:r>
          </w:p>
        </w:tc>
        <w:tc>
          <w:p w14:paraId="3DEF7A60">
            <w:pPr>
              <w:pStyle w:val="24"/>
            </w:pPr>
            <w:r>
              <w:rPr>
                <w:rFonts w:hint="eastAsia"/>
              </w:rPr>
              <w:t>我执</w:t>
            </w:r>
            <w:r>
              <w:t xml:space="preserve"> / </w:t>
            </w:r>
            <w:r>
              <w:rPr>
                <w:rFonts w:hint="eastAsia"/>
              </w:rPr>
              <w:t>法执</w:t>
            </w:r>
          </w:p>
        </w:tc>
      </w:tr>
      <w:tr w14:paraId="251CC77F">
        <w:tc>
          <w:p w14:paraId="7F96CA85">
            <w:pPr>
              <w:pStyle w:val="24"/>
            </w:pPr>
            <w:r>
              <w:rPr>
                <w:rFonts w:hint="eastAsia"/>
                <w:b/>
                <w:bCs/>
              </w:rPr>
              <w:t>无相三昧</w:t>
            </w:r>
          </w:p>
        </w:tc>
        <w:tc>
          <w:p w14:paraId="36F2287F">
            <w:pPr>
              <w:pStyle w:val="24"/>
            </w:pPr>
            <w:r>
              <w:rPr>
                <w:rFonts w:hint="eastAsia"/>
              </w:rPr>
              <w:t>离一切相，不执取相状差别</w:t>
            </w:r>
          </w:p>
        </w:tc>
        <w:tc>
          <w:p w14:paraId="70072F58">
            <w:pPr>
              <w:pStyle w:val="24"/>
            </w:pPr>
            <w:r>
              <w:rPr>
                <w:rFonts w:hint="eastAsia"/>
              </w:rPr>
              <w:t>相执（概念、名号、区别）</w:t>
            </w:r>
          </w:p>
        </w:tc>
      </w:tr>
      <w:tr w14:paraId="3D1945D1">
        <w:tc>
          <w:p w14:paraId="58682033">
            <w:pPr>
              <w:pStyle w:val="24"/>
            </w:pPr>
            <w:r>
              <w:rPr>
                <w:rFonts w:hint="eastAsia"/>
                <w:b/>
                <w:bCs/>
              </w:rPr>
              <w:t>无愿三昧</w:t>
            </w:r>
          </w:p>
        </w:tc>
        <w:tc>
          <w:p w14:paraId="4B69ABD9">
            <w:pPr>
              <w:pStyle w:val="24"/>
            </w:pPr>
            <w:r>
              <w:rPr>
                <w:rFonts w:hint="eastAsia"/>
              </w:rPr>
              <w:t>不起希求愿欲，不刻意造作</w:t>
            </w:r>
          </w:p>
        </w:tc>
        <w:tc>
          <w:p w14:paraId="7FAF6B1C">
            <w:pPr>
              <w:pStyle w:val="24"/>
            </w:pPr>
            <w:r>
              <w:rPr>
                <w:rFonts w:hint="eastAsia"/>
              </w:rPr>
              <w:t>求执（掌控欲</w:t>
            </w:r>
            <w:r>
              <w:t xml:space="preserve"> / </w:t>
            </w:r>
            <w:r>
              <w:rPr>
                <w:rFonts w:hint="eastAsia"/>
              </w:rPr>
              <w:t>希求心）</w:t>
            </w:r>
          </w:p>
        </w:tc>
      </w:tr>
    </w:tbl>
    <w:p w14:paraId="33EDAF15">
      <w:pPr>
        <w:pStyle w:val="13"/>
      </w:pPr>
      <w:r>
        <w:rPr>
          <w:rFonts w:hint="eastAsia"/>
        </w:rPr>
        <w:t>三三昧次第贯通：见空</w:t>
      </w:r>
      <w:r>
        <w:t xml:space="preserve"> → </w:t>
      </w:r>
      <w:r>
        <w:rPr>
          <w:rFonts w:hint="eastAsia"/>
        </w:rPr>
        <w:t>不执相</w:t>
      </w:r>
      <w:r>
        <w:t xml:space="preserve"> → </w:t>
      </w:r>
      <w:r>
        <w:rPr>
          <w:rFonts w:hint="eastAsia"/>
        </w:rPr>
        <w:t>无所求愿——即《金刚经》「无所住而生其心」</w:t>
      </w:r>
    </w:p>
    <w:bookmarkEnd w:id="13"/>
    <w:p w14:paraId="5B177383">
      <w:pPr>
        <w:pStyle w:val="5"/>
      </w:pPr>
      <w:bookmarkStart w:id="14" w:name="三能变识八识皆变异无永恒自性"/>
      <w:r>
        <w:t xml:space="preserve">3.5 </w:t>
      </w:r>
      <w:r>
        <w:rPr>
          <w:rFonts w:hint="eastAsia"/>
        </w:rPr>
        <w:t>三能变识：八识皆变异，无永恒自性</w:t>
      </w:r>
    </w:p>
    <w:p w14:paraId="74B18103">
      <w:pPr>
        <w:pStyle w:val="13"/>
      </w:pPr>
      <w:r>
        <w:rPr>
          <w:rFonts w:hint="eastAsia"/>
        </w:rPr>
        <w:t>「由假说我法、有种种相转，彼依识所变」——世亲菩萨《唯识三十颂》首颂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33E9E44">
        <w:trPr>
          <w:tblHeader/>
        </w:trPr>
        <w:tc>
          <w:p w14:paraId="5D634893">
            <w:pPr>
              <w:pStyle w:val="24"/>
            </w:pPr>
            <w:r>
              <w:rPr>
                <w:rFonts w:hint="eastAsia"/>
              </w:rPr>
              <w:t>三能变识</w:t>
            </w:r>
          </w:p>
        </w:tc>
        <w:tc>
          <w:p w14:paraId="78F9921A">
            <w:pPr>
              <w:pStyle w:val="24"/>
            </w:pPr>
            <w:r>
              <w:rPr>
                <w:rFonts w:hint="eastAsia"/>
              </w:rPr>
              <w:t>对应识</w:t>
            </w:r>
          </w:p>
        </w:tc>
        <w:tc>
          <w:p w14:paraId="5735042E">
            <w:pPr>
              <w:pStyle w:val="24"/>
            </w:pPr>
            <w:r>
              <w:rPr>
                <w:rFonts w:hint="eastAsia"/>
              </w:rPr>
              <w:t>变异方式</w:t>
            </w:r>
          </w:p>
        </w:tc>
      </w:tr>
      <w:tr w14:paraId="2539EE55">
        <w:tc>
          <w:p w14:paraId="44DA19E6">
            <w:pPr>
              <w:pStyle w:val="24"/>
            </w:pPr>
            <w:r>
              <w:rPr>
                <w:rFonts w:hint="eastAsia"/>
              </w:rPr>
              <w:t>异熟能变</w:t>
            </w:r>
          </w:p>
        </w:tc>
        <w:tc>
          <w:p w14:paraId="68952521">
            <w:pPr>
              <w:pStyle w:val="24"/>
            </w:pPr>
            <w:r>
              <w:rPr>
                <w:rFonts w:hint="eastAsia"/>
              </w:rPr>
              <w:t>第八阿赖耶识</w:t>
            </w:r>
          </w:p>
        </w:tc>
        <w:tc>
          <w:p w14:paraId="518CD2AD">
            <w:pPr>
              <w:pStyle w:val="24"/>
            </w:pPr>
            <w:r>
              <w:rPr>
                <w:rFonts w:hint="eastAsia"/>
              </w:rPr>
              <w:t>储存种子的”硬盘”——旧种子成熟、新种子存入，内容永远在变</w:t>
            </w:r>
          </w:p>
        </w:tc>
      </w:tr>
      <w:tr w14:paraId="3D35E5DC">
        <w:tc>
          <w:p w14:paraId="2A5C792F">
            <w:pPr>
              <w:pStyle w:val="24"/>
            </w:pPr>
            <w:r>
              <w:rPr>
                <w:rFonts w:hint="eastAsia"/>
              </w:rPr>
              <w:t>思量能变</w:t>
            </w:r>
          </w:p>
        </w:tc>
        <w:tc>
          <w:p w14:paraId="4A331C2D">
            <w:pPr>
              <w:pStyle w:val="24"/>
            </w:pPr>
            <w:r>
              <w:rPr>
                <w:rFonts w:hint="eastAsia"/>
              </w:rPr>
              <w:t>第七末那识</w:t>
            </w:r>
          </w:p>
        </w:tc>
        <w:tc>
          <w:p w14:paraId="5C65FA77">
            <w:pPr>
              <w:pStyle w:val="24"/>
            </w:pPr>
            <w:r>
              <w:rPr>
                <w:rFonts w:hint="eastAsia"/>
              </w:rPr>
              <w:t>执取经验为”我”，但执取对象始终在变</w:t>
            </w:r>
          </w:p>
        </w:tc>
      </w:tr>
      <w:tr w14:paraId="7FA9C26F">
        <w:tc>
          <w:p w14:paraId="075FAB50">
            <w:pPr>
              <w:pStyle w:val="24"/>
            </w:pPr>
            <w:r>
              <w:rPr>
                <w:rFonts w:hint="eastAsia"/>
              </w:rPr>
              <w:t>了境能变</w:t>
            </w:r>
          </w:p>
        </w:tc>
        <w:tc>
          <w:p w14:paraId="012E5025">
            <w:pPr>
              <w:pStyle w:val="24"/>
            </w:pPr>
            <w:r>
              <w:rPr>
                <w:rFonts w:hint="eastAsia"/>
              </w:rPr>
              <w:t>前六识</w:t>
            </w:r>
          </w:p>
        </w:tc>
        <w:tc>
          <w:p w14:paraId="2F145556">
            <w:pPr>
              <w:pStyle w:val="24"/>
            </w:pPr>
            <w:r>
              <w:rPr>
                <w:rFonts w:hint="eastAsia"/>
              </w:rPr>
              <w:t>依外境因缘而起，外境变则识变</w:t>
            </w:r>
          </w:p>
        </w:tc>
      </w:tr>
    </w:tbl>
    <w:p w14:paraId="6D65EF25">
      <w:pPr>
        <w:pStyle w:val="13"/>
      </w:pPr>
      <w:r>
        <w:rPr>
          <w:rFonts w:hint="eastAsia"/>
        </w:rPr>
        <w:t>结论：八识皆变</w:t>
      </w:r>
      <w:r>
        <w:t xml:space="preserve"> → </w:t>
      </w:r>
      <w:r>
        <w:rPr>
          <w:rFonts w:hint="eastAsia"/>
        </w:rPr>
        <w:t>建构的世界永远变化</w:t>
      </w:r>
      <w:r>
        <w:t xml:space="preserve"> → </w:t>
      </w:r>
      <w:r>
        <w:rPr>
          <w:rFonts w:hint="eastAsia"/>
        </w:rPr>
        <w:t>用复杂体系阐述的本质仍是无常义理</w:t>
      </w:r>
    </w:p>
    <w:bookmarkEnd w:id="14"/>
    <w:p w14:paraId="7E887002">
      <w:pPr>
        <w:pStyle w:val="5"/>
      </w:pPr>
      <w:bookmarkStart w:id="15" w:name="唯识三性说修行框架"/>
      <w:r>
        <w:t xml:space="preserve">3.6 </w:t>
      </w:r>
      <w:r>
        <w:rPr>
          <w:rFonts w:hint="eastAsia"/>
        </w:rPr>
        <w:t>唯识三性说（修行框架）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104111D">
        <w:trPr>
          <w:tblHeader/>
        </w:trPr>
        <w:tc>
          <w:p w14:paraId="23289D19">
            <w:pPr>
              <w:pStyle w:val="24"/>
            </w:pPr>
            <w:r>
              <w:rPr>
                <w:rFonts w:hint="eastAsia"/>
              </w:rPr>
              <w:t>三性</w:t>
            </w:r>
          </w:p>
        </w:tc>
        <w:tc>
          <w:p w14:paraId="5A84FA6E">
            <w:pPr>
              <w:pStyle w:val="24"/>
            </w:pPr>
            <w:r>
              <w:rPr>
                <w:rFonts w:hint="eastAsia"/>
              </w:rPr>
              <w:t>对应识</w:t>
            </w:r>
          </w:p>
        </w:tc>
        <w:tc>
          <w:p w14:paraId="29205F0E">
            <w:pPr>
              <w:pStyle w:val="24"/>
            </w:pPr>
            <w:r>
              <w:rPr>
                <w:rFonts w:hint="eastAsia"/>
              </w:rPr>
              <w:t>修行要点</w:t>
            </w:r>
          </w:p>
        </w:tc>
      </w:tr>
      <w:tr w14:paraId="346E5086">
        <w:tc>
          <w:p w14:paraId="1846E0A0">
            <w:pPr>
              <w:pStyle w:val="24"/>
            </w:pPr>
            <w:r>
              <w:rPr>
                <w:rFonts w:hint="eastAsia"/>
                <w:b/>
                <w:bCs/>
              </w:rPr>
              <w:t>依他起性</w:t>
            </w:r>
          </w:p>
        </w:tc>
        <w:tc>
          <w:p w14:paraId="743E5570">
            <w:pPr>
              <w:pStyle w:val="24"/>
            </w:pPr>
            <w:r>
              <w:rPr>
                <w:rFonts w:hint="eastAsia"/>
              </w:rPr>
              <w:t>前六识</w:t>
            </w:r>
          </w:p>
        </w:tc>
        <w:tc>
          <w:p w14:paraId="13F435C0">
            <w:pPr>
              <w:pStyle w:val="24"/>
            </w:pPr>
            <w:r>
              <w:rPr>
                <w:rFonts w:hint="eastAsia"/>
              </w:rPr>
              <w:t>无法控制全部外境，但可选择浸泡环境（「朋友圈即风水」）</w:t>
            </w:r>
          </w:p>
        </w:tc>
      </w:tr>
      <w:tr w14:paraId="56243925">
        <w:tc>
          <w:p w14:paraId="6EDA4315">
            <w:pPr>
              <w:pStyle w:val="24"/>
            </w:pPr>
            <w:r>
              <w:rPr>
                <w:rFonts w:hint="eastAsia"/>
                <w:b/>
                <w:bCs/>
              </w:rPr>
              <w:t>遍计所执性</w:t>
            </w:r>
          </w:p>
        </w:tc>
        <w:tc>
          <w:p w14:paraId="7FC7D32C">
            <w:pPr>
              <w:pStyle w:val="24"/>
            </w:pPr>
            <w:r>
              <w:rPr>
                <w:rFonts w:hint="eastAsia"/>
              </w:rPr>
              <w:t>第七识</w:t>
            </w:r>
          </w:p>
        </w:tc>
        <w:tc>
          <w:p w14:paraId="122EC6F5">
            <w:pPr>
              <w:pStyle w:val="24"/>
            </w:pPr>
            <w:r>
              <w:rPr>
                <w:rFonts w:hint="eastAsia"/>
              </w:rPr>
              <w:t>不断分别计较如乌云遮蔽自性。修行核心：松开执着，乌云散去自性自显</w:t>
            </w:r>
          </w:p>
        </w:tc>
      </w:tr>
      <w:tr w14:paraId="478D97C5">
        <w:tc>
          <w:p w14:paraId="2B3D1063">
            <w:pPr>
              <w:pStyle w:val="24"/>
            </w:pPr>
            <w:r>
              <w:rPr>
                <w:rFonts w:hint="eastAsia"/>
                <w:b/>
                <w:bCs/>
              </w:rPr>
              <w:t>圆成实性</w:t>
            </w:r>
          </w:p>
        </w:tc>
        <w:tc>
          <w:p w14:paraId="6F232442">
            <w:pPr>
              <w:pStyle w:val="24"/>
            </w:pPr>
            <w:r>
              <w:rPr>
                <w:rFonts w:hint="eastAsia"/>
              </w:rPr>
              <w:t>第八识</w:t>
            </w:r>
          </w:p>
        </w:tc>
        <w:tc>
          <w:p w14:paraId="56B3ACAF">
            <w:pPr>
              <w:pStyle w:val="24"/>
            </w:pPr>
            <w:r>
              <w:rPr>
                <w:rFonts w:hint="eastAsia"/>
              </w:rPr>
              <w:t>本自具足，无需创造，只需让其呈现</w:t>
            </w:r>
          </w:p>
        </w:tc>
      </w:tr>
      <w:bookmarkEnd w:id="15"/>
    </w:tbl>
    <w:p w14:paraId="6F2C37C7">
      <w:pPr>
        <w:pStyle w:val="5"/>
      </w:pPr>
      <w:bookmarkStart w:id="16" w:name="转识成智"/>
      <w:r>
        <w:t xml:space="preserve">3.7 </w:t>
      </w:r>
      <w:r>
        <w:rPr>
          <w:rFonts w:hint="eastAsia"/>
        </w:rPr>
        <w:t>转识成智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4057"/>
      </w:tblGrid>
      <w:tr w14:paraId="222A750D">
        <w:trPr>
          <w:tblHeader/>
        </w:trPr>
        <w:tc>
          <w:p w14:paraId="2569A689">
            <w:pPr>
              <w:pStyle w:val="24"/>
            </w:pPr>
            <w:r>
              <w:rPr>
                <w:rFonts w:hint="eastAsia"/>
              </w:rPr>
              <w:t>识</w:t>
            </w:r>
          </w:p>
        </w:tc>
        <w:tc>
          <w:p w14:paraId="67931A8B">
            <w:pPr>
              <w:pStyle w:val="24"/>
            </w:pPr>
            <w:r>
              <w:t xml:space="preserve">→ </w:t>
            </w:r>
            <w:r>
              <w:rPr>
                <w:rFonts w:hint="eastAsia"/>
              </w:rPr>
              <w:t>智</w:t>
            </w:r>
          </w:p>
        </w:tc>
      </w:tr>
      <w:tr w14:paraId="6121E28B">
        <w:tc>
          <w:p w14:paraId="12C21C19">
            <w:pPr>
              <w:pStyle w:val="24"/>
            </w:pPr>
            <w:r>
              <w:rPr>
                <w:rFonts w:hint="eastAsia"/>
              </w:rPr>
              <w:t>第八阿赖耶识</w:t>
            </w:r>
            <w:r>
              <w:t xml:space="preserve"> →</w:t>
            </w:r>
          </w:p>
        </w:tc>
        <w:tc>
          <w:p w14:paraId="131FB1F6">
            <w:pPr>
              <w:pStyle w:val="24"/>
            </w:pPr>
            <w:r>
              <w:rPr>
                <w:rFonts w:hint="eastAsia"/>
                <w:b/>
                <w:bCs/>
              </w:rPr>
              <w:t>大圆镜智</w:t>
            </w:r>
            <w:r>
              <w:rPr>
                <w:rFonts w:hint="eastAsia"/>
              </w:rPr>
              <w:t>（圆满映照，本自具足）</w:t>
            </w:r>
          </w:p>
        </w:tc>
      </w:tr>
      <w:tr w14:paraId="4BCE314C">
        <w:tc>
          <w:p w14:paraId="35CC22FC">
            <w:pPr>
              <w:pStyle w:val="24"/>
            </w:pPr>
            <w:r>
              <w:rPr>
                <w:rFonts w:hint="eastAsia"/>
              </w:rPr>
              <w:t>第七末那识</w:t>
            </w:r>
            <w:r>
              <w:t xml:space="preserve"> →</w:t>
            </w:r>
          </w:p>
        </w:tc>
        <w:tc>
          <w:p w14:paraId="5BC8AF43">
            <w:pPr>
              <w:pStyle w:val="24"/>
            </w:pPr>
            <w:r>
              <w:rPr>
                <w:rFonts w:hint="eastAsia"/>
                <w:b/>
                <w:bCs/>
              </w:rPr>
              <w:t>平等性智</w:t>
            </w:r>
            <w:r>
              <w:rPr>
                <w:rFonts w:hint="eastAsia"/>
              </w:rPr>
              <w:t>（不再分别计较）</w:t>
            </w:r>
          </w:p>
        </w:tc>
      </w:tr>
      <w:tr w14:paraId="6A517260">
        <w:tc>
          <w:p w14:paraId="7FA0B367">
            <w:pPr>
              <w:pStyle w:val="24"/>
            </w:pPr>
            <w:r>
              <w:rPr>
                <w:rFonts w:hint="eastAsia"/>
              </w:rPr>
              <w:t>第六意识</w:t>
            </w:r>
            <w:r>
              <w:t xml:space="preserve"> →</w:t>
            </w:r>
          </w:p>
        </w:tc>
        <w:tc>
          <w:p w14:paraId="21D12FB1">
            <w:pPr>
              <w:pStyle w:val="24"/>
            </w:pPr>
            <w:r>
              <w:rPr>
                <w:rFonts w:hint="eastAsia"/>
                <w:b/>
                <w:bCs/>
              </w:rPr>
              <w:t>妙观察智</w:t>
            </w:r>
            <w:r>
              <w:rPr>
                <w:rFonts w:hint="eastAsia"/>
              </w:rPr>
              <w:t>（尊重因缘，不斤斤计较）</w:t>
            </w:r>
          </w:p>
        </w:tc>
      </w:tr>
      <w:tr w14:paraId="446B1D76">
        <w:tc>
          <w:p w14:paraId="135FD6F4">
            <w:pPr>
              <w:pStyle w:val="24"/>
            </w:pPr>
            <w:r>
              <w:rPr>
                <w:rFonts w:hint="eastAsia"/>
              </w:rPr>
              <w:t>前五识</w:t>
            </w:r>
            <w:r>
              <w:t xml:space="preserve"> →</w:t>
            </w:r>
          </w:p>
        </w:tc>
        <w:tc>
          <w:p w14:paraId="5724331D">
            <w:pPr>
              <w:pStyle w:val="24"/>
            </w:pPr>
            <w:r>
              <w:rPr>
                <w:rFonts w:hint="eastAsia"/>
                <w:b/>
                <w:bCs/>
              </w:rPr>
              <w:t>成所作智</w:t>
            </w:r>
            <w:r>
              <w:rPr>
                <w:rFonts w:hint="eastAsia"/>
              </w:rPr>
              <w:t>（单纯接触外境，不批判）</w:t>
            </w:r>
          </w:p>
        </w:tc>
      </w:tr>
    </w:tbl>
    <w:p w14:paraId="42FE9D22">
      <w:pPr>
        <w:pStyle w:val="3"/>
      </w:pPr>
      <w:r>
        <w:rPr>
          <w:rFonts w:hint="eastAsia"/>
          <w:b/>
          <w:bCs/>
        </w:rPr>
        <w:t>两种修行路径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从底层到表层</w:t>
      </w:r>
      <w:r>
        <w:rPr>
          <w:rFonts w:hint="eastAsia"/>
        </w:rPr>
        <w:t>：自性显现</w:t>
      </w:r>
      <w:r>
        <w:t xml:space="preserve"> → </w:t>
      </w:r>
      <w:r>
        <w:rPr>
          <w:rFonts w:hint="eastAsia"/>
        </w:rPr>
        <w:t>七识平等</w:t>
      </w:r>
      <w:r>
        <w:t xml:space="preserve"> → </w:t>
      </w:r>
      <w:r>
        <w:rPr>
          <w:rFonts w:hint="eastAsia"/>
        </w:rPr>
        <w:t>六识妙观</w:t>
      </w:r>
      <w:r>
        <w:t xml:space="preserve"> → </w:t>
      </w:r>
      <w:r>
        <w:rPr>
          <w:rFonts w:hint="eastAsia"/>
        </w:rPr>
        <w:t>五识单纯</w:t>
      </w:r>
      <w:r>
        <w:t xml:space="preserve"> - </w:t>
      </w:r>
      <w:r>
        <w:rPr>
          <w:rFonts w:hint="eastAsia"/>
          <w:b/>
          <w:bCs/>
        </w:rPr>
        <w:t>从表层到底层</w:t>
      </w:r>
      <w:r>
        <w:rPr>
          <w:rFonts w:hint="eastAsia"/>
        </w:rPr>
        <w:t>：五识单纯</w:t>
      </w:r>
      <w:r>
        <w:t xml:space="preserve"> → </w:t>
      </w:r>
      <w:r>
        <w:rPr>
          <w:rFonts w:hint="eastAsia"/>
        </w:rPr>
        <w:t>六识不分别</w:t>
      </w:r>
      <w:r>
        <w:t xml:space="preserve"> → </w:t>
      </w:r>
      <w:r>
        <w:rPr>
          <w:rFonts w:hint="eastAsia"/>
        </w:rPr>
        <w:t>七识停计较</w:t>
      </w:r>
      <w:r>
        <w:t xml:space="preserve"> → </w:t>
      </w:r>
      <w:r>
        <w:rPr>
          <w:rFonts w:hint="eastAsia"/>
        </w:rPr>
        <w:t>大圆镜智自显</w:t>
      </w:r>
    </w:p>
    <w:p w14:paraId="5457161D">
      <w:pPr>
        <w:pStyle w:val="13"/>
      </w:pPr>
      <w:r>
        <w:rPr>
          <w:rFonts w:hint="eastAsia"/>
        </w:rPr>
        <w:t>核心：转识成智不是改造自性，而是让本自具足的智慧呈现——只需松开执着，无需额外创造。</w:t>
      </w:r>
    </w:p>
    <w:bookmarkEnd w:id="16"/>
    <w:p w14:paraId="3D5C990C">
      <w:pPr>
        <w:pStyle w:val="5"/>
      </w:pPr>
      <w:bookmarkStart w:id="17" w:name="唯识核心实践意义"/>
      <w:r>
        <w:t xml:space="preserve">3.8 </w:t>
      </w:r>
      <w:r>
        <w:rPr>
          <w:rFonts w:hint="eastAsia"/>
        </w:rPr>
        <w:t>唯识核心实践意义</w:t>
      </w:r>
    </w:p>
    <w:p w14:paraId="43F2596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万法唯识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三界唯心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一切唯心造</w:t>
      </w:r>
      <w:r>
        <w:rPr>
          <w:rFonts w:hint="eastAsia"/>
        </w:rPr>
        <w:t>——一切被认知的事物都是心识作用所建立</w:t>
      </w:r>
    </w:p>
    <w:p w14:paraId="1ACC383B">
      <w:pPr>
        <w:pStyle w:val="24"/>
        <w:numPr>
          <w:ilvl w:val="0"/>
          <w:numId w:val="2"/>
        </w:numPr>
      </w:pPr>
      <w:r>
        <w:rPr>
          <w:rFonts w:hint="eastAsia"/>
        </w:rPr>
        <w:t>世界既由心建构</w:t>
      </w:r>
      <w:r>
        <w:t xml:space="preserve"> → </w:t>
      </w:r>
      <w:r>
        <w:rPr>
          <w:rFonts w:hint="eastAsia"/>
          <w:b/>
          <w:bCs/>
        </w:rPr>
        <w:t>改造自己的心，世界自然改变</w:t>
      </w:r>
      <w:r>
        <w:rPr>
          <w:rFonts w:hint="eastAsia"/>
        </w:rPr>
        <w:t>，无须穷尽改造外境</w:t>
      </w:r>
    </w:p>
    <w:p w14:paraId="58A91E34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幸福观</w:t>
      </w:r>
      <w:r>
        <w:rPr>
          <w:rFonts w:hint="eastAsia"/>
        </w:rPr>
        <w:t>：「我了无遗憾，世界也了无遗憾」——珍惜每个当下因缘，每一站都幸福</w:t>
      </w:r>
    </w:p>
    <w:p w14:paraId="25034F0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7"/>
    <w:p w14:paraId="260DA92D">
      <w:pPr>
        <w:pStyle w:val="4"/>
      </w:pPr>
      <w:bookmarkStart w:id="18" w:name="第四部分阿含止观正观无常"/>
      <w:r>
        <w:rPr>
          <w:rFonts w:hint="eastAsia"/>
        </w:rPr>
        <w:t>第四部分｜阿含止观：正观无常</w:t>
      </w:r>
    </w:p>
    <w:p w14:paraId="0890EC03">
      <w:pPr>
        <w:pStyle w:val="5"/>
      </w:pPr>
      <w:bookmarkStart w:id="19" w:name="核心目标"/>
      <w:r>
        <w:t xml:space="preserve">4.1 </w:t>
      </w:r>
      <w:r>
        <w:rPr>
          <w:rFonts w:hint="eastAsia"/>
        </w:rPr>
        <w:t>核心目标</w:t>
      </w:r>
    </w:p>
    <w:p w14:paraId="296C4A0C">
      <w:pPr>
        <w:pStyle w:val="23"/>
      </w:pPr>
      <w:r>
        <w:rPr>
          <w:rFonts w:hint="eastAsia"/>
        </w:rPr>
        <w:t>解脱烦恼</w:t>
      </w:r>
      <w:r>
        <w:t xml:space="preserve"> → </w:t>
      </w:r>
      <w:r>
        <w:rPr>
          <w:rFonts w:hint="eastAsia"/>
        </w:rPr>
        <w:t>获得「乐</w:t>
      </w:r>
      <w:r>
        <w:t xml:space="preserve"> / </w:t>
      </w:r>
      <w:r>
        <w:rPr>
          <w:rFonts w:hint="eastAsia"/>
        </w:rPr>
        <w:t>定</w:t>
      </w:r>
      <w:r>
        <w:t xml:space="preserve"> / </w:t>
      </w:r>
      <w:r>
        <w:rPr>
          <w:rFonts w:hint="eastAsia"/>
        </w:rPr>
        <w:t>安</w:t>
      </w:r>
      <w:r>
        <w:t xml:space="preserve"> / </w:t>
      </w:r>
      <w:r>
        <w:rPr>
          <w:rFonts w:hint="eastAsia"/>
        </w:rPr>
        <w:t>明</w:t>
      </w:r>
      <w:r>
        <w:t xml:space="preserve"> / </w:t>
      </w:r>
      <w:r>
        <w:rPr>
          <w:rFonts w:hint="eastAsia"/>
        </w:rPr>
        <w:t>爱」（与流派、信仰无关，是普遍人性需求）</w:t>
      </w:r>
    </w:p>
    <w:bookmarkEnd w:id="19"/>
    <w:p w14:paraId="1FF51353">
      <w:pPr>
        <w:pStyle w:val="5"/>
      </w:pPr>
      <w:bookmarkStart w:id="20" w:name="核心观法"/>
      <w:r>
        <w:t xml:space="preserve">4.2 </w:t>
      </w:r>
      <w:r>
        <w:rPr>
          <w:rFonts w:hint="eastAsia"/>
        </w:rPr>
        <w:t>核心观法</w:t>
      </w:r>
    </w:p>
    <w:p w14:paraId="7FFD8CCD">
      <w:pPr>
        <w:pStyle w:val="23"/>
      </w:pPr>
      <w:r>
        <w:rPr>
          <w:rFonts w:hint="eastAsia"/>
        </w:rPr>
        <w:t>止观五蕴（色受想行识）皆为：</w:t>
      </w:r>
    </w:p>
    <w:p w14:paraId="54D214DF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无常</w:t>
      </w:r>
      <w:r>
        <w:rPr>
          <w:rFonts w:hint="eastAsia"/>
        </w:rPr>
        <w:t>：一切都在变化，无法绝对掌控</w:t>
      </w:r>
    </w:p>
    <w:p w14:paraId="2C42B644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苦</w:t>
      </w:r>
      <w:r>
        <w:rPr>
          <w:rFonts w:hint="eastAsia"/>
        </w:rPr>
        <w:t>：执着不变</w:t>
      </w:r>
      <w:r>
        <w:t xml:space="preserve"> → </w:t>
      </w:r>
      <w:r>
        <w:rPr>
          <w:rFonts w:hint="eastAsia"/>
        </w:rPr>
        <w:t>痛苦</w:t>
      </w:r>
    </w:p>
    <w:p w14:paraId="6D471BEF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空</w:t>
      </w:r>
      <w:r>
        <w:rPr>
          <w:rFonts w:hint="eastAsia"/>
        </w:rPr>
        <w:t>：非”无”，而是无永恒自性</w:t>
      </w:r>
    </w:p>
    <w:p w14:paraId="7556FA14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非我</w:t>
      </w:r>
      <w:r>
        <w:rPr>
          <w:rFonts w:hint="eastAsia"/>
        </w:rPr>
        <w:t>：不存在恒常可被主宰的”我”</w:t>
      </w:r>
    </w:p>
    <w:bookmarkEnd w:id="20"/>
    <w:p w14:paraId="4D00D219">
      <w:pPr>
        <w:pStyle w:val="5"/>
      </w:pPr>
      <w:bookmarkStart w:id="21" w:name="效果机制"/>
      <w:r>
        <w:t xml:space="preserve">4.3 </w:t>
      </w:r>
      <w:r>
        <w:rPr>
          <w:rFonts w:hint="eastAsia"/>
        </w:rPr>
        <w:t>效果机制</w:t>
      </w:r>
    </w:p>
    <w:p w14:paraId="02D9BA50">
      <w:pPr>
        <w:pStyle w:val="23"/>
      </w:pPr>
      <w:r>
        <w:rPr>
          <w:rFonts w:hint="eastAsia"/>
        </w:rPr>
        <w:t>深刻观到无常</w:t>
      </w:r>
      <w:r>
        <w:t xml:space="preserve"> → </w:t>
      </w:r>
      <w:r>
        <w:rPr>
          <w:rFonts w:hint="eastAsia"/>
        </w:rPr>
        <w:t>对”强行掌控”产生</w:t>
      </w:r>
      <w:r>
        <w:rPr>
          <w:rFonts w:hint="eastAsia"/>
          <w:b/>
          <w:bCs/>
        </w:rPr>
        <w:t>厌离</w:t>
      </w:r>
      <w:r>
        <w:rPr>
          <w:rFonts w:hint="eastAsia"/>
        </w:rPr>
        <w:t>（不是讨厌，是”够了，不需要了”）→</w:t>
      </w:r>
      <w:r>
        <w:t xml:space="preserve"> </w:t>
      </w:r>
      <w:r>
        <w:rPr>
          <w:rFonts w:hint="eastAsia"/>
        </w:rPr>
        <w:t>执着松开</w:t>
      </w:r>
      <w:r>
        <w:t xml:space="preserve"> → </w:t>
      </w:r>
      <w:r>
        <w:rPr>
          <w:rFonts w:hint="eastAsia"/>
        </w:rPr>
        <w:t>解脱</w:t>
      </w:r>
    </w:p>
    <w:p w14:paraId="4F8A2D77">
      <w:pPr>
        <w:pStyle w:val="13"/>
      </w:pPr>
      <w:r>
        <w:rPr>
          <w:rFonts w:hint="eastAsia"/>
        </w:rPr>
        <w:t>难点不在理解，在转化：头脑懂</w:t>
      </w:r>
      <w:r>
        <w:t xml:space="preserve"> ≠ </w:t>
      </w:r>
      <w:r>
        <w:rPr>
          <w:rFonts w:hint="eastAsia"/>
        </w:rPr>
        <w:t>末那识懂，所以需要反复止观练习。</w:t>
      </w:r>
    </w:p>
    <w:bookmarkEnd w:id="21"/>
    <w:p w14:paraId="05AB61B1">
      <w:pPr>
        <w:pStyle w:val="5"/>
      </w:pPr>
      <w:bookmarkStart w:id="22" w:name="阿含经-259-经关键经证"/>
      <w:r>
        <w:t xml:space="preserve">4.4 </w:t>
      </w:r>
      <w:r>
        <w:rPr>
          <w:rFonts w:hint="eastAsia"/>
        </w:rPr>
        <w:t>阿含经</w:t>
      </w:r>
      <w:r>
        <w:t xml:space="preserve"> 259 </w:t>
      </w:r>
      <w:r>
        <w:rPr>
          <w:rFonts w:hint="eastAsia"/>
        </w:rPr>
        <w:t>经（关键经证）</w:t>
      </w:r>
    </w:p>
    <w:p w14:paraId="5E828E58">
      <w:pPr>
        <w:pStyle w:val="23"/>
      </w:pPr>
      <w:r>
        <w:rPr>
          <w:rFonts w:hint="eastAsia"/>
        </w:rPr>
        <w:t>舍利弗答摩诃俱胝罗：从初果到四果，从头到尾做的是</w:t>
      </w:r>
      <w:r>
        <w:rPr>
          <w:rFonts w:hint="eastAsia"/>
          <w:b/>
          <w:bCs/>
        </w:rPr>
        <w:t>同一件事</w:t>
      </w:r>
      <w:r>
        <w:rPr>
          <w:rFonts w:hint="eastAsia"/>
        </w:rPr>
        <w:t>——止观五蕴为病、为痈、为刺、为杀，无常苦空非我，只是深浅不同。</w:t>
      </w:r>
    </w:p>
    <w:p w14:paraId="371AF9B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2"/>
    <w:p w14:paraId="4405E99D">
      <w:pPr>
        <w:pStyle w:val="4"/>
      </w:pPr>
      <w:bookmarkStart w:id="23" w:name="第五部分般若中观缘起性空"/>
      <w:r>
        <w:rPr>
          <w:rFonts w:hint="eastAsia"/>
        </w:rPr>
        <w:t>第五部分｜般若中观：缘起性空</w:t>
      </w:r>
    </w:p>
    <w:p w14:paraId="411FB87A">
      <w:pPr>
        <w:pStyle w:val="5"/>
      </w:pPr>
      <w:bookmarkStart w:id="24" w:name="般若系统核心"/>
      <w:r>
        <w:t xml:space="preserve">5.1 </w:t>
      </w:r>
      <w:r>
        <w:rPr>
          <w:rFonts w:hint="eastAsia"/>
        </w:rPr>
        <w:t>般若系统核心</w:t>
      </w:r>
    </w:p>
    <w:p w14:paraId="186CBA9C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空性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>什么都没有</w:t>
      </w:r>
      <w:r>
        <w:rPr>
          <w:rFonts w:hint="eastAsia"/>
        </w:rPr>
        <w:t>，而是”一切事物没有永恒不变的自性，无法真正抓住、掌控”</w:t>
      </w:r>
    </w:p>
    <w:p w14:paraId="52B3869C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缘生即幻生，幻生即无生</w:t>
      </w:r>
      <w:r>
        <w:rPr>
          <w:rFonts w:hint="eastAsia"/>
        </w:rPr>
        <w:t>：一切因缘所生现象本质如梦幻</w:t>
      </w:r>
    </w:p>
    <w:p w14:paraId="59F6B92C">
      <w:pPr>
        <w:pStyle w:val="24"/>
        <w:numPr>
          <w:ilvl w:val="0"/>
          <w:numId w:val="2"/>
        </w:numPr>
      </w:pPr>
      <w:r>
        <w:rPr>
          <w:rFonts w:hint="eastAsia"/>
        </w:rPr>
        <w:t>生命如电影：身处其中所以执着真实，提前观到本质，心态与决策都会改变</w:t>
      </w:r>
    </w:p>
    <w:bookmarkEnd w:id="24"/>
    <w:p w14:paraId="730BD6E2">
      <w:pPr>
        <w:pStyle w:val="5"/>
      </w:pPr>
      <w:bookmarkStart w:id="25" w:name="阿含-vs-般若"/>
      <w:r>
        <w:t xml:space="preserve">5.2 </w:t>
      </w:r>
      <w:r>
        <w:rPr>
          <w:rFonts w:hint="eastAsia"/>
        </w:rPr>
        <w:t>阿含</w:t>
      </w:r>
      <w:r>
        <w:t xml:space="preserve"> vs </w:t>
      </w:r>
      <w:r>
        <w:rPr>
          <w:rFonts w:hint="eastAsia"/>
        </w:rPr>
        <w:t>般若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896"/>
        <w:gridCol w:w="3576"/>
      </w:tblGrid>
      <w:tr w14:paraId="20FC0CF9">
        <w:trPr>
          <w:tblHeader/>
        </w:trPr>
        <w:tc>
          <w:p w14:paraId="7D1743C2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797B6CAE">
            <w:pPr>
              <w:pStyle w:val="24"/>
            </w:pPr>
            <w:r>
              <w:rPr>
                <w:rFonts w:hint="eastAsia"/>
              </w:rPr>
              <w:t>阿含</w:t>
            </w:r>
          </w:p>
        </w:tc>
        <w:tc>
          <w:p w14:paraId="2C5BD995">
            <w:pPr>
              <w:pStyle w:val="24"/>
            </w:pPr>
            <w:r>
              <w:rPr>
                <w:rFonts w:hint="eastAsia"/>
              </w:rPr>
              <w:t>般若</w:t>
            </w:r>
          </w:p>
        </w:tc>
      </w:tr>
      <w:tr w14:paraId="124777BF">
        <w:tc>
          <w:p w14:paraId="2E387640">
            <w:pPr>
              <w:pStyle w:val="24"/>
            </w:pPr>
            <w:r>
              <w:rPr>
                <w:rFonts w:hint="eastAsia"/>
              </w:rPr>
              <w:t>空的阐释</w:t>
            </w:r>
          </w:p>
        </w:tc>
        <w:tc>
          <w:p w14:paraId="5B35ADAB">
            <w:pPr>
              <w:pStyle w:val="24"/>
            </w:pPr>
            <w:r>
              <w:rPr>
                <w:rFonts w:hint="eastAsia"/>
              </w:rPr>
              <w:t>主讲人无我</w:t>
            </w:r>
          </w:p>
        </w:tc>
        <w:tc>
          <w:p w14:paraId="6AE1B12E">
            <w:pPr>
              <w:pStyle w:val="24"/>
            </w:pPr>
            <w:r>
              <w:rPr>
                <w:rFonts w:hint="eastAsia"/>
              </w:rPr>
              <w:t>人无我</w:t>
            </w:r>
            <w:r>
              <w:t xml:space="preserve"> + </w:t>
            </w:r>
            <w:r>
              <w:rPr>
                <w:rFonts w:hint="eastAsia"/>
              </w:rPr>
              <w:t>法无我</w:t>
            </w:r>
          </w:p>
        </w:tc>
      </w:tr>
      <w:tr w14:paraId="244EDEF7">
        <w:tc>
          <w:p w14:paraId="30DAE90F">
            <w:pPr>
              <w:pStyle w:val="24"/>
            </w:pPr>
            <w:r>
              <w:rPr>
                <w:rFonts w:hint="eastAsia"/>
              </w:rPr>
              <w:t>适应对象</w:t>
            </w:r>
          </w:p>
        </w:tc>
        <w:tc>
          <w:p w14:paraId="3A6930C7">
            <w:pPr>
              <w:pStyle w:val="24"/>
            </w:pPr>
            <w:r>
              <w:rPr>
                <w:rFonts w:hint="eastAsia"/>
              </w:rPr>
              <w:t>出家专业修行者</w:t>
            </w:r>
          </w:p>
        </w:tc>
        <w:tc>
          <w:p w14:paraId="1BFA76C6">
            <w:pPr>
              <w:pStyle w:val="24"/>
            </w:pPr>
            <w:r>
              <w:rPr>
                <w:rFonts w:hint="eastAsia"/>
              </w:rPr>
              <w:t>在家众</w:t>
            </w:r>
          </w:p>
        </w:tc>
      </w:tr>
      <w:tr w14:paraId="0ACEAFB7">
        <w:tc>
          <w:p w14:paraId="0A75F3E1">
            <w:pPr>
              <w:pStyle w:val="24"/>
            </w:pPr>
            <w:r>
              <w:rPr>
                <w:rFonts w:hint="eastAsia"/>
              </w:rPr>
              <w:t>修行倾向</w:t>
            </w:r>
          </w:p>
        </w:tc>
        <w:tc>
          <w:p w14:paraId="1F4F694B">
            <w:pPr>
              <w:pStyle w:val="24"/>
            </w:pPr>
            <w:r>
              <w:rPr>
                <w:rFonts w:hint="eastAsia"/>
              </w:rPr>
              <w:t>厌离、远离</w:t>
            </w:r>
          </w:p>
        </w:tc>
        <w:tc>
          <w:p w14:paraId="575243B5">
            <w:pPr>
              <w:pStyle w:val="24"/>
            </w:pPr>
            <w:r>
              <w:rPr>
                <w:rFonts w:hint="eastAsia"/>
              </w:rPr>
              <w:t>不远离生活，「于梦中不执梦」</w:t>
            </w:r>
          </w:p>
        </w:tc>
      </w:tr>
      <w:bookmarkEnd w:id="25"/>
    </w:tbl>
    <w:p w14:paraId="37C21FA4">
      <w:pPr>
        <w:pStyle w:val="5"/>
      </w:pPr>
      <w:bookmarkStart w:id="26" w:name="中观学派"/>
      <w:r>
        <w:t xml:space="preserve">5.3 </w:t>
      </w:r>
      <w:r>
        <w:rPr>
          <w:rFonts w:hint="eastAsia"/>
        </w:rPr>
        <w:t>中观学派</w:t>
      </w:r>
    </w:p>
    <w:p w14:paraId="6FEF60FA">
      <w:pPr>
        <w:pStyle w:val="23"/>
      </w:pPr>
      <w:r>
        <w:rPr>
          <w:rFonts w:hint="eastAsia"/>
          <w:b/>
          <w:bCs/>
        </w:rPr>
        <w:t>龙树菩萨</w:t>
      </w:r>
      <w:r>
        <w:rPr>
          <w:rFonts w:hint="eastAsia"/>
        </w:rPr>
        <w:t>：著《中论》《大智度论》，被汉传八大宗派共尊为「八宗共祖」</w:t>
      </w:r>
    </w:p>
    <w:p w14:paraId="5B10FD8B">
      <w:pPr>
        <w:pStyle w:val="3"/>
      </w:pPr>
      <w:r>
        <w:rPr>
          <w:rFonts w:hint="eastAsia"/>
          <w:b/>
          <w:bCs/>
        </w:rPr>
        <w:t>汉传中观四论典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696"/>
        <w:gridCol w:w="3336"/>
      </w:tblGrid>
      <w:tr w14:paraId="61A1B315">
        <w:trPr>
          <w:tblHeader/>
        </w:trPr>
        <w:tc>
          <w:p w14:paraId="054360B5">
            <w:pPr>
              <w:pStyle w:val="24"/>
            </w:pPr>
            <w:r>
              <w:rPr>
                <w:rFonts w:hint="eastAsia"/>
              </w:rPr>
              <w:t>论名</w:t>
            </w:r>
          </w:p>
        </w:tc>
        <w:tc>
          <w:p w14:paraId="4F1898C5">
            <w:pPr>
              <w:pStyle w:val="24"/>
            </w:pPr>
            <w:r>
              <w:rPr>
                <w:rFonts w:hint="eastAsia"/>
              </w:rPr>
              <w:t>作者</w:t>
            </w:r>
          </w:p>
        </w:tc>
        <w:tc>
          <w:p w14:paraId="48711B48">
            <w:pPr>
              <w:pStyle w:val="24"/>
            </w:pPr>
            <w:r>
              <w:rPr>
                <w:rFonts w:hint="eastAsia"/>
              </w:rPr>
              <w:t>核心定位</w:t>
            </w:r>
          </w:p>
        </w:tc>
      </w:tr>
      <w:tr w14:paraId="2664093F">
        <w:tc>
          <w:p w14:paraId="3B4648A0">
            <w:pPr>
              <w:pStyle w:val="24"/>
            </w:pPr>
            <w:r>
              <w:rPr>
                <w:rFonts w:hint="eastAsia"/>
              </w:rPr>
              <w:t>《中论》</w:t>
            </w:r>
          </w:p>
        </w:tc>
        <w:tc>
          <w:p w14:paraId="1AF575CB">
            <w:pPr>
              <w:pStyle w:val="24"/>
            </w:pPr>
            <w:r>
              <w:rPr>
                <w:rFonts w:hint="eastAsia"/>
              </w:rPr>
              <w:t>龙树</w:t>
            </w:r>
          </w:p>
        </w:tc>
        <w:tc>
          <w:p w14:paraId="1B3C6B5F">
            <w:pPr>
              <w:pStyle w:val="24"/>
            </w:pPr>
            <w:r>
              <w:rPr>
                <w:rFonts w:hint="eastAsia"/>
              </w:rPr>
              <w:t>中观根本、八不中道、三是偈</w:t>
            </w:r>
          </w:p>
        </w:tc>
      </w:tr>
      <w:tr w14:paraId="745F6F2E">
        <w:tc>
          <w:p w14:paraId="19F73B3B">
            <w:pPr>
              <w:pStyle w:val="24"/>
            </w:pPr>
            <w:r>
              <w:rPr>
                <w:rFonts w:hint="eastAsia"/>
              </w:rPr>
              <w:t>《十二门论》</w:t>
            </w:r>
          </w:p>
        </w:tc>
        <w:tc>
          <w:p w14:paraId="1EFAAB62">
            <w:pPr>
              <w:pStyle w:val="24"/>
            </w:pPr>
            <w:r>
              <w:rPr>
                <w:rFonts w:hint="eastAsia"/>
              </w:rPr>
              <w:t>龙树</w:t>
            </w:r>
          </w:p>
        </w:tc>
        <w:tc>
          <w:p w14:paraId="45E453F3">
            <w:pPr>
              <w:pStyle w:val="24"/>
            </w:pPr>
            <w:r>
              <w:rPr>
                <w:rFonts w:hint="eastAsia"/>
              </w:rPr>
              <w:t>中观纲要、入门捷径</w:t>
            </w:r>
          </w:p>
        </w:tc>
      </w:tr>
      <w:tr w14:paraId="55F714CB">
        <w:tc>
          <w:p w14:paraId="0B9AEBBA">
            <w:pPr>
              <w:pStyle w:val="24"/>
            </w:pPr>
            <w:r>
              <w:rPr>
                <w:rFonts w:hint="eastAsia"/>
              </w:rPr>
              <w:t>《百论》</w:t>
            </w:r>
          </w:p>
        </w:tc>
        <w:tc>
          <w:p w14:paraId="1F429A83">
            <w:pPr>
              <w:pStyle w:val="24"/>
            </w:pPr>
            <w:r>
              <w:rPr>
                <w:rFonts w:hint="eastAsia"/>
              </w:rPr>
              <w:t>提婆</w:t>
            </w:r>
          </w:p>
        </w:tc>
        <w:tc>
          <w:p w14:paraId="52A64791">
            <w:pPr>
              <w:pStyle w:val="24"/>
            </w:pPr>
            <w:r>
              <w:rPr>
                <w:rFonts w:hint="eastAsia"/>
              </w:rPr>
              <w:t>破邪显正、论战利器</w:t>
            </w:r>
          </w:p>
        </w:tc>
      </w:tr>
      <w:tr w14:paraId="05B767B6">
        <w:tc>
          <w:p w14:paraId="7EB3E9FF">
            <w:pPr>
              <w:pStyle w:val="24"/>
            </w:pPr>
            <w:r>
              <w:rPr>
                <w:rFonts w:hint="eastAsia"/>
              </w:rPr>
              <w:t>《大智度论》</w:t>
            </w:r>
          </w:p>
        </w:tc>
        <w:tc>
          <w:p w14:paraId="36603E94">
            <w:pPr>
              <w:pStyle w:val="24"/>
            </w:pPr>
            <w:r>
              <w:rPr>
                <w:rFonts w:hint="eastAsia"/>
              </w:rPr>
              <w:t>龙树</w:t>
            </w:r>
          </w:p>
        </w:tc>
        <w:tc>
          <w:p w14:paraId="0A15D27C">
            <w:pPr>
              <w:pStyle w:val="24"/>
            </w:pPr>
            <w:r>
              <w:rPr>
                <w:rFonts w:hint="eastAsia"/>
              </w:rPr>
              <w:t>般若百科、修行指南</w:t>
            </w:r>
          </w:p>
        </w:tc>
      </w:tr>
      <w:bookmarkEnd w:id="26"/>
    </w:tbl>
    <w:p w14:paraId="689CB99F">
      <w:pPr>
        <w:pStyle w:val="5"/>
      </w:pPr>
      <w:bookmarkStart w:id="27" w:name="自性见一切烦恼的根源"/>
      <w:r>
        <w:t xml:space="preserve">5.4 </w:t>
      </w:r>
      <w:r>
        <w:rPr>
          <w:rFonts w:hint="eastAsia"/>
        </w:rPr>
        <w:t>自性见——一切烦恼的根源</w:t>
      </w:r>
    </w:p>
    <w:p w14:paraId="4DF9C377">
      <w:pPr>
        <w:pStyle w:val="23"/>
      </w:pPr>
      <w:r>
        <w:rPr>
          <w:rFonts w:hint="eastAsia"/>
          <w:b/>
          <w:bCs/>
        </w:rPr>
        <w:t>自性见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执着事物具备「自有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独有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常有」三特征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自有</w:t>
      </w:r>
      <w:r>
        <w:rPr>
          <w:rFonts w:hint="eastAsia"/>
        </w:rPr>
        <w:t>：无需因缘，本来独立存在</w:t>
      </w:r>
      <w:r>
        <w:t xml:space="preserve"> - </w:t>
      </w:r>
      <w:r>
        <w:rPr>
          <w:rFonts w:hint="eastAsia"/>
          <w:b/>
          <w:bCs/>
        </w:rPr>
        <w:t>独有</w:t>
      </w:r>
      <w:r>
        <w:rPr>
          <w:rFonts w:hint="eastAsia"/>
        </w:rPr>
        <w:t>：与他物割裂、不依靠他者</w:t>
      </w:r>
      <w:r>
        <w:t xml:space="preserve"> - </w:t>
      </w:r>
      <w:r>
        <w:rPr>
          <w:rFonts w:hint="eastAsia"/>
          <w:b/>
          <w:bCs/>
        </w:rPr>
        <w:t>常有</w:t>
      </w:r>
      <w:r>
        <w:rPr>
          <w:rFonts w:hint="eastAsia"/>
        </w:rPr>
        <w:t>：永恒不变，不生不灭</w:t>
      </w:r>
    </w:p>
    <w:p w14:paraId="235D9E66">
      <w:pPr>
        <w:pStyle w:val="13"/>
      </w:pPr>
      <w:r>
        <w:rPr>
          <w:rFonts w:hint="eastAsia"/>
        </w:rPr>
        <w:t>生活体现：把概念、定义、认知”当真”→</w:t>
      </w:r>
      <w:r>
        <w:t xml:space="preserve"> </w:t>
      </w:r>
      <w:r>
        <w:rPr>
          <w:rFonts w:hint="eastAsia"/>
        </w:rPr>
        <w:t>以为对象永恒不变</w:t>
      </w:r>
      <w:r>
        <w:t xml:space="preserve"> → </w:t>
      </w:r>
      <w:r>
        <w:rPr>
          <w:rFonts w:hint="eastAsia"/>
        </w:rPr>
        <w:t>想掌控</w:t>
      </w:r>
      <w:r>
        <w:t xml:space="preserve"> → </w:t>
      </w:r>
      <w:r>
        <w:rPr>
          <w:rFonts w:hint="eastAsia"/>
        </w:rPr>
        <w:t>贪嗔烦恼</w:t>
      </w:r>
    </w:p>
    <w:bookmarkEnd w:id="27"/>
    <w:p w14:paraId="213DC1F2">
      <w:pPr>
        <w:pStyle w:val="5"/>
      </w:pPr>
      <w:bookmarkStart w:id="28" w:name="中观方法论以破为立"/>
      <w:r>
        <w:t xml:space="preserve">5.5 </w:t>
      </w:r>
      <w:r>
        <w:rPr>
          <w:rFonts w:hint="eastAsia"/>
        </w:rPr>
        <w:t>中观方法论：以破为立</w:t>
      </w:r>
    </w:p>
    <w:p w14:paraId="18262FD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应成归谬</w:t>
      </w:r>
      <w:r>
        <w:rPr>
          <w:rFonts w:hint="eastAsia"/>
        </w:rPr>
        <w:t>：不立自见，只破他见的内在矛盾</w:t>
      </w:r>
    </w:p>
    <w:p w14:paraId="7A978C5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核心定义</w:t>
      </w:r>
      <w:r>
        <w:rPr>
          <w:rFonts w:hint="eastAsia"/>
        </w:rPr>
        <w:t>（《大智度论》）：「破一切见，不自立见，是名中观；若立自见破他见，则名为戏论非中观」</w:t>
      </w:r>
    </w:p>
    <w:p w14:paraId="6E4A7FB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破四生颂</w:t>
      </w:r>
      <w:r>
        <w:rPr>
          <w:rFonts w:hint="eastAsia"/>
        </w:rPr>
        <w:t>：诸法不自生</w:t>
      </w:r>
      <w:r>
        <w:t xml:space="preserve"> / </w:t>
      </w:r>
      <w:r>
        <w:rPr>
          <w:rFonts w:hint="eastAsia"/>
        </w:rPr>
        <w:t>不从他生</w:t>
      </w:r>
      <w:r>
        <w:t xml:space="preserve"> / </w:t>
      </w:r>
      <w:r>
        <w:rPr>
          <w:rFonts w:hint="eastAsia"/>
        </w:rPr>
        <w:t>不共生</w:t>
      </w:r>
      <w:r>
        <w:t xml:space="preserve"> / </w:t>
      </w:r>
      <w:r>
        <w:rPr>
          <w:rFonts w:hint="eastAsia"/>
        </w:rPr>
        <w:t>不无因生</w:t>
      </w:r>
      <w:r>
        <w:t xml:space="preserve"> → </w:t>
      </w:r>
      <w:r>
        <w:rPr>
          <w:rFonts w:hint="eastAsia"/>
        </w:rPr>
        <w:t>一切因缘和合而生，无独立自性</w:t>
      </w:r>
    </w:p>
    <w:p w14:paraId="745366BA">
      <w:pPr>
        <w:pStyle w:val="24"/>
        <w:numPr>
          <w:ilvl w:val="0"/>
          <w:numId w:val="2"/>
        </w:numPr>
      </w:pPr>
      <w:r>
        <w:rPr>
          <w:rFonts w:hint="eastAsia"/>
        </w:rPr>
        <w:t>层层递进：破”实有”后若执”空”，则再破——只要起新概念就再破，直到剩下实相</w:t>
      </w:r>
    </w:p>
    <w:bookmarkEnd w:id="28"/>
    <w:p w14:paraId="4D257F42">
      <w:pPr>
        <w:pStyle w:val="5"/>
      </w:pPr>
      <w:bookmarkStart w:id="29" w:name="八不中道"/>
      <w:r>
        <w:t xml:space="preserve">5.6 </w:t>
      </w:r>
      <w:r>
        <w:rPr>
          <w:rFonts w:hint="eastAsia"/>
        </w:rPr>
        <w:t>八不中道</w:t>
      </w:r>
    </w:p>
    <w:p w14:paraId="2C3D5282">
      <w:pPr>
        <w:pStyle w:val="13"/>
      </w:pPr>
      <w:r>
        <w:rPr>
          <w:rFonts w:hint="eastAsia"/>
        </w:rPr>
        <w:t>“不生亦不灭，不常亦不断，不一亦不异，不来亦不出”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2510"/>
        <w:gridCol w:w="4777"/>
      </w:tblGrid>
      <w:tr w14:paraId="77E18D73">
        <w:trPr>
          <w:tblHeader/>
        </w:trPr>
        <w:tc>
          <w:p w14:paraId="7FCE32DA">
            <w:pPr>
              <w:pStyle w:val="24"/>
            </w:pPr>
            <w:r>
              <w:rPr>
                <w:rFonts w:hint="eastAsia"/>
              </w:rPr>
              <w:t>八不</w:t>
            </w:r>
          </w:p>
        </w:tc>
        <w:tc>
          <w:p w14:paraId="4BBA02CC">
            <w:pPr>
              <w:pStyle w:val="24"/>
            </w:pPr>
            <w:r>
              <w:rPr>
                <w:rFonts w:hint="eastAsia"/>
              </w:rPr>
              <w:t>对应执着</w:t>
            </w:r>
          </w:p>
        </w:tc>
        <w:tc>
          <w:p w14:paraId="67E5ACA4">
            <w:pPr>
              <w:pStyle w:val="24"/>
            </w:pPr>
            <w:r>
              <w:rPr>
                <w:rFonts w:hint="eastAsia"/>
              </w:rPr>
              <w:t>现代语境</w:t>
            </w:r>
          </w:p>
        </w:tc>
      </w:tr>
      <w:tr w14:paraId="405FBC07">
        <w:tc>
          <w:p w14:paraId="07DC415D">
            <w:pPr>
              <w:pStyle w:val="24"/>
            </w:pPr>
            <w:r>
              <w:rPr>
                <w:rFonts w:hint="eastAsia"/>
              </w:rPr>
              <w:t>不生</w:t>
            </w:r>
            <w:r>
              <w:t xml:space="preserve"> / </w:t>
            </w:r>
            <w:r>
              <w:rPr>
                <w:rFonts w:hint="eastAsia"/>
              </w:rPr>
              <w:t>不灭</w:t>
            </w:r>
          </w:p>
        </w:tc>
        <w:tc>
          <w:p w14:paraId="2F1A54F1">
            <w:pPr>
              <w:pStyle w:val="24"/>
            </w:pPr>
            <w:r>
              <w:rPr>
                <w:rFonts w:hint="eastAsia"/>
              </w:rPr>
              <w:t>绝对的产生与消失</w:t>
            </w:r>
          </w:p>
        </w:tc>
        <w:tc>
          <w:p w14:paraId="610B9773">
            <w:pPr>
              <w:pStyle w:val="24"/>
            </w:pPr>
            <w:r>
              <w:rPr>
                <w:rFonts w:hint="eastAsia"/>
                <w:b/>
                <w:bCs/>
              </w:rPr>
              <w:t>空间</w:t>
            </w:r>
            <w:r>
              <w:rPr>
                <w:rFonts w:hint="eastAsia"/>
              </w:rPr>
              <w:t>：此处生即彼处灭，只是观察位置不同</w:t>
            </w:r>
          </w:p>
        </w:tc>
      </w:tr>
      <w:tr w14:paraId="2FA6E573">
        <w:tc>
          <w:p w14:paraId="6572C8D1">
            <w:pPr>
              <w:pStyle w:val="24"/>
            </w:pPr>
            <w:r>
              <w:rPr>
                <w:rFonts w:hint="eastAsia"/>
              </w:rPr>
              <w:t>不常</w:t>
            </w:r>
            <w:r>
              <w:t xml:space="preserve"> / </w:t>
            </w:r>
            <w:r>
              <w:rPr>
                <w:rFonts w:hint="eastAsia"/>
              </w:rPr>
              <w:t>不断</w:t>
            </w:r>
          </w:p>
        </w:tc>
        <w:tc>
          <w:p w14:paraId="1CF2C239">
            <w:pPr>
              <w:pStyle w:val="24"/>
            </w:pPr>
            <w:r>
              <w:rPr>
                <w:rFonts w:hint="eastAsia"/>
              </w:rPr>
              <w:t>永恒不变</w:t>
            </w:r>
            <w:r>
              <w:t xml:space="preserve"> vs </w:t>
            </w:r>
            <w:r>
              <w:rPr>
                <w:rFonts w:hint="eastAsia"/>
              </w:rPr>
              <w:t>彻底断灭</w:t>
            </w:r>
          </w:p>
        </w:tc>
        <w:tc>
          <w:p w14:paraId="0C9DBA2A">
            <w:pPr>
              <w:pStyle w:val="24"/>
            </w:pPr>
            <w:r>
              <w:rPr>
                <w:rFonts w:hint="eastAsia"/>
                <w:b/>
                <w:bCs/>
              </w:rPr>
              <w:t>时间</w:t>
            </w:r>
            <w:r>
              <w:rPr>
                <w:rFonts w:hint="eastAsia"/>
              </w:rPr>
              <w:t>：长短皆主观</w:t>
            </w:r>
          </w:p>
        </w:tc>
      </w:tr>
      <w:tr w14:paraId="575AC5D1">
        <w:tc>
          <w:p w14:paraId="694B34A0">
            <w:pPr>
              <w:pStyle w:val="24"/>
            </w:pPr>
            <w:r>
              <w:rPr>
                <w:rFonts w:hint="eastAsia"/>
              </w:rPr>
              <w:t>不一</w:t>
            </w:r>
            <w:r>
              <w:t xml:space="preserve"> / </w:t>
            </w:r>
            <w:r>
              <w:rPr>
                <w:rFonts w:hint="eastAsia"/>
              </w:rPr>
              <w:t>不异</w:t>
            </w:r>
          </w:p>
        </w:tc>
        <w:tc>
          <w:p w14:paraId="3B26650A">
            <w:pPr>
              <w:pStyle w:val="24"/>
            </w:pPr>
            <w:r>
              <w:rPr>
                <w:rFonts w:hint="eastAsia"/>
              </w:rPr>
              <w:t>完全相同</w:t>
            </w:r>
            <w:r>
              <w:t xml:space="preserve"> vs </w:t>
            </w:r>
            <w:r>
              <w:rPr>
                <w:rFonts w:hint="eastAsia"/>
              </w:rPr>
              <w:t>完全对立</w:t>
            </w:r>
          </w:p>
        </w:tc>
        <w:tc>
          <w:p w14:paraId="7C5A8FC7">
            <w:pPr>
              <w:pStyle w:val="24"/>
            </w:pPr>
            <w:r>
              <w:rPr>
                <w:rFonts w:hint="eastAsia"/>
                <w:b/>
                <w:bCs/>
              </w:rPr>
              <w:t>同一性</w:t>
            </w:r>
            <w:r>
              <w:rPr>
                <w:rFonts w:hint="eastAsia"/>
              </w:rPr>
              <w:t>：求一求异皆极端</w:t>
            </w:r>
          </w:p>
        </w:tc>
      </w:tr>
      <w:tr w14:paraId="074A0136">
        <w:tc>
          <w:p w14:paraId="46FB32F9">
            <w:pPr>
              <w:pStyle w:val="24"/>
            </w:pPr>
            <w:r>
              <w:rPr>
                <w:rFonts w:hint="eastAsia"/>
              </w:rPr>
              <w:t>不来</w:t>
            </w:r>
            <w:r>
              <w:t xml:space="preserve"> / </w:t>
            </w:r>
            <w:r>
              <w:rPr>
                <w:rFonts w:hint="eastAsia"/>
              </w:rPr>
              <w:t>不出</w:t>
            </w:r>
          </w:p>
        </w:tc>
        <w:tc>
          <w:p w14:paraId="12438AD8">
            <w:pPr>
              <w:pStyle w:val="24"/>
            </w:pPr>
            <w:r>
              <w:rPr>
                <w:rFonts w:hint="eastAsia"/>
              </w:rPr>
              <w:t>绝对的来处与去处</w:t>
            </w:r>
          </w:p>
        </w:tc>
        <w:tc>
          <w:p w14:paraId="0CB058FC">
            <w:pPr>
              <w:pStyle w:val="24"/>
            </w:pPr>
            <w:r>
              <w:rPr>
                <w:rFonts w:hint="eastAsia"/>
                <w:b/>
                <w:bCs/>
              </w:rPr>
              <w:t>运动位置</w:t>
            </w:r>
            <w:r>
              <w:rPr>
                <w:rFonts w:hint="eastAsia"/>
              </w:rPr>
              <w:t>：来去由观察者视角定义</w:t>
            </w:r>
          </w:p>
        </w:tc>
      </w:tr>
    </w:tbl>
    <w:p w14:paraId="1A079923">
      <w:pPr>
        <w:pStyle w:val="3"/>
      </w:pPr>
      <w:r>
        <w:rPr>
          <w:rFonts w:hint="eastAsia"/>
          <w:b/>
          <w:bCs/>
        </w:rPr>
        <w:t>中道义颂</w:t>
      </w:r>
      <w:r>
        <w:rPr>
          <w:rFonts w:hint="eastAsia"/>
        </w:rPr>
        <w:t>：「众因缘所生法，我说即是空，亦为是假名，亦是中道义。」</w:t>
      </w:r>
    </w:p>
    <w:p w14:paraId="4CC779A3">
      <w:pPr>
        <w:pStyle w:val="13"/>
      </w:pPr>
      <w:r>
        <w:rPr>
          <w:rFonts w:hint="eastAsia"/>
        </w:rPr>
        <w:t>最大坑——执着「空」：「空亦不空，大圣说空法，为离诸见故，若复见有空，诸佛所不化」</w:t>
      </w:r>
    </w:p>
    <w:bookmarkEnd w:id="29"/>
    <w:p w14:paraId="703B4633">
      <w:pPr>
        <w:pStyle w:val="5"/>
      </w:pPr>
      <w:bookmarkStart w:id="30" w:name="二谛说"/>
      <w:r>
        <w:t xml:space="preserve">5.7 </w:t>
      </w:r>
      <w:r>
        <w:rPr>
          <w:rFonts w:hint="eastAsia"/>
        </w:rPr>
        <w:t>二谛说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096"/>
        <w:gridCol w:w="1896"/>
      </w:tblGrid>
      <w:tr w14:paraId="6B8C20AC">
        <w:trPr>
          <w:tblHeader/>
        </w:trPr>
        <w:tc>
          <w:p w14:paraId="73345480">
            <w:pPr>
              <w:pStyle w:val="24"/>
            </w:pPr>
            <w:r>
              <w:rPr>
                <w:rFonts w:hint="eastAsia"/>
              </w:rPr>
              <w:t>二谛</w:t>
            </w:r>
          </w:p>
        </w:tc>
        <w:tc>
          <w:p w14:paraId="388B1257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 w14:paraId="357946CF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</w:tr>
      <w:tr w14:paraId="3824F426">
        <w:tc>
          <w:p w14:paraId="60F3649D">
            <w:pPr>
              <w:pStyle w:val="24"/>
            </w:pPr>
            <w:r>
              <w:rPr>
                <w:rFonts w:hint="eastAsia"/>
              </w:rPr>
              <w:t>世俗谛</w:t>
            </w:r>
          </w:p>
        </w:tc>
        <w:tc>
          <w:p w14:paraId="6DE77066">
            <w:pPr>
              <w:pStyle w:val="24"/>
            </w:pPr>
            <w:r>
              <w:rPr>
                <w:rFonts w:hint="eastAsia"/>
              </w:rPr>
              <w:t>依世间常识的言说表达</w:t>
            </w:r>
          </w:p>
        </w:tc>
        <w:tc>
          <w:p w14:paraId="5853B1DC">
            <w:pPr>
              <w:pStyle w:val="24"/>
            </w:pPr>
            <w:r>
              <w:rPr>
                <w:rFonts w:hint="eastAsia"/>
              </w:rPr>
              <w:t>体会真理的阶梯</w:t>
            </w:r>
          </w:p>
        </w:tc>
      </w:tr>
      <w:tr w14:paraId="0586E5C1">
        <w:tc>
          <w:p w14:paraId="5512632F">
            <w:pPr>
              <w:pStyle w:val="24"/>
            </w:pPr>
            <w:r>
              <w:rPr>
                <w:rFonts w:hint="eastAsia"/>
              </w:rPr>
              <w:t>第一义谛</w:t>
            </w:r>
          </w:p>
        </w:tc>
        <w:tc>
          <w:p w14:paraId="4B60EAA6">
            <w:pPr>
              <w:pStyle w:val="24"/>
            </w:pPr>
            <w:r>
              <w:rPr>
                <w:rFonts w:hint="eastAsia"/>
              </w:rPr>
              <w:t>指向空性、心无挂碍的涅槃</w:t>
            </w:r>
          </w:p>
        </w:tc>
        <w:tc>
          <w:p w14:paraId="150C0447">
            <w:pPr>
              <w:pStyle w:val="24"/>
            </w:pPr>
            <w:r>
              <w:rPr>
                <w:rFonts w:hint="eastAsia"/>
              </w:rPr>
              <w:t>修行最终目标</w:t>
            </w:r>
          </w:p>
        </w:tc>
      </w:tr>
    </w:tbl>
    <w:p w14:paraId="7125D293">
      <w:pPr>
        <w:pStyle w:val="13"/>
      </w:pPr>
      <w:r>
        <w:rPr>
          <w:rFonts w:hint="eastAsia"/>
        </w:rPr>
        <w:t>「若不依俗谛，不得第一义谛；不得第一义谛，不得涅槃」</w:t>
      </w:r>
    </w:p>
    <w:bookmarkEnd w:id="30"/>
    <w:p w14:paraId="7D0C1DD9">
      <w:pPr>
        <w:pStyle w:val="5"/>
      </w:pPr>
      <w:bookmarkStart w:id="31" w:name="涅槃在当下"/>
      <w:r>
        <w:t xml:space="preserve">5.8 </w:t>
      </w:r>
      <w:r>
        <w:rPr>
          <w:rFonts w:hint="eastAsia"/>
        </w:rPr>
        <w:t>涅槃在当下</w:t>
      </w:r>
    </w:p>
    <w:p w14:paraId="20BC421D">
      <w:pPr>
        <w:pStyle w:val="23"/>
      </w:pPr>
      <w:r>
        <w:rPr>
          <w:rFonts w:hint="eastAsia"/>
        </w:rPr>
        <w:t>《中论》「涅槃与世间，无有少分别」——不必远离日常生活去深山修行。</w:t>
      </w:r>
    </w:p>
    <w:bookmarkEnd w:id="31"/>
    <w:p w14:paraId="6B2A348E">
      <w:pPr>
        <w:pStyle w:val="5"/>
      </w:pPr>
      <w:bookmarkStart w:id="32" w:name="六度的中观实践"/>
      <w:r>
        <w:t xml:space="preserve">5.9 </w:t>
      </w:r>
      <w:r>
        <w:rPr>
          <w:rFonts w:hint="eastAsia"/>
        </w:rPr>
        <w:t>六度的中观实践</w:t>
      </w:r>
    </w:p>
    <w:p w14:paraId="33DBDCB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布施</w:t>
      </w:r>
      <w:r>
        <w:rPr>
          <w:rFonts w:hint="eastAsia"/>
        </w:rPr>
        <w:t>：三轮清净（不执”我是施者</w:t>
      </w:r>
      <w:r>
        <w:t xml:space="preserve"> / </w:t>
      </w:r>
      <w:r>
        <w:rPr>
          <w:rFonts w:hint="eastAsia"/>
        </w:rPr>
        <w:t>对方受者</w:t>
      </w:r>
      <w:r>
        <w:t xml:space="preserve"> / </w:t>
      </w:r>
      <w:r>
        <w:rPr>
          <w:rFonts w:hint="eastAsia"/>
        </w:rPr>
        <w:t>我布施物”）</w:t>
      </w:r>
    </w:p>
    <w:p w14:paraId="7650CF12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持戒</w:t>
      </w:r>
      <w:r>
        <w:rPr>
          <w:rFonts w:hint="eastAsia"/>
        </w:rPr>
        <w:t>：不执”我持戒高尚”</w:t>
      </w:r>
    </w:p>
    <w:p w14:paraId="00E42AD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忍辱</w:t>
      </w:r>
      <w:r>
        <w:rPr>
          <w:rFonts w:hint="eastAsia"/>
        </w:rPr>
        <w:t>三层：</w:t>
      </w:r>
    </w:p>
    <w:p w14:paraId="7338D2F6">
      <w:pPr>
        <w:pStyle w:val="24"/>
        <w:numPr>
          <w:ilvl w:val="1"/>
          <w:numId w:val="5"/>
        </w:numPr>
      </w:pPr>
      <w:r>
        <w:rPr>
          <w:rFonts w:hint="eastAsia"/>
          <w:b/>
          <w:bCs/>
        </w:rPr>
        <w:t>生忍</w:t>
      </w:r>
      <w:r>
        <w:rPr>
          <w:rFonts w:hint="eastAsia"/>
        </w:rPr>
        <w:t>：理解众生被业力推动，不结怨</w:t>
      </w:r>
    </w:p>
    <w:p w14:paraId="2AB9A920">
      <w:pPr>
        <w:pStyle w:val="24"/>
        <w:numPr>
          <w:ilvl w:val="1"/>
          <w:numId w:val="5"/>
        </w:numPr>
      </w:pPr>
      <w:r>
        <w:rPr>
          <w:rFonts w:hint="eastAsia"/>
          <w:b/>
          <w:bCs/>
        </w:rPr>
        <w:t>法忍</w:t>
      </w:r>
      <w:r>
        <w:rPr>
          <w:rFonts w:hint="eastAsia"/>
        </w:rPr>
        <w:t>：接受现象因缘所生，不执自感为唯一正确</w:t>
      </w:r>
    </w:p>
    <w:p w14:paraId="6EFF811E">
      <w:pPr>
        <w:pStyle w:val="24"/>
        <w:numPr>
          <w:ilvl w:val="1"/>
          <w:numId w:val="5"/>
        </w:numPr>
      </w:pPr>
      <w:r>
        <w:rPr>
          <w:rFonts w:hint="eastAsia"/>
          <w:b/>
          <w:bCs/>
        </w:rPr>
        <w:t>无生法忍</w:t>
      </w:r>
      <w:r>
        <w:rPr>
          <w:rFonts w:hint="eastAsia"/>
        </w:rPr>
        <w:t>：内六情不着，外六尘不受</w:t>
      </w:r>
    </w:p>
    <w:p w14:paraId="5D24424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32"/>
    <w:p w14:paraId="6BEC8DEA">
      <w:pPr>
        <w:pStyle w:val="4"/>
      </w:pPr>
      <w:bookmarkStart w:id="33" w:name="第六部分两种认知模式"/>
      <w:r>
        <w:rPr>
          <w:rFonts w:hint="eastAsia"/>
        </w:rPr>
        <w:t>第六部分｜两种认知模式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2136"/>
        <w:gridCol w:w="2136"/>
      </w:tblGrid>
      <w:tr w14:paraId="646A9652">
        <w:trPr>
          <w:tblHeader/>
        </w:trPr>
        <w:tc>
          <w:p w14:paraId="5C20D52B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0343A0E1">
            <w:pPr>
              <w:pStyle w:val="24"/>
            </w:pPr>
            <w:r>
              <w:rPr>
                <w:rFonts w:hint="eastAsia"/>
              </w:rPr>
              <w:t>现量（直接认知）</w:t>
            </w:r>
          </w:p>
        </w:tc>
        <w:tc>
          <w:p w14:paraId="7D10142B">
            <w:pPr>
              <w:pStyle w:val="24"/>
            </w:pPr>
            <w:r>
              <w:rPr>
                <w:rFonts w:hint="eastAsia"/>
              </w:rPr>
              <w:t>比量（间接认知）</w:t>
            </w:r>
          </w:p>
        </w:tc>
      </w:tr>
      <w:tr w14:paraId="44C2CC3A">
        <w:tc>
          <w:p w14:paraId="41F338C7">
            <w:pPr>
              <w:pStyle w:val="24"/>
            </w:pPr>
            <w:r>
              <w:rPr>
                <w:rFonts w:hint="eastAsia"/>
              </w:rPr>
              <w:t>方式</w:t>
            </w:r>
          </w:p>
        </w:tc>
        <w:tc>
          <w:p w14:paraId="1A132A05">
            <w:pPr>
              <w:pStyle w:val="24"/>
            </w:pPr>
            <w:r>
              <w:rPr>
                <w:rFonts w:hint="eastAsia"/>
              </w:rPr>
              <w:t>直接体验当下</w:t>
            </w:r>
          </w:p>
        </w:tc>
        <w:tc>
          <w:p w14:paraId="4173291B">
            <w:pPr>
              <w:pStyle w:val="24"/>
            </w:pPr>
            <w:r>
              <w:rPr>
                <w:rFonts w:hint="eastAsia"/>
              </w:rPr>
              <w:t>思维、分析、推论</w:t>
            </w:r>
          </w:p>
        </w:tc>
      </w:tr>
      <w:tr w14:paraId="1C6D4BC3">
        <w:tc>
          <w:p w14:paraId="0EF67EAC">
            <w:pPr>
              <w:pStyle w:val="24"/>
            </w:pPr>
            <w:r>
              <w:rPr>
                <w:rFonts w:hint="eastAsia"/>
              </w:rPr>
              <w:t>深度</w:t>
            </w:r>
          </w:p>
        </w:tc>
        <w:tc>
          <w:p w14:paraId="742B4150">
            <w:pPr>
              <w:pStyle w:val="24"/>
            </w:pPr>
            <w:r>
              <w:rPr>
                <w:rFonts w:hint="eastAsia"/>
              </w:rPr>
              <w:t>能进入认知底层</w:t>
            </w:r>
          </w:p>
        </w:tc>
        <w:tc>
          <w:p w14:paraId="2FD083E1">
            <w:pPr>
              <w:pStyle w:val="24"/>
            </w:pPr>
            <w:r>
              <w:rPr>
                <w:rFonts w:hint="eastAsia"/>
              </w:rPr>
              <w:t>停留在表层</w:t>
            </w:r>
          </w:p>
        </w:tc>
      </w:tr>
      <w:tr w14:paraId="24DF40F2">
        <w:tc>
          <w:p w14:paraId="68C25674">
            <w:pPr>
              <w:pStyle w:val="24"/>
            </w:pPr>
            <w:r>
              <w:rPr>
                <w:rFonts w:hint="eastAsia"/>
              </w:rPr>
              <w:t>广度/深度</w:t>
            </w:r>
          </w:p>
        </w:tc>
        <w:tc>
          <w:p w14:paraId="1372B689">
            <w:pPr>
              <w:pStyle w:val="24"/>
            </w:pPr>
            <w:r>
              <w:rPr>
                <w:rFonts w:hint="eastAsia"/>
              </w:rPr>
              <w:t>提供认知</w:t>
            </w:r>
            <w:r>
              <w:rPr>
                <w:rFonts w:hint="eastAsia"/>
                <w:b/>
                <w:bCs/>
              </w:rPr>
              <w:t>广度</w:t>
            </w:r>
          </w:p>
        </w:tc>
        <w:tc>
          <w:p w14:paraId="6044AE7C">
            <w:pPr>
              <w:pStyle w:val="24"/>
            </w:pPr>
            <w:r>
              <w:rPr>
                <w:rFonts w:hint="eastAsia"/>
              </w:rPr>
              <w:t>提供认知</w:t>
            </w:r>
            <w:r>
              <w:rPr>
                <w:rFonts w:hint="eastAsia"/>
                <w:b/>
                <w:bCs/>
              </w:rPr>
              <w:t>深度</w:t>
            </w:r>
          </w:p>
        </w:tc>
      </w:tr>
      <w:tr w14:paraId="0E8316B0">
        <w:tc>
          <w:p w14:paraId="75751B74">
            <w:pPr>
              <w:pStyle w:val="24"/>
            </w:pPr>
            <w:r>
              <w:rPr>
                <w:rFonts w:hint="eastAsia"/>
              </w:rPr>
              <w:t>局限</w:t>
            </w:r>
          </w:p>
        </w:tc>
        <w:tc>
          <w:p w14:paraId="185E6FD9">
            <w:pPr>
              <w:pStyle w:val="24"/>
            </w:pPr>
            <w:r>
              <w:rPr>
                <w:rFonts w:hint="eastAsia"/>
              </w:rPr>
              <w:t>较窄</w:t>
            </w:r>
          </w:p>
        </w:tc>
        <w:tc>
          <w:p w14:paraId="17C0BEA4">
            <w:pPr>
              <w:pStyle w:val="24"/>
            </w:pPr>
            <w:r>
              <w:rPr>
                <w:rFonts w:hint="eastAsia"/>
              </w:rPr>
              <w:t>永远受”角度”限制</w:t>
            </w:r>
          </w:p>
        </w:tc>
      </w:tr>
    </w:tbl>
    <w:p w14:paraId="08209527">
      <w:pPr>
        <w:pStyle w:val="3"/>
      </w:pPr>
      <w:r>
        <w:rPr>
          <w:rFonts w:hint="eastAsia"/>
          <w:b/>
          <w:bCs/>
        </w:rPr>
        <w:t>现代人偏差</w:t>
      </w:r>
      <w:r>
        <w:rPr>
          <w:rFonts w:hint="eastAsia"/>
        </w:rPr>
        <w:t>：长期过度训练间接认知</w:t>
      </w:r>
      <w:r>
        <w:t xml:space="preserve"> → </w:t>
      </w:r>
      <w:r>
        <w:rPr>
          <w:rFonts w:hint="eastAsia"/>
        </w:rPr>
        <w:t>大脑停不下来</w:t>
      </w:r>
      <w:r>
        <w:t xml:space="preserve"> → </w:t>
      </w:r>
      <w:r>
        <w:rPr>
          <w:rFonts w:hint="eastAsia"/>
        </w:rPr>
        <w:t>失去直接相处能力</w:t>
      </w:r>
      <w:r>
        <w:t xml:space="preserve"> → </w:t>
      </w:r>
      <w:r>
        <w:rPr>
          <w:rFonts w:hint="eastAsia"/>
        </w:rPr>
        <w:t>「暗耗精血」</w:t>
      </w:r>
    </w:p>
    <w:p w14:paraId="20814523">
      <w:pPr>
        <w:pStyle w:val="3"/>
      </w:pPr>
      <w:r>
        <w:rPr>
          <w:rFonts w:hint="eastAsia"/>
          <w:b/>
          <w:bCs/>
        </w:rPr>
        <w:t>培养止观认知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节能放松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直接看清烦恼模式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从根源转化</w:t>
      </w:r>
    </w:p>
    <w:p w14:paraId="3ADD4B59">
      <w:pPr>
        <w:pStyle w:val="13"/>
      </w:pPr>
      <w:r>
        <w:rPr>
          <w:rFonts w:hint="eastAsia"/>
        </w:rPr>
        <w:t>固化偏执的预设角度会障蔽真相——这就是禅修中所说的「染色」（认知污染）。</w:t>
      </w:r>
      <w:r>
        <w:br w:type="textWrapping"/>
      </w:r>
      <w:r>
        <w:rPr>
          <w:rFonts w:hint="eastAsia"/>
        </w:rPr>
        <w:t>定力的作用：让奔腾的预设角度暂时止息，让底层意识从零出发重新观察。</w:t>
      </w:r>
    </w:p>
    <w:p w14:paraId="2FF3A44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645668AD">
      <w:pPr>
        <w:pStyle w:val="4"/>
      </w:pPr>
      <w:bookmarkStart w:id="34" w:name="第七部分有效冥想的核心原理day-3-操作框架"/>
      <w:r>
        <w:rPr>
          <w:rFonts w:hint="eastAsia"/>
        </w:rPr>
        <w:t>第七部分｜有效冥想的核心原理（Day</w:t>
      </w:r>
      <w:r>
        <w:t xml:space="preserve"> 3 </w:t>
      </w:r>
      <w:r>
        <w:rPr>
          <w:rFonts w:hint="eastAsia"/>
        </w:rPr>
        <w:t>操作框架）</w:t>
      </w:r>
    </w:p>
    <w:p w14:paraId="1F9573EC">
      <w:pPr>
        <w:pStyle w:val="5"/>
      </w:pPr>
      <w:bookmarkStart w:id="35" w:name="禅的三层语义"/>
      <w:r>
        <w:t xml:space="preserve">7.1 </w:t>
      </w:r>
      <w:r>
        <w:rPr>
          <w:rFonts w:hint="eastAsia"/>
        </w:rPr>
        <w:t>「禅」的三层语义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7D6DB9F">
        <w:trPr>
          <w:tblHeader/>
        </w:trPr>
        <w:tc>
          <w:p w14:paraId="57E270C4">
            <w:pPr>
              <w:pStyle w:val="24"/>
            </w:pPr>
            <w:r>
              <w:rPr>
                <w:rFonts w:hint="eastAsia"/>
              </w:rPr>
              <w:t>层次</w:t>
            </w:r>
          </w:p>
        </w:tc>
        <w:tc>
          <w:p w14:paraId="4F0B239C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 w14:paraId="1C41081E">
            <w:pPr>
              <w:pStyle w:val="24"/>
            </w:pPr>
            <w:r>
              <w:rPr>
                <w:rFonts w:hint="eastAsia"/>
              </w:rPr>
              <w:t>定位</w:t>
            </w:r>
          </w:p>
        </w:tc>
      </w:tr>
      <w:tr w14:paraId="1B5E75C2">
        <w:tc>
          <w:p w14:paraId="14F04D36">
            <w:pPr>
              <w:pStyle w:val="24"/>
            </w:pPr>
            <w:r>
              <w:rPr>
                <w:rFonts w:hint="eastAsia"/>
                <w:b/>
                <w:bCs/>
              </w:rPr>
              <w:t>禅那（禅修）</w:t>
            </w:r>
          </w:p>
        </w:tc>
        <w:tc>
          <w:p w14:paraId="4DB0E617">
            <w:pPr>
              <w:pStyle w:val="24"/>
            </w:pPr>
            <w:r>
              <w:rPr>
                <w:rFonts w:hint="eastAsia"/>
              </w:rPr>
              <w:t>「思维修」——在安定状态中作思维观察</w:t>
            </w:r>
          </w:p>
        </w:tc>
        <w:tc>
          <w:p w14:paraId="43159EAE">
            <w:pPr>
              <w:pStyle w:val="24"/>
            </w:pPr>
            <w:r>
              <w:rPr>
                <w:rFonts w:hint="eastAsia"/>
              </w:rPr>
              <w:t>广义：所有探索心理底层的实践</w:t>
            </w:r>
          </w:p>
        </w:tc>
      </w:tr>
      <w:tr w14:paraId="2386A198">
        <w:tc>
          <w:p w14:paraId="5A9A76BC">
            <w:pPr>
              <w:pStyle w:val="24"/>
            </w:pPr>
            <w:r>
              <w:rPr>
                <w:rFonts w:hint="eastAsia"/>
                <w:b/>
                <w:bCs/>
              </w:rPr>
              <w:t>禅宗</w:t>
            </w:r>
          </w:p>
        </w:tc>
        <w:tc>
          <w:p w14:paraId="3B5F8A3F">
            <w:pPr>
              <w:pStyle w:val="24"/>
            </w:pPr>
            <w:r>
              <w:rPr>
                <w:rFonts w:hint="eastAsia"/>
              </w:rPr>
              <w:t>思维修的结果：开启般若、远离烦恼</w:t>
            </w:r>
          </w:p>
        </w:tc>
        <w:tc>
          <w:p w14:paraId="6C839FD7">
            <w:pPr>
              <w:pStyle w:val="24"/>
            </w:pPr>
            <w:r>
              <w:rPr>
                <w:rFonts w:hint="eastAsia"/>
              </w:rPr>
              <w:t>中国语境最广义，等同开悟境界</w:t>
            </w:r>
          </w:p>
        </w:tc>
      </w:tr>
      <w:tr w14:paraId="49373CE1">
        <w:tc>
          <w:p w14:paraId="477B7F64">
            <w:pPr>
              <w:pStyle w:val="24"/>
            </w:pPr>
            <w:r>
              <w:rPr>
                <w:rFonts w:hint="eastAsia"/>
                <w:b/>
                <w:bCs/>
              </w:rPr>
              <w:t>禅定</w:t>
            </w:r>
          </w:p>
        </w:tc>
        <w:tc>
          <w:p w14:paraId="32A36D2C">
            <w:pPr>
              <w:pStyle w:val="24"/>
            </w:pPr>
            <w:r>
              <w:rPr>
                <w:rFonts w:hint="eastAsia"/>
              </w:rPr>
              <w:t>禅修过程中「止心修定」的核心环节</w:t>
            </w:r>
          </w:p>
        </w:tc>
        <w:tc>
          <w:p w14:paraId="0614CC2C">
            <w:pPr>
              <w:pStyle w:val="24"/>
            </w:pPr>
            <w:r>
              <w:rPr>
                <w:rFonts w:hint="eastAsia"/>
              </w:rPr>
              <w:t>日常说「修禅」常特指修定</w:t>
            </w:r>
          </w:p>
        </w:tc>
      </w:tr>
      <w:bookmarkEnd w:id="35"/>
    </w:tbl>
    <w:p w14:paraId="55376B4C">
      <w:pPr>
        <w:pStyle w:val="5"/>
      </w:pPr>
      <w:bookmarkStart w:id="36" w:name="有效冥想三步核心"/>
      <w:r>
        <w:t xml:space="preserve">7.2 </w:t>
      </w:r>
      <w:r>
        <w:rPr>
          <w:rFonts w:hint="eastAsia"/>
        </w:rPr>
        <w:t>有效冥想三步核心</w:t>
      </w:r>
    </w:p>
    <w:p w14:paraId="5F530D0D">
      <w:pPr>
        <w:pStyle w:val="23"/>
      </w:pPr>
      <w:r>
        <w:rPr>
          <w:rFonts w:hint="eastAsia"/>
          <w:b/>
          <w:bCs/>
        </w:rPr>
        <w:t>第一步｜收摄心意，创造所缘境</w:t>
      </w:r>
      <w:r>
        <w:t xml:space="preserve"> - </w:t>
      </w:r>
      <w:r>
        <w:rPr>
          <w:rFonts w:hint="eastAsia"/>
        </w:rPr>
        <w:t>现代人核心障碍：感知过敏，闭眼念头依然纷乱</w:t>
      </w:r>
      <w:r>
        <w:t xml:space="preserve"> - </w:t>
      </w:r>
      <w:r>
        <w:rPr>
          <w:rFonts w:hint="eastAsia"/>
        </w:rPr>
        <w:t>正确做法不是”压抑念头”，而是</w:t>
      </w:r>
      <w:r>
        <w:rPr>
          <w:rFonts w:hint="eastAsia"/>
          <w:b/>
          <w:bCs/>
        </w:rPr>
        <w:t>以一念取代万念</w:t>
      </w:r>
      <w:r>
        <w:rPr>
          <w:rFonts w:hint="eastAsia"/>
        </w:rPr>
        <w:t>：主动创造单一所缘境</w:t>
      </w:r>
      <w:r>
        <w:t xml:space="preserve"> - </w:t>
      </w:r>
      <w:r>
        <w:rPr>
          <w:rFonts w:hint="eastAsia"/>
        </w:rPr>
        <w:t>所缘境无好坏：呼吸、声音、味道、触觉、影像皆可</w:t>
      </w:r>
    </w:p>
    <w:p w14:paraId="4B18450A">
      <w:pPr>
        <w:pStyle w:val="3"/>
      </w:pPr>
      <w:r>
        <w:rPr>
          <w:rFonts w:hint="eastAsia"/>
          <w:b/>
          <w:bCs/>
        </w:rPr>
        <w:t>第二步｜调状态：不紧不松（调弦原理）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616"/>
        <w:gridCol w:w="1176"/>
      </w:tblGrid>
      <w:tr w14:paraId="09A959B6">
        <w:trPr>
          <w:tblHeader/>
        </w:trPr>
        <w:tc>
          <w:p w14:paraId="4211AAC9">
            <w:pPr>
              <w:pStyle w:val="24"/>
            </w:pPr>
            <w:r>
              <w:rPr>
                <w:rFonts w:hint="eastAsia"/>
              </w:rPr>
              <w:t>偏差</w:t>
            </w:r>
          </w:p>
        </w:tc>
        <w:tc>
          <w:p w14:paraId="187423C5">
            <w:pPr>
              <w:pStyle w:val="24"/>
            </w:pPr>
            <w:r>
              <w:rPr>
                <w:rFonts w:hint="eastAsia"/>
              </w:rPr>
              <w:t>表现</w:t>
            </w:r>
          </w:p>
        </w:tc>
        <w:tc>
          <w:p w14:paraId="08BA6559">
            <w:pPr>
              <w:pStyle w:val="24"/>
            </w:pPr>
            <w:r>
              <w:rPr>
                <w:rFonts w:hint="eastAsia"/>
              </w:rPr>
              <w:t>调整</w:t>
            </w:r>
          </w:p>
        </w:tc>
      </w:tr>
      <w:tr w14:paraId="5E7E220B">
        <w:tc>
          <w:p w14:paraId="568E7EAE">
            <w:pPr>
              <w:pStyle w:val="24"/>
            </w:pPr>
            <w:r>
              <w:rPr>
                <w:rFonts w:hint="eastAsia"/>
              </w:rPr>
              <w:t>过紧</w:t>
            </w:r>
          </w:p>
        </w:tc>
        <w:tc>
          <w:p w14:paraId="719EE229">
            <w:pPr>
              <w:pStyle w:val="24"/>
            </w:pPr>
            <w:r>
              <w:rPr>
                <w:rFonts w:hint="eastAsia"/>
              </w:rPr>
              <w:t>眉头深锁、注意力僵硬</w:t>
            </w:r>
          </w:p>
        </w:tc>
        <w:tc>
          <w:p w14:paraId="6F62E5B4">
            <w:pPr>
              <w:pStyle w:val="24"/>
            </w:pPr>
            <w:r>
              <w:rPr>
                <w:rFonts w:hint="eastAsia"/>
              </w:rPr>
              <w:t>引导放松</w:t>
            </w:r>
          </w:p>
        </w:tc>
      </w:tr>
      <w:tr w14:paraId="73058901">
        <w:tc>
          <w:p w14:paraId="3121D760">
            <w:pPr>
              <w:pStyle w:val="24"/>
            </w:pPr>
            <w:r>
              <w:rPr>
                <w:rFonts w:hint="eastAsia"/>
              </w:rPr>
              <w:t>过松</w:t>
            </w:r>
          </w:p>
        </w:tc>
        <w:tc>
          <w:p w14:paraId="0EED3F45">
            <w:pPr>
              <w:pStyle w:val="24"/>
            </w:pPr>
            <w:r>
              <w:rPr>
                <w:rFonts w:hint="eastAsia"/>
              </w:rPr>
              <w:t>打瞌睡、昏沉</w:t>
            </w:r>
          </w:p>
        </w:tc>
        <w:tc>
          <w:p w14:paraId="462EDF23">
            <w:pPr>
              <w:pStyle w:val="24"/>
            </w:pPr>
            <w:r>
              <w:rPr>
                <w:rFonts w:hint="eastAsia"/>
              </w:rPr>
              <w:t>适当唤醒</w:t>
            </w:r>
          </w:p>
        </w:tc>
      </w:tr>
    </w:tbl>
    <w:p w14:paraId="69604C94">
      <w:pPr>
        <w:pStyle w:val="3"/>
      </w:pPr>
      <w:r>
        <w:rPr>
          <w:rFonts w:hint="eastAsia"/>
          <w:b/>
          <w:bCs/>
        </w:rPr>
        <w:t>第三步｜从调状态转向调心态（治本）</w:t>
      </w:r>
      <w:r>
        <w:t xml:space="preserve"> - </w:t>
      </w:r>
      <w:r>
        <w:rPr>
          <w:rFonts w:hint="eastAsia"/>
        </w:rPr>
        <w:t>状态是心态的结果，要从</w:t>
      </w:r>
      <w:r>
        <w:rPr>
          <w:rFonts w:hint="eastAsia"/>
          <w:b/>
          <w:bCs/>
        </w:rPr>
        <w:t>因（心态）</w:t>
      </w:r>
      <w:r>
        <w:rPr>
          <w:rFonts w:hint="eastAsia"/>
        </w:rPr>
        <w:t>调，不从果（状态）强行修</w:t>
      </w:r>
      <w:r>
        <w:t xml:space="preserve"> - </w:t>
      </w:r>
      <w:r>
        <w:rPr>
          <w:rFonts w:hint="eastAsia"/>
          <w:b/>
          <w:bCs/>
        </w:rPr>
        <w:t>接纳当下的一切，自然就会放松</w:t>
      </w:r>
      <w:r>
        <w:rPr>
          <w:rFonts w:hint="eastAsia"/>
        </w:rPr>
        <w:t>——刻意要求”放松”本身就是紧张</w:t>
      </w:r>
    </w:p>
    <w:bookmarkEnd w:id="36"/>
    <w:p w14:paraId="70B99315">
      <w:pPr>
        <w:pStyle w:val="5"/>
      </w:pPr>
      <w:bookmarkStart w:id="37" w:name="冥想的核心目标-心境转换"/>
      <w:r>
        <w:t xml:space="preserve">7.3 </w:t>
      </w:r>
      <w:r>
        <w:rPr>
          <w:rFonts w:hint="eastAsia"/>
        </w:rPr>
        <w:t>冥想的核心目标</w:t>
      </w:r>
      <w:r>
        <w:t xml:space="preserve"> = </w:t>
      </w:r>
      <w:r>
        <w:rPr>
          <w:rFonts w:hint="eastAsia"/>
        </w:rPr>
        <w:t>心境转换</w:t>
      </w:r>
    </w:p>
    <w:p w14:paraId="58F303C4">
      <w:pPr>
        <w:pStyle w:val="24"/>
        <w:numPr>
          <w:ilvl w:val="0"/>
          <w:numId w:val="2"/>
        </w:numPr>
      </w:pPr>
      <w:r>
        <w:rPr>
          <w:rFonts w:hint="eastAsia"/>
        </w:rPr>
        <w:t>把</w:t>
      </w:r>
      <w:r>
        <w:rPr>
          <w:rFonts w:hint="eastAsia"/>
          <w:b/>
          <w:bCs/>
        </w:rPr>
        <w:t>负面、紧绷、狭隘、纠结</w:t>
      </w:r>
      <w:r>
        <w:rPr>
          <w:rFonts w:hint="eastAsia"/>
        </w:rPr>
        <w:t>的心境</w:t>
      </w:r>
      <w:r>
        <w:t xml:space="preserve"> → </w:t>
      </w:r>
      <w:r>
        <w:rPr>
          <w:rFonts w:hint="eastAsia"/>
        </w:rPr>
        <w:t>调整为</w:t>
      </w:r>
      <w:r>
        <w:rPr>
          <w:rFonts w:hint="eastAsia"/>
          <w:b/>
          <w:bCs/>
        </w:rPr>
        <w:t>正面、松弛、开阔、平和</w:t>
      </w:r>
      <w:r>
        <w:rPr>
          <w:rFonts w:hint="eastAsia"/>
        </w:rPr>
        <w:t>的状态</w:t>
      </w:r>
    </w:p>
    <w:p w14:paraId="56C7EE6A">
      <w:pPr>
        <w:pStyle w:val="24"/>
        <w:numPr>
          <w:ilvl w:val="0"/>
          <w:numId w:val="2"/>
        </w:numPr>
      </w:pPr>
      <w:r>
        <w:rPr>
          <w:rFonts w:hint="eastAsia"/>
        </w:rPr>
        <w:t>心境是状态的根源，心境调了，状态自然改变</w:t>
      </w:r>
    </w:p>
    <w:p w14:paraId="231886F7">
      <w:pPr>
        <w:pStyle w:val="24"/>
        <w:numPr>
          <w:ilvl w:val="0"/>
          <w:numId w:val="2"/>
        </w:numPr>
      </w:pPr>
      <w:r>
        <w:rPr>
          <w:rFonts w:hint="eastAsia"/>
        </w:rPr>
        <w:t>身体健康、关系和谐是</w:t>
      </w:r>
      <w:r>
        <w:rPr>
          <w:rFonts w:hint="eastAsia"/>
          <w:b/>
          <w:bCs/>
        </w:rPr>
        <w:t>附加价值</w:t>
      </w:r>
      <w:r>
        <w:rPr>
          <w:rFonts w:hint="eastAsia"/>
        </w:rPr>
        <w:t>；安心、放松、宽坦才是核心</w:t>
      </w:r>
    </w:p>
    <w:bookmarkEnd w:id="37"/>
    <w:p w14:paraId="3DFB7BEA">
      <w:pPr>
        <w:pStyle w:val="5"/>
      </w:pPr>
      <w:bookmarkStart w:id="38" w:name="动中修定-vs-静中修观"/>
      <w:r>
        <w:t xml:space="preserve">7.4 </w:t>
      </w:r>
      <w:r>
        <w:rPr>
          <w:rFonts w:hint="eastAsia"/>
        </w:rPr>
        <w:t>动中修定</w:t>
      </w:r>
      <w:r>
        <w:t xml:space="preserve"> vs </w:t>
      </w:r>
      <w:r>
        <w:rPr>
          <w:rFonts w:hint="eastAsia"/>
        </w:rPr>
        <w:t>静中修观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2377"/>
        <w:gridCol w:w="3576"/>
      </w:tblGrid>
      <w:tr w14:paraId="692C6AFD">
        <w:trPr>
          <w:tblHeader/>
        </w:trPr>
        <w:tc>
          <w:p w14:paraId="5A98A754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 w14:paraId="708A5272">
            <w:pPr>
              <w:pStyle w:val="24"/>
            </w:pPr>
            <w:r>
              <w:rPr>
                <w:rFonts w:hint="eastAsia"/>
              </w:rPr>
              <w:t>适合时段</w:t>
            </w:r>
          </w:p>
        </w:tc>
        <w:tc>
          <w:p w14:paraId="028CFB33">
            <w:pPr>
              <w:pStyle w:val="24"/>
            </w:pPr>
            <w:r>
              <w:rPr>
                <w:rFonts w:hint="eastAsia"/>
              </w:rPr>
              <w:t>原理</w:t>
            </w:r>
          </w:p>
        </w:tc>
      </w:tr>
      <w:tr w14:paraId="59560902">
        <w:tc>
          <w:p w14:paraId="557432F5">
            <w:pPr>
              <w:pStyle w:val="24"/>
            </w:pPr>
            <w:r>
              <w:rPr>
                <w:rFonts w:hint="eastAsia"/>
                <w:b/>
                <w:bCs/>
              </w:rPr>
              <w:t>动中修定</w:t>
            </w:r>
          </w:p>
        </w:tc>
        <w:tc>
          <w:p w14:paraId="56861335">
            <w:pPr>
              <w:pStyle w:val="24"/>
            </w:pPr>
            <w:r>
              <w:rPr>
                <w:rFonts w:hint="eastAsia"/>
              </w:rPr>
              <w:t>日常</w:t>
            </w:r>
            <w:r>
              <w:t xml:space="preserve"> 2–3.5 </w:t>
            </w:r>
            <w:r>
              <w:rPr>
                <w:rFonts w:hint="eastAsia"/>
              </w:rPr>
              <w:t>小时</w:t>
            </w:r>
          </w:p>
        </w:tc>
        <w:tc>
          <w:p w14:paraId="5C471E2B">
            <w:pPr>
              <w:pStyle w:val="24"/>
            </w:pPr>
            <w:r>
              <w:rPr>
                <w:rFonts w:hint="eastAsia"/>
              </w:rPr>
              <w:t>一直保持小火，定力随时间累积</w:t>
            </w:r>
          </w:p>
        </w:tc>
      </w:tr>
      <w:tr w14:paraId="0CCDF31F">
        <w:tc>
          <w:p w14:paraId="3CACBF54">
            <w:pPr>
              <w:pStyle w:val="24"/>
            </w:pPr>
            <w:r>
              <w:rPr>
                <w:rFonts w:hint="eastAsia"/>
                <w:b/>
                <w:bCs/>
              </w:rPr>
              <w:t>静中修观</w:t>
            </w:r>
          </w:p>
        </w:tc>
        <w:tc>
          <w:p w14:paraId="4E73B8D0">
            <w:pPr>
              <w:pStyle w:val="24"/>
            </w:pPr>
            <w:r>
              <w:rPr>
                <w:rFonts w:hint="eastAsia"/>
              </w:rPr>
              <w:t>每日</w:t>
            </w:r>
            <w:r>
              <w:t xml:space="preserve"> 0.5–1 </w:t>
            </w:r>
            <w:r>
              <w:rPr>
                <w:rFonts w:hint="eastAsia"/>
              </w:rPr>
              <w:t>小时静坐</w:t>
            </w:r>
          </w:p>
        </w:tc>
        <w:tc>
          <w:p w14:paraId="5700EF49">
            <w:pPr>
              <w:pStyle w:val="24"/>
            </w:pPr>
            <w:r>
              <w:rPr>
                <w:rFonts w:hint="eastAsia"/>
              </w:rPr>
              <w:t>观的深入需要静的环境</w:t>
            </w:r>
          </w:p>
        </w:tc>
      </w:tr>
    </w:tbl>
    <w:p w14:paraId="1DE01712">
      <w:pPr>
        <w:pStyle w:val="13"/>
      </w:pPr>
      <w:r>
        <w:rPr>
          <w:rFonts w:hint="eastAsia"/>
        </w:rPr>
        <w:t>核心原则：时间有限，动中修定，静中修观。</w:t>
      </w:r>
      <w:r>
        <w:br w:type="textWrapping"/>
      </w:r>
      <w:r>
        <w:rPr>
          <w:rFonts w:hint="eastAsia"/>
        </w:rPr>
        <w:t>烧水比喻：只在静坐时修定，就像烧水几分钟就停火——永远烧不开。</w:t>
      </w:r>
    </w:p>
    <w:p w14:paraId="7E512BEE">
      <w:pPr>
        <w:pStyle w:val="23"/>
      </w:pPr>
      <w:r>
        <w:rPr>
          <w:rFonts w:hint="eastAsia"/>
          <w:b/>
          <w:bCs/>
        </w:rPr>
        <w:t>动中修定的方法</w:t>
      </w:r>
      <w:r>
        <w:rPr>
          <w:rFonts w:hint="eastAsia"/>
        </w:rPr>
        <w:t>：知道当下正在做什么——走路知道走路、写字知道写字——不是控制，只是相处。</w:t>
      </w:r>
    </w:p>
    <w:p w14:paraId="19EF435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8"/>
    <w:p w14:paraId="55583AE5">
      <w:pPr>
        <w:pStyle w:val="4"/>
      </w:pPr>
      <w:bookmarkStart w:id="39" w:name="第八部分五步禅观疗愈流程标准操作模板"/>
      <w:r>
        <w:rPr>
          <w:rFonts w:hint="eastAsia"/>
        </w:rPr>
        <w:t>第八部分｜五步禅观疗愈流程（标准操作模板）</w:t>
      </w:r>
    </w:p>
    <w:p w14:paraId="7B3C7645">
      <w:pPr>
        <w:pStyle w:val="13"/>
      </w:pPr>
      <w:r>
        <w:rPr>
          <w:rFonts w:hint="eastAsia"/>
        </w:rPr>
        <w:t>冥想疗愈师的标准操作手册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2567A12">
        <w:trPr>
          <w:tblHeader/>
        </w:trPr>
        <w:tc>
          <w:p w14:paraId="5FFD4BEC">
            <w:pPr>
              <w:pStyle w:val="24"/>
            </w:pPr>
            <w:r>
              <w:rPr>
                <w:rFonts w:hint="eastAsia"/>
              </w:rPr>
              <w:t>步骤</w:t>
            </w:r>
          </w:p>
        </w:tc>
        <w:tc>
          <w:p w14:paraId="6E0FBF21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39E02F76">
            <w:pPr>
              <w:pStyle w:val="24"/>
            </w:pPr>
            <w:r>
              <w:rPr>
                <w:rFonts w:hint="eastAsia"/>
              </w:rPr>
              <w:t>要点</w:t>
            </w:r>
          </w:p>
        </w:tc>
      </w:tr>
      <w:tr w14:paraId="44F4C153">
        <w:tc>
          <w:p w14:paraId="65176C47">
            <w:pPr>
              <w:pStyle w:val="24"/>
            </w:pPr>
            <w:r>
              <w:t xml:space="preserve">① </w:t>
            </w:r>
            <w:r>
              <w:rPr>
                <w:rFonts w:hint="eastAsia"/>
                <w:b/>
                <w:bCs/>
              </w:rPr>
              <w:t>止心调整</w:t>
            </w:r>
          </w:p>
        </w:tc>
        <w:tc>
          <w:p w14:paraId="0AD9C1C3">
            <w:pPr>
              <w:pStyle w:val="24"/>
            </w:pPr>
            <w:r>
              <w:rPr>
                <w:rFonts w:hint="eastAsia"/>
              </w:rPr>
              <w:t>先放松让心念止息，波动平稳后再设主题</w:t>
            </w:r>
          </w:p>
        </w:tc>
        <w:tc>
          <w:p w14:paraId="4679B758">
            <w:pPr>
              <w:pStyle w:val="24"/>
            </w:pPr>
            <w:r>
              <w:rPr>
                <w:rFonts w:hint="eastAsia"/>
              </w:rPr>
              <w:t>没有止息直接进入会变成头脑编织</w:t>
            </w:r>
          </w:p>
        </w:tc>
      </w:tr>
      <w:tr w14:paraId="77F732E6">
        <w:tc>
          <w:p w14:paraId="38E269E1">
            <w:pPr>
              <w:pStyle w:val="24"/>
            </w:pPr>
            <w:r>
              <w:t xml:space="preserve">② </w:t>
            </w:r>
            <w:r>
              <w:rPr>
                <w:rFonts w:hint="eastAsia"/>
                <w:b/>
                <w:bCs/>
              </w:rPr>
              <w:t>主题思考</w:t>
            </w:r>
          </w:p>
        </w:tc>
        <w:tc>
          <w:p w14:paraId="04701B95">
            <w:pPr>
              <w:pStyle w:val="24"/>
            </w:pPr>
            <w:r>
              <w:rPr>
                <w:rFonts w:hint="eastAsia"/>
              </w:rPr>
              <w:t>意识层面理解主题（什么是苦？怎么产生？）</w:t>
            </w:r>
          </w:p>
        </w:tc>
        <w:tc>
          <w:p w14:paraId="22039E36">
            <w:pPr>
              <w:pStyle w:val="24"/>
            </w:pPr>
            <w:r>
              <w:rPr>
                <w:rFonts w:hint="eastAsia"/>
              </w:rPr>
              <w:t>先把名相想清楚</w:t>
            </w:r>
          </w:p>
        </w:tc>
      </w:tr>
      <w:tr w14:paraId="5543B518">
        <w:tc>
          <w:p w14:paraId="03A44678">
            <w:pPr>
              <w:pStyle w:val="24"/>
            </w:pPr>
            <w:r>
              <w:t xml:space="preserve">③ </w:t>
            </w:r>
            <w:r>
              <w:rPr>
                <w:rFonts w:hint="eastAsia"/>
                <w:b/>
                <w:bCs/>
              </w:rPr>
              <w:t>联结自身</w:t>
            </w:r>
          </w:p>
        </w:tc>
        <w:tc>
          <w:p w14:paraId="130AEE6A">
            <w:pPr>
              <w:pStyle w:val="24"/>
            </w:pPr>
            <w:r>
              <w:rPr>
                <w:rFonts w:hint="eastAsia"/>
              </w:rPr>
              <w:t>结合具体事件，看清如何陷入烦恼漩涡</w:t>
            </w:r>
          </w:p>
        </w:tc>
        <w:tc>
          <w:p w14:paraId="457BDEB4">
            <w:pPr>
              <w:pStyle w:val="24"/>
            </w:pPr>
            <w:r>
              <w:rPr>
                <w:rFonts w:hint="eastAsia"/>
              </w:rPr>
              <w:t>观察心的运作过程</w:t>
            </w:r>
          </w:p>
        </w:tc>
      </w:tr>
      <w:tr w14:paraId="24AD43BE">
        <w:tc>
          <w:p w14:paraId="41069462">
            <w:pPr>
              <w:pStyle w:val="24"/>
            </w:pPr>
            <w:r>
              <w:t xml:space="preserve">④ </w:t>
            </w:r>
            <w:r>
              <w:rPr>
                <w:rFonts w:hint="eastAsia"/>
                <w:b/>
                <w:bCs/>
              </w:rPr>
              <w:t>松动转化</w:t>
            </w:r>
          </w:p>
        </w:tc>
        <w:tc>
          <w:p w14:paraId="06A11D06">
            <w:pPr>
              <w:pStyle w:val="24"/>
            </w:pPr>
            <w:r>
              <w:rPr>
                <w:rFonts w:hint="eastAsia"/>
              </w:rPr>
              <w:t>诱发新的正向心境松动原负面情绪</w:t>
            </w:r>
          </w:p>
        </w:tc>
        <w:tc>
          <w:p w14:paraId="5EA58C67">
            <w:pPr>
              <w:pStyle w:val="24"/>
            </w:pPr>
            <w:r>
              <w:rPr>
                <w:rFonts w:hint="eastAsia"/>
                <w:b/>
                <w:bCs/>
              </w:rPr>
              <w:t>疗愈的核心</w:t>
            </w:r>
          </w:p>
        </w:tc>
      </w:tr>
      <w:tr w14:paraId="7C6ACA9A">
        <w:tc>
          <w:p w14:paraId="763A878D">
            <w:pPr>
              <w:pStyle w:val="24"/>
            </w:pPr>
            <w:r>
              <w:t xml:space="preserve">⑤ </w:t>
            </w:r>
            <w:r>
              <w:rPr>
                <w:rFonts w:hint="eastAsia"/>
                <w:b/>
                <w:bCs/>
              </w:rPr>
              <w:t>浸泡浸润</w:t>
            </w:r>
          </w:p>
        </w:tc>
        <w:tc>
          <w:p w14:paraId="3C43DD9F">
            <w:pPr>
              <w:pStyle w:val="24"/>
            </w:pPr>
            <w:r>
              <w:rPr>
                <w:rFonts w:hint="eastAsia"/>
              </w:rPr>
              <w:t>浸泡在正向心境中，再观察”明知不对却不愿离开”</w:t>
            </w:r>
          </w:p>
        </w:tc>
        <w:tc>
          <w:p w14:paraId="26AA3049">
            <w:pPr>
              <w:pStyle w:val="24"/>
            </w:pPr>
            <w:r>
              <w:rPr>
                <w:rFonts w:hint="eastAsia"/>
              </w:rPr>
              <w:t>完成完整自我观察</w:t>
            </w:r>
          </w:p>
        </w:tc>
      </w:tr>
    </w:tbl>
    <w:p w14:paraId="41FFEBA2">
      <w:pPr>
        <w:pStyle w:val="13"/>
      </w:pPr>
      <w:r>
        <w:rPr>
          <w:rFonts w:hint="eastAsia"/>
          <w:b/>
          <w:bCs/>
        </w:rPr>
        <w:t>后半段比前半段更重要</w:t>
      </w:r>
      <w:r>
        <w:rPr>
          <w:rFonts w:hint="eastAsia"/>
        </w:rPr>
        <w:t>：观察原因不等于疗愈，松动转化才是核心。</w:t>
      </w:r>
    </w:p>
    <w:p w14:paraId="2EFB782C">
      <w:pPr>
        <w:pStyle w:val="23"/>
      </w:pPr>
      <w:r>
        <w:rPr>
          <w:rFonts w:hint="eastAsia"/>
          <w:b/>
          <w:bCs/>
        </w:rPr>
        <w:t>转化的两种方法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引导自己观察解决方法（最智慧）</w:t>
      </w:r>
      <w:r>
        <w:t xml:space="preserve"> 2. </w:t>
      </w:r>
      <w:r>
        <w:rPr>
          <w:rFonts w:hint="eastAsia"/>
        </w:rPr>
        <w:t>直接介入正向工具转换心境（无力解决时使用）</w:t>
      </w:r>
    </w:p>
    <w:p w14:paraId="6E062A79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534C89C6">
      <w:pPr>
        <w:pStyle w:val="4"/>
      </w:pPr>
      <w:bookmarkStart w:id="40" w:name="第九部分实修方法总汇"/>
      <w:r>
        <w:rPr>
          <w:rFonts w:hint="eastAsia"/>
        </w:rPr>
        <w:t>第九部分｜实修方法总汇</w:t>
      </w:r>
    </w:p>
    <w:p w14:paraId="27028AC2">
      <w:pPr>
        <w:pStyle w:val="5"/>
      </w:pPr>
      <w:bookmarkStart w:id="41" w:name="观苦四问day-1-上午"/>
      <w:r>
        <w:t xml:space="preserve">9.1 </w:t>
      </w:r>
      <w:r>
        <w:rPr>
          <w:rFonts w:hint="eastAsia"/>
        </w:rPr>
        <w:t>观苦四问（Day</w:t>
      </w:r>
      <w:r>
        <w:t xml:space="preserve"> 1 </w:t>
      </w:r>
      <w:r>
        <w:rPr>
          <w:rFonts w:hint="eastAsia"/>
        </w:rPr>
        <w:t>上午）</w:t>
      </w:r>
    </w:p>
    <w:p w14:paraId="04C9B178">
      <w:pPr>
        <w:pStyle w:val="24"/>
        <w:numPr>
          <w:ilvl w:val="0"/>
          <w:numId w:val="6"/>
        </w:numPr>
      </w:pPr>
      <w:r>
        <w:rPr>
          <w:rFonts w:hint="eastAsia"/>
        </w:rPr>
        <w:t>你感受到的苦/不安/烦恼是什么？它如何产生？</w:t>
      </w:r>
    </w:p>
    <w:p w14:paraId="0D50A997">
      <w:pPr>
        <w:pStyle w:val="24"/>
        <w:numPr>
          <w:ilvl w:val="0"/>
          <w:numId w:val="6"/>
        </w:numPr>
      </w:pPr>
      <w:r>
        <w:rPr>
          <w:rFonts w:hint="eastAsia"/>
        </w:rPr>
        <w:t>结合具体事例观察烦恼产生的过程</w:t>
      </w:r>
    </w:p>
    <w:p w14:paraId="330E726F">
      <w:pPr>
        <w:pStyle w:val="24"/>
        <w:numPr>
          <w:ilvl w:val="0"/>
          <w:numId w:val="6"/>
        </w:numPr>
      </w:pPr>
      <w:r>
        <w:rPr>
          <w:rFonts w:hint="eastAsia"/>
        </w:rPr>
        <w:t>日常什么情境下你特别容易产生烦恼不安？</w:t>
      </w:r>
    </w:p>
    <w:p w14:paraId="0E5FC642">
      <w:pPr>
        <w:pStyle w:val="24"/>
        <w:numPr>
          <w:ilvl w:val="0"/>
          <w:numId w:val="6"/>
        </w:numPr>
      </w:pPr>
      <w:r>
        <w:rPr>
          <w:rFonts w:hint="eastAsia"/>
        </w:rPr>
        <w:t>明明知道如何远离烦恼，为什么还是不愿意远离？</w:t>
      </w:r>
    </w:p>
    <w:bookmarkEnd w:id="41"/>
    <w:p w14:paraId="2202C8EE">
      <w:pPr>
        <w:pStyle w:val="5"/>
      </w:pPr>
      <w:bookmarkStart w:id="42" w:name="现量观苦五步day-1-下午前段"/>
      <w:r>
        <w:t xml:space="preserve">9.2 </w:t>
      </w:r>
      <w:r>
        <w:rPr>
          <w:rFonts w:hint="eastAsia"/>
        </w:rPr>
        <w:t>现量观苦五步（Day</w:t>
      </w:r>
      <w:r>
        <w:t xml:space="preserve"> 1 </w:t>
      </w:r>
      <w:r>
        <w:rPr>
          <w:rFonts w:hint="eastAsia"/>
        </w:rPr>
        <w:t>下午前段）</w:t>
      </w:r>
    </w:p>
    <w:p w14:paraId="5758B2B5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修止安住</w:t>
      </w:r>
      <w:r>
        <w:rPr>
          <w:rFonts w:hint="eastAsia"/>
        </w:rPr>
        <w:t>（呼吸所缘境）</w:t>
      </w:r>
    </w:p>
    <w:p w14:paraId="3BD53478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唤起一件曾经焦虑不安的事件</w:t>
      </w:r>
      <w:r>
        <w:rPr>
          <w:rFonts w:hint="eastAsia"/>
        </w:rPr>
        <w:t>，让感受当下重新生起</w:t>
      </w:r>
    </w:p>
    <w:p w14:paraId="303542F1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当下观察感受</w:t>
      </w:r>
      <w:r>
        <w:rPr>
          <w:rFonts w:hint="eastAsia"/>
        </w:rPr>
        <w:t>（不是思考事件）</w:t>
      </w:r>
    </w:p>
    <w:p w14:paraId="5E138735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观察生与灭</w:t>
      </w:r>
      <w:r>
        <w:rPr>
          <w:rFonts w:hint="eastAsia"/>
        </w:rPr>
        <w:t>：尤其离开烦恼的经验，以及”知道却做不到”的矛盾</w:t>
      </w:r>
    </w:p>
    <w:p w14:paraId="102303B7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松开掌控欲</w:t>
      </w:r>
      <w:r>
        <w:rPr>
          <w:rFonts w:hint="eastAsia"/>
        </w:rPr>
        <w:t>，尊重一切无常变化</w:t>
      </w:r>
    </w:p>
    <w:bookmarkEnd w:id="42"/>
    <w:p w14:paraId="61076EF4">
      <w:pPr>
        <w:pStyle w:val="5"/>
      </w:pPr>
      <w:bookmarkStart w:id="43" w:name="梦幻观day-1-下午后段-day-3-空观"/>
      <w:r>
        <w:t xml:space="preserve">9.3 </w:t>
      </w:r>
      <w:r>
        <w:rPr>
          <w:rFonts w:hint="eastAsia"/>
        </w:rPr>
        <w:t>梦幻观（Day</w:t>
      </w:r>
      <w:r>
        <w:t xml:space="preserve"> 1 </w:t>
      </w:r>
      <w:r>
        <w:rPr>
          <w:rFonts w:hint="eastAsia"/>
        </w:rPr>
        <w:t>下午后段</w:t>
      </w:r>
      <w:r>
        <w:t xml:space="preserve"> + Day 3 </w:t>
      </w:r>
      <w:r>
        <w:rPr>
          <w:rFonts w:hint="eastAsia"/>
        </w:rPr>
        <w:t>空观）</w:t>
      </w:r>
    </w:p>
    <w:p w14:paraId="157405BF">
      <w:pPr>
        <w:pStyle w:val="24"/>
        <w:numPr>
          <w:ilvl w:val="0"/>
          <w:numId w:val="8"/>
        </w:numPr>
      </w:pPr>
      <w:r>
        <w:rPr>
          <w:rFonts w:hint="eastAsia"/>
        </w:rPr>
        <w:t>收摄心念后有意识放松，留出空间感</w:t>
      </w:r>
    </w:p>
    <w:p w14:paraId="6BF5F140">
      <w:pPr>
        <w:pStyle w:val="24"/>
        <w:numPr>
          <w:ilvl w:val="0"/>
          <w:numId w:val="8"/>
        </w:numPr>
      </w:pPr>
      <w:r>
        <w:rPr>
          <w:rFonts w:hint="eastAsia"/>
        </w:rPr>
        <w:t>观察一切现象皆因缘聚合而显现</w:t>
      </w:r>
    </w:p>
    <w:p w14:paraId="3515527B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缘生即幻生，幻生即无生</w:t>
      </w:r>
      <w:r>
        <w:rPr>
          <w:rFonts w:hint="eastAsia"/>
        </w:rPr>
        <w:t>——对照梦与现实，体会本质相同</w:t>
      </w:r>
    </w:p>
    <w:p w14:paraId="6985E923">
      <w:pPr>
        <w:pStyle w:val="24"/>
        <w:numPr>
          <w:ilvl w:val="0"/>
          <w:numId w:val="8"/>
        </w:numPr>
      </w:pPr>
      <w:r>
        <w:rPr>
          <w:rFonts w:hint="eastAsia"/>
        </w:rPr>
        <w:t>浮现一件烦恼事，用梦幻观重新观察其本质</w:t>
      </w:r>
    </w:p>
    <w:p w14:paraId="5B3E6D1D">
      <w:pPr>
        <w:pStyle w:val="24"/>
        <w:numPr>
          <w:ilvl w:val="0"/>
          <w:numId w:val="8"/>
        </w:numPr>
      </w:pPr>
      <w:r>
        <w:rPr>
          <w:rFonts w:hint="eastAsia"/>
        </w:rPr>
        <w:t>体会执着冲动自然松动</w:t>
      </w:r>
    </w:p>
    <w:p w14:paraId="48C1D5D4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入生活发愿</w:t>
      </w:r>
      <w:r>
        <w:rPr>
          <w:rFonts w:hint="eastAsia"/>
        </w:rPr>
        <w:t>：未来仍带着允许接纳的心境面对一切</w:t>
      </w:r>
    </w:p>
    <w:p w14:paraId="4B3FEB66">
      <w:pPr>
        <w:pStyle w:val="13"/>
      </w:pPr>
      <w:r>
        <w:rPr>
          <w:rFonts w:hint="eastAsia"/>
        </w:rPr>
        <w:t>《金刚经》：「一切有为法，如梦幻泡影，如露亦如电，应作如是观。」</w:t>
      </w:r>
    </w:p>
    <w:bookmarkEnd w:id="43"/>
    <w:p w14:paraId="17D9C61F">
      <w:pPr>
        <w:pStyle w:val="5"/>
      </w:pPr>
      <w:bookmarkStart w:id="44" w:name="八不中道体证day-2-上午"/>
      <w:r>
        <w:t xml:space="preserve">9.4 </w:t>
      </w:r>
      <w:r>
        <w:rPr>
          <w:rFonts w:hint="eastAsia"/>
        </w:rPr>
        <w:t>八不中道体证（Day</w:t>
      </w:r>
      <w:r>
        <w:t xml:space="preserve"> 2 </w:t>
      </w:r>
      <w:r>
        <w:rPr>
          <w:rFonts w:hint="eastAsia"/>
        </w:rPr>
        <w:t>上午）</w:t>
      </w:r>
    </w:p>
    <w:p w14:paraId="08F00749">
      <w:pPr>
        <w:pStyle w:val="23"/>
      </w:pPr>
      <w:r>
        <w:rPr>
          <w:rFonts w:hint="eastAsia"/>
        </w:rPr>
        <w:t>依次体证：</w:t>
      </w:r>
      <w:r>
        <w:t xml:space="preserve"> 1. </w:t>
      </w:r>
      <w:r>
        <w:rPr>
          <w:rFonts w:hint="eastAsia"/>
          <w:b/>
          <w:bCs/>
        </w:rPr>
        <w:t>不生</w:t>
      </w:r>
      <w:r>
        <w:rPr>
          <w:rFonts w:hint="eastAsia"/>
        </w:rPr>
        <w:t>：有没有任何事物是无因突然产生？</w:t>
      </w:r>
      <w:r>
        <w:t xml:space="preserve"> 2. </w:t>
      </w:r>
      <w:r>
        <w:rPr>
          <w:rFonts w:hint="eastAsia"/>
          <w:b/>
          <w:bCs/>
        </w:rPr>
        <w:t>不灭</w:t>
      </w:r>
      <w:r>
        <w:rPr>
          <w:rFonts w:hint="eastAsia"/>
        </w:rPr>
        <w:t>：有没有任何事物会绝对消失、无任何延续？</w:t>
      </w:r>
      <w:r>
        <w:t xml:space="preserve"> 3. </w:t>
      </w:r>
      <w:r>
        <w:rPr>
          <w:rFonts w:hint="eastAsia"/>
          <w:b/>
          <w:bCs/>
        </w:rPr>
        <w:t>不生不灭合观</w:t>
      </w:r>
      <w:r>
        <w:rPr>
          <w:rFonts w:hint="eastAsia"/>
        </w:rPr>
        <w:t>：生灭皆概念定义</w:t>
      </w:r>
      <w:r>
        <w:t xml:space="preserve"> 4. </w:t>
      </w:r>
      <w:r>
        <w:rPr>
          <w:rFonts w:hint="eastAsia"/>
          <w:b/>
          <w:bCs/>
        </w:rPr>
        <w:t>不常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不断</w:t>
      </w:r>
      <w:r>
        <w:rPr>
          <w:rFonts w:hint="eastAsia"/>
        </w:rPr>
        <w:t>：体会对永恒的渴望、对断裂的恐惧——皆主观定义</w:t>
      </w:r>
      <w:r>
        <w:t xml:space="preserve"> 5. </w:t>
      </w:r>
      <w:r>
        <w:rPr>
          <w:rFonts w:hint="eastAsia"/>
          <w:b/>
          <w:bCs/>
        </w:rPr>
        <w:t>不一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不异</w:t>
      </w:r>
      <w:r>
        <w:rPr>
          <w:rFonts w:hint="eastAsia"/>
        </w:rPr>
        <w:t>：定义”一样/不一样”本身就是分别计较</w:t>
      </w:r>
      <w:r>
        <w:t xml:space="preserve"> 6. </w:t>
      </w:r>
      <w:r>
        <w:rPr>
          <w:rFonts w:hint="eastAsia"/>
          <w:b/>
          <w:bCs/>
        </w:rPr>
        <w:t>不来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不出</w:t>
      </w:r>
      <w:r>
        <w:rPr>
          <w:rFonts w:hint="eastAsia"/>
        </w:rPr>
        <w:t>：来去位置皆观察者角度定义，无绝对</w:t>
      </w:r>
    </w:p>
    <w:bookmarkEnd w:id="44"/>
    <w:p w14:paraId="165E63FB">
      <w:pPr>
        <w:pStyle w:val="5"/>
      </w:pPr>
      <w:bookmarkStart w:id="45" w:name="唯识止观day-2-下午"/>
      <w:r>
        <w:t xml:space="preserve">9.5 </w:t>
      </w:r>
      <w:r>
        <w:rPr>
          <w:rFonts w:hint="eastAsia"/>
        </w:rPr>
        <w:t>唯识止观（Day</w:t>
      </w:r>
      <w:r>
        <w:t xml:space="preserve"> 2 </w:t>
      </w:r>
      <w:r>
        <w:rPr>
          <w:rFonts w:hint="eastAsia"/>
        </w:rPr>
        <w:t>下午）</w:t>
      </w:r>
    </w:p>
    <w:p w14:paraId="138DE1FB">
      <w:pPr>
        <w:pStyle w:val="24"/>
        <w:numPr>
          <w:ilvl w:val="0"/>
          <w:numId w:val="9"/>
        </w:numPr>
      </w:pPr>
      <w:r>
        <w:rPr>
          <w:rFonts w:hint="eastAsia"/>
        </w:rPr>
        <w:t>收摄心——以呼吸/身体位置/一句话为所缘，回到当下</w:t>
      </w:r>
    </w:p>
    <w:p w14:paraId="7B91FB00">
      <w:pPr>
        <w:pStyle w:val="24"/>
        <w:numPr>
          <w:ilvl w:val="0"/>
          <w:numId w:val="9"/>
        </w:numPr>
      </w:pPr>
      <w:r>
        <w:rPr>
          <w:rFonts w:hint="eastAsia"/>
        </w:rPr>
        <w:t>体证「依识所变」——一切认知都是识与外接触构筑，识在变</w:t>
      </w:r>
      <w:r>
        <w:t xml:space="preserve"> → </w:t>
      </w:r>
      <w:r>
        <w:rPr>
          <w:rFonts w:hint="eastAsia"/>
        </w:rPr>
        <w:t>世界在变</w:t>
      </w:r>
    </w:p>
    <w:p w14:paraId="72E7D911">
      <w:pPr>
        <w:pStyle w:val="24"/>
        <w:numPr>
          <w:ilvl w:val="0"/>
          <w:numId w:val="9"/>
        </w:numPr>
      </w:pPr>
      <w:r>
        <w:rPr>
          <w:rFonts w:hint="eastAsia"/>
        </w:rPr>
        <w:t>按”从表层到底层”路径松动：前五识单纯</w:t>
      </w:r>
      <w:r>
        <w:t xml:space="preserve"> → </w:t>
      </w:r>
      <w:r>
        <w:rPr>
          <w:rFonts w:hint="eastAsia"/>
        </w:rPr>
        <w:t>六识不分别</w:t>
      </w:r>
      <w:r>
        <w:t xml:space="preserve"> → </w:t>
      </w:r>
      <w:r>
        <w:rPr>
          <w:rFonts w:hint="eastAsia"/>
        </w:rPr>
        <w:t>七识停计较</w:t>
      </w:r>
      <w:r>
        <w:t xml:space="preserve"> → </w:t>
      </w:r>
      <w:r>
        <w:rPr>
          <w:rFonts w:hint="eastAsia"/>
        </w:rPr>
        <w:t>大圆镜智显现</w:t>
      </w:r>
    </w:p>
    <w:bookmarkEnd w:id="45"/>
    <w:p w14:paraId="017B3761">
      <w:pPr>
        <w:pStyle w:val="5"/>
      </w:pPr>
      <w:bookmarkStart w:id="46" w:name="经行猫步要领day-3"/>
      <w:r>
        <w:t xml:space="preserve">9.6 </w:t>
      </w:r>
      <w:r>
        <w:rPr>
          <w:rFonts w:hint="eastAsia"/>
        </w:rPr>
        <w:t>经行（猫步）要领（Day</w:t>
      </w:r>
      <w:r>
        <w:t xml:space="preserve"> </w:t>
      </w:r>
      <w:r>
        <w:rPr>
          <w:rFonts w:hint="eastAsia"/>
        </w:rPr>
        <w:t>3）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243"/>
      </w:tblGrid>
      <w:tr w14:paraId="7F41B878">
        <w:trPr>
          <w:tblHeader/>
        </w:trPr>
        <w:tc>
          <w:p w14:paraId="65C9AE1F">
            <w:pPr>
              <w:pStyle w:val="24"/>
            </w:pPr>
            <w:r>
              <w:rPr>
                <w:rFonts w:hint="eastAsia"/>
              </w:rPr>
              <w:t>要点</w:t>
            </w:r>
          </w:p>
        </w:tc>
        <w:tc>
          <w:p w14:paraId="19FCEC8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13FD72D2">
        <w:tc>
          <w:p w14:paraId="024B2FC8">
            <w:pPr>
              <w:pStyle w:val="24"/>
            </w:pPr>
            <w:r>
              <w:rPr>
                <w:rFonts w:hint="eastAsia"/>
              </w:rPr>
              <w:t>膝盖</w:t>
            </w:r>
          </w:p>
        </w:tc>
        <w:tc>
          <w:p w14:paraId="44BCE36D">
            <w:pPr>
              <w:pStyle w:val="24"/>
            </w:pPr>
            <w:r>
              <w:rPr>
                <w:rFonts w:hint="eastAsia"/>
              </w:rPr>
              <w:t>微微弯曲，不过度弯曲</w:t>
            </w:r>
          </w:p>
        </w:tc>
      </w:tr>
      <w:tr w14:paraId="46235849">
        <w:tc>
          <w:p w14:paraId="565AE60D">
            <w:pPr>
              <w:pStyle w:val="24"/>
            </w:pPr>
            <w:r>
              <w:rPr>
                <w:rFonts w:hint="eastAsia"/>
              </w:rPr>
              <w:t>步法</w:t>
            </w:r>
          </w:p>
        </w:tc>
        <w:tc>
          <w:p w14:paraId="13A137E3">
            <w:pPr>
              <w:pStyle w:val="24"/>
            </w:pPr>
            <w:r>
              <w:rPr>
                <w:rFonts w:hint="eastAsia"/>
              </w:rPr>
              <w:t>前脚脚跟先落地</w:t>
            </w:r>
            <w:r>
              <w:t xml:space="preserve"> → </w:t>
            </w:r>
            <w:r>
              <w:rPr>
                <w:rFonts w:hint="eastAsia"/>
              </w:rPr>
              <w:t>放平脚掌</w:t>
            </w:r>
            <w:r>
              <w:t xml:space="preserve"> → </w:t>
            </w:r>
            <w:r>
              <w:rPr>
                <w:rFonts w:hint="eastAsia"/>
              </w:rPr>
              <w:t>重心缓慢从后脚移向前脚</w:t>
            </w:r>
          </w:p>
        </w:tc>
      </w:tr>
      <w:tr w14:paraId="37FB7885">
        <w:tc>
          <w:p w14:paraId="131368E9">
            <w:pPr>
              <w:pStyle w:val="24"/>
            </w:pPr>
            <w:r>
              <w:rPr>
                <w:rFonts w:hint="eastAsia"/>
              </w:rPr>
              <w:t>视线</w:t>
            </w:r>
          </w:p>
        </w:tc>
        <w:tc>
          <w:p w14:paraId="684130C7">
            <w:pPr>
              <w:pStyle w:val="24"/>
            </w:pPr>
            <w:r>
              <w:rPr>
                <w:rFonts w:hint="eastAsia"/>
              </w:rPr>
              <w:t>看向前方，不低头盯脚</w:t>
            </w:r>
          </w:p>
        </w:tc>
      </w:tr>
      <w:tr w14:paraId="3AF530C4">
        <w:tc>
          <w:p w14:paraId="18FA7E3F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 w14:paraId="456007B3">
            <w:pPr>
              <w:pStyle w:val="24"/>
            </w:pPr>
            <w:r>
              <w:rPr>
                <w:rFonts w:hint="eastAsia"/>
              </w:rPr>
              <w:t>身体方向与膝盖迈出方向一致</w:t>
            </w:r>
          </w:p>
        </w:tc>
      </w:tr>
      <w:tr w14:paraId="6FF207F4">
        <w:tc>
          <w:p w14:paraId="5303DED7">
            <w:pPr>
              <w:pStyle w:val="24"/>
            </w:pPr>
            <w:r>
              <w:rPr>
                <w:rFonts w:hint="eastAsia"/>
              </w:rPr>
              <w:t>速度</w:t>
            </w:r>
          </w:p>
        </w:tc>
        <w:tc>
          <w:p w14:paraId="2407A48F">
            <w:pPr>
              <w:pStyle w:val="24"/>
            </w:pPr>
            <w:r>
              <w:rPr>
                <w:rFonts w:hint="eastAsia"/>
              </w:rPr>
              <w:t>慢而稳定，模拟猫捕猎的蓄势状态</w:t>
            </w:r>
          </w:p>
        </w:tc>
      </w:tr>
      <w:bookmarkEnd w:id="46"/>
    </w:tbl>
    <w:p w14:paraId="308FC3D0">
      <w:pPr>
        <w:pStyle w:val="5"/>
      </w:pPr>
      <w:bookmarkStart w:id="47" w:name="动中禅水中捞月拨云见日day-3"/>
      <w:r>
        <w:t xml:space="preserve">9.7 </w:t>
      </w:r>
      <w:r>
        <w:rPr>
          <w:rFonts w:hint="eastAsia"/>
        </w:rPr>
        <w:t>动中禅·水中捞月拨云见日（Day</w:t>
      </w:r>
      <w:r>
        <w:t xml:space="preserve"> </w:t>
      </w:r>
      <w:r>
        <w:rPr>
          <w:rFonts w:hint="eastAsia"/>
        </w:rPr>
        <w:t>3）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7216"/>
      </w:tblGrid>
      <w:tr w14:paraId="0109DD48">
        <w:trPr>
          <w:tblHeader/>
        </w:trPr>
        <w:tc>
          <w:p w14:paraId="1FEE02FB">
            <w:pPr>
              <w:pStyle w:val="24"/>
            </w:pPr>
            <w:r>
              <w:rPr>
                <w:rFonts w:hint="eastAsia"/>
              </w:rPr>
              <w:t>步骤</w:t>
            </w:r>
          </w:p>
        </w:tc>
        <w:tc>
          <w:p w14:paraId="5D494C82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</w:tr>
      <w:tr w14:paraId="76CADFB5">
        <w:tc>
          <w:p w14:paraId="6FA2191A">
            <w:pPr>
              <w:pStyle w:val="24"/>
            </w:pPr>
            <w:r>
              <w:t xml:space="preserve">① </w:t>
            </w:r>
            <w:r>
              <w:rPr>
                <w:rFonts w:hint="eastAsia"/>
              </w:rPr>
              <w:t>单侧手</w:t>
            </w:r>
          </w:p>
        </w:tc>
        <w:tc>
          <w:p w14:paraId="087A3DA7">
            <w:pPr>
              <w:pStyle w:val="24"/>
            </w:pPr>
            <w:r>
              <w:rPr>
                <w:rFonts w:hint="eastAsia"/>
              </w:rPr>
              <w:t>右手举起，腰部带动转动，下捞（如水中捞月）、上拨（如拨云见日）</w:t>
            </w:r>
          </w:p>
        </w:tc>
      </w:tr>
      <w:tr w14:paraId="1E62144F">
        <w:tc>
          <w:p w14:paraId="1E137F4B">
            <w:pPr>
              <w:pStyle w:val="24"/>
            </w:pPr>
            <w:r>
              <w:t xml:space="preserve">② </w:t>
            </w:r>
            <w:r>
              <w:rPr>
                <w:rFonts w:hint="eastAsia"/>
              </w:rPr>
              <w:t>双手同时</w:t>
            </w:r>
          </w:p>
        </w:tc>
        <w:tc>
          <w:p w14:paraId="1FBFFAE8">
            <w:pPr>
              <w:pStyle w:val="24"/>
            </w:pPr>
            <w:r>
              <w:rPr>
                <w:rFonts w:hint="eastAsia"/>
              </w:rPr>
              <w:t>熟练后双手并行</w:t>
            </w:r>
          </w:p>
        </w:tc>
      </w:tr>
      <w:tr w14:paraId="79375C38">
        <w:tc>
          <w:p w14:paraId="0032009E">
            <w:pPr>
              <w:pStyle w:val="24"/>
            </w:pPr>
            <w:r>
              <w:t xml:space="preserve">③ </w:t>
            </w:r>
            <w:r>
              <w:rPr>
                <w:rFonts w:hint="eastAsia"/>
              </w:rPr>
              <w:t>加意识观想</w:t>
            </w:r>
          </w:p>
        </w:tc>
        <w:tc>
          <w:p w14:paraId="2C092DEA">
            <w:pPr>
              <w:pStyle w:val="24"/>
            </w:pPr>
            <w:r>
              <w:rPr>
                <w:rFonts w:hint="eastAsia"/>
              </w:rPr>
              <w:t>体会空气像水、像浓稠水泥的不同触感</w:t>
            </w:r>
          </w:p>
        </w:tc>
      </w:tr>
      <w:bookmarkEnd w:id="47"/>
    </w:tbl>
    <w:p w14:paraId="794EF61A">
      <w:pPr>
        <w:pStyle w:val="5"/>
      </w:pPr>
      <w:bookmarkStart w:id="48" w:name="芳香呼吸冥想day-3-开场"/>
      <w:r>
        <w:t xml:space="preserve">9.8 </w:t>
      </w:r>
      <w:r>
        <w:rPr>
          <w:rFonts w:hint="eastAsia"/>
        </w:rPr>
        <w:t>芳香呼吸冥想（Day</w:t>
      </w:r>
      <w:r>
        <w:t xml:space="preserve"> 3 </w:t>
      </w:r>
      <w:r>
        <w:rPr>
          <w:rFonts w:hint="eastAsia"/>
        </w:rPr>
        <w:t>开场）</w:t>
      </w:r>
    </w:p>
    <w:p w14:paraId="5FC79CEC">
      <w:pPr>
        <w:pStyle w:val="24"/>
        <w:numPr>
          <w:ilvl w:val="0"/>
          <w:numId w:val="10"/>
        </w:numPr>
      </w:pPr>
      <w:r>
        <w:rPr>
          <w:rFonts w:hint="eastAsia"/>
        </w:rPr>
        <w:t>双手指尖相对搭成”小房子”放在鼻尖，闭眼</w:t>
      </w:r>
    </w:p>
    <w:p w14:paraId="5E043971">
      <w:pPr>
        <w:pStyle w:val="24"/>
        <w:numPr>
          <w:ilvl w:val="0"/>
          <w:numId w:val="10"/>
        </w:numPr>
      </w:pPr>
      <w:r>
        <w:rPr>
          <w:rFonts w:hint="eastAsia"/>
        </w:rPr>
        <w:t>三轮深呼吸：吸气感受芳香分子入鼻入脑，呼气将压力疲惫呼出</w:t>
      </w:r>
    </w:p>
    <w:p w14:paraId="68C18C17">
      <w:pPr>
        <w:pStyle w:val="24"/>
        <w:numPr>
          <w:ilvl w:val="0"/>
          <w:numId w:val="10"/>
        </w:numPr>
      </w:pPr>
      <w:r>
        <w:rPr>
          <w:rFonts w:hint="eastAsia"/>
        </w:rPr>
        <w:t>身体沉浸香气，进入呼吸冥想</w:t>
      </w:r>
    </w:p>
    <w:p w14:paraId="3A0B6468">
      <w:pPr>
        <w:pStyle w:val="24"/>
        <w:numPr>
          <w:ilvl w:val="0"/>
          <w:numId w:val="10"/>
        </w:numPr>
      </w:pPr>
      <w:r>
        <w:rPr>
          <w:rFonts w:hint="eastAsia"/>
        </w:rPr>
        <w:t>收尾：搓热掌心包围双眼，对眼睛说”你辛苦了”</w:t>
      </w:r>
    </w:p>
    <w:bookmarkEnd w:id="48"/>
    <w:p w14:paraId="03F69B6F">
      <w:pPr>
        <w:pStyle w:val="5"/>
      </w:pPr>
      <w:bookmarkStart w:id="49" w:name="身体觉察冥想day-3-cici-老师带领"/>
      <w:r>
        <w:t xml:space="preserve">9.9 </w:t>
      </w:r>
      <w:r>
        <w:rPr>
          <w:rFonts w:hint="eastAsia"/>
        </w:rPr>
        <w:t>身体觉察冥想（Day</w:t>
      </w:r>
      <w:r>
        <w:t xml:space="preserve"> 3 Cici </w:t>
      </w:r>
      <w:r>
        <w:rPr>
          <w:rFonts w:hint="eastAsia"/>
        </w:rPr>
        <w:t>老师带领）</w:t>
      </w:r>
    </w:p>
    <w:p w14:paraId="60C7A7E5">
      <w:pPr>
        <w:pStyle w:val="23"/>
      </w:pPr>
      <w:r>
        <w:rPr>
          <w:rFonts w:hint="eastAsia"/>
          <w:b/>
          <w:bCs/>
        </w:rPr>
        <w:t>扫描顺序</w:t>
      </w:r>
      <w:r>
        <w:rPr>
          <w:rFonts w:hint="eastAsia"/>
        </w:rPr>
        <w:t>：眉心</w:t>
      </w:r>
      <w:r>
        <w:t xml:space="preserve"> → </w:t>
      </w:r>
      <w:r>
        <w:rPr>
          <w:rFonts w:hint="eastAsia"/>
        </w:rPr>
        <w:t>前额/太阳穴/头顶</w:t>
      </w:r>
      <w:r>
        <w:t xml:space="preserve"> → </w:t>
      </w:r>
      <w:r>
        <w:rPr>
          <w:rFonts w:hint="eastAsia"/>
        </w:rPr>
        <w:t>眼球/眼皮</w:t>
      </w:r>
      <w:r>
        <w:t xml:space="preserve"> → </w:t>
      </w:r>
      <w:r>
        <w:rPr>
          <w:rFonts w:hint="eastAsia"/>
        </w:rPr>
        <w:t>面部肌肉</w:t>
      </w:r>
      <w:r>
        <w:t xml:space="preserve"> → </w:t>
      </w:r>
      <w:r>
        <w:rPr>
          <w:rFonts w:hint="eastAsia"/>
        </w:rPr>
        <w:t>口腔</w:t>
      </w:r>
      <w:r>
        <w:t xml:space="preserve"> → </w:t>
      </w:r>
      <w:r>
        <w:rPr>
          <w:rFonts w:hint="eastAsia"/>
        </w:rPr>
        <w:t>头脑</w:t>
      </w:r>
      <w:r>
        <w:t xml:space="preserve"> → </w:t>
      </w:r>
      <w:r>
        <w:rPr>
          <w:rFonts w:hint="eastAsia"/>
        </w:rPr>
        <w:t>肩膀/手臂/双手</w:t>
      </w:r>
      <w:r>
        <w:t xml:space="preserve"> → </w:t>
      </w:r>
      <w:r>
        <w:rPr>
          <w:rFonts w:hint="eastAsia"/>
        </w:rPr>
        <w:t>胸口</w:t>
      </w:r>
      <w:r>
        <w:t xml:space="preserve"> → </w:t>
      </w:r>
      <w:r>
        <w:rPr>
          <w:rFonts w:hint="eastAsia"/>
        </w:rPr>
        <w:t>腹部</w:t>
      </w:r>
      <w:r>
        <w:t xml:space="preserve"> → </w:t>
      </w:r>
      <w:r>
        <w:rPr>
          <w:rFonts w:hint="eastAsia"/>
        </w:rPr>
        <w:t>臀部骨盆</w:t>
      </w:r>
      <w:r>
        <w:t xml:space="preserve"> → </w:t>
      </w:r>
      <w:r>
        <w:rPr>
          <w:rFonts w:hint="eastAsia"/>
        </w:rPr>
        <w:t>双腿/膝盖</w:t>
      </w:r>
      <w:r>
        <w:t xml:space="preserve"> → </w:t>
      </w:r>
      <w:r>
        <w:rPr>
          <w:rFonts w:hint="eastAsia"/>
        </w:rPr>
        <w:t>脚踝/脚背/脚趾</w:t>
      </w:r>
      <w:r>
        <w:t xml:space="preserve"> → </w:t>
      </w:r>
      <w:r>
        <w:rPr>
          <w:rFonts w:hint="eastAsia"/>
        </w:rPr>
        <w:t>全身整合</w:t>
      </w:r>
      <w:r>
        <w:t xml:space="preserve"> → </w:t>
      </w:r>
      <w:r>
        <w:rPr>
          <w:rFonts w:hint="eastAsia"/>
        </w:rPr>
        <w:t>三次深呼吸收尾</w:t>
      </w:r>
    </w:p>
    <w:p w14:paraId="490A9DDA">
      <w:pPr>
        <w:pStyle w:val="13"/>
      </w:pPr>
      <w:r>
        <w:rPr>
          <w:rFonts w:hint="eastAsia"/>
        </w:rPr>
        <w:t>核心原则：仅要求如实感受当下状态，不立刻强制调整。</w:t>
      </w:r>
    </w:p>
    <w:p w14:paraId="741AA4EB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9"/>
    <w:p w14:paraId="1C00B5E6">
      <w:pPr>
        <w:pStyle w:val="4"/>
      </w:pPr>
      <w:bookmarkStart w:id="50" w:name="第十部分业力轮回与缘起"/>
      <w:r>
        <w:rPr>
          <w:rFonts w:hint="eastAsia"/>
        </w:rPr>
        <w:t>第十部分｜业力、轮回与缘起</w:t>
      </w:r>
    </w:p>
    <w:p w14:paraId="1316304E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业力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惯性</w:t>
      </w:r>
      <w:r>
        <w:rPr>
          <w:rFonts w:hint="eastAsia"/>
        </w:rPr>
        <w:t>：由点滴行为种子累积，形成生命趋势</w:t>
      </w:r>
    </w:p>
    <w:p w14:paraId="14436D6D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趋势说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>宿命说</w:t>
      </w:r>
      <w:r>
        <w:rPr>
          <w:rFonts w:hint="eastAsia"/>
        </w:rPr>
        <w:t>：改变种子即可改变趋势，永远存在改变可能</w:t>
      </w:r>
    </w:p>
    <w:p w14:paraId="33BC5169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轮回（可经验角度）</w:t>
      </w:r>
      <w:r>
        <w:rPr>
          <w:rFonts w:hint="eastAsia"/>
        </w:rPr>
        <w:t>：因果相续的惯性——反复踩相似坑、找相似伴侣即是轮回</w:t>
      </w:r>
    </w:p>
    <w:p w14:paraId="63CE7A34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缘起论四果</w:t>
      </w:r>
      <w:r>
        <w:rPr>
          <w:rFonts w:hint="eastAsia"/>
        </w:rPr>
        <w:t>：相续性</w:t>
      </w:r>
      <w:r>
        <w:t xml:space="preserve"> → </w:t>
      </w:r>
      <w:r>
        <w:rPr>
          <w:rFonts w:hint="eastAsia"/>
        </w:rPr>
        <w:t>差异性</w:t>
      </w:r>
      <w:r>
        <w:t xml:space="preserve"> → </w:t>
      </w:r>
      <w:r>
        <w:rPr>
          <w:rFonts w:hint="eastAsia"/>
        </w:rPr>
        <w:t>因果性</w:t>
      </w:r>
      <w:r>
        <w:t xml:space="preserve"> → </w:t>
      </w:r>
      <w:r>
        <w:rPr>
          <w:rFonts w:hint="eastAsia"/>
        </w:rPr>
        <w:t>无自性</w:t>
      </w:r>
    </w:p>
    <w:p w14:paraId="7B08BE48">
      <w:pPr>
        <w:pStyle w:val="13"/>
      </w:pPr>
      <w:r>
        <w:rPr>
          <w:rFonts w:hint="eastAsia"/>
        </w:rPr>
        <w:t>「知业报不失，不起有见；知诸法如幻，不起空见」——不落两边，即中观核心。</w:t>
      </w:r>
    </w:p>
    <w:p w14:paraId="2C6576A6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1EE41260">
      <w:pPr>
        <w:pStyle w:val="4"/>
      </w:pPr>
      <w:bookmarkStart w:id="51" w:name="第十一部分安全提示与常见偏差"/>
      <w:r>
        <w:rPr>
          <w:rFonts w:hint="eastAsia"/>
        </w:rPr>
        <w:t>第十一部分｜安全提示与常见偏差</w:t>
      </w:r>
    </w:p>
    <w:p w14:paraId="666F3805">
      <w:pPr>
        <w:pStyle w:val="5"/>
      </w:pPr>
      <w:bookmarkStart w:id="52" w:name="走火入魔的真相"/>
      <w:r>
        <w:t xml:space="preserve">11.1 </w:t>
      </w:r>
      <w:r>
        <w:rPr>
          <w:rFonts w:hint="eastAsia"/>
        </w:rPr>
        <w:t>走火入魔的真相</w:t>
      </w:r>
    </w:p>
    <w:p w14:paraId="0E51F441">
      <w:pPr>
        <w:pStyle w:val="24"/>
        <w:numPr>
          <w:ilvl w:val="0"/>
          <w:numId w:val="2"/>
        </w:numPr>
      </w:pPr>
      <w:r>
        <w:rPr>
          <w:rFonts w:hint="eastAsia"/>
        </w:rPr>
        <w:t>走火</w:t>
      </w:r>
      <w:r>
        <w:t xml:space="preserve"> = </w:t>
      </w:r>
      <w:r>
        <w:rPr>
          <w:rFonts w:hint="eastAsia"/>
        </w:rPr>
        <w:t>身体紊乱；入魔</w:t>
      </w:r>
      <w:r>
        <w:t xml:space="preserve"> = </w:t>
      </w:r>
      <w:r>
        <w:rPr>
          <w:rFonts w:hint="eastAsia"/>
        </w:rPr>
        <w:t>心理混乱</w:t>
      </w:r>
    </w:p>
    <w:p w14:paraId="4F4E54DD">
      <w:pPr>
        <w:pStyle w:val="24"/>
        <w:numPr>
          <w:ilvl w:val="0"/>
          <w:numId w:val="2"/>
        </w:numPr>
      </w:pPr>
      <w:r>
        <w:rPr>
          <w:rFonts w:hint="eastAsia"/>
        </w:rPr>
        <w:t>两条原则：</w:t>
      </w:r>
    </w:p>
    <w:p w14:paraId="2725B22B">
      <w:pPr>
        <w:pStyle w:val="24"/>
        <w:numPr>
          <w:ilvl w:val="1"/>
          <w:numId w:val="11"/>
        </w:numPr>
      </w:pPr>
      <w:r>
        <w:rPr>
          <w:rFonts w:hint="eastAsia"/>
        </w:rPr>
        <w:t>任何异常现象，</w:t>
      </w:r>
      <w:r>
        <w:rPr>
          <w:rFonts w:hint="eastAsia"/>
          <w:b/>
          <w:bCs/>
        </w:rPr>
        <w:t>张开眼睛即恢复正常</w:t>
      </w:r>
      <w:r>
        <w:rPr>
          <w:rFonts w:hint="eastAsia"/>
        </w:rPr>
        <w:t>，不大惊小怪</w:t>
      </w:r>
    </w:p>
    <w:p w14:paraId="10BBB64E">
      <w:pPr>
        <w:pStyle w:val="24"/>
        <w:numPr>
          <w:ilvl w:val="1"/>
          <w:numId w:val="11"/>
        </w:numPr>
      </w:pPr>
      <w:r>
        <w:rPr>
          <w:rFonts w:hint="eastAsia"/>
          <w:b/>
          <w:bCs/>
        </w:rPr>
        <w:t>不对身心现象生起圣境想</w:t>
      </w:r>
      <w:r>
        <w:rPr>
          <w:rFonts w:hint="eastAsia"/>
        </w:rPr>
        <w:t>，不追逐特殊感受</w:t>
      </w:r>
    </w:p>
    <w:bookmarkEnd w:id="52"/>
    <w:p w14:paraId="561E85EA">
      <w:pPr>
        <w:pStyle w:val="5"/>
      </w:pPr>
      <w:bookmarkStart w:id="53" w:name="冥想中的两类偏差路径"/>
      <w:r>
        <w:t xml:space="preserve">11.2 </w:t>
      </w:r>
      <w:r>
        <w:rPr>
          <w:rFonts w:hint="eastAsia"/>
        </w:rPr>
        <w:t>冥想中的两类偏差路径</w:t>
      </w:r>
    </w:p>
    <w:p w14:paraId="24797EA3">
      <w:pPr>
        <w:pStyle w:val="23"/>
      </w:pPr>
      <w:r>
        <w:rPr>
          <w:rFonts w:hint="eastAsia"/>
          <w:b/>
          <w:bCs/>
        </w:rPr>
        <w:t>「正」与「邪」的真义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正</w:t>
      </w:r>
      <w:r>
        <w:t xml:space="preserve"> ≠ </w:t>
      </w:r>
      <w:r>
        <w:rPr>
          <w:rFonts w:hint="eastAsia"/>
        </w:rPr>
        <w:t>好，而是「没有偏差」——清晰朝核心目标前进</w:t>
      </w:r>
      <w:r>
        <w:t xml:space="preserve"> - </w:t>
      </w:r>
      <w:r>
        <w:rPr>
          <w:rFonts w:hint="eastAsia"/>
        </w:rPr>
        <w:t>邪</w:t>
      </w:r>
      <w:r>
        <w:t xml:space="preserve"> ≠ </w:t>
      </w:r>
      <w:r>
        <w:rPr>
          <w:rFonts w:hint="eastAsia"/>
        </w:rPr>
        <w:t>坏，本意只是「偏差」——走错路耽误时间</w:t>
      </w:r>
    </w:p>
    <w:p w14:paraId="4736B9B0">
      <w:pPr>
        <w:pStyle w:val="3"/>
      </w:pPr>
      <w:r>
        <w:rPr>
          <w:rFonts w:hint="eastAsia"/>
          <w:b/>
          <w:bCs/>
        </w:rPr>
        <w:t>偏差①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对境界的黏着</w:t>
      </w:r>
      <w:r>
        <w:t xml:space="preserve"> - </w:t>
      </w:r>
      <w:r>
        <w:rPr>
          <w:rFonts w:hint="eastAsia"/>
        </w:rPr>
        <w:t>境界</w:t>
      </w:r>
      <w:r>
        <w:t xml:space="preserve"> = </w:t>
      </w:r>
      <w:r>
        <w:rPr>
          <w:rFonts w:hint="eastAsia"/>
        </w:rPr>
        <w:t>冥想中出现的所有感受、想法、画面——都是因缘和合的自然现象</w:t>
      </w:r>
      <w:r>
        <w:t xml:space="preserve"> - </w:t>
      </w:r>
      <w:r>
        <w:rPr>
          <w:rFonts w:hint="eastAsia"/>
        </w:rPr>
        <w:t>坑点：对特殊境界产生神圣想象</w:t>
      </w:r>
      <w:r>
        <w:t xml:space="preserve"> → </w:t>
      </w:r>
      <w:r>
        <w:rPr>
          <w:rFonts w:hint="eastAsia"/>
        </w:rPr>
        <w:t>忘记原目标</w:t>
      </w:r>
      <w:r>
        <w:t xml:space="preserve"> → </w:t>
      </w:r>
      <w:r>
        <w:rPr>
          <w:rFonts w:hint="eastAsia"/>
        </w:rPr>
        <w:t>被境界黏着</w:t>
      </w:r>
      <w:r>
        <w:t xml:space="preserve"> → </w:t>
      </w:r>
      <w:r>
        <w:rPr>
          <w:rFonts w:hint="eastAsia"/>
        </w:rPr>
        <w:t>走火入魔</w:t>
      </w:r>
      <w:r>
        <w:t xml:space="preserve"> - </w:t>
      </w:r>
      <w:r>
        <w:rPr>
          <w:rFonts w:hint="eastAsia"/>
        </w:rPr>
        <w:t>正确处理：允许接纳，明白只是正常现象</w:t>
      </w:r>
    </w:p>
    <w:p w14:paraId="5D73071A">
      <w:pPr>
        <w:pStyle w:val="3"/>
      </w:pPr>
      <w:r>
        <w:rPr>
          <w:rFonts w:hint="eastAsia"/>
          <w:b/>
          <w:bCs/>
        </w:rPr>
        <w:t>偏差②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犹疑与懊悔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616"/>
        <w:gridCol w:w="3096"/>
      </w:tblGrid>
      <w:tr w14:paraId="1C27CFD6">
        <w:trPr>
          <w:tblHeader/>
        </w:trPr>
        <w:tc>
          <w:p w14:paraId="32495211">
            <w:pPr>
              <w:pStyle w:val="24"/>
            </w:pPr>
            <w:r>
              <w:rPr>
                <w:rFonts w:hint="eastAsia"/>
              </w:rPr>
              <w:t>偏差</w:t>
            </w:r>
          </w:p>
        </w:tc>
        <w:tc>
          <w:p w14:paraId="77036B87">
            <w:pPr>
              <w:pStyle w:val="24"/>
            </w:pPr>
            <w:r>
              <w:rPr>
                <w:rFonts w:hint="eastAsia"/>
              </w:rPr>
              <w:t>指向</w:t>
            </w:r>
          </w:p>
        </w:tc>
        <w:tc>
          <w:p w14:paraId="43F1BB98">
            <w:pPr>
              <w:pStyle w:val="24"/>
            </w:pPr>
            <w:r>
              <w:rPr>
                <w:rFonts w:hint="eastAsia"/>
              </w:rPr>
              <w:t>本质</w:t>
            </w:r>
          </w:p>
        </w:tc>
      </w:tr>
      <w:tr w14:paraId="659F4B9E">
        <w:tc>
          <w:p w14:paraId="5DE0768E">
            <w:pPr>
              <w:pStyle w:val="24"/>
            </w:pPr>
            <w:r>
              <w:rPr>
                <w:rFonts w:hint="eastAsia"/>
              </w:rPr>
              <w:t>犹疑</w:t>
            </w:r>
          </w:p>
        </w:tc>
        <w:tc>
          <w:p w14:paraId="6ADD554E">
            <w:pPr>
              <w:pStyle w:val="24"/>
            </w:pPr>
            <w:r>
              <w:rPr>
                <w:rFonts w:hint="eastAsia"/>
              </w:rPr>
              <w:t>对未发生的事过度执着</w:t>
            </w:r>
          </w:p>
        </w:tc>
        <w:tc>
          <w:p w14:paraId="275911E3">
            <w:pPr>
              <w:pStyle w:val="24"/>
            </w:pPr>
            <w:r>
              <w:rPr>
                <w:rFonts w:hint="eastAsia"/>
              </w:rPr>
              <w:t>对不存在的现象产生真实感</w:t>
            </w:r>
          </w:p>
        </w:tc>
      </w:tr>
      <w:tr w14:paraId="6B167650">
        <w:tc>
          <w:p w14:paraId="31CEEEFC">
            <w:pPr>
              <w:pStyle w:val="24"/>
            </w:pPr>
            <w:r>
              <w:rPr>
                <w:rFonts w:hint="eastAsia"/>
              </w:rPr>
              <w:t>懊悔</w:t>
            </w:r>
          </w:p>
        </w:tc>
        <w:tc>
          <w:p w14:paraId="2E41F758">
            <w:pPr>
              <w:pStyle w:val="24"/>
            </w:pPr>
            <w:r>
              <w:rPr>
                <w:rFonts w:hint="eastAsia"/>
              </w:rPr>
              <w:t>对已过去的事不甘心</w:t>
            </w:r>
          </w:p>
        </w:tc>
        <w:tc>
          <w:p w14:paraId="39C77782">
            <w:pPr>
              <w:pStyle w:val="24"/>
            </w:pPr>
            <w:r>
              <w:rPr>
                <w:rFonts w:hint="eastAsia"/>
              </w:rPr>
              <w:t>对不存在的现象产生真实感</w:t>
            </w:r>
          </w:p>
        </w:tc>
      </w:tr>
    </w:tbl>
    <w:p w14:paraId="37318664">
      <w:pPr>
        <w:pStyle w:val="13"/>
      </w:pPr>
      <w:r>
        <w:rPr>
          <w:rFonts w:hint="eastAsia"/>
        </w:rPr>
        <w:t>核心应对：定力锚定当下。认出偏差后重新回到正确方向即可，不需过度谴责自己。</w:t>
      </w:r>
    </w:p>
    <w:bookmarkEnd w:id="53"/>
    <w:p w14:paraId="25FD3B7D">
      <w:pPr>
        <w:pStyle w:val="5"/>
      </w:pPr>
      <w:bookmarkStart w:id="54" w:name="观修异常处理"/>
      <w:r>
        <w:t xml:space="preserve">11.3 </w:t>
      </w:r>
      <w:r>
        <w:rPr>
          <w:rFonts w:hint="eastAsia"/>
        </w:rPr>
        <w:t>观修异常处理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4776"/>
      </w:tblGrid>
      <w:tr w14:paraId="12D60837">
        <w:trPr>
          <w:tblHeader/>
        </w:trPr>
        <w:tc>
          <w:p w14:paraId="1CA23451">
            <w:pPr>
              <w:pStyle w:val="24"/>
            </w:pPr>
            <w:r>
              <w:rPr>
                <w:rFonts w:hint="eastAsia"/>
              </w:rPr>
              <w:t>现象</w:t>
            </w:r>
          </w:p>
        </w:tc>
        <w:tc>
          <w:p w14:paraId="41CAE854">
            <w:pPr>
              <w:pStyle w:val="24"/>
            </w:pPr>
            <w:r>
              <w:rPr>
                <w:rFonts w:hint="eastAsia"/>
              </w:rPr>
              <w:t>处理</w:t>
            </w:r>
          </w:p>
        </w:tc>
      </w:tr>
      <w:tr w14:paraId="07C1A282">
        <w:tc>
          <w:p w14:paraId="7C9C9340">
            <w:pPr>
              <w:pStyle w:val="24"/>
            </w:pPr>
            <w:r>
              <w:rPr>
                <w:rFonts w:hint="eastAsia"/>
              </w:rPr>
              <w:t>昏沉</w:t>
            </w:r>
          </w:p>
        </w:tc>
        <w:tc>
          <w:p w14:paraId="1DB55970">
            <w:pPr>
              <w:pStyle w:val="24"/>
            </w:pPr>
            <w:r>
              <w:rPr>
                <w:rFonts w:hint="eastAsia"/>
              </w:rPr>
              <w:t>深呼吸提肛，重新回到观修对象</w:t>
            </w:r>
          </w:p>
        </w:tc>
      </w:tr>
      <w:tr w14:paraId="26B6A94A">
        <w:tc>
          <w:p w14:paraId="6C8F206A">
            <w:pPr>
              <w:pStyle w:val="24"/>
            </w:pPr>
            <w:r>
              <w:rPr>
                <w:rFonts w:hint="eastAsia"/>
              </w:rPr>
              <w:t>头脑想象编织</w:t>
            </w:r>
          </w:p>
        </w:tc>
        <w:tc>
          <w:p w14:paraId="37185220">
            <w:pPr>
              <w:pStyle w:val="24"/>
            </w:pPr>
            <w:r>
              <w:rPr>
                <w:rFonts w:hint="eastAsia"/>
              </w:rPr>
              <w:t>重新回到止息，心念平稳后再出发</w:t>
            </w:r>
          </w:p>
        </w:tc>
      </w:tr>
      <w:tr w14:paraId="2C7A6184">
        <w:tc>
          <w:p w14:paraId="414375EF">
            <w:pPr>
              <w:pStyle w:val="24"/>
            </w:pPr>
            <w:r>
              <w:rPr>
                <w:rFonts w:hint="eastAsia"/>
              </w:rPr>
              <w:t>不知下一步</w:t>
            </w:r>
          </w:p>
        </w:tc>
        <w:tc>
          <w:p w14:paraId="5A696226">
            <w:pPr>
              <w:pStyle w:val="24"/>
            </w:pPr>
            <w:r>
              <w:rPr>
                <w:rFonts w:hint="eastAsia"/>
              </w:rPr>
              <w:t>短暂睁眼参考要点，找到方向后闭眼继续</w:t>
            </w:r>
          </w:p>
        </w:tc>
      </w:tr>
      <w:tr w14:paraId="660A57D2">
        <w:tc>
          <w:p w14:paraId="0E3B5197">
            <w:pPr>
              <w:pStyle w:val="24"/>
            </w:pPr>
            <w:r>
              <w:rPr>
                <w:rFonts w:hint="eastAsia"/>
              </w:rPr>
              <w:t>观察到负面心境</w:t>
            </w:r>
          </w:p>
        </w:tc>
        <w:tc>
          <w:p w14:paraId="5DBACD57">
            <w:pPr>
              <w:pStyle w:val="24"/>
            </w:pPr>
            <w:r>
              <w:rPr>
                <w:rFonts w:hint="eastAsia"/>
              </w:rPr>
              <w:t>必须重新建立正面心境，不要停留在负面中</w:t>
            </w:r>
          </w:p>
        </w:tc>
      </w:tr>
      <w:bookmarkEnd w:id="54"/>
    </w:tbl>
    <w:p w14:paraId="66D93BA4">
      <w:pPr>
        <w:pStyle w:val="5"/>
      </w:pPr>
      <w:bookmarkStart w:id="55" w:name="其他重要提醒"/>
      <w:r>
        <w:t xml:space="preserve">11.4 </w:t>
      </w:r>
      <w:r>
        <w:rPr>
          <w:rFonts w:hint="eastAsia"/>
        </w:rPr>
        <w:t>其他重要提醒</w:t>
      </w:r>
    </w:p>
    <w:p w14:paraId="6C75D74B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放下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>逃避</w:t>
      </w:r>
      <w:r>
        <w:rPr>
          <w:rFonts w:hint="eastAsia"/>
        </w:rPr>
        <w:t>：放下建立在”先有勇气拿起”之上</w:t>
      </w:r>
    </w:p>
    <w:p w14:paraId="1FE97F3D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欲望本身无错</w:t>
      </w:r>
      <w:r>
        <w:rPr>
          <w:rFonts w:hint="eastAsia"/>
        </w:rPr>
        <w:t>：只要不伤害他人，不必压抑</w:t>
      </w:r>
    </w:p>
    <w:p w14:paraId="6AAEB69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直心是道场</w:t>
      </w:r>
      <w:r>
        <w:rPr>
          <w:rFonts w:hint="eastAsia"/>
        </w:rPr>
        <w:t>：发心善直即可，虚假的人脉繁荣只会消耗自己</w:t>
      </w:r>
    </w:p>
    <w:p w14:paraId="4F7B1E87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5"/>
    <w:p w14:paraId="6D613ECC">
      <w:pPr>
        <w:pStyle w:val="4"/>
      </w:pPr>
      <w:bookmarkStart w:id="56" w:name="第十二部分八识-戒律-修行路径"/>
      <w:r>
        <w:rPr>
          <w:rFonts w:hint="eastAsia"/>
        </w:rPr>
        <w:t>第十二部分｜八识</w:t>
      </w:r>
      <w:r>
        <w:t xml:space="preserve"> × </w:t>
      </w:r>
      <w:r>
        <w:rPr>
          <w:rFonts w:hint="eastAsia"/>
        </w:rPr>
        <w:t>戒律</w:t>
      </w:r>
      <w:r>
        <w:t xml:space="preserve"> × </w:t>
      </w:r>
      <w:r>
        <w:rPr>
          <w:rFonts w:hint="eastAsia"/>
        </w:rPr>
        <w:t>修行路径</w:t>
      </w:r>
    </w:p>
    <w:p w14:paraId="2B8AA3FB">
      <w:pPr>
        <w:pStyle w:val="24"/>
        <w:numPr>
          <w:ilvl w:val="0"/>
          <w:numId w:val="2"/>
        </w:numPr>
      </w:pPr>
      <w:r>
        <w:rPr>
          <w:rFonts w:hint="eastAsia"/>
        </w:rPr>
        <w:t>修行无法直接改第七识，必须先从第六识（表层认知）入手</w:t>
      </w:r>
    </w:p>
    <w:p w14:paraId="13F24099">
      <w:pPr>
        <w:pStyle w:val="24"/>
        <w:numPr>
          <w:ilvl w:val="0"/>
          <w:numId w:val="2"/>
        </w:numPr>
      </w:pPr>
      <w:r>
        <w:rPr>
          <w:rFonts w:hint="eastAsia"/>
        </w:rPr>
        <w:t>不需逐一清除第八识种子：只要解决第七识掌控欲，种子被调取时自然以无执着方式呈现</w:t>
      </w:r>
    </w:p>
    <w:p w14:paraId="63BB7F6E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特质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第八识经验惯性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舒适区</w:t>
      </w:r>
      <w:r>
        <w:rPr>
          <w:rFonts w:hint="eastAsia"/>
        </w:rPr>
        <w:t>，舒适区无错，问题在”不能离开”</w:t>
      </w:r>
    </w:p>
    <w:p w14:paraId="14E7ABB1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戒律本质</w:t>
      </w:r>
      <w:r>
        <w:rPr>
          <w:rFonts w:hint="eastAsia"/>
        </w:rPr>
        <w:t>：核心是”不伤害他人”，划定边界</w:t>
      </w:r>
      <w:r>
        <w:t xml:space="preserve"> → </w:t>
      </w:r>
      <w:r>
        <w:rPr>
          <w:rFonts w:hint="eastAsia"/>
        </w:rPr>
        <w:t>提供安全感</w:t>
      </w:r>
      <w:r>
        <w:t xml:space="preserve"> → </w:t>
      </w:r>
      <w:r>
        <w:rPr>
          <w:rFonts w:hint="eastAsia"/>
        </w:rPr>
        <w:t>「戒能生定」</w:t>
      </w:r>
    </w:p>
    <w:p w14:paraId="34FE17DE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当代戒律两条</w:t>
      </w:r>
      <w:r>
        <w:rPr>
          <w:rFonts w:hint="eastAsia"/>
        </w:rPr>
        <w:t>：①</w:t>
      </w:r>
      <w:r>
        <w:t xml:space="preserve"> </w:t>
      </w:r>
      <w:r>
        <w:rPr>
          <w:rFonts w:hint="eastAsia"/>
        </w:rPr>
        <w:t>尽量不伤害他人；②</w:t>
      </w:r>
      <w:r>
        <w:t xml:space="preserve"> </w:t>
      </w:r>
      <w:r>
        <w:rPr>
          <w:rFonts w:hint="eastAsia"/>
        </w:rPr>
        <w:t>遵守当地法律与公序良俗</w:t>
      </w:r>
    </w:p>
    <w:p w14:paraId="14C58B05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p w14:paraId="4AE7C5EA">
      <w:pPr>
        <w:pStyle w:val="4"/>
      </w:pPr>
      <w:bookmarkStart w:id="57" w:name="第十三部分心力与定力"/>
      <w:r>
        <w:rPr>
          <w:rFonts w:hint="eastAsia"/>
        </w:rPr>
        <w:t>第十三部分｜心力与定力</w:t>
      </w:r>
    </w:p>
    <w:p w14:paraId="76D2FFB2">
      <w:pPr>
        <w:pStyle w:val="5"/>
      </w:pPr>
      <w:bookmarkStart w:id="58" w:name="心力定义"/>
      <w:r>
        <w:rPr>
          <w:rFonts w:hint="eastAsia"/>
        </w:rPr>
        <w:t>心力定义</w:t>
      </w:r>
    </w:p>
    <w:p w14:paraId="197BD7B5">
      <w:pPr>
        <w:pStyle w:val="23"/>
      </w:pPr>
      <w:r>
        <w:rPr>
          <w:rFonts w:hint="eastAsia"/>
        </w:rPr>
        <w:t>心能够被自己</w:t>
      </w:r>
      <w:r>
        <w:rPr>
          <w:rFonts w:hint="eastAsia"/>
          <w:b/>
          <w:bCs/>
        </w:rPr>
        <w:t>调度掌控</w:t>
      </w:r>
      <w:r>
        <w:rPr>
          <w:rFonts w:hint="eastAsia"/>
        </w:rPr>
        <w:t>的能力——「自藏主人」：心听从指挥，想跑能跑、想停能停。</w:t>
      </w:r>
    </w:p>
    <w:bookmarkEnd w:id="58"/>
    <w:p w14:paraId="3C557E0F">
      <w:pPr>
        <w:pStyle w:val="5"/>
      </w:pPr>
      <w:bookmarkStart w:id="59" w:name="禅修五力"/>
      <w:r>
        <w:rPr>
          <w:rFonts w:hint="eastAsia"/>
        </w:rPr>
        <w:t>禅修五力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4536"/>
      </w:tblGrid>
      <w:tr w14:paraId="33D5B2F2">
        <w:trPr>
          <w:tblHeader/>
        </w:trPr>
        <w:tc>
          <w:p w14:paraId="16CE1A1D">
            <w:pPr>
              <w:pStyle w:val="24"/>
            </w:pPr>
            <w:r>
              <w:rPr>
                <w:rFonts w:hint="eastAsia"/>
              </w:rPr>
              <w:t>五力</w:t>
            </w:r>
          </w:p>
        </w:tc>
        <w:tc>
          <w:p w14:paraId="04E5582F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 w14:paraId="21A60FFB">
        <w:tc>
          <w:p w14:paraId="2335BBBA">
            <w:pPr>
              <w:pStyle w:val="24"/>
            </w:pPr>
            <w:r>
              <w:rPr>
                <w:rFonts w:hint="eastAsia"/>
              </w:rPr>
              <w:t>信力</w:t>
            </w:r>
          </w:p>
        </w:tc>
        <w:tc>
          <w:p w14:paraId="5EB25105">
            <w:pPr>
              <w:pStyle w:val="24"/>
            </w:pPr>
            <w:r>
              <w:rPr>
                <w:rFonts w:hint="eastAsia"/>
              </w:rPr>
              <w:t>信任能力</w:t>
            </w:r>
          </w:p>
        </w:tc>
      </w:tr>
      <w:tr w14:paraId="783C17FE">
        <w:tc>
          <w:p w14:paraId="628F4BB0">
            <w:pPr>
              <w:pStyle w:val="24"/>
            </w:pPr>
            <w:r>
              <w:rPr>
                <w:rFonts w:hint="eastAsia"/>
              </w:rPr>
              <w:t>精进力</w:t>
            </w:r>
          </w:p>
        </w:tc>
        <w:tc>
          <w:p w14:paraId="57D12F0F">
            <w:pPr>
              <w:pStyle w:val="24"/>
            </w:pPr>
            <w:r>
              <w:rPr>
                <w:rFonts w:hint="eastAsia"/>
              </w:rPr>
              <w:t>持续推进</w:t>
            </w:r>
          </w:p>
        </w:tc>
      </w:tr>
      <w:tr w14:paraId="0503C02D">
        <w:tc>
          <w:p w14:paraId="1625DF52">
            <w:pPr>
              <w:pStyle w:val="24"/>
            </w:pPr>
            <w:r>
              <w:rPr>
                <w:rFonts w:hint="eastAsia"/>
              </w:rPr>
              <w:t>念力</w:t>
            </w:r>
          </w:p>
        </w:tc>
        <w:tc>
          <w:p w14:paraId="09968FB9">
            <w:pPr>
              <w:pStyle w:val="24"/>
            </w:pPr>
            <w:r>
              <w:rPr>
                <w:rFonts w:hint="eastAsia"/>
              </w:rPr>
              <w:t>觉知锚定</w:t>
            </w:r>
          </w:p>
        </w:tc>
      </w:tr>
      <w:tr w14:paraId="0F83CA1C">
        <w:tc>
          <w:p w14:paraId="4AE36E82">
            <w:pPr>
              <w:pStyle w:val="24"/>
            </w:pPr>
            <w:r>
              <w:rPr>
                <w:rFonts w:hint="eastAsia"/>
                <w:b/>
                <w:bCs/>
              </w:rPr>
              <w:t>定力</w:t>
            </w:r>
          </w:p>
        </w:tc>
        <w:tc>
          <w:p w14:paraId="61A1830B">
            <w:pPr>
              <w:pStyle w:val="24"/>
            </w:pPr>
            <w:r>
              <w:rPr>
                <w:rFonts w:hint="eastAsia"/>
              </w:rPr>
              <w:t>能停下来的心力——稳定穿过迷雾的能力</w:t>
            </w:r>
          </w:p>
        </w:tc>
      </w:tr>
      <w:tr w14:paraId="5FA3E574">
        <w:tc>
          <w:p w14:paraId="0802B82E">
            <w:pPr>
              <w:pStyle w:val="24"/>
            </w:pPr>
            <w:r>
              <w:rPr>
                <w:rFonts w:hint="eastAsia"/>
                <w:b/>
                <w:bCs/>
              </w:rPr>
              <w:t>慧力</w:t>
            </w:r>
          </w:p>
        </w:tc>
        <w:tc>
          <w:p w14:paraId="78A5F747">
            <w:pPr>
              <w:pStyle w:val="24"/>
            </w:pPr>
            <w:r>
              <w:rPr>
                <w:rFonts w:hint="eastAsia"/>
              </w:rPr>
              <w:t>看清真相、穿透迷雾的能力</w:t>
            </w:r>
          </w:p>
        </w:tc>
      </w:tr>
    </w:tbl>
    <w:p w14:paraId="546B056E">
      <w:pPr>
        <w:pStyle w:val="24"/>
        <w:numPr>
          <w:ilvl w:val="0"/>
          <w:numId w:val="2"/>
        </w:numPr>
      </w:pPr>
      <w:r>
        <w:rPr>
          <w:rFonts w:hint="eastAsia"/>
        </w:rPr>
        <w:t>心力不足的表现：犹豫不决、容易懊恼、经常怀疑</w:t>
      </w:r>
    </w:p>
    <w:p w14:paraId="633BA947">
      <w:pPr>
        <w:pStyle w:val="24"/>
        <w:numPr>
          <w:ilvl w:val="0"/>
          <w:numId w:val="2"/>
        </w:numPr>
      </w:pPr>
      <w:r>
        <w:rPr>
          <w:rFonts w:hint="eastAsia"/>
        </w:rPr>
        <w:t>心力具足的表现：果断、主次分明</w:t>
      </w:r>
    </w:p>
    <w:p w14:paraId="4B72FD50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bookmarkEnd w:id="59"/>
    <w:p w14:paraId="006B7000">
      <w:pPr>
        <w:pStyle w:val="4"/>
      </w:pPr>
      <w:bookmarkStart w:id="60" w:name="第十四部分导师执业答疑精要"/>
      <w:r>
        <w:rPr>
          <w:rFonts w:hint="eastAsia"/>
        </w:rPr>
        <w:t>第十四部分｜导师执业答疑精要</w:t>
      </w:r>
    </w:p>
    <w:p w14:paraId="6C8FF7EB">
      <w:pPr>
        <w:pStyle w:val="5"/>
      </w:pPr>
      <w:bookmarkStart w:id="61" w:name="明心见性"/>
      <w:r>
        <w:rPr>
          <w:rFonts w:hint="eastAsia"/>
        </w:rPr>
        <w:t>明心见性</w:t>
      </w:r>
    </w:p>
    <w:p w14:paraId="7FE6A03C">
      <w:pPr>
        <w:pStyle w:val="24"/>
        <w:numPr>
          <w:ilvl w:val="0"/>
          <w:numId w:val="2"/>
        </w:numPr>
      </w:pPr>
      <w:r>
        <w:rPr>
          <w:rFonts w:hint="eastAsia"/>
        </w:rPr>
        <w:t>本质就是停下一切执着，让本自具足的大圆镜智显现</w:t>
      </w:r>
    </w:p>
    <w:p w14:paraId="5E5CDFD9">
      <w:pPr>
        <w:pStyle w:val="24"/>
        <w:numPr>
          <w:ilvl w:val="0"/>
          <w:numId w:val="2"/>
        </w:numPr>
      </w:pPr>
      <w:r>
        <w:rPr>
          <w:rFonts w:hint="eastAsia"/>
        </w:rPr>
        <w:t>悟道</w:t>
      </w:r>
      <w:r>
        <w:t xml:space="preserve"> = </w:t>
      </w:r>
      <w:r>
        <w:rPr>
          <w:rFonts w:hint="eastAsia"/>
        </w:rPr>
        <w:t>获得过经验；证道</w:t>
      </w:r>
      <w:r>
        <w:t xml:space="preserve"> = </w:t>
      </w:r>
      <w:r>
        <w:rPr>
          <w:rFonts w:hint="eastAsia"/>
        </w:rPr>
        <w:t>长期稳定安住</w:t>
      </w:r>
    </w:p>
    <w:p w14:paraId="327F66E2">
      <w:pPr>
        <w:pStyle w:val="24"/>
        <w:numPr>
          <w:ilvl w:val="0"/>
          <w:numId w:val="2"/>
        </w:numPr>
      </w:pPr>
      <w:r>
        <w:rPr>
          <w:rFonts w:hint="eastAsia"/>
        </w:rPr>
        <w:t>真正的明心见性是「有事也不挂碍」，而非「没事才没烦恼」</w:t>
      </w:r>
    </w:p>
    <w:bookmarkEnd w:id="61"/>
    <w:p w14:paraId="245DBA50">
      <w:pPr>
        <w:pStyle w:val="5"/>
      </w:pPr>
      <w:bookmarkStart w:id="62" w:name="冥想导师收费"/>
      <w:r>
        <w:rPr>
          <w:rFonts w:hint="eastAsia"/>
        </w:rPr>
        <w:t>冥想导师收费</w:t>
      </w:r>
    </w:p>
    <w:p w14:paraId="57D7C784">
      <w:pPr>
        <w:pStyle w:val="24"/>
        <w:numPr>
          <w:ilvl w:val="0"/>
          <w:numId w:val="2"/>
        </w:numPr>
      </w:pPr>
      <w:r>
        <w:rPr>
          <w:rFonts w:hint="eastAsia"/>
        </w:rPr>
        <w:t>关键看发心，不是行为本身</w:t>
      </w:r>
    </w:p>
    <w:p w14:paraId="45FC8AE2">
      <w:pPr>
        <w:pStyle w:val="24"/>
        <w:numPr>
          <w:ilvl w:val="0"/>
          <w:numId w:val="2"/>
        </w:numPr>
      </w:pPr>
      <w:r>
        <w:rPr>
          <w:rFonts w:hint="eastAsia"/>
        </w:rPr>
        <w:t>收费有两益：维持导师生计</w:t>
      </w:r>
      <w:r>
        <w:t xml:space="preserve"> + </w:t>
      </w:r>
      <w:r>
        <w:rPr>
          <w:rFonts w:hint="eastAsia"/>
        </w:rPr>
        <w:t>让学员更珍惜</w:t>
      </w:r>
    </w:p>
    <w:p w14:paraId="35B88870">
      <w:pPr>
        <w:pStyle w:val="24"/>
        <w:numPr>
          <w:ilvl w:val="0"/>
          <w:numId w:val="2"/>
        </w:numPr>
      </w:pPr>
      <w:r>
        <w:rPr>
          <w:rFonts w:hint="eastAsia"/>
        </w:rPr>
        <w:t>发心对，收费亦是法布施</w:t>
      </w:r>
    </w:p>
    <w:bookmarkEnd w:id="62"/>
    <w:p w14:paraId="7BBDC46C">
      <w:pPr>
        <w:pStyle w:val="5"/>
      </w:pPr>
      <w:bookmarkStart w:id="63" w:name="情绪浮躁的引导"/>
      <w:r>
        <w:rPr>
          <w:rFonts w:hint="eastAsia"/>
        </w:rPr>
        <w:t>情绪浮躁的引导</w:t>
      </w:r>
    </w:p>
    <w:p w14:paraId="537323A4">
      <w:pPr>
        <w:pStyle w:val="24"/>
        <w:numPr>
          <w:ilvl w:val="0"/>
          <w:numId w:val="2"/>
        </w:numPr>
      </w:pPr>
      <w:r>
        <w:rPr>
          <w:rFonts w:hint="eastAsia"/>
        </w:rPr>
        <w:t>冥想核心是「松动」而非「改造」——想改造就用力，反增执着</w:t>
      </w:r>
    </w:p>
    <w:p w14:paraId="4CA4378D">
      <w:pPr>
        <w:pStyle w:val="24"/>
        <w:numPr>
          <w:ilvl w:val="0"/>
          <w:numId w:val="2"/>
        </w:numPr>
      </w:pPr>
      <w:r>
        <w:rPr>
          <w:rFonts w:hint="eastAsia"/>
        </w:rPr>
        <w:t>痛苦</w:t>
      </w:r>
      <w:r>
        <w:t xml:space="preserve"> ≠ </w:t>
      </w:r>
      <w:r>
        <w:rPr>
          <w:rFonts w:hint="eastAsia"/>
        </w:rPr>
        <w:t>不舒服本身，而是抗拒</w:t>
      </w:r>
      <w:r>
        <w:t xml:space="preserve"> + </w:t>
      </w:r>
      <w:r>
        <w:rPr>
          <w:rFonts w:hint="eastAsia"/>
        </w:rPr>
        <w:t>演绎叠加</w:t>
      </w:r>
    </w:p>
    <w:p w14:paraId="61C2D00C">
      <w:pPr>
        <w:pStyle w:val="24"/>
        <w:numPr>
          <w:ilvl w:val="0"/>
          <w:numId w:val="2"/>
        </w:numPr>
      </w:pPr>
      <w:r>
        <w:rPr>
          <w:rFonts w:hint="eastAsia"/>
        </w:rPr>
        <w:t>不需拿掉不舒服，只需松开叠加</w:t>
      </w:r>
    </w:p>
    <w:bookmarkEnd w:id="63"/>
    <w:p w14:paraId="7FADA2EE">
      <w:pPr>
        <w:pStyle w:val="5"/>
      </w:pPr>
      <w:bookmarkStart w:id="64" w:name="只修止不修观"/>
      <w:r>
        <w:rPr>
          <w:rFonts w:hint="eastAsia"/>
        </w:rPr>
        <w:t>只修止不修观</w:t>
      </w:r>
    </w:p>
    <w:p w14:paraId="4F64CE9E">
      <w:pPr>
        <w:pStyle w:val="24"/>
        <w:numPr>
          <w:ilvl w:val="0"/>
          <w:numId w:val="2"/>
        </w:numPr>
      </w:pPr>
      <w:r>
        <w:rPr>
          <w:rFonts w:hint="eastAsia"/>
        </w:rPr>
        <w:t>止</w:t>
      </w:r>
      <w:r>
        <w:t xml:space="preserve"> = </w:t>
      </w:r>
      <w:r>
        <w:rPr>
          <w:rFonts w:hint="eastAsia"/>
        </w:rPr>
        <w:t>止痛药，能伏烦恼、获得世间定，满足需求即可</w:t>
      </w:r>
    </w:p>
    <w:p w14:paraId="2FFC403D">
      <w:pPr>
        <w:pStyle w:val="24"/>
        <w:numPr>
          <w:ilvl w:val="0"/>
          <w:numId w:val="2"/>
        </w:numPr>
      </w:pPr>
      <w:r>
        <w:rPr>
          <w:rFonts w:hint="eastAsia"/>
        </w:rPr>
        <w:t>想从根本解决，需修观</w:t>
      </w:r>
    </w:p>
    <w:bookmarkEnd w:id="64"/>
    <w:p w14:paraId="7A4684B7">
      <w:pPr>
        <w:pStyle w:val="5"/>
      </w:pPr>
      <w:bookmarkStart w:id="65" w:name="感性冥想师的自我保护"/>
      <w:r>
        <w:rPr>
          <w:rFonts w:hint="eastAsia"/>
        </w:rPr>
        <w:t>感性冥想师的自我保护</w:t>
      </w:r>
    </w:p>
    <w:p w14:paraId="38AC41F0">
      <w:pPr>
        <w:pStyle w:val="24"/>
        <w:numPr>
          <w:ilvl w:val="0"/>
          <w:numId w:val="2"/>
        </w:numPr>
      </w:pPr>
      <w:r>
        <w:rPr>
          <w:rFonts w:hint="eastAsia"/>
        </w:rPr>
        <w:t>不需改成理性，只需补充”和外界保持空间”的定力</w:t>
      </w:r>
    </w:p>
    <w:p w14:paraId="11A017B3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锚点法</w:t>
      </w:r>
      <w:r>
        <w:rPr>
          <w:rFonts w:hint="eastAsia"/>
        </w:rPr>
        <w:t>：接访前先回到当下站稳自己；设置锚点（握球/握笔配合呼吸松紧），拉开与来访者情绪的空间</w:t>
      </w:r>
    </w:p>
    <w:bookmarkEnd w:id="65"/>
    <w:p w14:paraId="79C637D2">
      <w:pPr>
        <w:pStyle w:val="5"/>
      </w:pPr>
      <w:bookmarkStart w:id="66" w:name="方法运用与创编"/>
      <w:r>
        <w:rPr>
          <w:rFonts w:hint="eastAsia"/>
        </w:rPr>
        <w:t>方法运用与创编</w:t>
      </w:r>
    </w:p>
    <w:p w14:paraId="0925CF7C">
      <w:pPr>
        <w:pStyle w:val="24"/>
        <w:numPr>
          <w:ilvl w:val="0"/>
          <w:numId w:val="2"/>
        </w:numPr>
      </w:pPr>
      <w:r>
        <w:rPr>
          <w:rFonts w:hint="eastAsia"/>
        </w:rPr>
        <w:t>课程教药性药效（原理），不是固定药方</w:t>
      </w:r>
    </w:p>
    <w:p w14:paraId="75DB5E3E">
      <w:pPr>
        <w:pStyle w:val="24"/>
        <w:numPr>
          <w:ilvl w:val="0"/>
          <w:numId w:val="2"/>
        </w:numPr>
      </w:pPr>
      <w:r>
        <w:rPr>
          <w:rFonts w:hint="eastAsia"/>
        </w:rPr>
        <w:t>理解原理才能创编，不理解原理不要盲目自创</w:t>
      </w:r>
    </w:p>
    <w:p w14:paraId="2C24556E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bookmarkEnd w:id="66"/>
    <w:p w14:paraId="0DE0529E">
      <w:pPr>
        <w:pStyle w:val="4"/>
      </w:pPr>
      <w:bookmarkStart w:id="67" w:name="第十五部分东西方哲学对比与当代价值"/>
      <w:r>
        <w:rPr>
          <w:rFonts w:hint="eastAsia"/>
        </w:rPr>
        <w:t>第十五部分｜东西方哲学对比与当代价值</w:t>
      </w:r>
    </w:p>
    <w:p w14:paraId="56DF8991">
      <w:pPr>
        <w:pStyle w:val="5"/>
      </w:pPr>
      <w:bookmarkStart w:id="68" w:name="东方哲学的独到价值"/>
      <w:r>
        <w:rPr>
          <w:rFonts w:hint="eastAsia"/>
        </w:rPr>
        <w:t>东方哲学的独到价值</w:t>
      </w:r>
    </w:p>
    <w:p w14:paraId="2434BBA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唯识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建构</w:t>
      </w:r>
      <w:r>
        <w:rPr>
          <w:rFonts w:hint="eastAsia"/>
        </w:rPr>
        <w:t>：建立”一切如幻”的唯识观，破执着</w:t>
      </w:r>
    </w:p>
    <w:p w14:paraId="644FD20B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中观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解构</w:t>
      </w:r>
      <w:r>
        <w:rPr>
          <w:rFonts w:hint="eastAsia"/>
        </w:rPr>
        <w:t>：以缘起性空解构一切现象，让执着无落点</w:t>
      </w:r>
    </w:p>
    <w:p w14:paraId="670A35C7">
      <w:pPr>
        <w:pStyle w:val="24"/>
        <w:numPr>
          <w:ilvl w:val="0"/>
          <w:numId w:val="2"/>
        </w:numPr>
      </w:pPr>
      <w:r>
        <w:rPr>
          <w:rFonts w:hint="eastAsia"/>
        </w:rPr>
        <w:t>两者源头都是</w:t>
      </w:r>
      <w:r>
        <w:rPr>
          <w:rFonts w:hint="eastAsia"/>
          <w:b/>
          <w:bCs/>
        </w:rPr>
        <w:t>直接认知（禅修止观）</w:t>
      </w:r>
      <w:r>
        <w:rPr>
          <w:rFonts w:hint="eastAsia"/>
        </w:rPr>
        <w:t>，目标都是破第七识执着</w:t>
      </w:r>
      <w:r>
        <w:t xml:space="preserve"> → </w:t>
      </w:r>
      <w:r>
        <w:rPr>
          <w:rFonts w:hint="eastAsia"/>
        </w:rPr>
        <w:t>解脱痛苦</w:t>
      </w:r>
    </w:p>
    <w:bookmarkEnd w:id="68"/>
    <w:p w14:paraId="311D7F94">
      <w:pPr>
        <w:pStyle w:val="5"/>
      </w:pPr>
      <w:bookmarkStart w:id="69" w:name="西方哲学的局限"/>
      <w:r>
        <w:rPr>
          <w:rFonts w:hint="eastAsia"/>
        </w:rPr>
        <w:t>西方哲学的局限</w:t>
      </w:r>
    </w:p>
    <w:p w14:paraId="5891F072">
      <w:pPr>
        <w:pStyle w:val="24"/>
        <w:numPr>
          <w:ilvl w:val="0"/>
          <w:numId w:val="2"/>
        </w:numPr>
      </w:pPr>
      <w:r>
        <w:rPr>
          <w:rFonts w:hint="eastAsia"/>
        </w:rPr>
        <w:t>无论建构（康德）还是解构（尼采、福柯），都仅在间接认知层面</w:t>
      </w:r>
      <w:r>
        <w:t xml:space="preserve"> → </w:t>
      </w:r>
      <w:r>
        <w:rPr>
          <w:rFonts w:hint="eastAsia"/>
        </w:rPr>
        <w:t>难脱心理困境</w:t>
      </w:r>
    </w:p>
    <w:bookmarkEnd w:id="69"/>
    <w:p w14:paraId="2BAFF0DF">
      <w:pPr>
        <w:pStyle w:val="5"/>
      </w:pPr>
      <w:bookmarkStart w:id="70" w:name="ai-时代的启示"/>
      <w:r>
        <w:t xml:space="preserve">AI </w:t>
      </w:r>
      <w:r>
        <w:rPr>
          <w:rFonts w:hint="eastAsia"/>
        </w:rPr>
        <w:t>时代的启示</w:t>
      </w:r>
    </w:p>
    <w:p w14:paraId="236D2BAD">
      <w:pPr>
        <w:pStyle w:val="24"/>
        <w:numPr>
          <w:ilvl w:val="0"/>
          <w:numId w:val="2"/>
        </w:numPr>
      </w:pPr>
      <w:r>
        <w:rPr>
          <w:rFonts w:hint="eastAsia"/>
        </w:rPr>
        <w:t>理性思维体系或被</w:t>
      </w:r>
      <w:r>
        <w:t xml:space="preserve"> AI </w:t>
      </w:r>
      <w:r>
        <w:rPr>
          <w:rFonts w:hint="eastAsia"/>
        </w:rPr>
        <w:t>终结，直接认知的描述更具价值</w:t>
      </w:r>
    </w:p>
    <w:p w14:paraId="7F538D4D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bookmarkEnd w:id="70"/>
    <w:p w14:paraId="10B0EC65">
      <w:pPr>
        <w:pStyle w:val="4"/>
      </w:pPr>
      <w:bookmarkStart w:id="71" w:name="第十六部分唯识导师修行路径"/>
      <w:r>
        <w:rPr>
          <w:rFonts w:hint="eastAsia"/>
        </w:rPr>
        <w:t>第十六部分｜唯识导师修行路径</w:t>
      </w:r>
    </w:p>
    <w:p w14:paraId="12220858">
      <w:pPr>
        <w:pStyle w:val="5"/>
      </w:pPr>
      <w:bookmarkStart w:id="72" w:name="改变意识形态的两条路径"/>
      <w:r>
        <w:rPr>
          <w:rFonts w:hint="eastAsia"/>
        </w:rPr>
        <w:t>改变意识形态的两条路径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4776"/>
        <w:gridCol w:w="2136"/>
      </w:tblGrid>
      <w:tr w14:paraId="06AEE1A7">
        <w:trPr>
          <w:tblHeader/>
        </w:trPr>
        <w:tc>
          <w:p w14:paraId="3EF5319E"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 w14:paraId="5DB639A5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682EFF5D">
            <w:pPr>
              <w:pStyle w:val="24"/>
            </w:pPr>
            <w:r>
              <w:rPr>
                <w:rFonts w:hint="eastAsia"/>
              </w:rPr>
              <w:t>适用</w:t>
            </w:r>
          </w:p>
        </w:tc>
      </w:tr>
      <w:tr w14:paraId="13D48629">
        <w:tc>
          <w:p w14:paraId="241F483C">
            <w:pPr>
              <w:pStyle w:val="24"/>
            </w:pPr>
            <w:r>
              <w:rPr>
                <w:rFonts w:hint="eastAsia"/>
                <w:b/>
                <w:bCs/>
              </w:rPr>
              <w:t>熏习</w:t>
            </w:r>
          </w:p>
        </w:tc>
        <w:tc>
          <w:p w14:paraId="5CCA8E7D">
            <w:pPr>
              <w:pStyle w:val="24"/>
            </w:pPr>
            <w:r>
              <w:rPr>
                <w:rFonts w:hint="eastAsia"/>
              </w:rPr>
              <w:t>自己转变后的意识形态自然散发影响来访者</w:t>
            </w:r>
          </w:p>
        </w:tc>
        <w:tc>
          <w:p w14:paraId="30B30317">
            <w:pPr>
              <w:pStyle w:val="24"/>
            </w:pPr>
            <w:r>
              <w:rPr>
                <w:rFonts w:hint="eastAsia"/>
              </w:rPr>
              <w:t>最根本最有效</w:t>
            </w:r>
          </w:p>
        </w:tc>
      </w:tr>
      <w:tr w14:paraId="60255A22">
        <w:tc>
          <w:p w14:paraId="2F4CDD20">
            <w:pPr>
              <w:pStyle w:val="24"/>
            </w:pPr>
            <w:r>
              <w:rPr>
                <w:rFonts w:hint="eastAsia"/>
                <w:b/>
                <w:bCs/>
              </w:rPr>
              <w:t>创造环境</w:t>
            </w:r>
          </w:p>
        </w:tc>
        <w:tc>
          <w:p w14:paraId="12573C47">
            <w:pPr>
              <w:pStyle w:val="24"/>
            </w:pPr>
            <w:r>
              <w:rPr>
                <w:rFonts w:hint="eastAsia"/>
              </w:rPr>
              <w:t>借助语言、工具、空间帮助来访者放松</w:t>
            </w:r>
          </w:p>
        </w:tc>
        <w:tc>
          <w:p w14:paraId="4F5003F1">
            <w:pPr>
              <w:pStyle w:val="24"/>
            </w:pPr>
            <w:r>
              <w:rPr>
                <w:rFonts w:hint="eastAsia"/>
              </w:rPr>
              <w:t>需先取得对方信任</w:t>
            </w:r>
          </w:p>
        </w:tc>
      </w:tr>
      <w:bookmarkEnd w:id="72"/>
    </w:tbl>
    <w:p w14:paraId="10B98495">
      <w:pPr>
        <w:pStyle w:val="5"/>
      </w:pPr>
      <w:bookmarkStart w:id="73" w:name="菩萨四特质导师核心素养"/>
      <w:r>
        <w:rPr>
          <w:rFonts w:hint="eastAsia"/>
        </w:rPr>
        <w:t>菩萨四特质（导师核心素养）</w:t>
      </w:r>
    </w:p>
    <w:p w14:paraId="6BBD012E">
      <w:pPr>
        <w:pStyle w:val="24"/>
        <w:numPr>
          <w:ilvl w:val="0"/>
          <w:numId w:val="12"/>
        </w:numPr>
      </w:pPr>
      <w:r>
        <w:rPr>
          <w:rFonts w:hint="eastAsia"/>
          <w:b/>
          <w:bCs/>
        </w:rPr>
        <w:t>布施</w:t>
      </w:r>
      <w:r>
        <w:rPr>
          <w:rFonts w:hint="eastAsia"/>
        </w:rPr>
        <w:t>：愿意分享财富与体会——成为分享者的第一步</w:t>
      </w:r>
    </w:p>
    <w:p w14:paraId="5AD58D92">
      <w:pPr>
        <w:pStyle w:val="24"/>
        <w:numPr>
          <w:ilvl w:val="0"/>
          <w:numId w:val="12"/>
        </w:numPr>
      </w:pPr>
      <w:r>
        <w:rPr>
          <w:rFonts w:hint="eastAsia"/>
          <w:b/>
          <w:bCs/>
        </w:rPr>
        <w:t>同事</w:t>
      </w:r>
      <w:r>
        <w:rPr>
          <w:rFonts w:hint="eastAsia"/>
        </w:rPr>
        <w:t>：和来访者平等待在一起，不站高位说教</w:t>
      </w:r>
    </w:p>
    <w:p w14:paraId="525971A5">
      <w:pPr>
        <w:pStyle w:val="13"/>
      </w:pPr>
      <w:r>
        <w:rPr>
          <w:rFonts w:hint="eastAsia"/>
        </w:rPr>
        <w:t>真正深刻的改变</w:t>
      </w:r>
      <w:r>
        <w:t xml:space="preserve"> = </w:t>
      </w:r>
      <w:r>
        <w:rPr>
          <w:rFonts w:hint="eastAsia"/>
        </w:rPr>
        <w:t>熏习浸润渗透感化，不是头脑明白。</w:t>
      </w:r>
      <w:r>
        <w:br w:type="textWrapping"/>
      </w:r>
      <w:r>
        <w:rPr>
          <w:rFonts w:hint="eastAsia"/>
        </w:rPr>
        <w:t>理性导师要避免”高高在上讲道”的错；感性导师要补充”和外界保持空间”的定力。</w:t>
      </w:r>
    </w:p>
    <w:p w14:paraId="16BD585C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bookmarkEnd w:id="73"/>
    <w:p w14:paraId="19F0924B">
      <w:pPr>
        <w:pStyle w:val="4"/>
      </w:pPr>
      <w:bookmarkStart w:id="74" w:name="课程考核标准"/>
      <w:r>
        <w:rPr>
          <w:rFonts w:hint="eastAsia"/>
        </w:rPr>
        <w:t>课程考核标准</w:t>
      </w:r>
    </w:p>
    <w:p w14:paraId="4BA8CE10">
      <w:pPr>
        <w:pStyle w:val="24"/>
        <w:numPr>
          <w:ilvl w:val="0"/>
          <w:numId w:val="2"/>
        </w:numPr>
      </w:pPr>
      <w:r>
        <w:rPr>
          <w:rFonts w:hint="eastAsia"/>
        </w:rPr>
        <w:t>不背名词</w:t>
      </w:r>
    </w:p>
    <w:p w14:paraId="418DFCE5">
      <w:pPr>
        <w:pStyle w:val="24"/>
        <w:numPr>
          <w:ilvl w:val="0"/>
          <w:numId w:val="2"/>
        </w:numPr>
      </w:pPr>
      <w:r>
        <w:rPr>
          <w:rFonts w:hint="eastAsia"/>
        </w:rPr>
        <w:t>考核</w:t>
      </w:r>
      <w:r>
        <w:rPr>
          <w:rFonts w:hint="eastAsia"/>
          <w:b/>
          <w:bCs/>
        </w:rPr>
        <w:t>内核稳定度、心力强弱、解决问题的能力</w:t>
      </w:r>
    </w:p>
    <w:p w14:paraId="7549D06E">
      <w:pPr>
        <w:pStyle w:val="24"/>
        <w:numPr>
          <w:ilvl w:val="0"/>
          <w:numId w:val="2"/>
        </w:numPr>
      </w:pPr>
      <w:r>
        <w:t xml:space="preserve">60 </w:t>
      </w:r>
      <w:r>
        <w:rPr>
          <w:rFonts w:hint="eastAsia"/>
        </w:rPr>
        <w:t>分及格、80</w:t>
      </w:r>
      <w:r>
        <w:t xml:space="preserve"> </w:t>
      </w:r>
      <w:r>
        <w:rPr>
          <w:rFonts w:hint="eastAsia"/>
        </w:rPr>
        <w:t>分优秀</w:t>
      </w:r>
    </w:p>
    <w:p w14:paraId="678011E7">
      <w:pPr>
        <w:pStyle w:val="24"/>
        <w:numPr>
          <w:ilvl w:val="0"/>
          <w:numId w:val="2"/>
        </w:numPr>
      </w:pPr>
      <w:r>
        <w:rPr>
          <w:rFonts w:hint="eastAsia"/>
        </w:rPr>
        <w:t>导师班一年陪伴制</w:t>
      </w:r>
    </w:p>
    <w:p w14:paraId="742E0650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p w14:paraId="00FB4E1E">
      <w:pPr>
        <w:pStyle w:val="4"/>
      </w:pPr>
      <w:bookmarkStart w:id="75" w:name="附录关键金句汇编"/>
      <w:r>
        <w:rPr>
          <w:rFonts w:hint="eastAsia"/>
        </w:rPr>
        <w:t>附录：关键金句汇编</w:t>
      </w:r>
    </w:p>
    <w:p w14:paraId="1F5F3A3D">
      <w:pPr>
        <w:pStyle w:val="24"/>
        <w:numPr>
          <w:ilvl w:val="0"/>
          <w:numId w:val="13"/>
        </w:numPr>
      </w:pPr>
      <w:r>
        <w:rPr>
          <w:rFonts w:hint="eastAsia"/>
        </w:rPr>
        <w:t>「有效性是唯一标准——喝水解渴」</w:t>
      </w:r>
    </w:p>
    <w:p w14:paraId="1CD870C8">
      <w:pPr>
        <w:pStyle w:val="24"/>
        <w:numPr>
          <w:ilvl w:val="0"/>
          <w:numId w:val="13"/>
        </w:numPr>
      </w:pPr>
      <w:r>
        <w:rPr>
          <w:rFonts w:hint="eastAsia"/>
        </w:rPr>
        <w:t>「懂原理</w:t>
      </w:r>
      <w:r>
        <w:t xml:space="preserve"> &gt; </w:t>
      </w:r>
      <w:r>
        <w:rPr>
          <w:rFonts w:hint="eastAsia"/>
        </w:rPr>
        <w:t>懂方法」</w:t>
      </w:r>
    </w:p>
    <w:p w14:paraId="30F9A71A">
      <w:pPr>
        <w:pStyle w:val="24"/>
        <w:numPr>
          <w:ilvl w:val="0"/>
          <w:numId w:val="13"/>
        </w:numPr>
      </w:pPr>
      <w:r>
        <w:rPr>
          <w:rFonts w:hint="eastAsia"/>
        </w:rPr>
        <w:t>「必须改变底层动机、世界观，只改表层行为效果有限」</w:t>
      </w:r>
    </w:p>
    <w:p w14:paraId="0758F497">
      <w:pPr>
        <w:pStyle w:val="24"/>
        <w:numPr>
          <w:ilvl w:val="0"/>
          <w:numId w:val="13"/>
        </w:numPr>
      </w:pPr>
      <w:r>
        <w:rPr>
          <w:rFonts w:hint="eastAsia"/>
        </w:rPr>
        <w:t>「众因缘所生法，我说即是空，亦为是假名，亦是中道义」</w:t>
      </w:r>
    </w:p>
    <w:p w14:paraId="452731D4">
      <w:pPr>
        <w:pStyle w:val="24"/>
        <w:numPr>
          <w:ilvl w:val="0"/>
          <w:numId w:val="13"/>
        </w:numPr>
      </w:pPr>
      <w:r>
        <w:rPr>
          <w:rFonts w:hint="eastAsia"/>
        </w:rPr>
        <w:t>「破一切见，不自立见，是名中观」</w:t>
      </w:r>
    </w:p>
    <w:p w14:paraId="6FD55540">
      <w:pPr>
        <w:pStyle w:val="24"/>
        <w:numPr>
          <w:ilvl w:val="0"/>
          <w:numId w:val="13"/>
        </w:numPr>
      </w:pPr>
      <w:r>
        <w:rPr>
          <w:rFonts w:hint="eastAsia"/>
        </w:rPr>
        <w:t>「涅槃与世间，无有少分别」</w:t>
      </w:r>
    </w:p>
    <w:p w14:paraId="5E4DB303">
      <w:pPr>
        <w:pStyle w:val="24"/>
        <w:numPr>
          <w:ilvl w:val="0"/>
          <w:numId w:val="13"/>
        </w:numPr>
      </w:pPr>
      <w:r>
        <w:rPr>
          <w:rFonts w:hint="eastAsia"/>
        </w:rPr>
        <w:t>「我了无遗憾，世界也了无遗憾」</w:t>
      </w:r>
    </w:p>
    <w:p w14:paraId="3C188B8B">
      <w:pPr>
        <w:pStyle w:val="24"/>
        <w:numPr>
          <w:ilvl w:val="0"/>
          <w:numId w:val="13"/>
        </w:numPr>
      </w:pPr>
      <w:r>
        <w:rPr>
          <w:rFonts w:hint="eastAsia"/>
        </w:rPr>
        <w:t>「一切有为法，如梦幻泡影，如露亦如电，应作如是观」</w:t>
      </w:r>
    </w:p>
    <w:p w14:paraId="4AB24C6F">
      <w:pPr>
        <w:pStyle w:val="24"/>
        <w:numPr>
          <w:ilvl w:val="0"/>
          <w:numId w:val="13"/>
        </w:numPr>
      </w:pPr>
      <w:r>
        <w:rPr>
          <w:rFonts w:hint="eastAsia"/>
        </w:rPr>
        <w:t>「无所住而生其心」</w:t>
      </w:r>
    </w:p>
    <w:p w14:paraId="62E876F1">
      <w:pPr>
        <w:pStyle w:val="24"/>
        <w:numPr>
          <w:ilvl w:val="0"/>
          <w:numId w:val="13"/>
        </w:numPr>
      </w:pPr>
      <w:r>
        <w:rPr>
          <w:rFonts w:hint="eastAsia"/>
        </w:rPr>
        <w:t>「知业报不失，不起有见；知诸法如幻，不起空见」</w:t>
      </w:r>
    </w:p>
    <w:p w14:paraId="42BA3B56">
      <w:pPr>
        <w:pStyle w:val="24"/>
        <w:numPr>
          <w:ilvl w:val="0"/>
          <w:numId w:val="13"/>
        </w:numPr>
      </w:pPr>
      <w:r>
        <w:rPr>
          <w:rFonts w:hint="eastAsia"/>
        </w:rPr>
        <w:t>「冥想核心是松动而非改造」</w:t>
      </w:r>
    </w:p>
    <w:p w14:paraId="346224D9">
      <w:pPr>
        <w:pStyle w:val="24"/>
        <w:numPr>
          <w:ilvl w:val="0"/>
          <w:numId w:val="13"/>
        </w:numPr>
      </w:pPr>
      <w:r>
        <w:rPr>
          <w:rFonts w:hint="eastAsia"/>
        </w:rPr>
        <w:t>「状态是心态的结果，要调因不调果」</w:t>
      </w:r>
    </w:p>
    <w:p w14:paraId="22ECFB43">
      <w:pPr>
        <w:pStyle w:val="24"/>
        <w:numPr>
          <w:ilvl w:val="0"/>
          <w:numId w:val="13"/>
        </w:numPr>
      </w:pPr>
      <w:r>
        <w:rPr>
          <w:rFonts w:hint="eastAsia"/>
        </w:rPr>
        <w:t>「自渡才能渡人」</w:t>
      </w:r>
    </w:p>
    <w:p w14:paraId="572A4B84">
      <w:pPr>
        <w:pStyle w:val="24"/>
        <w:numPr>
          <w:ilvl w:val="0"/>
          <w:numId w:val="13"/>
        </w:numPr>
      </w:pPr>
      <w:r>
        <w:rPr>
          <w:rFonts w:hint="eastAsia"/>
        </w:rPr>
        <w:t>「有一分体会说一分体会，不做超过自己能力的事」</w:t>
      </w:r>
    </w:p>
    <w:p w14:paraId="19C5DE48">
      <w:pPr>
        <w:pStyle w:val="24"/>
        <w:numPr>
          <w:ilvl w:val="0"/>
          <w:numId w:val="13"/>
        </w:numPr>
      </w:pPr>
      <w:r>
        <w:rPr>
          <w:rFonts w:hint="eastAsia"/>
        </w:rPr>
        <w:t>「三界唯心造——心境如何预设，世界就如何显现」</w:t>
      </w:r>
    </w:p>
    <w:p w14:paraId="1A9D46DC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3A042D4">
      <w:pPr>
        <w:pStyle w:val="23"/>
      </w:pPr>
      <w:r>
        <w:rPr>
          <w:rFonts w:hint="eastAsia"/>
          <w:i/>
          <w:iCs/>
        </w:rPr>
        <w:t>笔记整理基于</w:t>
      </w:r>
      <w:r>
        <w:rPr>
          <w:i/>
          <w:iCs/>
        </w:rPr>
        <w:t xml:space="preserve"> 2026 </w:t>
      </w:r>
      <w:r>
        <w:rPr>
          <w:rFonts w:hint="eastAsia"/>
          <w:i/>
          <w:iCs/>
        </w:rPr>
        <w:t>年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>月</w:t>
      </w:r>
      <w:r>
        <w:rPr>
          <w:i/>
          <w:iCs/>
        </w:rPr>
        <w:t xml:space="preserve"> 19–21 </w:t>
      </w:r>
      <w:r>
        <w:rPr>
          <w:rFonts w:hint="eastAsia"/>
          <w:i/>
          <w:iCs/>
        </w:rPr>
        <w:t>日直接认知冥想导师课程</w:t>
      </w:r>
      <w:bookmarkStart w:id="76" w:name="_GoBack"/>
      <w:bookmarkEnd w:id="76"/>
    </w:p>
    <w:bookmarkEnd w:id="0"/>
    <w:bookmarkEnd w:id="7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9B7F1F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uiPriority w:val="0"/>
    <w:rPr>
      <w:color w:val="204A87"/>
      <w:shd w:val="clear" w:fill="F8F8F8"/>
    </w:rPr>
  </w:style>
  <w:style w:type="character" w:customStyle="1" w:styleId="54">
    <w:name w:val="DecValTok"/>
    <w:basedOn w:val="48"/>
    <w:uiPriority w:val="0"/>
    <w:rPr>
      <w:color w:val="0000CF"/>
      <w:shd w:val="clear" w:fill="F8F8F8"/>
    </w:rPr>
  </w:style>
  <w:style w:type="character" w:customStyle="1" w:styleId="55">
    <w:name w:val="BaseNTok"/>
    <w:basedOn w:val="48"/>
    <w:uiPriority w:val="0"/>
    <w:rPr>
      <w:color w:val="0000CF"/>
      <w:shd w:val="clear" w:fill="F8F8F8"/>
    </w:rPr>
  </w:style>
  <w:style w:type="character" w:customStyle="1" w:styleId="56">
    <w:name w:val="FloatTok"/>
    <w:basedOn w:val="48"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uiPriority w:val="0"/>
    <w:rPr>
      <w:color w:val="8F5902"/>
      <w:shd w:val="clear" w:fill="F8F8F8"/>
    </w:rPr>
  </w:style>
  <w:style w:type="character" w:customStyle="1" w:styleId="58">
    <w:name w:val="CharTok"/>
    <w:basedOn w:val="48"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uiPriority w:val="0"/>
    <w:rPr>
      <w:color w:val="4E9A06"/>
      <w:shd w:val="clear" w:fill="F8F8F8"/>
    </w:rPr>
  </w:style>
  <w:style w:type="character" w:customStyle="1" w:styleId="63">
    <w:name w:val="ImportTok"/>
    <w:basedOn w:val="48"/>
    <w:uiPriority w:val="0"/>
    <w:rPr>
      <w:shd w:val="clear" w:fill="F8F8F8"/>
    </w:rPr>
  </w:style>
  <w:style w:type="character" w:customStyle="1" w:styleId="64">
    <w:name w:val="CommentTok"/>
    <w:basedOn w:val="48"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uiPriority w:val="0"/>
    <w:rPr>
      <w:shd w:val="clear" w:fill="F8F8F8"/>
    </w:rPr>
  </w:style>
  <w:style w:type="character" w:customStyle="1" w:styleId="74">
    <w:name w:val="ExtensionTok"/>
    <w:basedOn w:val="48"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uiPriority w:val="0"/>
    <w:rPr>
      <w:shd w:val="clear" w:fill="F8F8F8"/>
    </w:rPr>
  </w:style>
  <w:style w:type="character" w:customStyle="1" w:styleId="78">
    <w:name w:val="InformationTok"/>
    <w:basedOn w:val="48"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uiPriority w:val="0"/>
    <w:rPr>
      <w:color w:val="EF2929"/>
      <w:shd w:val="clear" w:fill="F8F8F8"/>
    </w:rPr>
  </w:style>
  <w:style w:type="character" w:customStyle="1" w:styleId="81">
    <w:name w:val="ErrorTok"/>
    <w:basedOn w:val="48"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2026-06-22T10:53:00Z</dcterms:created>
  <dc:creator>法喜</dc:creator>
  <cp:lastModifiedBy>法喜</cp:lastModifiedBy>
  <dcterms:modified xsi:type="dcterms:W3CDTF">2026-06-22T10:57:11Z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767211265BD6C7E387A4386AA09C4387_42</vt:lpwstr>
  </property>
</Properties>
</file>