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2E3B" w:rsidRDefault="00A2626D">
      <w:pPr>
        <w:rPr>
          <w:u w:val="single"/>
        </w:rPr>
      </w:pPr>
      <w:r w:rsidRPr="00A2626D">
        <w:rPr>
          <w:u w:val="single"/>
        </w:rPr>
        <w:t>BRIGHT FUTURE SECONDARY SCHOOL WEBSITE ANALYSIS</w:t>
      </w:r>
    </w:p>
    <w:p w:rsidR="00CF148E" w:rsidRDefault="00CF148E">
      <w:pPr>
        <w:rPr>
          <w:u w:val="single"/>
        </w:rPr>
      </w:pPr>
      <w:r>
        <w:rPr>
          <w:u w:val="single"/>
        </w:rPr>
        <w:t>NAMES OF PROJECT ANALYSTS: MURERWA Teddy ,KEZA Peace Arlette</w:t>
      </w:r>
    </w:p>
    <w:p w:rsidR="00CF148E" w:rsidRDefault="00D30BEA">
      <w:pPr>
        <w:rPr>
          <w:u w:val="single"/>
        </w:rPr>
      </w:pPr>
      <w:r>
        <w:rPr>
          <w:u w:val="single"/>
        </w:rPr>
        <w:t>Task1:</w:t>
      </w:r>
    </w:p>
    <w:p w:rsidR="00A2626D" w:rsidRPr="00CF148E" w:rsidRDefault="00A2626D" w:rsidP="00CF148E">
      <w:pPr>
        <w:pStyle w:val="ListParagraph"/>
        <w:numPr>
          <w:ilvl w:val="0"/>
          <w:numId w:val="23"/>
        </w:numPr>
        <w:rPr>
          <w:u w:val="single"/>
        </w:rPr>
      </w:pPr>
      <w:r w:rsidRPr="00CF148E">
        <w:rPr>
          <w:u w:val="single"/>
        </w:rPr>
        <w:t>STUDENT PAINPOINTS ANSWERS TO THEM</w:t>
      </w:r>
    </w:p>
    <w:p w:rsidR="00A2626D" w:rsidRPr="00A2626D" w:rsidRDefault="00A2626D" w:rsidP="00A262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“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.UNEASY TO NAVIGATE</w:t>
      </w:r>
      <w:r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A2626D" w:rsidRPr="00A2626D" w:rsidRDefault="00A2626D" w:rsidP="00A262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Simple, intuitive navigation</w:t>
      </w:r>
    </w:p>
    <w:p w:rsidR="00A2626D" w:rsidRPr="00A2626D" w:rsidRDefault="00A2626D" w:rsidP="00A262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Limit the main menu to 5–6 clear items (Dashboard, Courses, Assignments, Grades, Help) </w:t>
      </w:r>
    </w:p>
    <w:p w:rsidR="00A2626D" w:rsidRPr="00A2626D" w:rsidRDefault="00A2626D" w:rsidP="00A262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Add a </w:t>
      </w: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powerful search bar</w:t>
      </w: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 at the top of every page </w:t>
      </w:r>
    </w:p>
    <w:p w:rsidR="00A2626D" w:rsidRPr="00A2626D" w:rsidRDefault="00A2626D" w:rsidP="00A262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>Use clear labels like “Assignments” instead of vague terms</w:t>
      </w:r>
    </w:p>
    <w:p w:rsidR="00A2626D" w:rsidRPr="00A2626D" w:rsidRDefault="00A2626D" w:rsidP="00A262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 UNABLE TO USE ON MOBILE PHONES</w:t>
      </w:r>
      <w:r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A2626D" w:rsidRPr="00A2626D" w:rsidRDefault="00A2626D" w:rsidP="00A262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Mobile-first design</w:t>
      </w:r>
    </w:p>
    <w:p w:rsidR="00A2626D" w:rsidRPr="00A2626D" w:rsidRDefault="00A2626D" w:rsidP="00A262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Design for small screens first </w:t>
      </w:r>
    </w:p>
    <w:p w:rsidR="00A2626D" w:rsidRPr="00A2626D" w:rsidRDefault="00A2626D" w:rsidP="00A262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Large buttons, simple layouts </w:t>
      </w:r>
    </w:p>
    <w:p w:rsidR="00A2626D" w:rsidRDefault="00A2626D" w:rsidP="00A2626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>Test on low-end phones</w:t>
      </w:r>
    </w:p>
    <w:p w:rsidR="00A2626D" w:rsidRPr="00A2626D" w:rsidRDefault="00853FAB" w:rsidP="00A262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“MISSING ANNOUNCEMENTS OR IMPORTANT INFORMATION</w:t>
      </w:r>
      <w:r w:rsidR="00A2626D" w:rsidRPr="00A2626D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A2626D" w:rsidRPr="00A2626D" w:rsidRDefault="00A2626D" w:rsidP="00A262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Smart notification system</w:t>
      </w:r>
    </w:p>
    <w:p w:rsidR="00A2626D" w:rsidRPr="00A2626D" w:rsidRDefault="00A2626D" w:rsidP="00A262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Highlight new announcements clearly </w:t>
      </w:r>
    </w:p>
    <w:p w:rsidR="00A2626D" w:rsidRPr="00A2626D" w:rsidRDefault="00A2626D" w:rsidP="00A262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 xml:space="preserve">Show latest updates at the top of the dashboard </w:t>
      </w:r>
    </w:p>
    <w:p w:rsidR="00A2626D" w:rsidRPr="00A2626D" w:rsidRDefault="00A2626D" w:rsidP="00A2626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626D">
        <w:rPr>
          <w:rFonts w:ascii="Times New Roman" w:eastAsia="Times New Roman" w:hAnsi="Times New Roman" w:cs="Times New Roman"/>
          <w:sz w:val="24"/>
          <w:szCs w:val="24"/>
        </w:rPr>
        <w:t>Optional push/email notifications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“UNABLE TO GET HELP ON THE WEBSITE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Visible support system</w:t>
      </w:r>
    </w:p>
    <w:p w:rsidR="00853FAB" w:rsidRPr="00853FAB" w:rsidRDefault="00853FAB" w:rsidP="00853F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Add a “Help” button on every page </w:t>
      </w:r>
    </w:p>
    <w:p w:rsidR="00853FAB" w:rsidRPr="00853FAB" w:rsidRDefault="00853FAB" w:rsidP="00853F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Include: </w:t>
      </w:r>
    </w:p>
    <w:p w:rsidR="00853FAB" w:rsidRPr="00853FAB" w:rsidRDefault="00853FAB" w:rsidP="00853FA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Contact teachers </w:t>
      </w:r>
    </w:p>
    <w:p w:rsidR="00853FAB" w:rsidRPr="00853FAB" w:rsidRDefault="00853FAB" w:rsidP="00853FA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IT support </w:t>
      </w:r>
    </w:p>
    <w:p w:rsidR="00853FAB" w:rsidRPr="00853FAB" w:rsidRDefault="00853FAB" w:rsidP="00853FA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FAQs </w:t>
      </w:r>
    </w:p>
    <w:p w:rsidR="00853FAB" w:rsidRPr="00853FAB" w:rsidRDefault="00853FAB" w:rsidP="00853FA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Optionally: live chat or quick message system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“Submitting assignments is stressful”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 submission flow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Step-by-step submission process 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Show upload progress 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Confirmation message: “Assignment submitted successfully” </w:t>
      </w:r>
    </w:p>
    <w:p w:rsidR="00853FAB" w:rsidRPr="00853FAB" w:rsidRDefault="00853FAB" w:rsidP="00853F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Allow re-upload before deadline</w:t>
      </w:r>
    </w:p>
    <w:p w:rsidR="00A2626D" w:rsidRPr="00A2626D" w:rsidRDefault="00853FAB" w:rsidP="00A2626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2.PARENT PAIN POINTS AND SOLUTIONS TO THEM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“UNABLE TO TELL THE CHILD’S PERFOMANCE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53FAB" w:rsidRPr="00853FAB" w:rsidRDefault="00853FAB" w:rsidP="00853F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Grades are unclear, delayed, or hard to interpret </w:t>
      </w:r>
    </w:p>
    <w:p w:rsidR="00853FAB" w:rsidRPr="00853FAB" w:rsidRDefault="00853FAB" w:rsidP="00853F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No overall view of progress 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 performance dashboard</w:t>
      </w:r>
    </w:p>
    <w:p w:rsidR="00853FAB" w:rsidRPr="00853FAB" w:rsidRDefault="00853FAB" w:rsidP="00853F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Show grades per subject + overall average </w:t>
      </w:r>
    </w:p>
    <w:p w:rsidR="00853FAB" w:rsidRPr="00853FAB" w:rsidRDefault="00853FAB" w:rsidP="00853F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Use simple visuals (progress bars, color indicators) </w:t>
      </w:r>
    </w:p>
    <w:p w:rsidR="00853FAB" w:rsidRPr="00853FAB" w:rsidRDefault="00853FAB" w:rsidP="00853F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Include teacher comments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“LATE IN KNOWING CHILD’S PROBLEM IN PERFOMANCE 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53FAB" w:rsidRPr="00853FAB" w:rsidRDefault="00853FAB" w:rsidP="00853F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Parents are informed after issues get serious </w:t>
      </w:r>
    </w:p>
    <w:p w:rsidR="00853FAB" w:rsidRPr="00853FAB" w:rsidRDefault="00853FAB" w:rsidP="00853F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No early warning system 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Early alerts system</w:t>
      </w:r>
    </w:p>
    <w:p w:rsidR="00853FAB" w:rsidRPr="00853FAB" w:rsidRDefault="00853FAB" w:rsidP="00853FA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Notifications for: </w:t>
      </w:r>
    </w:p>
    <w:p w:rsidR="00853FAB" w:rsidRPr="00853FAB" w:rsidRDefault="00853FAB" w:rsidP="00853FA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Missing assignments </w:t>
      </w:r>
    </w:p>
    <w:p w:rsidR="00853FAB" w:rsidRPr="00853FAB" w:rsidRDefault="00853FAB" w:rsidP="00853FA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Low grades </w:t>
      </w:r>
    </w:p>
    <w:p w:rsidR="00853FAB" w:rsidRPr="00853FAB" w:rsidRDefault="00853FAB" w:rsidP="00853FA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Attendance issues </w:t>
      </w:r>
    </w:p>
    <w:p w:rsidR="00853FAB" w:rsidRPr="00853FAB" w:rsidRDefault="00853FAB" w:rsidP="00853FA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Weekly performance summary</w:t>
      </w:r>
    </w:p>
    <w:p w:rsidR="00853FAB" w:rsidRPr="00853FAB" w:rsidRDefault="00853FAB" w:rsidP="00853F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 DIFFICULTIES IN COMMUNICATION WITH TEACHERS</w:t>
      </w:r>
      <w:r w:rsidRPr="00853FAB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53FAB" w:rsidRPr="00853FAB" w:rsidRDefault="00853FAB" w:rsidP="00853F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Hard to contact teachers </w:t>
      </w:r>
    </w:p>
    <w:p w:rsidR="00853FAB" w:rsidRPr="00853FAB" w:rsidRDefault="00853FAB" w:rsidP="00853F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Delayed responses or unclear channels </w:t>
      </w:r>
    </w:p>
    <w:p w:rsidR="00853FAB" w:rsidRPr="00853FAB" w:rsidRDefault="00853FAB" w:rsidP="00853F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Built-in communication tools</w:t>
      </w:r>
    </w:p>
    <w:p w:rsidR="00853FAB" w:rsidRPr="00853FAB" w:rsidRDefault="00853FAB" w:rsidP="00853F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Messaging system (parent ↔ teacher) </w:t>
      </w:r>
    </w:p>
    <w:p w:rsidR="00853FAB" w:rsidRPr="00853FAB" w:rsidRDefault="00853FAB" w:rsidP="00853F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 xml:space="preserve">Option to schedule meetings </w:t>
      </w:r>
    </w:p>
    <w:p w:rsidR="00853FAB" w:rsidRPr="00853FAB" w:rsidRDefault="00853FAB" w:rsidP="00853F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3FAB">
        <w:rPr>
          <w:rFonts w:ascii="Times New Roman" w:eastAsia="Times New Roman" w:hAnsi="Times New Roman" w:cs="Times New Roman"/>
          <w:sz w:val="24"/>
          <w:szCs w:val="24"/>
        </w:rPr>
        <w:t>Clear response expectations</w:t>
      </w:r>
    </w:p>
    <w:p w:rsidR="00A2626D" w:rsidRDefault="00CF148E">
      <w:pPr>
        <w:rPr>
          <w:u w:val="single"/>
        </w:rPr>
      </w:pPr>
      <w:r>
        <w:rPr>
          <w:u w:val="single"/>
        </w:rPr>
        <w:t>3.</w:t>
      </w:r>
      <w:r w:rsidR="00853FAB">
        <w:rPr>
          <w:u w:val="single"/>
        </w:rPr>
        <w:t>SCHOOL STAFF</w:t>
      </w:r>
      <w:r>
        <w:rPr>
          <w:u w:val="single"/>
        </w:rPr>
        <w:t xml:space="preserve"> PAINPOINTS AND THEIR SOLUTIONS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“Entering grades takes too much time”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points</w:t>
      </w: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CF148E" w:rsidRPr="00CF148E" w:rsidRDefault="00CF148E" w:rsidP="00CF14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Manual data entry is repetitive and slow </w:t>
      </w:r>
    </w:p>
    <w:p w:rsidR="00CF148E" w:rsidRPr="00CF148E" w:rsidRDefault="00CF148E" w:rsidP="00CF14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Uploading results is frustrating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Fast grading tools</w:t>
      </w:r>
    </w:p>
    <w:p w:rsidR="00CF148E" w:rsidRPr="00CF148E" w:rsidRDefault="00CF148E" w:rsidP="00CF14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Bulk grade entry (upload via Excel/CSV) </w:t>
      </w:r>
    </w:p>
    <w:p w:rsidR="00CF148E" w:rsidRDefault="00CF148E" w:rsidP="00CF14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Auto-save while typing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“Difficult to manage assignments</w:t>
      </w: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Hard to track submissions </w:t>
      </w:r>
    </w:p>
    <w:p w:rsidR="00CF148E" w:rsidRPr="00CF148E" w:rsidRDefault="00CF148E" w:rsidP="00CF14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Students submit in different formats/platforms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Centralized assignment system</w:t>
      </w:r>
    </w:p>
    <w:p w:rsidR="00CF148E" w:rsidRPr="00CF148E" w:rsidRDefault="00CF148E" w:rsidP="00CF14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One place to: </w:t>
      </w:r>
    </w:p>
    <w:p w:rsidR="00CF148E" w:rsidRPr="00CF148E" w:rsidRDefault="00CF148E" w:rsidP="00CF148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Create assignments </w:t>
      </w:r>
    </w:p>
    <w:p w:rsidR="00CF148E" w:rsidRPr="00CF148E" w:rsidRDefault="00CF148E" w:rsidP="00CF148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Set deadlines </w:t>
      </w:r>
    </w:p>
    <w:p w:rsidR="00CF148E" w:rsidRPr="00CF148E" w:rsidRDefault="00CF148E" w:rsidP="00CF148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Collect submissions </w:t>
      </w:r>
    </w:p>
    <w:p w:rsidR="00CF148E" w:rsidRDefault="00CF148E" w:rsidP="00CF14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Auto-organize by class and date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“Communication is scattered”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Emails, WhatsApp, and verbal messages everywhere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Solution: Unified communication system</w:t>
      </w:r>
    </w:p>
    <w:p w:rsidR="00CF148E" w:rsidRPr="00CF148E" w:rsidRDefault="00CF148E" w:rsidP="00CF148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Built-in messaging (teacher ↔ students ↔ parents) </w:t>
      </w:r>
    </w:p>
    <w:p w:rsidR="00CF148E" w:rsidRDefault="00CF148E" w:rsidP="00CF148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Class-wide announcement</w:t>
      </w:r>
    </w:p>
    <w:p w:rsidR="00CF148E" w:rsidRDefault="00CF148E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4.BROADER COMMUNITY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I can’t quickly understand what this school is about”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Mission, values, and strengths are unclear </w:t>
      </w:r>
    </w:p>
    <w:p w:rsidR="00CF148E" w:rsidRPr="00CF148E" w:rsidRDefault="00CF148E" w:rsidP="00CF148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Website feels cluttered or outdated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Clear, strong homepage</w:t>
      </w:r>
    </w:p>
    <w:p w:rsidR="00CF148E" w:rsidRPr="00CF148E" w:rsidRDefault="00CF148E" w:rsidP="00CF14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Short intro: who the school is + what it offers </w:t>
      </w:r>
    </w:p>
    <w:p w:rsidR="00CF148E" w:rsidRPr="00CF148E" w:rsidRDefault="00CF148E" w:rsidP="00CF14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Highlight key strengths (results, facilities, programs) </w:t>
      </w:r>
    </w:p>
    <w:p w:rsidR="00CF148E" w:rsidRPr="00CF148E" w:rsidRDefault="00CF148E" w:rsidP="00CF14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Use visuals and simple language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“I don’t know how to apply or enroll”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Admission process is unclear or incomplete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Step-by-step admissions guide</w:t>
      </w:r>
    </w:p>
    <w:p w:rsidR="00CF148E" w:rsidRPr="00CF148E" w:rsidRDefault="00CF148E" w:rsidP="00CF148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Clear instructions: </w:t>
      </w:r>
    </w:p>
    <w:p w:rsidR="00CF148E" w:rsidRPr="00CF148E" w:rsidRDefault="00CF148E" w:rsidP="00CF148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Requirements </w:t>
      </w:r>
    </w:p>
    <w:p w:rsidR="00CF148E" w:rsidRPr="00CF148E" w:rsidRDefault="00CF148E" w:rsidP="00CF148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Application steps </w:t>
      </w:r>
    </w:p>
    <w:p w:rsidR="00CF148E" w:rsidRPr="00CF148E" w:rsidRDefault="00CF148E" w:rsidP="00CF148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Deadlines </w:t>
      </w:r>
    </w:p>
    <w:p w:rsidR="00CF148E" w:rsidRPr="00CF148E" w:rsidRDefault="00CF148E" w:rsidP="00CF148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Downloadable forms or online application</w:t>
      </w:r>
    </w:p>
    <w:p w:rsidR="00CF148E" w:rsidRPr="00CF148E" w:rsidRDefault="00CF148E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F148E">
        <w:rPr>
          <w:rFonts w:ascii="Times New Roman" w:eastAsia="Times New Roman" w:hAnsi="Times New Roman" w:cs="Times New Roman"/>
          <w:sz w:val="24"/>
          <w:szCs w:val="24"/>
          <w:u w:val="single"/>
        </w:rPr>
        <w:t>5.PAIN POINTS ABOUT TECHNICAL ABILITIES OF END USERS AND SOLUTIONS</w:t>
      </w:r>
    </w:p>
    <w:p w:rsidR="00CF148E" w:rsidRPr="00CF148E" w:rsidRDefault="00CF148E" w:rsidP="00CF14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148E">
        <w:rPr>
          <w:rFonts w:ascii="Times New Roman" w:eastAsia="Times New Roman" w:hAnsi="Times New Roman" w:cs="Times New Roman"/>
          <w:b/>
          <w:bCs/>
          <w:sz w:val="36"/>
          <w:szCs w:val="36"/>
        </w:rPr>
        <w:t>“Logging in and passwords are confusing”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CF148E" w:rsidRPr="00CF148E" w:rsidRDefault="00CF148E" w:rsidP="00CF148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Forgotten passwords </w:t>
      </w:r>
    </w:p>
    <w:p w:rsidR="00CF148E" w:rsidRPr="00CF148E" w:rsidRDefault="00CF148E" w:rsidP="00CF148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Complicated login process </w:t>
      </w:r>
    </w:p>
    <w:p w:rsidR="00CF148E" w:rsidRPr="00CF148E" w:rsidRDefault="00CF148E" w:rsidP="00CF14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Simple authentication</w:t>
      </w:r>
    </w:p>
    <w:p w:rsidR="00CF148E" w:rsidRPr="00CF148E" w:rsidRDefault="00CF148E" w:rsidP="00CF148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Easy password reset </w:t>
      </w:r>
    </w:p>
    <w:p w:rsidR="00CF148E" w:rsidRPr="00CF148E" w:rsidRDefault="00CF148E" w:rsidP="00CF148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 xml:space="preserve">Remember user sessions </w:t>
      </w:r>
    </w:p>
    <w:p w:rsidR="00CF148E" w:rsidRPr="00CF148E" w:rsidRDefault="00CF148E" w:rsidP="00CF148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148E">
        <w:rPr>
          <w:rFonts w:ascii="Times New Roman" w:eastAsia="Times New Roman" w:hAnsi="Times New Roman" w:cs="Times New Roman"/>
          <w:sz w:val="24"/>
          <w:szCs w:val="24"/>
        </w:rPr>
        <w:t>Optional: login with phone number</w:t>
      </w:r>
    </w:p>
    <w:p w:rsidR="00F82E16" w:rsidRPr="00F82E16" w:rsidRDefault="00F82E16" w:rsidP="00F82E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“UNABLE TO UNDERSTAND LANGUAGE</w:t>
      </w:r>
      <w:r w:rsidRPr="00F82E16">
        <w:rPr>
          <w:rFonts w:ascii="Times New Roman" w:eastAsia="Times New Roman" w:hAnsi="Times New Roman" w:cs="Times New Roman"/>
          <w:b/>
          <w:bCs/>
          <w:sz w:val="36"/>
          <w:szCs w:val="36"/>
        </w:rPr>
        <w:t>”</w:t>
      </w:r>
    </w:p>
    <w:p w:rsidR="00F82E16" w:rsidRPr="00F82E16" w:rsidRDefault="00F82E16" w:rsidP="00F82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b/>
          <w:bCs/>
          <w:sz w:val="24"/>
          <w:szCs w:val="24"/>
        </w:rPr>
        <w:t>Pain:</w:t>
      </w:r>
    </w:p>
    <w:p w:rsidR="00F82E16" w:rsidRPr="00F82E16" w:rsidRDefault="00F82E16" w:rsidP="00F82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Complex English or technical terms </w:t>
      </w:r>
    </w:p>
    <w:p w:rsidR="00F82E16" w:rsidRPr="00F82E16" w:rsidRDefault="00F82E16" w:rsidP="00F82E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Not accessible for all users </w:t>
      </w:r>
    </w:p>
    <w:p w:rsidR="00F82E16" w:rsidRPr="00F82E16" w:rsidRDefault="00F82E16" w:rsidP="00F82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b/>
          <w:bCs/>
          <w:sz w:val="24"/>
          <w:szCs w:val="24"/>
        </w:rPr>
        <w:t>Solution: Clear, localized language</w:t>
      </w:r>
    </w:p>
    <w:p w:rsidR="00F82E16" w:rsidRPr="00F82E16" w:rsidRDefault="00F82E16" w:rsidP="00F8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Use simple wording </w:t>
      </w:r>
    </w:p>
    <w:p w:rsidR="00F82E16" w:rsidRPr="00F82E16" w:rsidRDefault="00F82E16" w:rsidP="00F8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 xml:space="preserve">Support multiple languages if needed </w:t>
      </w:r>
    </w:p>
    <w:p w:rsidR="00F82E16" w:rsidRPr="00F82E16" w:rsidRDefault="00F82E16" w:rsidP="00F82E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2E16">
        <w:rPr>
          <w:rFonts w:ascii="Times New Roman" w:eastAsia="Times New Roman" w:hAnsi="Times New Roman" w:cs="Times New Roman"/>
          <w:sz w:val="24"/>
          <w:szCs w:val="24"/>
        </w:rPr>
        <w:t>Avoid jargon</w:t>
      </w:r>
    </w:p>
    <w:p w:rsidR="00CF148E" w:rsidRPr="00CF148E" w:rsidRDefault="00CF148E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F148E" w:rsidRDefault="00D30BEA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30BEA">
        <w:rPr>
          <w:rFonts w:ascii="Times New Roman" w:eastAsia="Times New Roman" w:hAnsi="Times New Roman" w:cs="Times New Roman"/>
          <w:b/>
          <w:sz w:val="24"/>
          <w:szCs w:val="24"/>
        </w:rPr>
        <w:t>Task2:Data collection</w:t>
      </w:r>
    </w:p>
    <w:p w:rsidR="00D30BEA" w:rsidRPr="00D30BEA" w:rsidRDefault="00D30BEA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TOOL:QUESTIONNAIRE</w:t>
      </w:r>
    </w:p>
    <w:p w:rsidR="00D30BEA" w:rsidRDefault="00D30BEA" w:rsidP="00D30BEA">
      <w:pPr>
        <w:pStyle w:val="Heading3"/>
      </w:pPr>
      <w:r>
        <w:rPr>
          <w:rStyle w:val="Strong"/>
          <w:b w:val="0"/>
          <w:bCs w:val="0"/>
        </w:rPr>
        <w:t>Section 1: Current Challenges</w:t>
      </w:r>
    </w:p>
    <w:p w:rsidR="00D30BEA" w:rsidRDefault="00D30BEA" w:rsidP="00D30BEA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What are the biggest challenges you face in your daily operations? </w:t>
      </w:r>
    </w:p>
    <w:p w:rsidR="00D30BEA" w:rsidRDefault="00D30BEA" w:rsidP="00D30BEA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Which tasks take the most time? </w:t>
      </w:r>
    </w:p>
    <w:p w:rsidR="00D30BEA" w:rsidRDefault="00D30BEA" w:rsidP="00D30BEA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What problems do you experience with your current system? </w:t>
      </w:r>
    </w:p>
    <w:p w:rsidR="00D30BEA" w:rsidRDefault="00D30BEA" w:rsidP="00D30BEA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Are there frequent errors or losses? If yes, explain (e.g., inventory mismatch, billing errors). </w:t>
      </w:r>
    </w:p>
    <w:p w:rsidR="00D30BEA" w:rsidRDefault="00D30BEA" w:rsidP="00D30BEA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D30BEA" w:rsidRDefault="00D30BEA" w:rsidP="00D30BEA">
      <w:pPr>
        <w:pStyle w:val="Heading3"/>
      </w:pPr>
      <w:r>
        <w:rPr>
          <w:rStyle w:val="Strong"/>
          <w:b w:val="0"/>
          <w:bCs w:val="0"/>
        </w:rPr>
        <w:t>Section 2: Inventory Management</w:t>
      </w:r>
    </w:p>
    <w:p w:rsidR="00D30BEA" w:rsidRDefault="00D30BEA" w:rsidP="00D30BEA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How do you currently track your inventory? </w:t>
      </w:r>
    </w:p>
    <w:p w:rsidR="00D30BEA" w:rsidRDefault="00D30BEA" w:rsidP="00D30BEA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Do you face stock shortages or overstock issues? </w:t>
      </w:r>
    </w:p>
    <w:p w:rsidR="00D30BEA" w:rsidRDefault="00D30BEA" w:rsidP="00D30BEA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Do you need: </w:t>
      </w:r>
    </w:p>
    <w:p w:rsidR="00D30BEA" w:rsidRDefault="00D30BEA" w:rsidP="00D30BEA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Low stock alerts </w:t>
      </w:r>
    </w:p>
    <w:p w:rsidR="00D30BEA" w:rsidRDefault="00D30BEA" w:rsidP="00D30BEA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Barcode scanning </w:t>
      </w:r>
    </w:p>
    <w:p w:rsidR="00D30BEA" w:rsidRDefault="00D30BEA" w:rsidP="00D30BEA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Automatic stock updates </w:t>
      </w:r>
    </w:p>
    <w:p w:rsidR="00D30BEA" w:rsidRDefault="00D30BEA" w:rsidP="00D30BEA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D30BEA" w:rsidRDefault="00D30BEA" w:rsidP="00D30BEA">
      <w:pPr>
        <w:pStyle w:val="Heading3"/>
      </w:pPr>
      <w:r>
        <w:rPr>
          <w:rStyle w:val="Strong"/>
          <w:b w:val="0"/>
          <w:bCs w:val="0"/>
        </w:rPr>
        <w:t>Section 3: Sales &amp; Billing</w:t>
      </w:r>
    </w:p>
    <w:p w:rsidR="00D30BEA" w:rsidRDefault="00D30BEA" w:rsidP="00D30BEA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How do you process sales transactions? </w:t>
      </w:r>
    </w:p>
    <w:p w:rsidR="00D30BEA" w:rsidRDefault="00D30BEA" w:rsidP="00D30BEA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lastRenderedPageBreak/>
        <w:t xml:space="preserve">Do you need a Point of Sale (POS) system? </w:t>
      </w:r>
    </w:p>
    <w:p w:rsidR="00D30BEA" w:rsidRDefault="00D30BEA" w:rsidP="00D30BEA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What payment methods do you accept? (cash, card, mobile money, etc.) </w:t>
      </w:r>
    </w:p>
    <w:p w:rsidR="00D30BEA" w:rsidRDefault="00D30BEA" w:rsidP="00D30BEA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1C4CBC" w:rsidRDefault="001C4CBC" w:rsidP="001C4CBC">
      <w:pPr>
        <w:rPr>
          <w:b/>
        </w:rPr>
      </w:pPr>
      <w:r>
        <w:rPr>
          <w:b/>
        </w:rPr>
        <w:t>TASK 3: INTERPRETATION OF DATA</w:t>
      </w:r>
    </w:p>
    <w:p w:rsidR="001C4CBC" w:rsidRPr="001C4CBC" w:rsidRDefault="001C4CBC" w:rsidP="001C4CB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>o design the educational platform based on comprehensive user insights, we will use data manipulation and data visualization techniques to interpret user preferences, engagement patterns, and feedback.</w:t>
      </w:r>
    </w:p>
    <w:p w:rsidR="001C4CBC" w:rsidRPr="001C4CBC" w:rsidRDefault="001C4CBC" w:rsidP="001C4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First, we will collect data from similar educational platforms, including metrics such as course completion rates, time spent on tutorials, and feature usage. We will then apply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data manipulation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 techniques such as cleaning (removing duplicates and errors), handling missing values, and organizing the data into structured tables.</w:t>
      </w:r>
    </w:p>
    <w:p w:rsidR="001C4CBC" w:rsidRPr="001C4CBC" w:rsidRDefault="001C4CBC" w:rsidP="001C4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>For example, a sample dataset after cleaning may look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1587"/>
        <w:gridCol w:w="1800"/>
        <w:gridCol w:w="2442"/>
      </w:tblGrid>
      <w:tr w:rsidR="001C4CBC" w:rsidRPr="001C4CBC" w:rsidTr="001C4C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Course Type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Users Enrolled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Completion Rate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Avg Time Spent (mins)</w:t>
            </w:r>
          </w:p>
        </w:tc>
      </w:tr>
      <w:tr w:rsidR="001C4CBC" w:rsidRPr="001C4CBC" w:rsidTr="001C4C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Video Courses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80%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1C4CBC" w:rsidRPr="001C4CBC" w:rsidTr="001C4C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Text Tutorials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60%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90</w:t>
            </w:r>
          </w:p>
        </w:tc>
      </w:tr>
      <w:tr w:rsidR="001C4CBC" w:rsidRPr="001C4CBC" w:rsidTr="001C4C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Interactive Labs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85%</w:t>
            </w:r>
          </w:p>
        </w:tc>
        <w:tc>
          <w:tcPr>
            <w:tcW w:w="0" w:type="auto"/>
            <w:vAlign w:val="center"/>
            <w:hideMark/>
          </w:tcPr>
          <w:p w:rsidR="001C4CBC" w:rsidRPr="001C4CBC" w:rsidRDefault="001C4CBC" w:rsidP="001C4C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C4CBC">
              <w:rPr>
                <w:rFonts w:ascii="Times New Roman" w:eastAsia="Times New Roman" w:hAnsi="Times New Roman" w:cs="Times New Roman"/>
                <w:sz w:val="24"/>
                <w:szCs w:val="24"/>
              </w:rPr>
              <w:t>150</w:t>
            </w:r>
          </w:p>
        </w:tc>
      </w:tr>
    </w:tbl>
    <w:p w:rsidR="001C4CBC" w:rsidRPr="001C4CBC" w:rsidRDefault="001C4CBC" w:rsidP="001C4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Next, we will apply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data visualization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 to interpret this data:</w:t>
      </w:r>
    </w:p>
    <w:p w:rsidR="001C4CBC" w:rsidRPr="001C4CBC" w:rsidRDefault="001C4CBC" w:rsidP="001C4C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bar chart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 will compare enrollment across course types, showing that video courses are most popular </w:t>
      </w:r>
    </w:p>
    <w:p w:rsidR="001C4CBC" w:rsidRPr="001C4CBC" w:rsidRDefault="001C4CBC" w:rsidP="001C4C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line graph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 will track user engagement over time, helping identify where users drop off </w:t>
      </w:r>
    </w:p>
    <w:p w:rsidR="001C4CBC" w:rsidRPr="001C4CBC" w:rsidRDefault="001C4CBC" w:rsidP="001C4C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pie chart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 will show that, for example, 50% prefer video, 30% interactive, and 20% text </w:t>
      </w:r>
    </w:p>
    <w:p w:rsidR="001C4CBC" w:rsidRPr="001C4CBC" w:rsidRDefault="001C4CBC" w:rsidP="001C4C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heatmap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 will highlight which sections of the platform receive the most clicks </w:t>
      </w:r>
    </w:p>
    <w:p w:rsidR="001C4CBC" w:rsidRPr="001C4CBC" w:rsidRDefault="001C4CBC" w:rsidP="001C4CB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 will combine all these visuals to give an overview of user behavior </w:t>
      </w:r>
    </w:p>
    <w:p w:rsidR="001C4CBC" w:rsidRPr="001C4CBC" w:rsidRDefault="001C4CBC" w:rsidP="001C4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 xml:space="preserve">From the example above, we can clearly see that </w:t>
      </w:r>
      <w:r w:rsidRPr="001C4CBC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interactive labs have the highest completion rate (85%)</w:t>
      </w:r>
      <w:r w:rsidRPr="001C4CBC">
        <w:rPr>
          <w:rFonts w:ascii="Times New Roman" w:eastAsia="Times New Roman" w:hAnsi="Times New Roman" w:cs="Times New Roman"/>
          <w:sz w:val="24"/>
          <w:szCs w:val="24"/>
        </w:rPr>
        <w:t>, which suggests that users engage more with interactive content. Therefore, we will prioritize interactive tutorials and hands-on learning features in the platform design.</w:t>
      </w:r>
    </w:p>
    <w:p w:rsidR="001C4CBC" w:rsidRDefault="001C4CBC" w:rsidP="001C4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4CBC">
        <w:rPr>
          <w:rFonts w:ascii="Times New Roman" w:eastAsia="Times New Roman" w:hAnsi="Times New Roman" w:cs="Times New Roman"/>
          <w:sz w:val="24"/>
          <w:szCs w:val="24"/>
        </w:rPr>
        <w:t>Finally, we will continuously monitor user behavior using real-time dashboards and update the platform based on new insights, ensuring continuous improvement.</w:t>
      </w:r>
    </w:p>
    <w:p w:rsidR="001C4CBC" w:rsidRDefault="001C4CBC" w:rsidP="001C4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TASK 4: ORGANISING CUSTOMER NEEDS</w:t>
      </w:r>
    </w:p>
    <w:p w:rsidR="001760DB" w:rsidRDefault="001760DB" w:rsidP="001760DB">
      <w:pPr>
        <w:pStyle w:val="Heading3"/>
      </w:pPr>
      <w:r>
        <w:t>1. Data Cleansing (Improving Data Quality)</w:t>
      </w:r>
    </w:p>
    <w:p w:rsidR="001760DB" w:rsidRDefault="001760DB" w:rsidP="001760DB">
      <w:pPr>
        <w:pStyle w:val="NormalWeb"/>
      </w:pPr>
      <w:r>
        <w:t>Data cleansing ensures that employee data is accurate, complete, and consistent.</w:t>
      </w:r>
    </w:p>
    <w:p w:rsidR="001760DB" w:rsidRDefault="001760DB" w:rsidP="001760DB">
      <w:pPr>
        <w:pStyle w:val="NormalWeb"/>
      </w:pPr>
      <w:r>
        <w:lastRenderedPageBreak/>
        <w:t>This will involve:</w:t>
      </w:r>
    </w:p>
    <w:p w:rsidR="001760DB" w:rsidRDefault="001760DB" w:rsidP="001760DB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Strong"/>
        </w:rPr>
        <w:t>Removing duplicates</w:t>
      </w:r>
      <w:r>
        <w:t xml:space="preserve"> (e.g., the same employee recorded twice) </w:t>
      </w:r>
    </w:p>
    <w:p w:rsidR="001760DB" w:rsidRDefault="001760DB" w:rsidP="001760DB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Strong"/>
        </w:rPr>
        <w:t>Correcting errors</w:t>
      </w:r>
      <w:r>
        <w:t xml:space="preserve"> (e.g., misspelled names, wrong salary values) </w:t>
      </w:r>
    </w:p>
    <w:p w:rsidR="001760DB" w:rsidRDefault="001760DB" w:rsidP="001760DB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Strong"/>
        </w:rPr>
        <w:t>Handling missing data</w:t>
      </w:r>
      <w:r>
        <w:t xml:space="preserve"> (e.g., filling missing phone numbers or marking them as “unknown”) </w:t>
      </w:r>
    </w:p>
    <w:p w:rsidR="001760DB" w:rsidRDefault="001760DB" w:rsidP="001760DB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Strong"/>
        </w:rPr>
        <w:t>Standardizing formats</w:t>
      </w:r>
      <w:r>
        <w:t xml:space="preserve"> (e.g., consistent date format like DD/MM/YYYY, consistent job titles) </w:t>
      </w:r>
    </w:p>
    <w:p w:rsidR="001760DB" w:rsidRDefault="001760DB" w:rsidP="001760DB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Strong"/>
        </w:rPr>
        <w:t>Validating data</w:t>
      </w:r>
      <w:r>
        <w:t xml:space="preserve"> (e.g., ensuring salaries are within expected ranges, emails are valid) </w:t>
      </w:r>
    </w:p>
    <w:p w:rsidR="001760DB" w:rsidRDefault="001760DB" w:rsidP="001760DB">
      <w:pPr>
        <w:pStyle w:val="NormalWeb"/>
      </w:pPr>
      <w:r>
        <w:rPr>
          <w:rFonts w:ascii="Segoe UI Symbol" w:hAnsi="Segoe UI Symbol" w:cs="Segoe UI Symbol"/>
        </w:rPr>
        <w:t>Example:</w:t>
      </w:r>
      <w:r>
        <w:br/>
        <w:t xml:space="preserve">“J. Doe”, “John Doe”, and “john doe” → standardized to </w:t>
      </w:r>
      <w:r>
        <w:rPr>
          <w:rStyle w:val="Strong"/>
        </w:rPr>
        <w:t>John Doe</w:t>
      </w:r>
    </w:p>
    <w:p w:rsidR="001760DB" w:rsidRDefault="001760DB" w:rsidP="001760DB">
      <w:r>
        <w:pict>
          <v:rect id="_x0000_i1055" style="width:0;height:1.5pt" o:hralign="center" o:hrstd="t" o:hr="t" fillcolor="#a0a0a0" stroked="f"/>
        </w:pict>
      </w:r>
    </w:p>
    <w:p w:rsidR="001760DB" w:rsidRDefault="001760DB" w:rsidP="001760D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2. Data Categorization (Organizing Data)</w:t>
      </w:r>
    </w:p>
    <w:p w:rsidR="001760DB" w:rsidRDefault="001760DB" w:rsidP="001760DB">
      <w:pPr>
        <w:pStyle w:val="NormalWeb"/>
      </w:pPr>
      <w:r>
        <w:t>Data categorization groups employee data into meaningful categories for easier analysis.</w:t>
      </w:r>
    </w:p>
    <w:p w:rsidR="001760DB" w:rsidRDefault="001760DB" w:rsidP="001760DB">
      <w:pPr>
        <w:pStyle w:val="NormalWeb"/>
      </w:pPr>
      <w:r>
        <w:t>This includes:</w:t>
      </w:r>
    </w:p>
    <w:p w:rsidR="001760DB" w:rsidRDefault="001760DB" w:rsidP="001760DB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Strong"/>
        </w:rPr>
        <w:t>Department</w:t>
      </w:r>
      <w:r>
        <w:t xml:space="preserve"> (HR, Finance, IT, Sales) </w:t>
      </w:r>
    </w:p>
    <w:p w:rsidR="001760DB" w:rsidRDefault="001760DB" w:rsidP="001760DB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Strong"/>
        </w:rPr>
        <w:t>Job role/level</w:t>
      </w:r>
      <w:r>
        <w:t xml:space="preserve"> (Manager, Supervisor, Staff) </w:t>
      </w:r>
    </w:p>
    <w:p w:rsidR="001760DB" w:rsidRDefault="001760DB" w:rsidP="001760DB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Strong"/>
        </w:rPr>
        <w:t>Employment type</w:t>
      </w:r>
      <w:r>
        <w:t xml:space="preserve"> (Full-time, Part-time, Contract) </w:t>
      </w:r>
    </w:p>
    <w:p w:rsidR="001760DB" w:rsidRDefault="001760DB" w:rsidP="001760DB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Strong"/>
        </w:rPr>
        <w:t>Location/branch</w:t>
      </w:r>
      <w:r>
        <w:t xml:space="preserve"> </w:t>
      </w:r>
    </w:p>
    <w:p w:rsidR="001760DB" w:rsidRDefault="001760DB" w:rsidP="001760DB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Strong"/>
        </w:rPr>
        <w:t>Performance levels</w:t>
      </w:r>
      <w:r>
        <w:t xml:space="preserve"> (High</w:t>
      </w:r>
      <w:bookmarkStart w:id="0" w:name="_GoBack"/>
      <w:bookmarkEnd w:id="0"/>
      <w:r>
        <w:t xml:space="preserve">, Low) </w:t>
      </w:r>
    </w:p>
    <w:p w:rsidR="001760DB" w:rsidRDefault="001760DB" w:rsidP="001760DB">
      <w:pPr>
        <w:pStyle w:val="NormalWeb"/>
      </w:pPr>
      <w:r>
        <w:t>Example:</w:t>
      </w:r>
      <w:r>
        <w:br/>
        <w:t>Employees can be grouped by department to analyze workforce distribution.</w:t>
      </w:r>
    </w:p>
    <w:p w:rsidR="001760DB" w:rsidRDefault="001760DB" w:rsidP="001760DB">
      <w:r>
        <w:pict>
          <v:rect id="_x0000_i1056" style="width:0;height:1.5pt" o:hralign="center" o:hrstd="t" o:hr="t" fillcolor="#a0a0a0" stroked="f"/>
        </w:pict>
      </w:r>
    </w:p>
    <w:p w:rsidR="001760DB" w:rsidRDefault="001760DB" w:rsidP="001760D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3. Data Reporting (Supporting Decision-Making)</w:t>
      </w:r>
    </w:p>
    <w:p w:rsidR="001760DB" w:rsidRDefault="001760DB" w:rsidP="001760DB">
      <w:pPr>
        <w:pStyle w:val="NormalWeb"/>
      </w:pPr>
      <w:r>
        <w:t>Data reporting presents the processed data in a clear and useful way.</w:t>
      </w:r>
    </w:p>
    <w:p w:rsidR="001760DB" w:rsidRDefault="001760DB" w:rsidP="001760DB">
      <w:pPr>
        <w:pStyle w:val="NormalWeb"/>
      </w:pPr>
      <w:r>
        <w:t>This involves:</w:t>
      </w:r>
    </w:p>
    <w:p w:rsidR="001760DB" w:rsidRDefault="001760DB" w:rsidP="001760DB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Creating </w:t>
      </w:r>
      <w:r>
        <w:rPr>
          <w:rStyle w:val="Strong"/>
        </w:rPr>
        <w:t>reports and dashboards</w:t>
      </w:r>
      <w:r>
        <w:t xml:space="preserve"> for HR managers </w:t>
      </w:r>
    </w:p>
    <w:p w:rsidR="001760DB" w:rsidRDefault="001760DB" w:rsidP="001760DB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Using </w:t>
      </w:r>
      <w:r>
        <w:rPr>
          <w:rStyle w:val="Strong"/>
        </w:rPr>
        <w:t>visualizations</w:t>
      </w:r>
      <w:r>
        <w:t xml:space="preserve"> such as: </w:t>
      </w:r>
    </w:p>
    <w:p w:rsidR="001760DB" w:rsidRDefault="001760DB" w:rsidP="001760DB">
      <w:pPr>
        <w:numPr>
          <w:ilvl w:val="1"/>
          <w:numId w:val="44"/>
        </w:numPr>
        <w:spacing w:before="100" w:beforeAutospacing="1" w:after="100" w:afterAutospacing="1" w:line="240" w:lineRule="auto"/>
      </w:pPr>
      <w:r>
        <w:t xml:space="preserve">Bar charts → number of employees per department </w:t>
      </w:r>
    </w:p>
    <w:p w:rsidR="001760DB" w:rsidRDefault="001760DB" w:rsidP="001760DB">
      <w:pPr>
        <w:numPr>
          <w:ilvl w:val="1"/>
          <w:numId w:val="44"/>
        </w:numPr>
        <w:spacing w:before="100" w:beforeAutospacing="1" w:after="100" w:afterAutospacing="1" w:line="240" w:lineRule="auto"/>
      </w:pPr>
      <w:r>
        <w:t xml:space="preserve">Pie charts → percentage of employee types </w:t>
      </w:r>
    </w:p>
    <w:p w:rsidR="001760DB" w:rsidRDefault="001760DB" w:rsidP="001760DB">
      <w:pPr>
        <w:numPr>
          <w:ilvl w:val="1"/>
          <w:numId w:val="44"/>
        </w:numPr>
        <w:spacing w:before="100" w:beforeAutospacing="1" w:after="100" w:afterAutospacing="1" w:line="240" w:lineRule="auto"/>
      </w:pPr>
      <w:r>
        <w:t xml:space="preserve">Line graphs → employee growth over time </w:t>
      </w:r>
    </w:p>
    <w:p w:rsidR="001760DB" w:rsidRDefault="001760DB" w:rsidP="001760DB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Generating key HR reports such as: </w:t>
      </w:r>
    </w:p>
    <w:p w:rsidR="001760DB" w:rsidRDefault="001760DB" w:rsidP="001760DB">
      <w:pPr>
        <w:numPr>
          <w:ilvl w:val="1"/>
          <w:numId w:val="44"/>
        </w:numPr>
        <w:spacing w:before="100" w:beforeAutospacing="1" w:after="100" w:afterAutospacing="1" w:line="240" w:lineRule="auto"/>
      </w:pPr>
      <w:r>
        <w:t xml:space="preserve">Employee turnover rate </w:t>
      </w:r>
    </w:p>
    <w:p w:rsidR="001760DB" w:rsidRDefault="001760DB" w:rsidP="001760DB">
      <w:pPr>
        <w:numPr>
          <w:ilvl w:val="1"/>
          <w:numId w:val="44"/>
        </w:numPr>
        <w:spacing w:before="100" w:beforeAutospacing="1" w:after="100" w:afterAutospacing="1" w:line="240" w:lineRule="auto"/>
      </w:pPr>
      <w:r>
        <w:t xml:space="preserve">Attendance and absenteeism </w:t>
      </w:r>
    </w:p>
    <w:p w:rsidR="001760DB" w:rsidRDefault="001760DB" w:rsidP="001760DB">
      <w:pPr>
        <w:numPr>
          <w:ilvl w:val="1"/>
          <w:numId w:val="44"/>
        </w:numPr>
        <w:spacing w:before="100" w:beforeAutospacing="1" w:after="100" w:afterAutospacing="1" w:line="240" w:lineRule="auto"/>
      </w:pPr>
      <w:r>
        <w:t xml:space="preserve">Performance summaries </w:t>
      </w:r>
    </w:p>
    <w:p w:rsidR="001760DB" w:rsidRDefault="001760DB" w:rsidP="001760DB">
      <w:pPr>
        <w:numPr>
          <w:ilvl w:val="1"/>
          <w:numId w:val="44"/>
        </w:numPr>
        <w:spacing w:before="100" w:beforeAutospacing="1" w:after="100" w:afterAutospacing="1" w:line="240" w:lineRule="auto"/>
      </w:pPr>
      <w:r>
        <w:t>Salary distribution</w:t>
      </w:r>
    </w:p>
    <w:p w:rsidR="001760DB" w:rsidRDefault="001760DB" w:rsidP="001760DB">
      <w:r>
        <w:lastRenderedPageBreak/>
        <w:pict>
          <v:rect id="_x0000_i1057" style="width:0;height:1.5pt" o:hralign="center" o:hrstd="t" o:hr="t" fillcolor="#a0a0a0" stroked="f"/>
        </w:pict>
      </w:r>
    </w:p>
    <w:p w:rsidR="001760DB" w:rsidRDefault="001760DB" w:rsidP="001760D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Conclusion</w:t>
      </w:r>
    </w:p>
    <w:p w:rsidR="001760DB" w:rsidRDefault="001760DB" w:rsidP="001760DB">
      <w:pPr>
        <w:pStyle w:val="NormalWeb"/>
      </w:pPr>
      <w:r>
        <w:t>By applying data cleansing, categorization, and reporting, the organization ensures that its Employee Information System provides accurate, well-structured, and actionable insights, leading to better HR decisions and improved efficiency.</w:t>
      </w:r>
    </w:p>
    <w:p w:rsidR="001C4CBC" w:rsidRPr="001C4CBC" w:rsidRDefault="001C4CBC" w:rsidP="001C4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C4CBC" w:rsidRPr="00D30BEA" w:rsidRDefault="001C4CBC" w:rsidP="00D30BEA">
      <w:pPr>
        <w:rPr>
          <w:b/>
        </w:rPr>
      </w:pPr>
    </w:p>
    <w:p w:rsidR="00D30BEA" w:rsidRDefault="00D30BEA" w:rsidP="00D30BEA">
      <w:pPr>
        <w:pStyle w:val="z-BottomofForm"/>
      </w:pPr>
      <w:r>
        <w:t>Bottom of Form</w:t>
      </w:r>
    </w:p>
    <w:p w:rsidR="00D30BEA" w:rsidRPr="00CF148E" w:rsidRDefault="00D30BEA" w:rsidP="00CF148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F148E" w:rsidRPr="00A2626D" w:rsidRDefault="00CF148E">
      <w:pPr>
        <w:rPr>
          <w:u w:val="single"/>
        </w:rPr>
      </w:pPr>
    </w:p>
    <w:sectPr w:rsidR="00CF148E" w:rsidRPr="00A262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C4CBC" w:rsidRDefault="001C4CBC" w:rsidP="00A2626D">
      <w:pPr>
        <w:spacing w:after="0" w:line="240" w:lineRule="auto"/>
      </w:pPr>
      <w:r>
        <w:separator/>
      </w:r>
    </w:p>
  </w:endnote>
  <w:endnote w:type="continuationSeparator" w:id="0">
    <w:p w:rsidR="001C4CBC" w:rsidRDefault="001C4CBC" w:rsidP="00A262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C4CBC" w:rsidRDefault="001C4CBC" w:rsidP="00A2626D">
      <w:pPr>
        <w:spacing w:after="0" w:line="240" w:lineRule="auto"/>
      </w:pPr>
      <w:r>
        <w:separator/>
      </w:r>
    </w:p>
  </w:footnote>
  <w:footnote w:type="continuationSeparator" w:id="0">
    <w:p w:rsidR="001C4CBC" w:rsidRDefault="001C4CBC" w:rsidP="00A262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EB6F77"/>
    <w:multiLevelType w:val="multilevel"/>
    <w:tmpl w:val="0E44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E67280"/>
    <w:multiLevelType w:val="hybridMultilevel"/>
    <w:tmpl w:val="A7CE2AEC"/>
    <w:lvl w:ilvl="0" w:tplc="F2F2DE3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2">
    <w:nsid w:val="09360AAE"/>
    <w:multiLevelType w:val="multilevel"/>
    <w:tmpl w:val="C226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037DD7"/>
    <w:multiLevelType w:val="multilevel"/>
    <w:tmpl w:val="F4B2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61127B"/>
    <w:multiLevelType w:val="multilevel"/>
    <w:tmpl w:val="7892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326BCF"/>
    <w:multiLevelType w:val="multilevel"/>
    <w:tmpl w:val="7794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85D554F"/>
    <w:multiLevelType w:val="multilevel"/>
    <w:tmpl w:val="F8D8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8983750"/>
    <w:multiLevelType w:val="multilevel"/>
    <w:tmpl w:val="7ECA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4820DB"/>
    <w:multiLevelType w:val="multilevel"/>
    <w:tmpl w:val="5406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626A8A"/>
    <w:multiLevelType w:val="multilevel"/>
    <w:tmpl w:val="19DC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C0F1F1A"/>
    <w:multiLevelType w:val="multilevel"/>
    <w:tmpl w:val="DE2C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FC74537"/>
    <w:multiLevelType w:val="multilevel"/>
    <w:tmpl w:val="142C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0092250"/>
    <w:multiLevelType w:val="multilevel"/>
    <w:tmpl w:val="44CA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328750F"/>
    <w:multiLevelType w:val="multilevel"/>
    <w:tmpl w:val="28A4885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236A4D8E"/>
    <w:multiLevelType w:val="multilevel"/>
    <w:tmpl w:val="FEA8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6FB14C8"/>
    <w:multiLevelType w:val="multilevel"/>
    <w:tmpl w:val="BE78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E801831"/>
    <w:multiLevelType w:val="multilevel"/>
    <w:tmpl w:val="6D0C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EED044C"/>
    <w:multiLevelType w:val="multilevel"/>
    <w:tmpl w:val="1FCE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5CE4D83"/>
    <w:multiLevelType w:val="multilevel"/>
    <w:tmpl w:val="E2BE595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B3819B7"/>
    <w:multiLevelType w:val="multilevel"/>
    <w:tmpl w:val="5B80BA9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BAC7D61"/>
    <w:multiLevelType w:val="multilevel"/>
    <w:tmpl w:val="A5FA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EA04B83"/>
    <w:multiLevelType w:val="multilevel"/>
    <w:tmpl w:val="52A26810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2A749B6"/>
    <w:multiLevelType w:val="multilevel"/>
    <w:tmpl w:val="F9DA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58C3E66"/>
    <w:multiLevelType w:val="multilevel"/>
    <w:tmpl w:val="3E22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FA47A9F"/>
    <w:multiLevelType w:val="multilevel"/>
    <w:tmpl w:val="D39E054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05E6B2B"/>
    <w:multiLevelType w:val="multilevel"/>
    <w:tmpl w:val="592C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58D54D1"/>
    <w:multiLevelType w:val="multilevel"/>
    <w:tmpl w:val="5CDCEA3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A234971"/>
    <w:multiLevelType w:val="multilevel"/>
    <w:tmpl w:val="8F66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DE27CE3"/>
    <w:multiLevelType w:val="multilevel"/>
    <w:tmpl w:val="E92A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E552A60"/>
    <w:multiLevelType w:val="multilevel"/>
    <w:tmpl w:val="A1863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E967400"/>
    <w:multiLevelType w:val="multilevel"/>
    <w:tmpl w:val="C9A8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130389E"/>
    <w:multiLevelType w:val="multilevel"/>
    <w:tmpl w:val="7C8C8AA2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3B02DAF"/>
    <w:multiLevelType w:val="multilevel"/>
    <w:tmpl w:val="84C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40030F4"/>
    <w:multiLevelType w:val="multilevel"/>
    <w:tmpl w:val="9146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7B96796"/>
    <w:multiLevelType w:val="multilevel"/>
    <w:tmpl w:val="78F8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7E33E28"/>
    <w:multiLevelType w:val="multilevel"/>
    <w:tmpl w:val="8D32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A3F38E3"/>
    <w:multiLevelType w:val="multilevel"/>
    <w:tmpl w:val="2BDCF74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6BDD4F96"/>
    <w:multiLevelType w:val="multilevel"/>
    <w:tmpl w:val="CA548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1A94293"/>
    <w:multiLevelType w:val="multilevel"/>
    <w:tmpl w:val="83E8C36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785F26EA"/>
    <w:multiLevelType w:val="multilevel"/>
    <w:tmpl w:val="556A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9254E87"/>
    <w:multiLevelType w:val="multilevel"/>
    <w:tmpl w:val="A4C8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AD05ACE"/>
    <w:multiLevelType w:val="multilevel"/>
    <w:tmpl w:val="9DF0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C686D70"/>
    <w:multiLevelType w:val="multilevel"/>
    <w:tmpl w:val="8346B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FD26865"/>
    <w:multiLevelType w:val="multilevel"/>
    <w:tmpl w:val="54E2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11"/>
  </w:num>
  <w:num w:numId="3">
    <w:abstractNumId w:val="4"/>
  </w:num>
  <w:num w:numId="4">
    <w:abstractNumId w:val="30"/>
  </w:num>
  <w:num w:numId="5">
    <w:abstractNumId w:val="5"/>
  </w:num>
  <w:num w:numId="6">
    <w:abstractNumId w:val="14"/>
  </w:num>
  <w:num w:numId="7">
    <w:abstractNumId w:val="29"/>
  </w:num>
  <w:num w:numId="8">
    <w:abstractNumId w:val="8"/>
  </w:num>
  <w:num w:numId="9">
    <w:abstractNumId w:val="40"/>
  </w:num>
  <w:num w:numId="10">
    <w:abstractNumId w:val="39"/>
  </w:num>
  <w:num w:numId="11">
    <w:abstractNumId w:val="7"/>
  </w:num>
  <w:num w:numId="12">
    <w:abstractNumId w:val="9"/>
  </w:num>
  <w:num w:numId="13">
    <w:abstractNumId w:val="16"/>
  </w:num>
  <w:num w:numId="14">
    <w:abstractNumId w:val="3"/>
  </w:num>
  <w:num w:numId="15">
    <w:abstractNumId w:val="23"/>
  </w:num>
  <w:num w:numId="16">
    <w:abstractNumId w:val="12"/>
  </w:num>
  <w:num w:numId="17">
    <w:abstractNumId w:val="43"/>
  </w:num>
  <w:num w:numId="18">
    <w:abstractNumId w:val="37"/>
  </w:num>
  <w:num w:numId="19">
    <w:abstractNumId w:val="15"/>
  </w:num>
  <w:num w:numId="20">
    <w:abstractNumId w:val="32"/>
  </w:num>
  <w:num w:numId="21">
    <w:abstractNumId w:val="35"/>
  </w:num>
  <w:num w:numId="22">
    <w:abstractNumId w:val="25"/>
  </w:num>
  <w:num w:numId="23">
    <w:abstractNumId w:val="1"/>
  </w:num>
  <w:num w:numId="24">
    <w:abstractNumId w:val="17"/>
  </w:num>
  <w:num w:numId="25">
    <w:abstractNumId w:val="28"/>
  </w:num>
  <w:num w:numId="26">
    <w:abstractNumId w:val="27"/>
  </w:num>
  <w:num w:numId="27">
    <w:abstractNumId w:val="0"/>
  </w:num>
  <w:num w:numId="28">
    <w:abstractNumId w:val="26"/>
  </w:num>
  <w:num w:numId="29">
    <w:abstractNumId w:val="18"/>
  </w:num>
  <w:num w:numId="30">
    <w:abstractNumId w:val="22"/>
  </w:num>
  <w:num w:numId="31">
    <w:abstractNumId w:val="36"/>
  </w:num>
  <w:num w:numId="32">
    <w:abstractNumId w:val="13"/>
  </w:num>
  <w:num w:numId="33">
    <w:abstractNumId w:val="34"/>
  </w:num>
  <w:num w:numId="34">
    <w:abstractNumId w:val="24"/>
  </w:num>
  <w:num w:numId="35">
    <w:abstractNumId w:val="21"/>
  </w:num>
  <w:num w:numId="36">
    <w:abstractNumId w:val="33"/>
  </w:num>
  <w:num w:numId="37">
    <w:abstractNumId w:val="19"/>
  </w:num>
  <w:num w:numId="38">
    <w:abstractNumId w:val="31"/>
  </w:num>
  <w:num w:numId="39">
    <w:abstractNumId w:val="38"/>
  </w:num>
  <w:num w:numId="40">
    <w:abstractNumId w:val="20"/>
  </w:num>
  <w:num w:numId="41">
    <w:abstractNumId w:val="6"/>
  </w:num>
  <w:num w:numId="42">
    <w:abstractNumId w:val="2"/>
  </w:num>
  <w:num w:numId="43">
    <w:abstractNumId w:val="10"/>
  </w:num>
  <w:num w:numId="44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26D"/>
    <w:rsid w:val="001760DB"/>
    <w:rsid w:val="001C4CBC"/>
    <w:rsid w:val="00342E3B"/>
    <w:rsid w:val="005C5B72"/>
    <w:rsid w:val="00853FAB"/>
    <w:rsid w:val="00A2626D"/>
    <w:rsid w:val="00CF148E"/>
    <w:rsid w:val="00D30BEA"/>
    <w:rsid w:val="00F82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48EB63FD-1F39-4B5B-92E0-A8B69CB50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2626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B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62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26D"/>
  </w:style>
  <w:style w:type="paragraph" w:styleId="Footer">
    <w:name w:val="footer"/>
    <w:basedOn w:val="Normal"/>
    <w:link w:val="FooterChar"/>
    <w:uiPriority w:val="99"/>
    <w:unhideWhenUsed/>
    <w:rsid w:val="00A262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26D"/>
  </w:style>
  <w:style w:type="character" w:customStyle="1" w:styleId="Heading2Char">
    <w:name w:val="Heading 2 Char"/>
    <w:basedOn w:val="DefaultParagraphFont"/>
    <w:link w:val="Heading2"/>
    <w:uiPriority w:val="9"/>
    <w:rsid w:val="00A2626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A262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2626D"/>
    <w:rPr>
      <w:b/>
      <w:bCs/>
    </w:rPr>
  </w:style>
  <w:style w:type="paragraph" w:styleId="ListParagraph">
    <w:name w:val="List Paragraph"/>
    <w:basedOn w:val="Normal"/>
    <w:uiPriority w:val="34"/>
    <w:qFormat/>
    <w:rsid w:val="00CF148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30BE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30BE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30BEA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30BE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30BEA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00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28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1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78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13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6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56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71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8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077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036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689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256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37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561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978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5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8</Pages>
  <Words>1202</Words>
  <Characters>6858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IDBK</dc:creator>
  <cp:keywords/>
  <dc:description/>
  <cp:lastModifiedBy>IDBK</cp:lastModifiedBy>
  <cp:revision>2</cp:revision>
  <dcterms:created xsi:type="dcterms:W3CDTF">2026-04-28T06:43:00Z</dcterms:created>
  <dcterms:modified xsi:type="dcterms:W3CDTF">2026-05-04T12:44:00Z</dcterms:modified>
</cp:coreProperties>
</file>