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49A2" w14:textId="77777777" w:rsidR="00572DE9" w:rsidRDefault="00BE75B1" w:rsidP="00BE75B1">
      <w:pPr>
        <w:jc w:val="center"/>
        <w:rPr>
          <w:sz w:val="32"/>
          <w:szCs w:val="32"/>
        </w:rPr>
      </w:pPr>
      <w:r w:rsidRPr="00BE75B1">
        <w:rPr>
          <w:rFonts w:hint="eastAsia"/>
          <w:sz w:val="32"/>
          <w:szCs w:val="32"/>
        </w:rPr>
        <w:t>二胎政策下人口模型的研究分析</w:t>
      </w:r>
    </w:p>
    <w:p w14:paraId="472F7D74" w14:textId="77777777" w:rsidR="00BE75B1" w:rsidRDefault="00BE75B1" w:rsidP="00BE75B1">
      <w:pPr>
        <w:jc w:val="center"/>
        <w:rPr>
          <w:sz w:val="32"/>
          <w:szCs w:val="32"/>
        </w:rPr>
      </w:pPr>
    </w:p>
    <w:p w14:paraId="03ECAE6D" w14:textId="77777777" w:rsidR="00BE75B1" w:rsidRDefault="00BE75B1" w:rsidP="00BE75B1">
      <w:pPr>
        <w:jc w:val="center"/>
        <w:rPr>
          <w:sz w:val="32"/>
          <w:szCs w:val="32"/>
        </w:rPr>
      </w:pPr>
      <w:r>
        <w:rPr>
          <w:rFonts w:hint="eastAsia"/>
          <w:sz w:val="32"/>
          <w:szCs w:val="32"/>
        </w:rPr>
        <w:t>摘要</w:t>
      </w:r>
    </w:p>
    <w:p w14:paraId="2B173470" w14:textId="5E6F310B" w:rsidR="005E1DEF" w:rsidRDefault="005E1DEF" w:rsidP="005E1DEF">
      <w:pPr>
        <w:spacing w:line="360" w:lineRule="auto"/>
        <w:ind w:firstLineChars="200" w:firstLine="480"/>
        <w:jc w:val="left"/>
        <w:rPr>
          <w:rFonts w:asciiTheme="minorEastAsia" w:hAnsiTheme="minorEastAsia"/>
          <w:sz w:val="24"/>
          <w:szCs w:val="24"/>
        </w:rPr>
      </w:pPr>
      <w:r w:rsidRPr="004E3340">
        <w:rPr>
          <w:rFonts w:asciiTheme="minorEastAsia" w:hAnsiTheme="minorEastAsia" w:hint="eastAsia"/>
          <w:sz w:val="24"/>
          <w:szCs w:val="24"/>
        </w:rPr>
        <w:t>2016年1月1</w:t>
      </w:r>
      <w:r>
        <w:rPr>
          <w:rFonts w:asciiTheme="minorEastAsia" w:hAnsiTheme="minorEastAsia" w:hint="eastAsia"/>
          <w:sz w:val="24"/>
          <w:szCs w:val="24"/>
        </w:rPr>
        <w:t>日，我国正式全面开放二胎政策。自此至今，二胎政策对我国的人口结构产生的一定的影响。本篇文章本着探究的目的，简单研究,二胎政策对我国人口结构产生的具体影响，以及对我国未来的人口政策提出一点建议。</w:t>
      </w:r>
    </w:p>
    <w:p w14:paraId="6AB952FA" w14:textId="328EE386" w:rsidR="005E1DEF" w:rsidRDefault="005E1DEF" w:rsidP="005E1DE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本文主要解决四个问题，通过对这四个问题的解决，来达到对二胎政策的简单研究。</w:t>
      </w:r>
    </w:p>
    <w:p w14:paraId="2EBB5D47" w14:textId="14B3CC9B" w:rsidR="005E1DEF" w:rsidRDefault="005E1DEF" w:rsidP="005E1DE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问题</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：通过分析</w:t>
      </w:r>
      <w:r w:rsidR="009C42AA">
        <w:rPr>
          <w:rFonts w:asciiTheme="minorEastAsia" w:hAnsiTheme="minorEastAsia" w:hint="eastAsia"/>
          <w:sz w:val="24"/>
          <w:szCs w:val="24"/>
        </w:rPr>
        <w:t>我国</w:t>
      </w:r>
      <w:r>
        <w:rPr>
          <w:rFonts w:asciiTheme="minorEastAsia" w:hAnsiTheme="minorEastAsia" w:hint="eastAsia"/>
          <w:sz w:val="24"/>
          <w:szCs w:val="24"/>
        </w:rPr>
        <w:t>近十年来的人口数据，绘制图表来初步观察二胎政策实施后我国的人口结构的</w:t>
      </w:r>
      <w:r w:rsidR="009C42AA">
        <w:rPr>
          <w:rFonts w:asciiTheme="minorEastAsia" w:hAnsiTheme="minorEastAsia" w:hint="eastAsia"/>
          <w:sz w:val="24"/>
          <w:szCs w:val="24"/>
        </w:rPr>
        <w:t>变化。</w:t>
      </w:r>
    </w:p>
    <w:p w14:paraId="50BD1B04" w14:textId="10480ABD" w:rsidR="009C42AA" w:rsidRDefault="009C42AA" w:rsidP="005E1DEF">
      <w:pPr>
        <w:spacing w:line="360" w:lineRule="auto"/>
        <w:ind w:firstLineChars="200" w:firstLine="480"/>
        <w:jc w:val="left"/>
        <w:rPr>
          <w:sz w:val="24"/>
          <w:szCs w:val="24"/>
        </w:rPr>
      </w:pPr>
      <w:r>
        <w:rPr>
          <w:rFonts w:asciiTheme="minorEastAsia" w:hAnsiTheme="minorEastAsia" w:hint="eastAsia"/>
          <w:sz w:val="24"/>
          <w:szCs w:val="24"/>
        </w:rPr>
        <w:t>问题二：预测我国2030年的人口规模。我们从众多模型中选取了</w:t>
      </w:r>
      <w:r>
        <w:rPr>
          <w:rFonts w:hint="eastAsia"/>
          <w:sz w:val="24"/>
          <w:szCs w:val="24"/>
        </w:rPr>
        <w:t>阻滞增长模型（</w:t>
      </w:r>
      <w:r>
        <w:rPr>
          <w:rFonts w:hint="eastAsia"/>
          <w:sz w:val="24"/>
          <w:szCs w:val="24"/>
        </w:rPr>
        <w:t>Logistic</w:t>
      </w:r>
      <w:r>
        <w:rPr>
          <w:rFonts w:hint="eastAsia"/>
          <w:sz w:val="24"/>
          <w:szCs w:val="24"/>
        </w:rPr>
        <w:t>模型）。在我国总人口数量较大，预测年数较长的背景下，利用近十年的总人口数据</w:t>
      </w:r>
      <w:r>
        <w:rPr>
          <w:rFonts w:hint="eastAsia"/>
          <w:sz w:val="24"/>
          <w:szCs w:val="24"/>
        </w:rPr>
        <w:t>,</w:t>
      </w:r>
      <w:r>
        <w:rPr>
          <w:rFonts w:hint="eastAsia"/>
          <w:sz w:val="24"/>
          <w:szCs w:val="24"/>
        </w:rPr>
        <w:t>建立</w:t>
      </w:r>
      <w:r>
        <w:rPr>
          <w:rFonts w:hint="eastAsia"/>
          <w:sz w:val="24"/>
          <w:szCs w:val="24"/>
        </w:rPr>
        <w:t>Logistic</w:t>
      </w:r>
      <w:r>
        <w:rPr>
          <w:rFonts w:hint="eastAsia"/>
          <w:sz w:val="24"/>
          <w:szCs w:val="24"/>
        </w:rPr>
        <w:t>模型，通过求解非线性方程，来进行预测，结果证明效果</w:t>
      </w:r>
      <w:r w:rsidR="00557887">
        <w:rPr>
          <w:rFonts w:hint="eastAsia"/>
          <w:sz w:val="24"/>
          <w:szCs w:val="24"/>
        </w:rPr>
        <w:t>较为理想。</w:t>
      </w:r>
    </w:p>
    <w:p w14:paraId="69807395" w14:textId="327A0BC5" w:rsidR="00557887" w:rsidRDefault="00557887" w:rsidP="00557887">
      <w:pPr>
        <w:spacing w:line="360" w:lineRule="auto"/>
        <w:ind w:firstLineChars="200" w:firstLine="480"/>
        <w:jc w:val="left"/>
        <w:rPr>
          <w:rFonts w:asciiTheme="minorEastAsia" w:hAnsiTheme="minorEastAsia"/>
          <w:sz w:val="24"/>
          <w:szCs w:val="24"/>
        </w:rPr>
      </w:pPr>
      <w:r>
        <w:rPr>
          <w:rFonts w:hint="eastAsia"/>
          <w:sz w:val="24"/>
          <w:szCs w:val="24"/>
        </w:rPr>
        <w:t>问题三：在不了解人们的生育意愿，以及各种影响生育的因素，我们很难从正面，直观地了解多孩政策对我国人口结构的具体影响。但我们从反面思考，进一步研究二胎政策带来的具体影响。建立</w:t>
      </w:r>
      <w:r w:rsidRPr="00071D45">
        <w:rPr>
          <w:rFonts w:asciiTheme="minorEastAsia" w:hAnsiTheme="minorEastAsia" w:hint="eastAsia"/>
          <w:sz w:val="24"/>
          <w:szCs w:val="24"/>
        </w:rPr>
        <w:t>Leslie</w:t>
      </w:r>
      <w:r>
        <w:rPr>
          <w:rFonts w:asciiTheme="minorEastAsia" w:hAnsiTheme="minorEastAsia" w:hint="eastAsia"/>
          <w:sz w:val="24"/>
          <w:szCs w:val="24"/>
        </w:rPr>
        <w:t>模型，探究未来男女人口比例，以及人口老龄化的发展趋势。通过对二胎政策具体效果的分析，来判断是否需要近一步开放多孩政策。</w:t>
      </w:r>
    </w:p>
    <w:p w14:paraId="0F2262E8" w14:textId="59839ACC" w:rsidR="00557887" w:rsidRDefault="00557887" w:rsidP="0055788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问题四：相当于对上面三个问题的一个总结，以及结合我国现有的人口状况及问题，对未来提出</w:t>
      </w:r>
      <w:r w:rsidR="001907C4">
        <w:rPr>
          <w:rFonts w:asciiTheme="minorEastAsia" w:hAnsiTheme="minorEastAsia" w:hint="eastAsia"/>
          <w:sz w:val="24"/>
          <w:szCs w:val="24"/>
        </w:rPr>
        <w:t>一些针对性的建议。</w:t>
      </w:r>
    </w:p>
    <w:p w14:paraId="5C4F2447" w14:textId="77777777" w:rsidR="001907C4" w:rsidRDefault="001907C4" w:rsidP="00557887">
      <w:pPr>
        <w:spacing w:line="360" w:lineRule="auto"/>
        <w:ind w:firstLineChars="200" w:firstLine="480"/>
        <w:jc w:val="left"/>
        <w:rPr>
          <w:rFonts w:asciiTheme="minorEastAsia" w:hAnsiTheme="minorEastAsia"/>
          <w:sz w:val="24"/>
          <w:szCs w:val="24"/>
        </w:rPr>
      </w:pPr>
    </w:p>
    <w:p w14:paraId="632FABEE" w14:textId="77777777" w:rsidR="001907C4" w:rsidRDefault="001907C4" w:rsidP="00557887">
      <w:pPr>
        <w:spacing w:line="360" w:lineRule="auto"/>
        <w:ind w:firstLineChars="200" w:firstLine="480"/>
        <w:jc w:val="left"/>
        <w:rPr>
          <w:rFonts w:asciiTheme="minorEastAsia" w:hAnsiTheme="minorEastAsia"/>
          <w:sz w:val="24"/>
          <w:szCs w:val="24"/>
        </w:rPr>
      </w:pPr>
    </w:p>
    <w:p w14:paraId="437A3DF7" w14:textId="1A80DA9B" w:rsidR="001907C4" w:rsidRPr="00071D45" w:rsidRDefault="001907C4" w:rsidP="001907C4">
      <w:pPr>
        <w:spacing w:line="360" w:lineRule="auto"/>
        <w:ind w:firstLineChars="200" w:firstLine="480"/>
        <w:rPr>
          <w:rFonts w:asciiTheme="minorEastAsia" w:hAnsiTheme="minorEastAsia"/>
          <w:sz w:val="24"/>
          <w:szCs w:val="24"/>
        </w:rPr>
      </w:pPr>
      <w:r>
        <w:rPr>
          <w:rFonts w:asciiTheme="minorEastAsia" w:hAnsiTheme="minorEastAsia"/>
          <w:sz w:val="24"/>
          <w:szCs w:val="24"/>
        </w:rPr>
        <w:t>关键词</w:t>
      </w:r>
      <w:r>
        <w:rPr>
          <w:rFonts w:asciiTheme="minorEastAsia" w:hAnsiTheme="minorEastAsia" w:hint="eastAsia"/>
          <w:sz w:val="24"/>
          <w:szCs w:val="24"/>
        </w:rPr>
        <w:t>：</w:t>
      </w:r>
      <w:r>
        <w:rPr>
          <w:rFonts w:asciiTheme="minorEastAsia" w:hAnsiTheme="minorEastAsia"/>
          <w:sz w:val="24"/>
          <w:szCs w:val="24"/>
        </w:rPr>
        <w:t>二胎政策</w:t>
      </w:r>
      <w:r>
        <w:rPr>
          <w:rFonts w:asciiTheme="minorEastAsia" w:hAnsiTheme="minorEastAsia" w:hint="eastAsia"/>
          <w:sz w:val="24"/>
          <w:szCs w:val="24"/>
        </w:rPr>
        <w:t xml:space="preserve">  </w:t>
      </w:r>
      <w:r w:rsidRPr="001907C4">
        <w:rPr>
          <w:rFonts w:asciiTheme="minorEastAsia" w:hAnsiTheme="minorEastAsia" w:hint="eastAsia"/>
          <w:sz w:val="24"/>
          <w:szCs w:val="24"/>
        </w:rPr>
        <w:t>Logistic</w:t>
      </w:r>
      <w:r>
        <w:rPr>
          <w:rFonts w:hint="eastAsia"/>
          <w:sz w:val="24"/>
          <w:szCs w:val="24"/>
        </w:rPr>
        <w:t>模型</w:t>
      </w:r>
      <w:r>
        <w:rPr>
          <w:rFonts w:hint="eastAsia"/>
          <w:sz w:val="24"/>
          <w:szCs w:val="24"/>
        </w:rPr>
        <w:t xml:space="preserve">  </w:t>
      </w:r>
      <w:r w:rsidRPr="00071D45">
        <w:rPr>
          <w:rFonts w:asciiTheme="minorEastAsia" w:hAnsiTheme="minorEastAsia" w:hint="eastAsia"/>
          <w:sz w:val="24"/>
          <w:szCs w:val="24"/>
        </w:rPr>
        <w:t>Leslie</w:t>
      </w:r>
      <w:r>
        <w:rPr>
          <w:rFonts w:asciiTheme="minorEastAsia" w:hAnsiTheme="minorEastAsia" w:hint="eastAsia"/>
          <w:sz w:val="24"/>
          <w:szCs w:val="24"/>
        </w:rPr>
        <w:t>模型</w:t>
      </w:r>
    </w:p>
    <w:p w14:paraId="655C832B" w14:textId="77777777" w:rsidR="00BE75B1" w:rsidRDefault="00BE75B1" w:rsidP="00BE75B1">
      <w:pPr>
        <w:jc w:val="center"/>
        <w:rPr>
          <w:sz w:val="32"/>
          <w:szCs w:val="32"/>
        </w:rPr>
      </w:pPr>
    </w:p>
    <w:p w14:paraId="2921060E" w14:textId="77777777" w:rsidR="00BE75B1" w:rsidRDefault="00BE75B1" w:rsidP="00BE75B1">
      <w:pPr>
        <w:jc w:val="center"/>
        <w:rPr>
          <w:sz w:val="32"/>
          <w:szCs w:val="32"/>
        </w:rPr>
      </w:pPr>
    </w:p>
    <w:p w14:paraId="61F648C6" w14:textId="77777777" w:rsidR="00BE75B1" w:rsidRDefault="00BE75B1" w:rsidP="00BE75B1">
      <w:pPr>
        <w:jc w:val="left"/>
        <w:rPr>
          <w:sz w:val="32"/>
          <w:szCs w:val="32"/>
        </w:rPr>
      </w:pPr>
    </w:p>
    <w:p w14:paraId="4052CE10" w14:textId="77777777" w:rsidR="00BE75B1" w:rsidRDefault="00BE75B1" w:rsidP="00BE75B1">
      <w:pPr>
        <w:pStyle w:val="a3"/>
        <w:numPr>
          <w:ilvl w:val="0"/>
          <w:numId w:val="1"/>
        </w:numPr>
        <w:ind w:firstLineChars="0"/>
        <w:jc w:val="left"/>
        <w:rPr>
          <w:sz w:val="32"/>
          <w:szCs w:val="32"/>
        </w:rPr>
      </w:pPr>
      <w:r w:rsidRPr="00BE75B1">
        <w:rPr>
          <w:rFonts w:hint="eastAsia"/>
          <w:sz w:val="32"/>
          <w:szCs w:val="32"/>
        </w:rPr>
        <w:lastRenderedPageBreak/>
        <w:t>问题重述</w:t>
      </w:r>
      <w:r>
        <w:rPr>
          <w:rFonts w:hint="eastAsia"/>
          <w:sz w:val="32"/>
          <w:szCs w:val="32"/>
        </w:rPr>
        <w:t xml:space="preserve"> </w:t>
      </w:r>
    </w:p>
    <w:p w14:paraId="43B81880" w14:textId="77777777" w:rsidR="008B2760" w:rsidRPr="00FD755E" w:rsidRDefault="008B2760" w:rsidP="00FD755E">
      <w:pPr>
        <w:autoSpaceDE w:val="0"/>
        <w:autoSpaceDN w:val="0"/>
        <w:adjustRightInd w:val="0"/>
        <w:jc w:val="center"/>
        <w:rPr>
          <w:rFonts w:ascii="宋体" w:cs="宋体"/>
          <w:color w:val="000000"/>
          <w:kern w:val="0"/>
          <w:sz w:val="24"/>
        </w:rPr>
      </w:pPr>
    </w:p>
    <w:p w14:paraId="0890B46E" w14:textId="77777777" w:rsidR="008B2760" w:rsidRPr="008B2760" w:rsidRDefault="008B2760" w:rsidP="008B2760">
      <w:pPr>
        <w:autoSpaceDE w:val="0"/>
        <w:autoSpaceDN w:val="0"/>
        <w:adjustRightInd w:val="0"/>
        <w:spacing w:line="360" w:lineRule="auto"/>
        <w:jc w:val="left"/>
        <w:rPr>
          <w:rFonts w:ascii="宋体" w:cs="宋体"/>
          <w:color w:val="000000"/>
          <w:kern w:val="0"/>
          <w:sz w:val="24"/>
        </w:rPr>
      </w:pPr>
      <w:r w:rsidRPr="008B2760">
        <w:rPr>
          <w:rFonts w:ascii="宋体" w:cs="宋体" w:hint="eastAsia"/>
          <w:color w:val="000000"/>
          <w:kern w:val="0"/>
          <w:sz w:val="24"/>
        </w:rPr>
        <w:t>内容要点：</w:t>
      </w:r>
    </w:p>
    <w:p w14:paraId="32668FD7" w14:textId="1E37898B" w:rsidR="008B2760" w:rsidRPr="00FD755E" w:rsidRDefault="008B2760" w:rsidP="00FD755E">
      <w:pPr>
        <w:spacing w:line="360" w:lineRule="auto"/>
        <w:jc w:val="left"/>
        <w:rPr>
          <w:rFonts w:ascii="宋体" w:hAnsi="宋体"/>
          <w:sz w:val="24"/>
        </w:rPr>
      </w:pPr>
      <w:r w:rsidRPr="008B2760">
        <w:rPr>
          <w:rFonts w:ascii="宋体" w:cs="宋体" w:hint="eastAsia"/>
          <w:color w:val="000000"/>
          <w:kern w:val="0"/>
          <w:sz w:val="24"/>
        </w:rPr>
        <w:t>1、问题背景：</w:t>
      </w:r>
      <w:r w:rsidR="00593BDC">
        <w:rPr>
          <w:rFonts w:ascii="宋体" w:cs="宋体" w:hint="eastAsia"/>
          <w:color w:val="000000"/>
          <w:kern w:val="0"/>
          <w:sz w:val="24"/>
        </w:rPr>
        <w:t>中国是一个人口大国，尽管我国在经济发展方面取得了举世瞩目的成就，但人口问题始终是制约我国发展的一个问题，人口与经济社会、环境的关系总体上仍处于紧张状态，面临着多方面挑战。</w:t>
      </w:r>
      <w:r w:rsidRPr="008B2760">
        <w:rPr>
          <w:rFonts w:ascii="宋体" w:hAnsi="宋体" w:hint="eastAsia"/>
          <w:sz w:val="24"/>
        </w:rPr>
        <w:t>习近平总书记在中国计划生育协会第八次全国委员会代表大会暨先进表彰会上指出，人口问题始终是我国面临的全局性、长期性、战略性问题。而人口老龄化是我国近几年来面临的重要人口问题之一。</w:t>
      </w:r>
      <w:r w:rsidR="00E3367D">
        <w:rPr>
          <w:rFonts w:ascii="宋体" w:hAnsi="宋体" w:hint="eastAsia"/>
          <w:sz w:val="24"/>
        </w:rPr>
        <w:t>2015年10月，十八届五中全会决定全面开放二孩政策。至此，实施了30多年的独生子女政策正式宣布终结。</w:t>
      </w:r>
      <w:r w:rsidRPr="008B2760">
        <w:rPr>
          <w:rFonts w:ascii="宋体" w:hAnsi="宋体" w:hint="eastAsia"/>
          <w:sz w:val="24"/>
        </w:rPr>
        <w:t>2016年1月1</w:t>
      </w:r>
      <w:proofErr w:type="gramStart"/>
      <w:r w:rsidRPr="008B2760">
        <w:rPr>
          <w:rFonts w:ascii="宋体" w:hAnsi="宋体" w:hint="eastAsia"/>
          <w:sz w:val="24"/>
        </w:rPr>
        <w:t>号我国</w:t>
      </w:r>
      <w:proofErr w:type="gramEnd"/>
      <w:r w:rsidR="00E3367D">
        <w:rPr>
          <w:rFonts w:ascii="宋体" w:hAnsi="宋体" w:hint="eastAsia"/>
          <w:sz w:val="24"/>
        </w:rPr>
        <w:t>正式</w:t>
      </w:r>
      <w:r w:rsidRPr="008B2760">
        <w:rPr>
          <w:rFonts w:ascii="宋体" w:hAnsi="宋体" w:hint="eastAsia"/>
          <w:sz w:val="24"/>
        </w:rPr>
        <w:t>全面开放二胎政策，</w:t>
      </w:r>
      <w:r w:rsidR="00E3367D">
        <w:rPr>
          <w:rFonts w:ascii="宋体" w:hAnsi="宋体" w:hint="eastAsia"/>
          <w:sz w:val="24"/>
        </w:rPr>
        <w:t>与此同时</w:t>
      </w:r>
      <w:r w:rsidRPr="008B2760">
        <w:rPr>
          <w:rFonts w:ascii="宋体" w:hAnsi="宋体" w:hint="eastAsia"/>
          <w:sz w:val="24"/>
        </w:rPr>
        <w:t>这个重大的人口政策转变将会影响我国未来几十年的人口结构。因此在此背景下研究二胎政策对</w:t>
      </w:r>
      <w:r w:rsidR="00E3367D">
        <w:rPr>
          <w:rFonts w:ascii="宋体" w:hAnsi="宋体" w:hint="eastAsia"/>
          <w:sz w:val="24"/>
        </w:rPr>
        <w:t>我国</w:t>
      </w:r>
      <w:r w:rsidRPr="008B2760">
        <w:rPr>
          <w:rFonts w:ascii="宋体" w:hAnsi="宋体" w:hint="eastAsia"/>
          <w:sz w:val="24"/>
        </w:rPr>
        <w:t>人口模型的影响是十分具有</w:t>
      </w:r>
      <w:r w:rsidR="00E3367D">
        <w:rPr>
          <w:rFonts w:ascii="宋体" w:hAnsi="宋体" w:hint="eastAsia"/>
          <w:sz w:val="24"/>
        </w:rPr>
        <w:t>现实</w:t>
      </w:r>
      <w:r w:rsidRPr="008B2760">
        <w:rPr>
          <w:rFonts w:ascii="宋体" w:hAnsi="宋体" w:hint="eastAsia"/>
          <w:sz w:val="24"/>
        </w:rPr>
        <w:t>意义的。本篇文章主要从近</w:t>
      </w:r>
      <w:r w:rsidR="00593BDC" w:rsidRPr="00593BDC">
        <w:rPr>
          <w:rFonts w:ascii="宋体" w:hAnsi="宋体" w:hint="eastAsia"/>
          <w:color w:val="000000" w:themeColor="text1"/>
          <w:sz w:val="24"/>
        </w:rPr>
        <w:t>10</w:t>
      </w:r>
      <w:r w:rsidRPr="008B2760">
        <w:rPr>
          <w:rFonts w:ascii="宋体" w:hAnsi="宋体" w:hint="eastAsia"/>
          <w:sz w:val="24"/>
        </w:rPr>
        <w:t>年的人口数据，研究分析二胎政策来的人口结构影响，并以此预测我国2030年的大致人口规模，为国家以后的人口政策提出一点建议。</w:t>
      </w:r>
    </w:p>
    <w:p w14:paraId="23A90792" w14:textId="77777777" w:rsidR="00FD755E" w:rsidRPr="008B2760" w:rsidRDefault="00FD755E" w:rsidP="008B2760">
      <w:pPr>
        <w:autoSpaceDE w:val="0"/>
        <w:autoSpaceDN w:val="0"/>
        <w:adjustRightInd w:val="0"/>
        <w:spacing w:line="360" w:lineRule="auto"/>
        <w:jc w:val="left"/>
        <w:rPr>
          <w:rFonts w:ascii="宋体" w:cs="宋体"/>
          <w:color w:val="000000"/>
          <w:kern w:val="0"/>
          <w:sz w:val="24"/>
        </w:rPr>
      </w:pPr>
    </w:p>
    <w:p w14:paraId="26942510" w14:textId="77777777" w:rsidR="008B2760" w:rsidRPr="008B2760" w:rsidRDefault="008B2760" w:rsidP="008B2760">
      <w:pPr>
        <w:autoSpaceDE w:val="0"/>
        <w:autoSpaceDN w:val="0"/>
        <w:adjustRightInd w:val="0"/>
        <w:spacing w:line="360" w:lineRule="auto"/>
        <w:jc w:val="left"/>
        <w:rPr>
          <w:rFonts w:ascii="宋体" w:cs="宋体"/>
          <w:color w:val="000000"/>
          <w:kern w:val="0"/>
          <w:sz w:val="24"/>
        </w:rPr>
      </w:pPr>
      <w:r w:rsidRPr="008B2760">
        <w:rPr>
          <w:rFonts w:ascii="宋体" w:cs="宋体" w:hint="eastAsia"/>
          <w:color w:val="000000"/>
          <w:kern w:val="0"/>
          <w:sz w:val="24"/>
        </w:rPr>
        <w:t>2、需要解决的问题</w:t>
      </w:r>
    </w:p>
    <w:p w14:paraId="1C5E930F" w14:textId="77777777" w:rsidR="008B2760" w:rsidRPr="008B2760" w:rsidRDefault="008B2760" w:rsidP="008B2760">
      <w:pPr>
        <w:autoSpaceDE w:val="0"/>
        <w:autoSpaceDN w:val="0"/>
        <w:adjustRightInd w:val="0"/>
        <w:spacing w:line="360" w:lineRule="auto"/>
        <w:jc w:val="left"/>
        <w:rPr>
          <w:rFonts w:ascii="宋体" w:cs="宋体"/>
          <w:color w:val="000000"/>
          <w:kern w:val="0"/>
          <w:sz w:val="24"/>
        </w:rPr>
      </w:pPr>
      <w:r w:rsidRPr="008B2760">
        <w:rPr>
          <w:rFonts w:ascii="宋体" w:cs="宋体" w:hint="eastAsia"/>
          <w:color w:val="000000"/>
          <w:kern w:val="0"/>
          <w:sz w:val="24"/>
        </w:rPr>
        <w:t>问题</w:t>
      </w:r>
      <w:proofErr w:type="gramStart"/>
      <w:r w:rsidRPr="008B2760">
        <w:rPr>
          <w:rFonts w:ascii="宋体" w:cs="宋体" w:hint="eastAsia"/>
          <w:color w:val="000000"/>
          <w:kern w:val="0"/>
          <w:sz w:val="24"/>
        </w:rPr>
        <w:t>一</w:t>
      </w:r>
      <w:proofErr w:type="gramEnd"/>
      <w:r w:rsidRPr="008B2760">
        <w:rPr>
          <w:rFonts w:ascii="宋体" w:cs="宋体" w:hint="eastAsia"/>
          <w:color w:val="000000"/>
          <w:kern w:val="0"/>
          <w:sz w:val="24"/>
        </w:rPr>
        <w:t>：二胎政策取得的效果以及二胎政策对我国人口结构的影响</w:t>
      </w:r>
    </w:p>
    <w:p w14:paraId="733C5B6C" w14:textId="77777777" w:rsidR="008B2760" w:rsidRPr="008B2760" w:rsidRDefault="008B2760" w:rsidP="008B2760">
      <w:pPr>
        <w:autoSpaceDE w:val="0"/>
        <w:autoSpaceDN w:val="0"/>
        <w:adjustRightInd w:val="0"/>
        <w:spacing w:line="360" w:lineRule="auto"/>
        <w:jc w:val="left"/>
        <w:rPr>
          <w:rFonts w:ascii="宋体" w:cs="宋体"/>
          <w:color w:val="000000"/>
          <w:kern w:val="0"/>
          <w:sz w:val="24"/>
        </w:rPr>
      </w:pPr>
      <w:r w:rsidRPr="008B2760">
        <w:rPr>
          <w:rFonts w:ascii="宋体" w:cs="宋体" w:hint="eastAsia"/>
          <w:color w:val="000000"/>
          <w:kern w:val="0"/>
          <w:sz w:val="24"/>
        </w:rPr>
        <w:t>问题二：预测我国2030年大致的人口规模，建立预测模型</w:t>
      </w:r>
    </w:p>
    <w:p w14:paraId="6D8C282E" w14:textId="3CF06A54" w:rsidR="008B2760" w:rsidRPr="008B2760" w:rsidRDefault="00BE578E" w:rsidP="008B2760">
      <w:pPr>
        <w:autoSpaceDE w:val="0"/>
        <w:autoSpaceDN w:val="0"/>
        <w:adjustRightInd w:val="0"/>
        <w:spacing w:line="360" w:lineRule="auto"/>
        <w:jc w:val="left"/>
        <w:rPr>
          <w:rFonts w:ascii="宋体" w:cs="宋体"/>
          <w:color w:val="000000"/>
          <w:kern w:val="0"/>
          <w:sz w:val="24"/>
        </w:rPr>
      </w:pPr>
      <w:r>
        <w:rPr>
          <w:rFonts w:ascii="宋体" w:cs="宋体" w:hint="eastAsia"/>
          <w:color w:val="000000"/>
          <w:kern w:val="0"/>
          <w:sz w:val="24"/>
        </w:rPr>
        <w:t>问题三：是否需</w:t>
      </w:r>
      <w:r w:rsidR="008B2760" w:rsidRPr="008B2760">
        <w:rPr>
          <w:rFonts w:ascii="宋体" w:cs="宋体" w:hint="eastAsia"/>
          <w:color w:val="000000"/>
          <w:kern w:val="0"/>
          <w:sz w:val="24"/>
        </w:rPr>
        <w:t>要进一步</w:t>
      </w:r>
      <w:r w:rsidR="00CF49F8">
        <w:rPr>
          <w:rFonts w:ascii="宋体" w:cs="宋体" w:hint="eastAsia"/>
          <w:color w:val="000000"/>
          <w:kern w:val="0"/>
          <w:sz w:val="24"/>
        </w:rPr>
        <w:t>实施</w:t>
      </w:r>
      <w:r w:rsidR="008B2760" w:rsidRPr="008B2760">
        <w:rPr>
          <w:rFonts w:ascii="宋体" w:cs="宋体" w:hint="eastAsia"/>
          <w:color w:val="000000"/>
          <w:kern w:val="0"/>
          <w:sz w:val="24"/>
        </w:rPr>
        <w:t>全面开放多孩政策</w:t>
      </w:r>
    </w:p>
    <w:p w14:paraId="34EE66EC" w14:textId="77777777" w:rsidR="008B2760" w:rsidRPr="008B2760" w:rsidRDefault="008B2760" w:rsidP="008B2760">
      <w:pPr>
        <w:autoSpaceDE w:val="0"/>
        <w:autoSpaceDN w:val="0"/>
        <w:adjustRightInd w:val="0"/>
        <w:spacing w:line="360" w:lineRule="auto"/>
        <w:jc w:val="left"/>
        <w:rPr>
          <w:rFonts w:ascii="宋体" w:cs="宋体"/>
          <w:color w:val="000000"/>
          <w:kern w:val="0"/>
          <w:sz w:val="24"/>
        </w:rPr>
      </w:pPr>
      <w:r w:rsidRPr="008B2760">
        <w:rPr>
          <w:rFonts w:ascii="宋体" w:cs="宋体" w:hint="eastAsia"/>
          <w:color w:val="000000"/>
          <w:kern w:val="0"/>
          <w:sz w:val="24"/>
        </w:rPr>
        <w:t>问题四：为国家领导人制定未来的人口政策建言献策</w:t>
      </w:r>
    </w:p>
    <w:p w14:paraId="38EF291A" w14:textId="77777777" w:rsidR="00BE75B1" w:rsidRDefault="00BE75B1" w:rsidP="008B2760">
      <w:pPr>
        <w:jc w:val="left"/>
        <w:rPr>
          <w:sz w:val="32"/>
          <w:szCs w:val="32"/>
        </w:rPr>
      </w:pPr>
    </w:p>
    <w:p w14:paraId="4A089B38" w14:textId="77777777" w:rsidR="00FD755E" w:rsidRPr="008B2760" w:rsidRDefault="00FD755E" w:rsidP="008B2760">
      <w:pPr>
        <w:jc w:val="left"/>
        <w:rPr>
          <w:sz w:val="32"/>
          <w:szCs w:val="32"/>
        </w:rPr>
      </w:pPr>
    </w:p>
    <w:p w14:paraId="473785D7" w14:textId="77777777" w:rsidR="00FD755E" w:rsidRPr="00FD755E" w:rsidRDefault="00BE75B1" w:rsidP="00FD755E">
      <w:pPr>
        <w:pStyle w:val="a3"/>
        <w:numPr>
          <w:ilvl w:val="0"/>
          <w:numId w:val="1"/>
        </w:numPr>
        <w:ind w:firstLineChars="0"/>
        <w:jc w:val="left"/>
        <w:rPr>
          <w:sz w:val="32"/>
          <w:szCs w:val="32"/>
        </w:rPr>
      </w:pPr>
      <w:r w:rsidRPr="00FD755E">
        <w:rPr>
          <w:rFonts w:hint="eastAsia"/>
          <w:sz w:val="32"/>
          <w:szCs w:val="32"/>
        </w:rPr>
        <w:t>基本假设</w:t>
      </w:r>
    </w:p>
    <w:p w14:paraId="3816626C" w14:textId="6EB5FA7C" w:rsidR="00FD755E" w:rsidRDefault="008B2760" w:rsidP="00FD755E">
      <w:pPr>
        <w:spacing w:line="360" w:lineRule="auto"/>
        <w:jc w:val="left"/>
        <w:rPr>
          <w:sz w:val="24"/>
          <w:szCs w:val="24"/>
        </w:rPr>
      </w:pPr>
      <w:r>
        <w:rPr>
          <w:rFonts w:hint="eastAsia"/>
          <w:sz w:val="24"/>
          <w:szCs w:val="24"/>
        </w:rPr>
        <w:t>1</w:t>
      </w:r>
      <w:r>
        <w:rPr>
          <w:rFonts w:hint="eastAsia"/>
          <w:sz w:val="24"/>
          <w:szCs w:val="24"/>
        </w:rPr>
        <w:t>、</w:t>
      </w:r>
      <w:r w:rsidR="00FD755E">
        <w:rPr>
          <w:rFonts w:hint="eastAsia"/>
          <w:sz w:val="24"/>
          <w:szCs w:val="24"/>
        </w:rPr>
        <w:t>不考虑人口迁移（包括迁入和迁出）</w:t>
      </w:r>
      <w:r w:rsidR="00360A5F">
        <w:rPr>
          <w:rFonts w:hint="eastAsia"/>
          <w:sz w:val="24"/>
          <w:szCs w:val="24"/>
        </w:rPr>
        <w:t>对人口总数的影响</w:t>
      </w:r>
      <w:r w:rsidR="00FD755E">
        <w:rPr>
          <w:rFonts w:hint="eastAsia"/>
          <w:sz w:val="24"/>
          <w:szCs w:val="24"/>
        </w:rPr>
        <w:t>；</w:t>
      </w:r>
    </w:p>
    <w:p w14:paraId="4DCA907E" w14:textId="16BEFCCC" w:rsidR="008B2760" w:rsidRDefault="008B2760" w:rsidP="00FD755E">
      <w:pPr>
        <w:spacing w:line="360" w:lineRule="auto"/>
        <w:jc w:val="left"/>
        <w:rPr>
          <w:sz w:val="24"/>
          <w:szCs w:val="24"/>
        </w:rPr>
      </w:pPr>
      <w:r>
        <w:rPr>
          <w:rFonts w:hint="eastAsia"/>
          <w:sz w:val="24"/>
          <w:szCs w:val="24"/>
        </w:rPr>
        <w:t>2</w:t>
      </w:r>
      <w:r>
        <w:rPr>
          <w:rFonts w:hint="eastAsia"/>
          <w:sz w:val="24"/>
          <w:szCs w:val="24"/>
        </w:rPr>
        <w:t>、</w:t>
      </w:r>
      <w:r w:rsidR="00FD755E">
        <w:rPr>
          <w:rFonts w:hint="eastAsia"/>
          <w:sz w:val="24"/>
          <w:szCs w:val="24"/>
        </w:rPr>
        <w:t>不考虑未来</w:t>
      </w:r>
      <w:r w:rsidR="00FD755E">
        <w:rPr>
          <w:rFonts w:hint="eastAsia"/>
          <w:sz w:val="24"/>
          <w:szCs w:val="24"/>
        </w:rPr>
        <w:t>10</w:t>
      </w:r>
      <w:r w:rsidR="00FD755E">
        <w:rPr>
          <w:rFonts w:hint="eastAsia"/>
          <w:sz w:val="24"/>
          <w:szCs w:val="24"/>
        </w:rPr>
        <w:t>年</w:t>
      </w:r>
      <w:r w:rsidR="00360A5F">
        <w:rPr>
          <w:rFonts w:hint="eastAsia"/>
          <w:sz w:val="24"/>
          <w:szCs w:val="24"/>
        </w:rPr>
        <w:t>大规模的人口伤亡因素（如地震、战争等）发生</w:t>
      </w:r>
      <w:r w:rsidR="00FD755E">
        <w:rPr>
          <w:rFonts w:hint="eastAsia"/>
          <w:sz w:val="24"/>
          <w:szCs w:val="24"/>
        </w:rPr>
        <w:t>对我国总人口的影响；</w:t>
      </w:r>
    </w:p>
    <w:p w14:paraId="6F1601A5" w14:textId="44BBE0F9" w:rsidR="00BE75B1" w:rsidRDefault="008B2760" w:rsidP="00FD755E">
      <w:pPr>
        <w:spacing w:line="360" w:lineRule="auto"/>
        <w:jc w:val="left"/>
        <w:rPr>
          <w:sz w:val="24"/>
          <w:szCs w:val="24"/>
        </w:rPr>
      </w:pPr>
      <w:r>
        <w:rPr>
          <w:rFonts w:hint="eastAsia"/>
          <w:sz w:val="24"/>
          <w:szCs w:val="24"/>
        </w:rPr>
        <w:t>3</w:t>
      </w:r>
      <w:r w:rsidR="00FD755E">
        <w:rPr>
          <w:rFonts w:hint="eastAsia"/>
          <w:sz w:val="24"/>
          <w:szCs w:val="24"/>
        </w:rPr>
        <w:t>、</w:t>
      </w:r>
      <w:r w:rsidR="00360A5F">
        <w:rPr>
          <w:rFonts w:hint="eastAsia"/>
          <w:sz w:val="24"/>
          <w:szCs w:val="24"/>
        </w:rPr>
        <w:t>生育率与死亡率是影响人口数量的主要因素；</w:t>
      </w:r>
    </w:p>
    <w:p w14:paraId="76B27B62" w14:textId="2DC7ED2F" w:rsidR="00360A5F" w:rsidRDefault="00360A5F" w:rsidP="00FD755E">
      <w:pPr>
        <w:spacing w:line="360" w:lineRule="auto"/>
        <w:jc w:val="left"/>
        <w:rPr>
          <w:sz w:val="24"/>
          <w:szCs w:val="24"/>
        </w:rPr>
      </w:pPr>
      <w:r>
        <w:rPr>
          <w:rFonts w:hint="eastAsia"/>
          <w:sz w:val="24"/>
          <w:szCs w:val="24"/>
        </w:rPr>
        <w:t>4</w:t>
      </w:r>
      <w:r>
        <w:rPr>
          <w:rFonts w:hint="eastAsia"/>
          <w:sz w:val="24"/>
          <w:szCs w:val="24"/>
        </w:rPr>
        <w:t>、数据与真实数据基本吻合，来源可靠。</w:t>
      </w:r>
    </w:p>
    <w:p w14:paraId="0C7E3F6B" w14:textId="77777777" w:rsidR="00071D45" w:rsidRDefault="00071D45" w:rsidP="00FD755E">
      <w:pPr>
        <w:spacing w:line="360" w:lineRule="auto"/>
        <w:jc w:val="left"/>
        <w:rPr>
          <w:sz w:val="24"/>
          <w:szCs w:val="24"/>
        </w:rPr>
      </w:pPr>
    </w:p>
    <w:p w14:paraId="6253B54D" w14:textId="77777777" w:rsidR="00071D45" w:rsidRPr="00FD755E" w:rsidRDefault="00071D45" w:rsidP="00FD755E">
      <w:pPr>
        <w:spacing w:line="360" w:lineRule="auto"/>
        <w:jc w:val="left"/>
        <w:rPr>
          <w:sz w:val="24"/>
          <w:szCs w:val="24"/>
        </w:rPr>
      </w:pPr>
    </w:p>
    <w:p w14:paraId="40D5727A" w14:textId="335C2AA3" w:rsidR="00360A5F" w:rsidRDefault="00360A5F" w:rsidP="00BE75B1">
      <w:pPr>
        <w:pStyle w:val="a3"/>
        <w:numPr>
          <w:ilvl w:val="0"/>
          <w:numId w:val="1"/>
        </w:numPr>
        <w:ind w:firstLineChars="0"/>
        <w:jc w:val="left"/>
        <w:rPr>
          <w:sz w:val="32"/>
          <w:szCs w:val="32"/>
        </w:rPr>
      </w:pPr>
      <w:r>
        <w:rPr>
          <w:rFonts w:hint="eastAsia"/>
          <w:sz w:val="32"/>
          <w:szCs w:val="32"/>
        </w:rPr>
        <w:t>名词解释</w:t>
      </w:r>
    </w:p>
    <w:p w14:paraId="35BF2C1A" w14:textId="77777777" w:rsidR="00851605" w:rsidRPr="00851605" w:rsidRDefault="00851605" w:rsidP="00071D45">
      <w:pPr>
        <w:pStyle w:val="a3"/>
        <w:numPr>
          <w:ilvl w:val="0"/>
          <w:numId w:val="3"/>
        </w:numPr>
        <w:spacing w:line="360" w:lineRule="auto"/>
        <w:ind w:left="408" w:hangingChars="170" w:hanging="408"/>
        <w:jc w:val="left"/>
        <w:rPr>
          <w:sz w:val="24"/>
          <w:szCs w:val="24"/>
        </w:rPr>
      </w:pPr>
      <w:r w:rsidRPr="00851605">
        <w:rPr>
          <w:rFonts w:hint="eastAsia"/>
          <w:sz w:val="24"/>
          <w:szCs w:val="24"/>
        </w:rPr>
        <w:t>人口结构—将人口以不同的标准划分的结果，本文只考虑性别划分和年龄划分。</w:t>
      </w:r>
    </w:p>
    <w:p w14:paraId="4124DC44" w14:textId="471204FA" w:rsidR="00851605" w:rsidRDefault="00851605" w:rsidP="00071D45">
      <w:pPr>
        <w:pStyle w:val="a3"/>
        <w:numPr>
          <w:ilvl w:val="0"/>
          <w:numId w:val="3"/>
        </w:numPr>
        <w:spacing w:line="360" w:lineRule="auto"/>
        <w:ind w:left="408" w:hangingChars="170" w:hanging="408"/>
        <w:jc w:val="left"/>
        <w:rPr>
          <w:sz w:val="24"/>
          <w:szCs w:val="24"/>
        </w:rPr>
      </w:pPr>
      <w:r w:rsidRPr="00851605">
        <w:rPr>
          <w:rFonts w:hint="eastAsia"/>
          <w:sz w:val="24"/>
          <w:szCs w:val="24"/>
        </w:rPr>
        <w:t>性别结构—指我国总人口中男女人口的绝对数量，以及占的比率</w:t>
      </w:r>
    </w:p>
    <w:p w14:paraId="4189EEDC" w14:textId="4A1E4457" w:rsidR="00851605" w:rsidRPr="00851605" w:rsidRDefault="00851605" w:rsidP="00071D45">
      <w:pPr>
        <w:pStyle w:val="a3"/>
        <w:numPr>
          <w:ilvl w:val="0"/>
          <w:numId w:val="3"/>
        </w:numPr>
        <w:spacing w:line="360" w:lineRule="auto"/>
        <w:ind w:left="408" w:hangingChars="170" w:hanging="408"/>
        <w:jc w:val="left"/>
        <w:rPr>
          <w:sz w:val="24"/>
          <w:szCs w:val="24"/>
        </w:rPr>
      </w:pPr>
      <w:r w:rsidRPr="00851605">
        <w:rPr>
          <w:rFonts w:hint="eastAsia"/>
          <w:sz w:val="24"/>
          <w:szCs w:val="24"/>
        </w:rPr>
        <w:t>年龄结构</w:t>
      </w:r>
      <w:proofErr w:type="gramStart"/>
      <w:r w:rsidRPr="00851605">
        <w:rPr>
          <w:rFonts w:hint="eastAsia"/>
          <w:sz w:val="24"/>
          <w:szCs w:val="24"/>
        </w:rPr>
        <w:t>—各个</w:t>
      </w:r>
      <w:proofErr w:type="gramEnd"/>
      <w:r w:rsidRPr="00851605">
        <w:rPr>
          <w:rFonts w:hint="eastAsia"/>
          <w:sz w:val="24"/>
          <w:szCs w:val="24"/>
        </w:rPr>
        <w:t>年龄段的在总人口中所占的比重。</w:t>
      </w:r>
    </w:p>
    <w:p w14:paraId="71DC90EB" w14:textId="7E4F4152" w:rsidR="00360A5F" w:rsidRPr="00736D87" w:rsidRDefault="00736D87" w:rsidP="00071D45">
      <w:pPr>
        <w:pStyle w:val="a3"/>
        <w:numPr>
          <w:ilvl w:val="0"/>
          <w:numId w:val="3"/>
        </w:numPr>
        <w:spacing w:line="360" w:lineRule="auto"/>
        <w:ind w:left="408" w:hangingChars="170" w:hanging="408"/>
        <w:jc w:val="left"/>
        <w:rPr>
          <w:sz w:val="24"/>
          <w:szCs w:val="24"/>
        </w:rPr>
      </w:pPr>
      <w:r w:rsidRPr="00736D87">
        <w:rPr>
          <w:rFonts w:hint="eastAsia"/>
          <w:sz w:val="24"/>
          <w:szCs w:val="24"/>
        </w:rPr>
        <w:t>总和生育率——简称</w:t>
      </w:r>
      <w:r w:rsidRPr="00736D87">
        <w:rPr>
          <w:rFonts w:hint="eastAsia"/>
          <w:sz w:val="24"/>
          <w:szCs w:val="24"/>
        </w:rPr>
        <w:t>T</w:t>
      </w:r>
      <w:r w:rsidRPr="00736D87">
        <w:rPr>
          <w:sz w:val="24"/>
          <w:szCs w:val="24"/>
        </w:rPr>
        <w:t>FR</w:t>
      </w:r>
      <w:r w:rsidRPr="00736D87">
        <w:rPr>
          <w:rFonts w:hint="eastAsia"/>
          <w:sz w:val="24"/>
          <w:szCs w:val="24"/>
        </w:rPr>
        <w:t>，假定同时出生的一代妇女，按照某年的年龄别生育率度过其一生的生育阶段，则各年龄别生育率之和乘以年龄组的组距，就是这一代妇女平均每人可能生育的总数。</w:t>
      </w:r>
    </w:p>
    <w:p w14:paraId="0BB95649" w14:textId="7D821A29" w:rsidR="00736D87" w:rsidRDefault="00736D87" w:rsidP="00071D45">
      <w:pPr>
        <w:pStyle w:val="a3"/>
        <w:numPr>
          <w:ilvl w:val="0"/>
          <w:numId w:val="3"/>
        </w:numPr>
        <w:spacing w:line="360" w:lineRule="auto"/>
        <w:ind w:left="408" w:hangingChars="170" w:hanging="408"/>
        <w:jc w:val="left"/>
        <w:rPr>
          <w:sz w:val="24"/>
          <w:szCs w:val="24"/>
        </w:rPr>
      </w:pPr>
      <w:r>
        <w:rPr>
          <w:rFonts w:hint="eastAsia"/>
          <w:sz w:val="24"/>
          <w:szCs w:val="24"/>
        </w:rPr>
        <w:t>出生婴儿性别比——指一定时期内出生男婴总数和女婴总数的比值，通常用每</w:t>
      </w:r>
      <w:r>
        <w:rPr>
          <w:rFonts w:hint="eastAsia"/>
          <w:sz w:val="24"/>
          <w:szCs w:val="24"/>
        </w:rPr>
        <w:t>1</w:t>
      </w:r>
      <w:r>
        <w:rPr>
          <w:sz w:val="24"/>
          <w:szCs w:val="24"/>
        </w:rPr>
        <w:t>00</w:t>
      </w:r>
      <w:r>
        <w:rPr>
          <w:rFonts w:hint="eastAsia"/>
          <w:sz w:val="24"/>
          <w:szCs w:val="24"/>
        </w:rPr>
        <w:t>名女婴所对应的男婴数来表示；出生性别比的通常值域为</w:t>
      </w:r>
      <w:r>
        <w:rPr>
          <w:rFonts w:hint="eastAsia"/>
          <w:sz w:val="24"/>
          <w:szCs w:val="24"/>
        </w:rPr>
        <w:t>1</w:t>
      </w:r>
      <w:r>
        <w:rPr>
          <w:sz w:val="24"/>
          <w:szCs w:val="24"/>
        </w:rPr>
        <w:t>02</w:t>
      </w:r>
      <w:r>
        <w:rPr>
          <w:rFonts w:hint="eastAsia"/>
          <w:sz w:val="24"/>
          <w:szCs w:val="24"/>
        </w:rPr>
        <w:t>-</w:t>
      </w:r>
      <w:r>
        <w:rPr>
          <w:sz w:val="24"/>
          <w:szCs w:val="24"/>
        </w:rPr>
        <w:t>107</w:t>
      </w:r>
      <w:r>
        <w:rPr>
          <w:rFonts w:hint="eastAsia"/>
          <w:sz w:val="24"/>
          <w:szCs w:val="24"/>
        </w:rPr>
        <w:t>之间。</w:t>
      </w:r>
    </w:p>
    <w:p w14:paraId="033299F3" w14:textId="5FBC36B1" w:rsidR="0075729B" w:rsidRDefault="0075729B" w:rsidP="00071D45">
      <w:pPr>
        <w:pStyle w:val="a3"/>
        <w:numPr>
          <w:ilvl w:val="0"/>
          <w:numId w:val="3"/>
        </w:numPr>
        <w:spacing w:line="360" w:lineRule="auto"/>
        <w:ind w:left="408" w:hangingChars="170" w:hanging="408"/>
        <w:jc w:val="left"/>
        <w:rPr>
          <w:sz w:val="24"/>
          <w:szCs w:val="24"/>
        </w:rPr>
      </w:pPr>
      <w:r>
        <w:rPr>
          <w:rFonts w:hint="eastAsia"/>
          <w:sz w:val="24"/>
          <w:szCs w:val="24"/>
        </w:rPr>
        <w:t>人口老龄化——指人口生育率降低和人均寿命延长导致总人口中因年轻人口数量减少、年长人口数量增加而导致老年人口比例相应增长；通常看法是，当一个国家或地区</w:t>
      </w:r>
      <w:r>
        <w:rPr>
          <w:rFonts w:hint="eastAsia"/>
          <w:sz w:val="24"/>
          <w:szCs w:val="24"/>
        </w:rPr>
        <w:t>6</w:t>
      </w:r>
      <w:r>
        <w:rPr>
          <w:sz w:val="24"/>
          <w:szCs w:val="24"/>
        </w:rPr>
        <w:t>0</w:t>
      </w:r>
      <w:r>
        <w:rPr>
          <w:rFonts w:hint="eastAsia"/>
          <w:sz w:val="24"/>
          <w:szCs w:val="24"/>
        </w:rPr>
        <w:t>岁以上老年人口占人口总数的</w:t>
      </w:r>
      <w:r>
        <w:rPr>
          <w:rFonts w:hint="eastAsia"/>
          <w:sz w:val="24"/>
          <w:szCs w:val="24"/>
        </w:rPr>
        <w:t>1</w:t>
      </w:r>
      <w:r>
        <w:rPr>
          <w:sz w:val="24"/>
          <w:szCs w:val="24"/>
        </w:rPr>
        <w:t>0</w:t>
      </w:r>
      <w:r>
        <w:rPr>
          <w:rFonts w:hint="eastAsia"/>
          <w:sz w:val="24"/>
          <w:szCs w:val="24"/>
        </w:rPr>
        <w:t>%</w:t>
      </w:r>
      <w:r>
        <w:rPr>
          <w:rFonts w:hint="eastAsia"/>
          <w:sz w:val="24"/>
          <w:szCs w:val="24"/>
        </w:rPr>
        <w:t>，或</w:t>
      </w:r>
      <w:r>
        <w:rPr>
          <w:rFonts w:hint="eastAsia"/>
          <w:sz w:val="24"/>
          <w:szCs w:val="24"/>
        </w:rPr>
        <w:t>6</w:t>
      </w:r>
      <w:r>
        <w:rPr>
          <w:sz w:val="24"/>
          <w:szCs w:val="24"/>
        </w:rPr>
        <w:t>5</w:t>
      </w:r>
      <w:r>
        <w:rPr>
          <w:rFonts w:hint="eastAsia"/>
          <w:sz w:val="24"/>
          <w:szCs w:val="24"/>
        </w:rPr>
        <w:t>岁以上老年人口占人口总数的</w:t>
      </w:r>
      <w:r>
        <w:rPr>
          <w:sz w:val="24"/>
          <w:szCs w:val="24"/>
        </w:rPr>
        <w:t>7</w:t>
      </w:r>
      <w:r>
        <w:rPr>
          <w:rFonts w:hint="eastAsia"/>
          <w:sz w:val="24"/>
          <w:szCs w:val="24"/>
        </w:rPr>
        <w:t>%</w:t>
      </w:r>
      <w:r>
        <w:rPr>
          <w:rFonts w:hint="eastAsia"/>
          <w:sz w:val="24"/>
          <w:szCs w:val="24"/>
        </w:rPr>
        <w:t>，该国家或地区的人口即处于老龄化社会。</w:t>
      </w:r>
    </w:p>
    <w:p w14:paraId="125469FD" w14:textId="77777777" w:rsidR="00071D45" w:rsidRPr="00736D87" w:rsidRDefault="00071D45" w:rsidP="00071D45">
      <w:pPr>
        <w:pStyle w:val="a3"/>
        <w:spacing w:line="360" w:lineRule="auto"/>
        <w:ind w:left="408" w:firstLineChars="0" w:firstLine="0"/>
        <w:jc w:val="left"/>
        <w:rPr>
          <w:sz w:val="24"/>
          <w:szCs w:val="24"/>
        </w:rPr>
      </w:pPr>
    </w:p>
    <w:p w14:paraId="15B1A150" w14:textId="77777777" w:rsidR="00360A5F" w:rsidRDefault="00360A5F" w:rsidP="00360A5F">
      <w:pPr>
        <w:pStyle w:val="a3"/>
        <w:numPr>
          <w:ilvl w:val="0"/>
          <w:numId w:val="1"/>
        </w:numPr>
        <w:ind w:firstLineChars="0"/>
        <w:jc w:val="left"/>
        <w:rPr>
          <w:sz w:val="32"/>
          <w:szCs w:val="32"/>
        </w:rPr>
      </w:pPr>
      <w:r w:rsidRPr="00BE75B1">
        <w:rPr>
          <w:rFonts w:hint="eastAsia"/>
          <w:sz w:val="32"/>
          <w:szCs w:val="32"/>
        </w:rPr>
        <w:t>符号说明</w:t>
      </w:r>
      <w:r w:rsidRPr="00BE75B1">
        <w:rPr>
          <w:rFonts w:hint="eastAsia"/>
          <w:sz w:val="32"/>
          <w:szCs w:val="32"/>
        </w:rPr>
        <w:t xml:space="preserve"> </w:t>
      </w:r>
    </w:p>
    <w:p w14:paraId="0D2D8F14" w14:textId="77777777" w:rsidR="00E06C44" w:rsidRPr="00BE75B1" w:rsidRDefault="00E06C44" w:rsidP="00E06C44">
      <w:pPr>
        <w:pStyle w:val="a3"/>
        <w:ind w:left="720" w:firstLineChars="0" w:firstLine="0"/>
        <w:jc w:val="left"/>
        <w:rPr>
          <w:sz w:val="32"/>
          <w:szCs w:val="32"/>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275"/>
        <w:gridCol w:w="7797"/>
      </w:tblGrid>
      <w:tr w:rsidR="00531BEF" w14:paraId="396FD9B9" w14:textId="77777777" w:rsidTr="009F2020">
        <w:trPr>
          <w:trHeight w:val="639"/>
        </w:trPr>
        <w:tc>
          <w:tcPr>
            <w:tcW w:w="1135" w:type="dxa"/>
            <w:vAlign w:val="center"/>
          </w:tcPr>
          <w:p w14:paraId="7CCFBAB9" w14:textId="13005A1D" w:rsidR="00531BEF" w:rsidRPr="00E06C44" w:rsidRDefault="00531BEF" w:rsidP="00E06C44">
            <w:pPr>
              <w:jc w:val="center"/>
              <w:rPr>
                <w:b/>
                <w:sz w:val="24"/>
                <w:szCs w:val="24"/>
              </w:rPr>
            </w:pPr>
            <w:r>
              <w:rPr>
                <w:b/>
                <w:sz w:val="24"/>
                <w:szCs w:val="24"/>
              </w:rPr>
              <w:t>序号</w:t>
            </w:r>
          </w:p>
        </w:tc>
        <w:tc>
          <w:tcPr>
            <w:tcW w:w="1275" w:type="dxa"/>
            <w:vAlign w:val="center"/>
          </w:tcPr>
          <w:p w14:paraId="483B3D3F" w14:textId="0F8DBE17" w:rsidR="00531BEF" w:rsidRPr="00E06C44" w:rsidRDefault="00531BEF" w:rsidP="00E06C44">
            <w:pPr>
              <w:jc w:val="center"/>
              <w:rPr>
                <w:b/>
                <w:sz w:val="24"/>
                <w:szCs w:val="24"/>
              </w:rPr>
            </w:pPr>
            <w:r>
              <w:rPr>
                <w:b/>
                <w:sz w:val="24"/>
                <w:szCs w:val="24"/>
              </w:rPr>
              <w:t>符号</w:t>
            </w:r>
          </w:p>
        </w:tc>
        <w:tc>
          <w:tcPr>
            <w:tcW w:w="7797" w:type="dxa"/>
            <w:vAlign w:val="center"/>
          </w:tcPr>
          <w:p w14:paraId="23A98569" w14:textId="4BC22AA2" w:rsidR="00531BEF" w:rsidRPr="00E06C44" w:rsidRDefault="00531BEF" w:rsidP="00E06C44">
            <w:pPr>
              <w:jc w:val="center"/>
              <w:rPr>
                <w:b/>
                <w:sz w:val="24"/>
                <w:szCs w:val="24"/>
              </w:rPr>
            </w:pPr>
            <w:r>
              <w:rPr>
                <w:b/>
                <w:sz w:val="24"/>
                <w:szCs w:val="24"/>
              </w:rPr>
              <w:t>意义</w:t>
            </w:r>
          </w:p>
        </w:tc>
      </w:tr>
      <w:tr w:rsidR="00531BEF" w14:paraId="6DCA34D6" w14:textId="77777777" w:rsidTr="009F2020">
        <w:trPr>
          <w:trHeight w:val="639"/>
        </w:trPr>
        <w:tc>
          <w:tcPr>
            <w:tcW w:w="1135" w:type="dxa"/>
            <w:vAlign w:val="center"/>
          </w:tcPr>
          <w:p w14:paraId="32D8CB4B" w14:textId="1C7D4E9E" w:rsidR="00531BEF" w:rsidRPr="00071D45" w:rsidRDefault="00531BEF" w:rsidP="00E06C44">
            <w:pPr>
              <w:jc w:val="center"/>
              <w:rPr>
                <w:rFonts w:asciiTheme="minorEastAsia" w:hAnsiTheme="minorEastAsia"/>
                <w:sz w:val="24"/>
                <w:szCs w:val="24"/>
              </w:rPr>
            </w:pPr>
            <w:r w:rsidRPr="00071D45">
              <w:rPr>
                <w:rFonts w:asciiTheme="minorEastAsia" w:hAnsiTheme="minorEastAsia" w:hint="eastAsia"/>
                <w:sz w:val="24"/>
                <w:szCs w:val="24"/>
              </w:rPr>
              <w:t>1</w:t>
            </w:r>
          </w:p>
        </w:tc>
        <w:tc>
          <w:tcPr>
            <w:tcW w:w="1275" w:type="dxa"/>
            <w:vAlign w:val="center"/>
          </w:tcPr>
          <w:p w14:paraId="41FBBFAF" w14:textId="0E3DBE25" w:rsidR="00531BEF" w:rsidRPr="00071D45" w:rsidRDefault="00531BEF" w:rsidP="00E06C44">
            <w:pPr>
              <w:jc w:val="center"/>
              <w:rPr>
                <w:rFonts w:asciiTheme="minorEastAsia" w:hAnsiTheme="minorEastAsia"/>
                <w:sz w:val="24"/>
                <w:szCs w:val="24"/>
              </w:rPr>
            </w:pPr>
            <w:r w:rsidRPr="00071D45">
              <w:rPr>
                <w:rFonts w:asciiTheme="minorEastAsia" w:hAnsiTheme="minorEastAsia" w:hint="eastAsia"/>
                <w:sz w:val="24"/>
                <w:szCs w:val="24"/>
              </w:rPr>
              <w:t>r</w:t>
            </w:r>
          </w:p>
        </w:tc>
        <w:tc>
          <w:tcPr>
            <w:tcW w:w="7797" w:type="dxa"/>
            <w:vAlign w:val="center"/>
          </w:tcPr>
          <w:p w14:paraId="71F56254" w14:textId="42C19F26" w:rsidR="00531BEF" w:rsidRPr="008616F3" w:rsidRDefault="00531BEF" w:rsidP="008616F3">
            <w:pPr>
              <w:jc w:val="left"/>
              <w:rPr>
                <w:rFonts w:asciiTheme="minorEastAsia" w:hAnsiTheme="minorEastAsia"/>
                <w:sz w:val="24"/>
                <w:szCs w:val="24"/>
              </w:rPr>
            </w:pPr>
            <w:r w:rsidRPr="008616F3">
              <w:rPr>
                <w:rFonts w:asciiTheme="minorEastAsia" w:hAnsiTheme="minorEastAsia" w:hint="eastAsia"/>
                <w:sz w:val="24"/>
                <w:szCs w:val="24"/>
              </w:rPr>
              <w:t>人口增长率</w:t>
            </w:r>
          </w:p>
        </w:tc>
      </w:tr>
      <w:tr w:rsidR="00531BEF" w14:paraId="6D025225" w14:textId="77777777" w:rsidTr="009F2020">
        <w:trPr>
          <w:trHeight w:val="639"/>
        </w:trPr>
        <w:tc>
          <w:tcPr>
            <w:tcW w:w="1135" w:type="dxa"/>
            <w:vAlign w:val="center"/>
          </w:tcPr>
          <w:p w14:paraId="1BE33187" w14:textId="19035278" w:rsidR="00531BEF" w:rsidRPr="00071D45" w:rsidRDefault="00531BEF" w:rsidP="00E06C44">
            <w:pPr>
              <w:jc w:val="center"/>
              <w:rPr>
                <w:rFonts w:asciiTheme="minorEastAsia" w:hAnsiTheme="minorEastAsia"/>
                <w:sz w:val="24"/>
                <w:szCs w:val="24"/>
              </w:rPr>
            </w:pPr>
            <w:r w:rsidRPr="00071D45">
              <w:rPr>
                <w:rFonts w:asciiTheme="minorEastAsia" w:hAnsiTheme="minorEastAsia" w:hint="eastAsia"/>
                <w:sz w:val="24"/>
                <w:szCs w:val="24"/>
              </w:rPr>
              <w:t>2</w:t>
            </w:r>
          </w:p>
        </w:tc>
        <w:tc>
          <w:tcPr>
            <w:tcW w:w="1275" w:type="dxa"/>
            <w:vAlign w:val="center"/>
          </w:tcPr>
          <w:p w14:paraId="75EFC4BC" w14:textId="2F7F7B05" w:rsidR="00531BEF" w:rsidRPr="00071D45" w:rsidRDefault="00531BEF" w:rsidP="00E06C44">
            <w:pPr>
              <w:jc w:val="center"/>
              <w:rPr>
                <w:rFonts w:asciiTheme="minorEastAsia" w:hAnsiTheme="minorEastAsia"/>
                <w:sz w:val="24"/>
                <w:szCs w:val="24"/>
              </w:rPr>
            </w:pPr>
            <w:r w:rsidRPr="00071D45">
              <w:rPr>
                <w:rFonts w:asciiTheme="minorEastAsia" w:hAnsiTheme="minorEastAsia" w:hint="eastAsia"/>
                <w:sz w:val="24"/>
                <w:szCs w:val="24"/>
              </w:rPr>
              <w:t>x</w:t>
            </w:r>
          </w:p>
        </w:tc>
        <w:tc>
          <w:tcPr>
            <w:tcW w:w="7797" w:type="dxa"/>
            <w:vAlign w:val="center"/>
          </w:tcPr>
          <w:p w14:paraId="0A5B5616" w14:textId="43ECD0FF" w:rsidR="00531BEF" w:rsidRPr="008616F3" w:rsidRDefault="00531BEF" w:rsidP="008616F3">
            <w:pPr>
              <w:jc w:val="left"/>
              <w:rPr>
                <w:rFonts w:asciiTheme="minorEastAsia" w:hAnsiTheme="minorEastAsia"/>
                <w:sz w:val="24"/>
                <w:szCs w:val="24"/>
              </w:rPr>
            </w:pPr>
            <w:r w:rsidRPr="008616F3">
              <w:rPr>
                <w:rFonts w:asciiTheme="minorEastAsia" w:hAnsiTheme="minorEastAsia" w:hint="eastAsia"/>
                <w:sz w:val="24"/>
                <w:szCs w:val="24"/>
              </w:rPr>
              <w:t>人口数量</w:t>
            </w:r>
          </w:p>
        </w:tc>
      </w:tr>
      <w:tr w:rsidR="00531BEF" w14:paraId="78A085F2" w14:textId="77777777" w:rsidTr="009F2020">
        <w:trPr>
          <w:trHeight w:val="639"/>
        </w:trPr>
        <w:tc>
          <w:tcPr>
            <w:tcW w:w="1135" w:type="dxa"/>
            <w:vAlign w:val="center"/>
          </w:tcPr>
          <w:p w14:paraId="0AA289E6" w14:textId="413F8408" w:rsidR="00531BEF" w:rsidRPr="00071D45" w:rsidRDefault="00531BEF" w:rsidP="00E06C44">
            <w:pPr>
              <w:jc w:val="center"/>
              <w:rPr>
                <w:rFonts w:asciiTheme="minorEastAsia" w:hAnsiTheme="minorEastAsia"/>
                <w:sz w:val="24"/>
                <w:szCs w:val="24"/>
              </w:rPr>
            </w:pPr>
            <w:r w:rsidRPr="00071D45">
              <w:rPr>
                <w:rFonts w:asciiTheme="minorEastAsia" w:hAnsiTheme="minorEastAsia" w:hint="eastAsia"/>
                <w:sz w:val="24"/>
                <w:szCs w:val="24"/>
              </w:rPr>
              <w:t>3</w:t>
            </w:r>
          </w:p>
        </w:tc>
        <w:tc>
          <w:tcPr>
            <w:tcW w:w="1275" w:type="dxa"/>
            <w:vAlign w:val="center"/>
          </w:tcPr>
          <w:p w14:paraId="1890E744" w14:textId="3CB90F22" w:rsidR="00531BEF" w:rsidRPr="00071D45" w:rsidRDefault="00531BEF" w:rsidP="00E06C44">
            <w:pPr>
              <w:jc w:val="center"/>
              <w:rPr>
                <w:rFonts w:asciiTheme="minorEastAsia" w:hAnsiTheme="minorEastAsia" w:cs="Times New Roman"/>
                <w:sz w:val="24"/>
                <w:szCs w:val="24"/>
              </w:rPr>
            </w:pPr>
            <w:r w:rsidRPr="00071D45">
              <w:rPr>
                <w:rFonts w:asciiTheme="minorEastAsia" w:hAnsiTheme="minorEastAsia" w:cs="Times New Roman" w:hint="eastAsia"/>
                <w:sz w:val="24"/>
                <w:szCs w:val="24"/>
              </w:rPr>
              <w:t>t</w:t>
            </w:r>
          </w:p>
        </w:tc>
        <w:tc>
          <w:tcPr>
            <w:tcW w:w="7797" w:type="dxa"/>
            <w:vAlign w:val="center"/>
          </w:tcPr>
          <w:p w14:paraId="0A04E3B6" w14:textId="19089E44" w:rsidR="00531BEF" w:rsidRPr="008616F3" w:rsidRDefault="008616F3" w:rsidP="008616F3">
            <w:pPr>
              <w:jc w:val="left"/>
              <w:rPr>
                <w:rFonts w:asciiTheme="minorEastAsia" w:hAnsiTheme="minorEastAsia"/>
                <w:sz w:val="24"/>
                <w:szCs w:val="24"/>
              </w:rPr>
            </w:pPr>
            <w:r w:rsidRPr="008616F3">
              <w:rPr>
                <w:rFonts w:asciiTheme="minorEastAsia" w:hAnsiTheme="minorEastAsia" w:hint="eastAsia"/>
                <w:sz w:val="24"/>
                <w:szCs w:val="24"/>
              </w:rPr>
              <w:t>年份</w:t>
            </w:r>
          </w:p>
        </w:tc>
      </w:tr>
      <w:tr w:rsidR="00071D45" w14:paraId="5EB710AD" w14:textId="77777777" w:rsidTr="009F2020">
        <w:trPr>
          <w:trHeight w:val="639"/>
        </w:trPr>
        <w:tc>
          <w:tcPr>
            <w:tcW w:w="1135" w:type="dxa"/>
            <w:vAlign w:val="center"/>
          </w:tcPr>
          <w:p w14:paraId="19C1E98C" w14:textId="3007A633" w:rsidR="00071D45" w:rsidRPr="00071D45" w:rsidRDefault="00071D45" w:rsidP="00E06C44">
            <w:pPr>
              <w:jc w:val="center"/>
              <w:rPr>
                <w:rFonts w:asciiTheme="minorEastAsia" w:hAnsiTheme="minorEastAsia"/>
                <w:sz w:val="24"/>
                <w:szCs w:val="24"/>
              </w:rPr>
            </w:pPr>
            <w:r>
              <w:rPr>
                <w:rFonts w:asciiTheme="minorEastAsia" w:hAnsiTheme="minorEastAsia" w:hint="eastAsia"/>
                <w:sz w:val="24"/>
                <w:szCs w:val="24"/>
              </w:rPr>
              <w:t>4</w:t>
            </w:r>
          </w:p>
        </w:tc>
        <w:tc>
          <w:tcPr>
            <w:tcW w:w="1275" w:type="dxa"/>
            <w:vAlign w:val="center"/>
          </w:tcPr>
          <w:p w14:paraId="3F295116" w14:textId="41A10B86" w:rsidR="00071D45" w:rsidRPr="00071D45" w:rsidRDefault="00BB3A21" w:rsidP="00E06C44">
            <w:pPr>
              <w:jc w:val="center"/>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oMath>
            </m:oMathPara>
          </w:p>
        </w:tc>
        <w:tc>
          <w:tcPr>
            <w:tcW w:w="7797" w:type="dxa"/>
            <w:vAlign w:val="center"/>
          </w:tcPr>
          <w:p w14:paraId="2F189FCC" w14:textId="2EAD2089" w:rsidR="00071D45" w:rsidRPr="008616F3" w:rsidRDefault="00071D45" w:rsidP="008616F3">
            <w:pPr>
              <w:jc w:val="left"/>
              <w:rPr>
                <w:rFonts w:asciiTheme="minorEastAsia" w:hAnsiTheme="minorEastAsia"/>
                <w:sz w:val="24"/>
                <w:szCs w:val="24"/>
              </w:rPr>
            </w:pPr>
            <w:r>
              <w:rPr>
                <w:rFonts w:asciiTheme="minorEastAsia" w:hAnsiTheme="minorEastAsia" w:hint="eastAsia"/>
                <w:sz w:val="24"/>
                <w:szCs w:val="24"/>
              </w:rPr>
              <w:t>可决系数</w:t>
            </w:r>
          </w:p>
        </w:tc>
      </w:tr>
      <w:tr w:rsidR="00E06C44" w14:paraId="5DC58166" w14:textId="77777777" w:rsidTr="009F2020">
        <w:trPr>
          <w:trHeight w:val="639"/>
        </w:trPr>
        <w:tc>
          <w:tcPr>
            <w:tcW w:w="1135" w:type="dxa"/>
            <w:vAlign w:val="center"/>
          </w:tcPr>
          <w:p w14:paraId="27D69D47" w14:textId="3FDF9EDD" w:rsidR="00E06C44" w:rsidRPr="00071D45" w:rsidRDefault="00071D45" w:rsidP="00E06C44">
            <w:pPr>
              <w:jc w:val="center"/>
              <w:rPr>
                <w:rFonts w:asciiTheme="minorEastAsia" w:hAnsiTheme="minorEastAsia"/>
                <w:sz w:val="24"/>
                <w:szCs w:val="24"/>
              </w:rPr>
            </w:pPr>
            <w:r>
              <w:rPr>
                <w:rFonts w:asciiTheme="minorEastAsia" w:hAnsiTheme="minorEastAsia" w:hint="eastAsia"/>
                <w:sz w:val="24"/>
                <w:szCs w:val="24"/>
              </w:rPr>
              <w:t>5</w:t>
            </w:r>
          </w:p>
        </w:tc>
        <w:tc>
          <w:tcPr>
            <w:tcW w:w="1275" w:type="dxa"/>
            <w:vAlign w:val="center"/>
          </w:tcPr>
          <w:p w14:paraId="6F5C6A4E" w14:textId="464F7C6C" w:rsidR="00E06C44" w:rsidRPr="00071D45" w:rsidRDefault="00BB3A21" w:rsidP="00E06C44">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oMath>
            </m:oMathPara>
          </w:p>
        </w:tc>
        <w:tc>
          <w:tcPr>
            <w:tcW w:w="7797" w:type="dxa"/>
            <w:vAlign w:val="center"/>
          </w:tcPr>
          <w:p w14:paraId="47673769" w14:textId="4F6C975A" w:rsidR="00E06C44" w:rsidRPr="008616F3" w:rsidRDefault="00531BEF" w:rsidP="008616F3">
            <w:pPr>
              <w:jc w:val="left"/>
              <w:rPr>
                <w:rFonts w:asciiTheme="minorEastAsia" w:hAnsiTheme="minorEastAsia"/>
                <w:sz w:val="24"/>
                <w:szCs w:val="24"/>
              </w:rPr>
            </w:pPr>
            <w:r w:rsidRPr="008616F3">
              <w:rPr>
                <w:rFonts w:asciiTheme="minorEastAsia" w:hAnsiTheme="minorEastAsia" w:hint="eastAsia"/>
                <w:sz w:val="24"/>
                <w:szCs w:val="24"/>
              </w:rPr>
              <w:t>自然资源和环境所能容纳的最大人口数量</w:t>
            </w:r>
          </w:p>
        </w:tc>
      </w:tr>
      <w:tr w:rsidR="00E06C44" w14:paraId="1031F8B2" w14:textId="77777777" w:rsidTr="00071D45">
        <w:trPr>
          <w:trHeight w:val="490"/>
        </w:trPr>
        <w:tc>
          <w:tcPr>
            <w:tcW w:w="1135" w:type="dxa"/>
            <w:vAlign w:val="center"/>
          </w:tcPr>
          <w:p w14:paraId="66C72D70" w14:textId="6D1B8B50" w:rsidR="00E06C44" w:rsidRPr="00071D45" w:rsidRDefault="00071D45" w:rsidP="00071D45">
            <w:pPr>
              <w:jc w:val="center"/>
              <w:rPr>
                <w:rFonts w:asciiTheme="minorEastAsia" w:hAnsiTheme="minorEastAsia"/>
                <w:sz w:val="24"/>
                <w:szCs w:val="24"/>
              </w:rPr>
            </w:pPr>
            <w:r>
              <w:rPr>
                <w:rFonts w:asciiTheme="minorEastAsia" w:hAnsiTheme="minorEastAsia" w:hint="eastAsia"/>
                <w:sz w:val="24"/>
                <w:szCs w:val="24"/>
              </w:rPr>
              <w:t>6</w:t>
            </w:r>
          </w:p>
        </w:tc>
        <w:tc>
          <w:tcPr>
            <w:tcW w:w="1275" w:type="dxa"/>
            <w:vAlign w:val="center"/>
          </w:tcPr>
          <w:p w14:paraId="5B51ABA2" w14:textId="0290D7E2" w:rsidR="00E06C44" w:rsidRPr="00071D45" w:rsidRDefault="00BB3A21" w:rsidP="00071D45">
            <w:pPr>
              <w:jc w:val="center"/>
              <w:rPr>
                <w:rFonts w:asciiTheme="minorEastAsia" w:hAnsiTheme="minorEastAsia"/>
                <w:iCs/>
                <w:sz w:val="24"/>
                <w:szCs w:val="24"/>
              </w:rPr>
            </w:pPr>
            <m:oMathPara>
              <m:oMath>
                <m:sSub>
                  <m:sSubPr>
                    <m:ctrlPr>
                      <w:rPr>
                        <w:rFonts w:ascii="Cambria Math" w:hAnsi="Cambria Math"/>
                        <w:i/>
                        <w:iCs/>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sz w:val="24"/>
                    <w:szCs w:val="24"/>
                  </w:rPr>
                  <m:t>(t)</m:t>
                </m:r>
              </m:oMath>
            </m:oMathPara>
          </w:p>
        </w:tc>
        <w:tc>
          <w:tcPr>
            <w:tcW w:w="7797" w:type="dxa"/>
            <w:vAlign w:val="center"/>
          </w:tcPr>
          <w:p w14:paraId="154B98CF" w14:textId="081D6A31" w:rsidR="00E06C44" w:rsidRPr="00071D45" w:rsidRDefault="009F2020" w:rsidP="00071D45">
            <w:pPr>
              <w:rPr>
                <w:rFonts w:asciiTheme="minorEastAsia" w:hAnsiTheme="minorEastAsia"/>
                <w:sz w:val="24"/>
                <w:szCs w:val="24"/>
              </w:rPr>
            </w:pPr>
            <w:r w:rsidRPr="00071D45">
              <w:rPr>
                <w:rFonts w:asciiTheme="minorEastAsia" w:hAnsiTheme="minorEastAsia" w:cs="Times New Roman" w:hint="eastAsia"/>
                <w:iCs/>
                <w:sz w:val="24"/>
                <w:szCs w:val="24"/>
              </w:rPr>
              <w:t>时间段t第i</w:t>
            </w:r>
            <w:proofErr w:type="gramStart"/>
            <w:r w:rsidRPr="00071D45">
              <w:rPr>
                <w:rFonts w:asciiTheme="minorEastAsia" w:hAnsiTheme="minorEastAsia" w:cs="Times New Roman" w:hint="eastAsia"/>
                <w:iCs/>
                <w:sz w:val="24"/>
                <w:szCs w:val="24"/>
              </w:rPr>
              <w:t>个</w:t>
            </w:r>
            <w:proofErr w:type="gramEnd"/>
            <w:r w:rsidRPr="00071D45">
              <w:rPr>
                <w:rFonts w:asciiTheme="minorEastAsia" w:hAnsiTheme="minorEastAsia" w:cs="Times New Roman" w:hint="eastAsia"/>
                <w:iCs/>
                <w:sz w:val="24"/>
                <w:szCs w:val="24"/>
              </w:rPr>
              <w:t>年龄组的女性人口数</w:t>
            </w:r>
          </w:p>
        </w:tc>
      </w:tr>
      <w:tr w:rsidR="009F2020" w14:paraId="59F56D26" w14:textId="77777777" w:rsidTr="00071D45">
        <w:trPr>
          <w:trHeight w:val="570"/>
        </w:trPr>
        <w:tc>
          <w:tcPr>
            <w:tcW w:w="1135" w:type="dxa"/>
            <w:vAlign w:val="center"/>
          </w:tcPr>
          <w:p w14:paraId="73D23FC6" w14:textId="5BF2B144" w:rsidR="009F2020" w:rsidRPr="00071D45" w:rsidRDefault="00071D45" w:rsidP="00071D45">
            <w:pPr>
              <w:jc w:val="center"/>
              <w:rPr>
                <w:rFonts w:asciiTheme="minorEastAsia" w:hAnsiTheme="minorEastAsia"/>
                <w:sz w:val="24"/>
                <w:szCs w:val="24"/>
              </w:rPr>
            </w:pPr>
            <w:r>
              <w:rPr>
                <w:rFonts w:asciiTheme="minorEastAsia" w:hAnsiTheme="minorEastAsia" w:hint="eastAsia"/>
                <w:sz w:val="24"/>
                <w:szCs w:val="24"/>
              </w:rPr>
              <w:lastRenderedPageBreak/>
              <w:t>7</w:t>
            </w:r>
          </w:p>
        </w:tc>
        <w:tc>
          <w:tcPr>
            <w:tcW w:w="1275" w:type="dxa"/>
            <w:vAlign w:val="center"/>
          </w:tcPr>
          <w:p w14:paraId="63E57E32" w14:textId="79F06370" w:rsidR="009F2020" w:rsidRPr="00071D45" w:rsidRDefault="00BB3A21" w:rsidP="00071D45">
            <w:pPr>
              <w:jc w:val="center"/>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(t)</m:t>
                </m:r>
              </m:oMath>
            </m:oMathPara>
          </w:p>
        </w:tc>
        <w:tc>
          <w:tcPr>
            <w:tcW w:w="7797" w:type="dxa"/>
            <w:vAlign w:val="center"/>
          </w:tcPr>
          <w:p w14:paraId="76273A53" w14:textId="3CA10DD4" w:rsidR="009F2020" w:rsidRPr="00071D45" w:rsidRDefault="009F2020" w:rsidP="00071D45">
            <w:pPr>
              <w:rPr>
                <w:rFonts w:asciiTheme="minorEastAsia" w:hAnsiTheme="minorEastAsia"/>
                <w:sz w:val="24"/>
                <w:szCs w:val="24"/>
              </w:rPr>
            </w:pPr>
            <w:r w:rsidRPr="00071D45">
              <w:rPr>
                <w:rFonts w:asciiTheme="minorEastAsia" w:hAnsiTheme="minorEastAsia" w:cs="Times New Roman" w:hint="eastAsia"/>
                <w:iCs/>
                <w:sz w:val="24"/>
                <w:szCs w:val="24"/>
              </w:rPr>
              <w:t>时间段t第i</w:t>
            </w:r>
            <w:proofErr w:type="gramStart"/>
            <w:r w:rsidRPr="00071D45">
              <w:rPr>
                <w:rFonts w:asciiTheme="minorEastAsia" w:hAnsiTheme="minorEastAsia" w:cs="Times New Roman" w:hint="eastAsia"/>
                <w:iCs/>
                <w:sz w:val="24"/>
                <w:szCs w:val="24"/>
              </w:rPr>
              <w:t>个</w:t>
            </w:r>
            <w:proofErr w:type="gramEnd"/>
            <w:r w:rsidRPr="00071D45">
              <w:rPr>
                <w:rFonts w:asciiTheme="minorEastAsia" w:hAnsiTheme="minorEastAsia" w:cs="Times New Roman" w:hint="eastAsia"/>
                <w:iCs/>
                <w:sz w:val="24"/>
                <w:szCs w:val="24"/>
              </w:rPr>
              <w:t>年龄组的男性人口数</w:t>
            </w:r>
          </w:p>
        </w:tc>
      </w:tr>
      <w:tr w:rsidR="009F2020" w14:paraId="02D1CC60" w14:textId="77777777" w:rsidTr="00071D45">
        <w:trPr>
          <w:trHeight w:val="578"/>
        </w:trPr>
        <w:tc>
          <w:tcPr>
            <w:tcW w:w="1135" w:type="dxa"/>
            <w:vAlign w:val="center"/>
          </w:tcPr>
          <w:p w14:paraId="2DB15720" w14:textId="4DF6817C" w:rsidR="009F2020" w:rsidRPr="00071D45" w:rsidRDefault="00071D45" w:rsidP="00071D45">
            <w:pPr>
              <w:jc w:val="center"/>
              <w:rPr>
                <w:rFonts w:asciiTheme="minorEastAsia" w:hAnsiTheme="minorEastAsia"/>
                <w:sz w:val="24"/>
                <w:szCs w:val="24"/>
              </w:rPr>
            </w:pPr>
            <w:r>
              <w:rPr>
                <w:rFonts w:asciiTheme="minorEastAsia" w:hAnsiTheme="minorEastAsia" w:hint="eastAsia"/>
                <w:sz w:val="24"/>
                <w:szCs w:val="24"/>
              </w:rPr>
              <w:t>8</w:t>
            </w:r>
          </w:p>
        </w:tc>
        <w:tc>
          <w:tcPr>
            <w:tcW w:w="1275" w:type="dxa"/>
            <w:vAlign w:val="center"/>
          </w:tcPr>
          <w:p w14:paraId="07682711" w14:textId="46756278" w:rsidR="009F2020" w:rsidRPr="00071D45" w:rsidRDefault="00BB3A21" w:rsidP="00071D45">
            <w:pPr>
              <w:jc w:val="center"/>
              <w:rPr>
                <w:rFonts w:asciiTheme="minorEastAsia" w:hAnsi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hint="eastAsia"/>
                        <w:sz w:val="24"/>
                        <w:szCs w:val="24"/>
                      </w:rPr>
                      <m:t>b</m:t>
                    </m:r>
                  </m:e>
                  <m:sub>
                    <m:r>
                      <w:rPr>
                        <w:rFonts w:ascii="Cambria Math" w:hAnsi="Cambria Math" w:hint="eastAsia"/>
                        <w:sz w:val="24"/>
                        <w:szCs w:val="24"/>
                      </w:rPr>
                      <m:t>i</m:t>
                    </m:r>
                  </m:sub>
                </m:sSub>
              </m:oMath>
            </m:oMathPara>
          </w:p>
        </w:tc>
        <w:tc>
          <w:tcPr>
            <w:tcW w:w="7797" w:type="dxa"/>
            <w:vAlign w:val="center"/>
          </w:tcPr>
          <w:p w14:paraId="41AF72BE" w14:textId="1FB610D0" w:rsidR="009F2020" w:rsidRPr="00071D45" w:rsidRDefault="009F2020" w:rsidP="00071D45">
            <w:pPr>
              <w:rPr>
                <w:rFonts w:asciiTheme="minorEastAsia" w:hAnsiTheme="minorEastAsia"/>
                <w:sz w:val="24"/>
                <w:szCs w:val="24"/>
              </w:rPr>
            </w:pPr>
            <w:r w:rsidRPr="00071D45">
              <w:rPr>
                <w:rFonts w:asciiTheme="minorEastAsia" w:hAnsiTheme="minorEastAsia" w:cs="Times New Roman" w:hint="eastAsia"/>
                <w:sz w:val="24"/>
                <w:szCs w:val="24"/>
              </w:rPr>
              <w:t>第i</w:t>
            </w:r>
            <w:proofErr w:type="gramStart"/>
            <w:r w:rsidRPr="00071D45">
              <w:rPr>
                <w:rFonts w:asciiTheme="minorEastAsia" w:hAnsiTheme="minorEastAsia" w:cs="Times New Roman" w:hint="eastAsia"/>
                <w:sz w:val="24"/>
                <w:szCs w:val="24"/>
              </w:rPr>
              <w:t>个</w:t>
            </w:r>
            <w:proofErr w:type="gramEnd"/>
            <w:r w:rsidRPr="00071D45">
              <w:rPr>
                <w:rFonts w:asciiTheme="minorEastAsia" w:hAnsiTheme="minorEastAsia" w:cs="Times New Roman" w:hint="eastAsia"/>
                <w:sz w:val="24"/>
                <w:szCs w:val="24"/>
              </w:rPr>
              <w:t>年龄组的女性生育率，育龄区间为1</w:t>
            </w:r>
            <w:r w:rsidRPr="00071D45">
              <w:rPr>
                <w:rFonts w:asciiTheme="minorEastAsia" w:hAnsiTheme="minorEastAsia" w:cs="Times New Roman"/>
                <w:sz w:val="24"/>
                <w:szCs w:val="24"/>
              </w:rPr>
              <w:t>5</w:t>
            </w:r>
            <w:r w:rsidRPr="00071D45">
              <w:rPr>
                <w:rFonts w:asciiTheme="minorEastAsia" w:hAnsiTheme="minorEastAsia" w:cs="Times New Roman" w:hint="eastAsia"/>
                <w:sz w:val="24"/>
                <w:szCs w:val="24"/>
              </w:rPr>
              <w:t>-</w:t>
            </w:r>
            <w:r w:rsidRPr="00071D45">
              <w:rPr>
                <w:rFonts w:asciiTheme="minorEastAsia" w:hAnsiTheme="minorEastAsia" w:cs="Times New Roman"/>
                <w:sz w:val="24"/>
                <w:szCs w:val="24"/>
              </w:rPr>
              <w:t>49</w:t>
            </w:r>
            <w:r w:rsidRPr="00071D45">
              <w:rPr>
                <w:rFonts w:asciiTheme="minorEastAsia" w:hAnsiTheme="minorEastAsia" w:cs="Times New Roman" w:hint="eastAsia"/>
                <w:sz w:val="24"/>
                <w:szCs w:val="24"/>
              </w:rPr>
              <w:t>岁，</w:t>
            </w:r>
            <m:oMath>
              <m:nary>
                <m:naryPr>
                  <m:chr m:val="∑"/>
                  <m:limLoc m:val="undOvr"/>
                  <m:ctrlPr>
                    <w:rPr>
                      <w:rFonts w:ascii="Cambria Math" w:hAnsi="Cambria Math" w:cs="Times New Roman"/>
                      <w:i/>
                      <w:sz w:val="24"/>
                      <w:szCs w:val="24"/>
                    </w:rPr>
                  </m:ctrlPr>
                </m:naryPr>
                <m:sub>
                  <m:r>
                    <w:rPr>
                      <w:rFonts w:ascii="Cambria Math" w:hAnsi="Cambria Math" w:cs="Times New Roman" w:hint="eastAsia"/>
                      <w:sz w:val="24"/>
                      <w:szCs w:val="24"/>
                    </w:rPr>
                    <m:t>i=</m:t>
                  </m:r>
                  <m:r>
                    <w:rPr>
                      <w:rFonts w:ascii="Cambria Math" w:hAnsi="Cambria Math" w:cs="Times New Roman"/>
                      <w:sz w:val="24"/>
                      <w:szCs w:val="24"/>
                    </w:rPr>
                    <m:t>4</m:t>
                  </m:r>
                </m:sub>
                <m:sup>
                  <m:r>
                    <w:rPr>
                      <w:rFonts w:ascii="Cambria Math" w:hAnsi="Cambria Math" w:cs="Times New Roman"/>
                      <w:sz w:val="24"/>
                      <w:szCs w:val="24"/>
                    </w:rPr>
                    <m:t>10</m:t>
                  </m:r>
                </m:sup>
                <m:e>
                  <m:sSub>
                    <m:sSubPr>
                      <m:ctrlPr>
                        <w:rPr>
                          <w:rFonts w:ascii="Cambria Math" w:hAnsi="Cambria Math" w:cs="Times New Roman"/>
                          <w:i/>
                          <w:sz w:val="24"/>
                          <w:szCs w:val="24"/>
                        </w:rPr>
                      </m:ctrlPr>
                    </m:sSubPr>
                    <m:e>
                      <m:r>
                        <w:rPr>
                          <w:rFonts w:ascii="Cambria Math" w:hAnsi="Cambria Math" w:cs="Times New Roman" w:hint="eastAsia"/>
                          <w:sz w:val="24"/>
                          <w:szCs w:val="24"/>
                        </w:rPr>
                        <m:t>b</m:t>
                      </m:r>
                    </m:e>
                    <m:sub>
                      <m:r>
                        <w:rPr>
                          <w:rFonts w:ascii="Cambria Math" w:hAnsi="Cambria Math" w:cs="Times New Roman" w:hint="eastAsia"/>
                          <w:sz w:val="24"/>
                          <w:szCs w:val="24"/>
                        </w:rPr>
                        <m:t>i</m:t>
                      </m:r>
                    </m:sub>
                  </m:sSub>
                  <m:r>
                    <w:rPr>
                      <w:rFonts w:ascii="Cambria Math" w:hAnsi="Cambria Math" w:cs="Times New Roman" w:hint="eastAsia"/>
                      <w:sz w:val="24"/>
                      <w:szCs w:val="24"/>
                    </w:rPr>
                    <m:t>=</m:t>
                  </m:r>
                  <m:r>
                    <w:rPr>
                      <w:rFonts w:ascii="Cambria Math" w:hAnsi="Cambria Math" w:cs="Times New Roman"/>
                      <w:sz w:val="24"/>
                      <w:szCs w:val="24"/>
                    </w:rPr>
                    <m:t>1</m:t>
                  </m:r>
                </m:e>
              </m:nary>
            </m:oMath>
          </w:p>
        </w:tc>
      </w:tr>
      <w:tr w:rsidR="009F2020" w14:paraId="544EE700" w14:textId="77777777" w:rsidTr="00071D45">
        <w:trPr>
          <w:trHeight w:val="660"/>
        </w:trPr>
        <w:tc>
          <w:tcPr>
            <w:tcW w:w="1135" w:type="dxa"/>
            <w:vAlign w:val="center"/>
          </w:tcPr>
          <w:p w14:paraId="3D4D78A9" w14:textId="10D04AFF" w:rsidR="009F2020" w:rsidRPr="00071D45" w:rsidRDefault="00071D45" w:rsidP="00071D45">
            <w:pPr>
              <w:jc w:val="center"/>
              <w:rPr>
                <w:rFonts w:asciiTheme="minorEastAsia" w:hAnsiTheme="minorEastAsia"/>
                <w:sz w:val="24"/>
                <w:szCs w:val="24"/>
              </w:rPr>
            </w:pPr>
            <w:r>
              <w:rPr>
                <w:rFonts w:asciiTheme="minorEastAsia" w:hAnsiTheme="minorEastAsia" w:hint="eastAsia"/>
                <w:sz w:val="24"/>
                <w:szCs w:val="24"/>
              </w:rPr>
              <w:t>9</w:t>
            </w:r>
          </w:p>
        </w:tc>
        <w:tc>
          <w:tcPr>
            <w:tcW w:w="1275" w:type="dxa"/>
            <w:vAlign w:val="center"/>
          </w:tcPr>
          <w:p w14:paraId="601ACAB4" w14:textId="37DDBE3E" w:rsidR="009F2020" w:rsidRPr="00071D45" w:rsidRDefault="00BB3A21" w:rsidP="00071D45">
            <w:pPr>
              <w:jc w:val="center"/>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hint="eastAsia"/>
                        <w:sz w:val="24"/>
                        <w:szCs w:val="24"/>
                      </w:rPr>
                      <m:t>s</m:t>
                    </m:r>
                  </m:e>
                  <m:sub>
                    <m:r>
                      <w:rPr>
                        <w:rFonts w:ascii="Cambria Math" w:hAnsi="Cambria Math" w:hint="eastAsia"/>
                        <w:sz w:val="24"/>
                        <w:szCs w:val="24"/>
                      </w:rPr>
                      <m:t>i</m:t>
                    </m:r>
                  </m:sub>
                </m:sSub>
              </m:oMath>
            </m:oMathPara>
          </w:p>
        </w:tc>
        <w:tc>
          <w:tcPr>
            <w:tcW w:w="7797" w:type="dxa"/>
            <w:vAlign w:val="center"/>
          </w:tcPr>
          <w:p w14:paraId="7EDF3706" w14:textId="4DE0ADA7" w:rsidR="009F2020" w:rsidRPr="00071D45" w:rsidRDefault="009F2020" w:rsidP="00071D45">
            <w:pPr>
              <w:rPr>
                <w:rFonts w:asciiTheme="minorEastAsia" w:hAnsiTheme="minorEastAsia"/>
                <w:sz w:val="24"/>
                <w:szCs w:val="24"/>
              </w:rPr>
            </w:pPr>
            <w:r w:rsidRPr="00071D45">
              <w:rPr>
                <w:rFonts w:asciiTheme="minorEastAsia" w:hAnsiTheme="minorEastAsia" w:cs="Times New Roman" w:hint="eastAsia"/>
                <w:sz w:val="24"/>
                <w:szCs w:val="24"/>
              </w:rPr>
              <w:t>第i</w:t>
            </w:r>
            <w:proofErr w:type="gramStart"/>
            <w:r w:rsidRPr="00071D45">
              <w:rPr>
                <w:rFonts w:asciiTheme="minorEastAsia" w:hAnsiTheme="minorEastAsia" w:cs="Times New Roman" w:hint="eastAsia"/>
                <w:sz w:val="24"/>
                <w:szCs w:val="24"/>
              </w:rPr>
              <w:t>个</w:t>
            </w:r>
            <w:proofErr w:type="gramEnd"/>
            <w:r w:rsidRPr="00071D45">
              <w:rPr>
                <w:rFonts w:asciiTheme="minorEastAsia" w:hAnsiTheme="minorEastAsia" w:cs="Times New Roman" w:hint="eastAsia"/>
                <w:sz w:val="24"/>
                <w:szCs w:val="24"/>
              </w:rPr>
              <w:t>年龄组的女性或男性的存活率</w:t>
            </w:r>
          </w:p>
        </w:tc>
      </w:tr>
      <w:tr w:rsidR="009F2020" w14:paraId="07558A04" w14:textId="77777777" w:rsidTr="00071D45">
        <w:trPr>
          <w:trHeight w:val="570"/>
        </w:trPr>
        <w:tc>
          <w:tcPr>
            <w:tcW w:w="1135" w:type="dxa"/>
            <w:vAlign w:val="center"/>
          </w:tcPr>
          <w:p w14:paraId="3396A444" w14:textId="023E6AAA" w:rsidR="009F2020" w:rsidRPr="00071D45" w:rsidRDefault="00071D45" w:rsidP="00071D45">
            <w:pPr>
              <w:jc w:val="center"/>
              <w:rPr>
                <w:rFonts w:asciiTheme="minorEastAsia" w:hAnsiTheme="minorEastAsia"/>
                <w:sz w:val="24"/>
                <w:szCs w:val="24"/>
              </w:rPr>
            </w:pPr>
            <w:r>
              <w:rPr>
                <w:rFonts w:asciiTheme="minorEastAsia" w:hAnsiTheme="minorEastAsia" w:hint="eastAsia"/>
                <w:sz w:val="24"/>
                <w:szCs w:val="24"/>
              </w:rPr>
              <w:t>10</w:t>
            </w:r>
          </w:p>
        </w:tc>
        <w:tc>
          <w:tcPr>
            <w:tcW w:w="1275" w:type="dxa"/>
            <w:vAlign w:val="center"/>
          </w:tcPr>
          <w:p w14:paraId="35288272" w14:textId="7906F077" w:rsidR="009F2020" w:rsidRPr="00071D45" w:rsidRDefault="00BB3A21" w:rsidP="00071D45">
            <w:pPr>
              <w:jc w:val="center"/>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hint="eastAsia"/>
                        <w:sz w:val="24"/>
                        <w:szCs w:val="24"/>
                      </w:rPr>
                      <m:t>i</m:t>
                    </m:r>
                  </m:sub>
                </m:sSub>
              </m:oMath>
            </m:oMathPara>
          </w:p>
        </w:tc>
        <w:tc>
          <w:tcPr>
            <w:tcW w:w="7797" w:type="dxa"/>
            <w:vAlign w:val="center"/>
          </w:tcPr>
          <w:p w14:paraId="6E211CAA" w14:textId="58E8F185" w:rsidR="009F2020" w:rsidRPr="00071D45" w:rsidRDefault="009F2020" w:rsidP="00071D45">
            <w:pPr>
              <w:rPr>
                <w:rFonts w:asciiTheme="minorEastAsia" w:hAnsiTheme="minorEastAsia"/>
                <w:sz w:val="24"/>
                <w:szCs w:val="24"/>
              </w:rPr>
            </w:pPr>
            <w:r w:rsidRPr="00071D45">
              <w:rPr>
                <w:rFonts w:asciiTheme="minorEastAsia" w:hAnsiTheme="minorEastAsia" w:cs="Times New Roman" w:hint="eastAsia"/>
                <w:sz w:val="24"/>
                <w:szCs w:val="24"/>
              </w:rPr>
              <w:t>第i</w:t>
            </w:r>
            <w:proofErr w:type="gramStart"/>
            <w:r w:rsidRPr="00071D45">
              <w:rPr>
                <w:rFonts w:asciiTheme="minorEastAsia" w:hAnsiTheme="minorEastAsia" w:cs="Times New Roman" w:hint="eastAsia"/>
                <w:sz w:val="24"/>
                <w:szCs w:val="24"/>
              </w:rPr>
              <w:t>个</w:t>
            </w:r>
            <w:proofErr w:type="gramEnd"/>
            <w:r w:rsidRPr="00071D45">
              <w:rPr>
                <w:rFonts w:asciiTheme="minorEastAsia" w:hAnsiTheme="minorEastAsia" w:cs="Times New Roman" w:hint="eastAsia"/>
                <w:sz w:val="24"/>
                <w:szCs w:val="24"/>
              </w:rPr>
              <w:t>年龄组的女性或男性的死亡率，且</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e>
                <m:sub>
                  <m:r>
                    <w:rPr>
                      <w:rFonts w:ascii="Cambria Math" w:hAnsi="Cambria Math" w:cs="Times New Roman" w:hint="eastAsia"/>
                      <w:sz w:val="24"/>
                      <w:szCs w:val="24"/>
                    </w:rPr>
                    <m:t>i</m:t>
                  </m:r>
                </m:sub>
              </m:sSub>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d</m:t>
                  </m:r>
                </m:e>
                <m:sub>
                  <m:r>
                    <w:rPr>
                      <w:rFonts w:ascii="Cambria Math" w:hAnsi="Cambria Math" w:cs="Times New Roman" w:hint="eastAsia"/>
                      <w:sz w:val="24"/>
                      <w:szCs w:val="24"/>
                    </w:rPr>
                    <m:t>i</m:t>
                  </m:r>
                </m:sub>
              </m:sSub>
              <m:r>
                <w:rPr>
                  <w:rFonts w:ascii="Cambria Math" w:hAnsi="Cambria Math" w:cs="Times New Roman" w:hint="eastAsia"/>
                  <w:sz w:val="24"/>
                  <w:szCs w:val="24"/>
                </w:rPr>
                <m:t>=</m:t>
              </m:r>
              <m:r>
                <w:rPr>
                  <w:rFonts w:ascii="Cambria Math" w:hAnsi="Cambria Math" w:cs="Times New Roman"/>
                  <w:sz w:val="24"/>
                  <w:szCs w:val="24"/>
                </w:rPr>
                <m:t>1</m:t>
              </m:r>
            </m:oMath>
          </w:p>
        </w:tc>
      </w:tr>
      <w:tr w:rsidR="009F2020" w14:paraId="0F47E3BF" w14:textId="77777777" w:rsidTr="00071D45">
        <w:trPr>
          <w:trHeight w:val="570"/>
        </w:trPr>
        <w:tc>
          <w:tcPr>
            <w:tcW w:w="1135" w:type="dxa"/>
            <w:vAlign w:val="center"/>
          </w:tcPr>
          <w:p w14:paraId="0B058809" w14:textId="5C535027" w:rsidR="009F2020" w:rsidRPr="00071D45" w:rsidRDefault="00071D45" w:rsidP="00071D45">
            <w:pPr>
              <w:jc w:val="center"/>
              <w:rPr>
                <w:rFonts w:asciiTheme="minorEastAsia" w:hAnsiTheme="minorEastAsia"/>
                <w:sz w:val="24"/>
                <w:szCs w:val="24"/>
              </w:rPr>
            </w:pPr>
            <w:r>
              <w:rPr>
                <w:rFonts w:asciiTheme="minorEastAsia" w:hAnsiTheme="minorEastAsia" w:hint="eastAsia"/>
                <w:sz w:val="24"/>
                <w:szCs w:val="24"/>
              </w:rPr>
              <w:t>11</w:t>
            </w:r>
          </w:p>
        </w:tc>
        <w:tc>
          <w:tcPr>
            <w:tcW w:w="1275" w:type="dxa"/>
            <w:vAlign w:val="center"/>
          </w:tcPr>
          <w:p w14:paraId="6E4070B2" w14:textId="3B51AA55" w:rsidR="009F2020" w:rsidRPr="00071D45" w:rsidRDefault="00742DC7" w:rsidP="00071D45">
            <w:pPr>
              <w:jc w:val="center"/>
              <w:rPr>
                <w:rFonts w:asciiTheme="minorEastAsia" w:hAnsiTheme="minorEastAsia"/>
                <w:sz w:val="24"/>
                <w:szCs w:val="24"/>
              </w:rPr>
            </w:pPr>
            <w:r w:rsidRPr="00071D45">
              <w:rPr>
                <w:rFonts w:asciiTheme="minorEastAsia" w:hAnsiTheme="minorEastAsia" w:hint="eastAsia"/>
                <w:sz w:val="24"/>
                <w:szCs w:val="24"/>
              </w:rPr>
              <w:t>k</w:t>
            </w:r>
          </w:p>
        </w:tc>
        <w:tc>
          <w:tcPr>
            <w:tcW w:w="7797" w:type="dxa"/>
            <w:vAlign w:val="center"/>
          </w:tcPr>
          <w:p w14:paraId="39305C0B" w14:textId="470053EC" w:rsidR="009F2020" w:rsidRPr="00071D45" w:rsidRDefault="00742DC7" w:rsidP="00071D45">
            <w:pPr>
              <w:rPr>
                <w:rFonts w:asciiTheme="minorEastAsia" w:hAnsiTheme="minorEastAsia"/>
                <w:sz w:val="24"/>
                <w:szCs w:val="24"/>
              </w:rPr>
            </w:pPr>
            <w:r w:rsidRPr="00071D45">
              <w:rPr>
                <w:rFonts w:asciiTheme="minorEastAsia" w:hAnsiTheme="minorEastAsia" w:hint="eastAsia"/>
                <w:sz w:val="24"/>
                <w:szCs w:val="24"/>
              </w:rPr>
              <w:t>出生婴儿性别比</w:t>
            </w:r>
          </w:p>
        </w:tc>
      </w:tr>
      <w:tr w:rsidR="00531BEF" w14:paraId="59E0DDB4" w14:textId="77777777" w:rsidTr="00071D45">
        <w:trPr>
          <w:trHeight w:val="680"/>
        </w:trPr>
        <w:tc>
          <w:tcPr>
            <w:tcW w:w="1135" w:type="dxa"/>
            <w:vAlign w:val="center"/>
          </w:tcPr>
          <w:p w14:paraId="1D34593A" w14:textId="68362774" w:rsidR="00531BEF" w:rsidRPr="00071D45" w:rsidRDefault="00742DC7" w:rsidP="00071D45">
            <w:pPr>
              <w:jc w:val="center"/>
              <w:rPr>
                <w:rFonts w:asciiTheme="minorEastAsia" w:hAnsiTheme="minorEastAsia"/>
                <w:sz w:val="24"/>
                <w:szCs w:val="24"/>
              </w:rPr>
            </w:pPr>
            <w:r w:rsidRPr="00071D45">
              <w:rPr>
                <w:rFonts w:asciiTheme="minorEastAsia" w:hAnsiTheme="minorEastAsia" w:hint="eastAsia"/>
                <w:sz w:val="24"/>
                <w:szCs w:val="24"/>
              </w:rPr>
              <w:t>1</w:t>
            </w:r>
            <w:r w:rsidR="00071D45">
              <w:rPr>
                <w:rFonts w:asciiTheme="minorEastAsia" w:hAnsiTheme="minorEastAsia" w:hint="eastAsia"/>
                <w:sz w:val="24"/>
                <w:szCs w:val="24"/>
              </w:rPr>
              <w:t>2</w:t>
            </w:r>
          </w:p>
        </w:tc>
        <w:tc>
          <w:tcPr>
            <w:tcW w:w="1275" w:type="dxa"/>
            <w:vAlign w:val="center"/>
          </w:tcPr>
          <w:p w14:paraId="7C4FCB87" w14:textId="72A064CA" w:rsidR="00531BEF" w:rsidRPr="00071D45" w:rsidRDefault="00742DC7" w:rsidP="00071D45">
            <w:pPr>
              <w:jc w:val="center"/>
              <w:rPr>
                <w:rFonts w:asciiTheme="minorEastAsia" w:hAnsiTheme="minorEastAsia"/>
                <w:sz w:val="24"/>
                <w:szCs w:val="24"/>
              </w:rPr>
            </w:pPr>
            <w:r w:rsidRPr="00071D45">
              <w:rPr>
                <w:rFonts w:asciiTheme="minorEastAsia" w:hAnsiTheme="minorEastAsia" w:hint="eastAsia"/>
                <w:sz w:val="24"/>
                <w:szCs w:val="24"/>
              </w:rPr>
              <w:t>a</w:t>
            </w:r>
          </w:p>
        </w:tc>
        <w:tc>
          <w:tcPr>
            <w:tcW w:w="7797" w:type="dxa"/>
            <w:vAlign w:val="center"/>
          </w:tcPr>
          <w:p w14:paraId="1C3FE27F" w14:textId="31429FFD" w:rsidR="00531BEF" w:rsidRPr="00071D45" w:rsidRDefault="00742DC7" w:rsidP="00071D45">
            <w:pPr>
              <w:rPr>
                <w:rFonts w:asciiTheme="minorEastAsia" w:hAnsiTheme="minorEastAsia"/>
                <w:sz w:val="24"/>
                <w:szCs w:val="24"/>
              </w:rPr>
            </w:pPr>
            <w:r w:rsidRPr="00071D45">
              <w:rPr>
                <w:rFonts w:asciiTheme="minorEastAsia" w:hAnsiTheme="minorEastAsia" w:hint="eastAsia"/>
                <w:sz w:val="24"/>
                <w:szCs w:val="24"/>
              </w:rPr>
              <w:t>全面二孩政策开放影响效果</w:t>
            </w:r>
          </w:p>
        </w:tc>
      </w:tr>
      <w:tr w:rsidR="00742DC7" w14:paraId="111FAA8C" w14:textId="77777777" w:rsidTr="00071D45">
        <w:trPr>
          <w:trHeight w:val="680"/>
        </w:trPr>
        <w:tc>
          <w:tcPr>
            <w:tcW w:w="1135" w:type="dxa"/>
            <w:vAlign w:val="center"/>
          </w:tcPr>
          <w:p w14:paraId="7A59CBEC" w14:textId="5D83B734" w:rsidR="00742DC7" w:rsidRPr="00071D45" w:rsidRDefault="00742DC7" w:rsidP="00071D45">
            <w:pPr>
              <w:jc w:val="center"/>
              <w:rPr>
                <w:rFonts w:asciiTheme="minorEastAsia" w:hAnsiTheme="minorEastAsia"/>
                <w:sz w:val="24"/>
                <w:szCs w:val="24"/>
              </w:rPr>
            </w:pPr>
            <w:r w:rsidRPr="00071D45">
              <w:rPr>
                <w:rFonts w:asciiTheme="minorEastAsia" w:hAnsiTheme="minorEastAsia" w:hint="eastAsia"/>
                <w:sz w:val="24"/>
                <w:szCs w:val="24"/>
              </w:rPr>
              <w:t>1</w:t>
            </w:r>
            <w:r w:rsidR="00071D45">
              <w:rPr>
                <w:rFonts w:asciiTheme="minorEastAsia" w:hAnsiTheme="minorEastAsia" w:hint="eastAsia"/>
                <w:sz w:val="24"/>
                <w:szCs w:val="24"/>
              </w:rPr>
              <w:t>3</w:t>
            </w:r>
          </w:p>
        </w:tc>
        <w:tc>
          <w:tcPr>
            <w:tcW w:w="1275" w:type="dxa"/>
            <w:vAlign w:val="center"/>
          </w:tcPr>
          <w:p w14:paraId="61F12840" w14:textId="0FAB70AB" w:rsidR="00742DC7" w:rsidRPr="00071D45" w:rsidRDefault="00BB3A21" w:rsidP="00071D45">
            <w:pPr>
              <w:jc w:val="center"/>
              <w:rPr>
                <w:rFonts w:asciiTheme="minorEastAsia" w:hAnsiTheme="minorEastAsia"/>
                <w:sz w:val="24"/>
                <w:szCs w:val="24"/>
              </w:rPr>
            </w:pPr>
            <m:oMathPara>
              <m:oMath>
                <m:sSup>
                  <m:sSupPr>
                    <m:ctrlPr>
                      <w:rPr>
                        <w:rFonts w:ascii="Cambria Math" w:hAnsi="Cambria Math"/>
                        <w:i/>
                        <w:sz w:val="24"/>
                        <w:szCs w:val="24"/>
                      </w:rPr>
                    </m:ctrlPr>
                  </m:sSupPr>
                  <m:e>
                    <m:r>
                      <w:rPr>
                        <w:rFonts w:ascii="Cambria Math" w:hAnsi="Cambria Math" w:hint="eastAsia"/>
                        <w:sz w:val="24"/>
                        <w:szCs w:val="24"/>
                      </w:rPr>
                      <m:t>x</m:t>
                    </m:r>
                  </m:e>
                  <m:sup>
                    <m:d>
                      <m:dPr>
                        <m:ctrlPr>
                          <w:rPr>
                            <w:rFonts w:ascii="Cambria Math" w:hAnsi="Cambria Math"/>
                            <w:i/>
                            <w:sz w:val="24"/>
                            <w:szCs w:val="24"/>
                          </w:rPr>
                        </m:ctrlPr>
                      </m:dPr>
                      <m:e>
                        <m:r>
                          <w:rPr>
                            <w:rFonts w:ascii="Cambria Math" w:hAnsi="Cambria Math"/>
                            <w:sz w:val="24"/>
                            <w:szCs w:val="24"/>
                          </w:rPr>
                          <m:t>0</m:t>
                        </m:r>
                      </m:e>
                    </m:d>
                  </m:sup>
                </m:sSup>
                <m:r>
                  <w:rPr>
                    <w:rFonts w:ascii="Cambria Math" w:hAnsi="Cambria Math"/>
                    <w:sz w:val="24"/>
                    <w:szCs w:val="24"/>
                  </w:rPr>
                  <m:t>(i)</m:t>
                </m:r>
              </m:oMath>
            </m:oMathPara>
          </w:p>
        </w:tc>
        <w:tc>
          <w:tcPr>
            <w:tcW w:w="7797" w:type="dxa"/>
            <w:vAlign w:val="center"/>
          </w:tcPr>
          <w:p w14:paraId="7BA2017A" w14:textId="3F0E1834" w:rsidR="00742DC7" w:rsidRPr="00071D45" w:rsidRDefault="00742DC7" w:rsidP="00071D45">
            <w:pPr>
              <w:rPr>
                <w:rFonts w:asciiTheme="minorEastAsia" w:hAnsiTheme="minorEastAsia"/>
                <w:sz w:val="24"/>
                <w:szCs w:val="24"/>
              </w:rPr>
            </w:pPr>
            <w:r w:rsidRPr="00071D45">
              <w:rPr>
                <w:rFonts w:asciiTheme="minorEastAsia" w:hAnsiTheme="minorEastAsia" w:hint="eastAsia"/>
                <w:sz w:val="24"/>
                <w:szCs w:val="24"/>
              </w:rPr>
              <w:t>第i年出生婴儿性别比</w:t>
            </w:r>
          </w:p>
        </w:tc>
      </w:tr>
      <w:tr w:rsidR="00742DC7" w14:paraId="14696706" w14:textId="77777777" w:rsidTr="00071D45">
        <w:trPr>
          <w:trHeight w:val="680"/>
        </w:trPr>
        <w:tc>
          <w:tcPr>
            <w:tcW w:w="1135" w:type="dxa"/>
            <w:vAlign w:val="center"/>
          </w:tcPr>
          <w:p w14:paraId="129C8920" w14:textId="37A84D80" w:rsidR="00742DC7" w:rsidRPr="00071D45" w:rsidRDefault="00742DC7" w:rsidP="00071D45">
            <w:pPr>
              <w:jc w:val="center"/>
              <w:rPr>
                <w:rFonts w:asciiTheme="minorEastAsia" w:hAnsiTheme="minorEastAsia"/>
                <w:sz w:val="24"/>
                <w:szCs w:val="24"/>
              </w:rPr>
            </w:pPr>
            <w:r w:rsidRPr="00071D45">
              <w:rPr>
                <w:rFonts w:asciiTheme="minorEastAsia" w:hAnsiTheme="minorEastAsia" w:hint="eastAsia"/>
                <w:sz w:val="24"/>
                <w:szCs w:val="24"/>
              </w:rPr>
              <w:t>1</w:t>
            </w:r>
            <w:r w:rsidR="00071D45">
              <w:rPr>
                <w:rFonts w:asciiTheme="minorEastAsia" w:hAnsiTheme="minorEastAsia" w:hint="eastAsia"/>
                <w:sz w:val="24"/>
                <w:szCs w:val="24"/>
              </w:rPr>
              <w:t>4</w:t>
            </w:r>
          </w:p>
        </w:tc>
        <w:tc>
          <w:tcPr>
            <w:tcW w:w="1275" w:type="dxa"/>
            <w:vAlign w:val="center"/>
          </w:tcPr>
          <w:p w14:paraId="1A453D6F" w14:textId="1AC352B1" w:rsidR="00742DC7" w:rsidRPr="00071D45" w:rsidRDefault="00742DC7" w:rsidP="00071D45">
            <w:pPr>
              <w:jc w:val="center"/>
              <w:rPr>
                <w:rFonts w:asciiTheme="minorEastAsia" w:hAnsiTheme="minorEastAsia"/>
                <w:sz w:val="24"/>
                <w:szCs w:val="24"/>
              </w:rPr>
            </w:pPr>
            <w:r w:rsidRPr="00071D45">
              <w:rPr>
                <w:rFonts w:asciiTheme="minorEastAsia" w:hAnsiTheme="minorEastAsia" w:hint="eastAsia"/>
                <w:sz w:val="24"/>
                <w:szCs w:val="24"/>
              </w:rPr>
              <w:t>L</w:t>
            </w:r>
          </w:p>
        </w:tc>
        <w:tc>
          <w:tcPr>
            <w:tcW w:w="7797" w:type="dxa"/>
            <w:vAlign w:val="center"/>
          </w:tcPr>
          <w:p w14:paraId="6D5296A0" w14:textId="524814EF" w:rsidR="00742DC7" w:rsidRPr="00071D45" w:rsidRDefault="00742DC7" w:rsidP="00071D45">
            <w:pPr>
              <w:rPr>
                <w:rFonts w:asciiTheme="minorEastAsia" w:hAnsiTheme="minorEastAsia"/>
                <w:sz w:val="24"/>
                <w:szCs w:val="24"/>
              </w:rPr>
            </w:pPr>
            <w:r w:rsidRPr="00071D45">
              <w:rPr>
                <w:rFonts w:asciiTheme="minorEastAsia" w:hAnsiTheme="minorEastAsia" w:hint="eastAsia"/>
                <w:sz w:val="24"/>
                <w:szCs w:val="24"/>
              </w:rPr>
              <w:t>Leslie矩阵</w:t>
            </w:r>
          </w:p>
        </w:tc>
      </w:tr>
    </w:tbl>
    <w:p w14:paraId="3DC550DF" w14:textId="77777777" w:rsidR="00071D45" w:rsidRDefault="00071D45" w:rsidP="00071D45">
      <w:pPr>
        <w:jc w:val="left"/>
        <w:rPr>
          <w:sz w:val="32"/>
          <w:szCs w:val="32"/>
        </w:rPr>
      </w:pPr>
    </w:p>
    <w:p w14:paraId="30B36314" w14:textId="77777777" w:rsidR="00071D45" w:rsidRPr="00071D45" w:rsidRDefault="00071D45" w:rsidP="00071D45">
      <w:pPr>
        <w:jc w:val="left"/>
        <w:rPr>
          <w:sz w:val="32"/>
          <w:szCs w:val="32"/>
        </w:rPr>
      </w:pPr>
    </w:p>
    <w:p w14:paraId="4E7A0D3A" w14:textId="77777777" w:rsidR="00BE75B1" w:rsidRPr="00BE75B1" w:rsidRDefault="00E06C44" w:rsidP="00BE75B1">
      <w:pPr>
        <w:pStyle w:val="a3"/>
        <w:numPr>
          <w:ilvl w:val="0"/>
          <w:numId w:val="1"/>
        </w:numPr>
        <w:ind w:firstLineChars="0"/>
        <w:jc w:val="left"/>
        <w:rPr>
          <w:sz w:val="32"/>
          <w:szCs w:val="32"/>
        </w:rPr>
      </w:pPr>
      <w:r>
        <w:rPr>
          <w:rFonts w:hint="eastAsia"/>
          <w:sz w:val="32"/>
          <w:szCs w:val="32"/>
        </w:rPr>
        <w:t>模型</w:t>
      </w:r>
      <w:r w:rsidR="00BE75B1" w:rsidRPr="00BE75B1">
        <w:rPr>
          <w:rFonts w:hint="eastAsia"/>
          <w:sz w:val="32"/>
          <w:szCs w:val="32"/>
        </w:rPr>
        <w:t>的建立与求解</w:t>
      </w:r>
      <w:r w:rsidR="00BE75B1" w:rsidRPr="00BE75B1">
        <w:rPr>
          <w:rFonts w:hint="eastAsia"/>
          <w:sz w:val="32"/>
          <w:szCs w:val="32"/>
        </w:rPr>
        <w:t xml:space="preserve">  </w:t>
      </w:r>
    </w:p>
    <w:p w14:paraId="3B5A3885" w14:textId="77777777" w:rsidR="00A121D3" w:rsidRDefault="00BE75B1" w:rsidP="00A121D3">
      <w:pPr>
        <w:jc w:val="left"/>
        <w:rPr>
          <w:sz w:val="24"/>
          <w:szCs w:val="24"/>
        </w:rPr>
      </w:pPr>
      <w:r w:rsidRPr="00BE75B1">
        <w:rPr>
          <w:rFonts w:hint="eastAsia"/>
          <w:sz w:val="24"/>
          <w:szCs w:val="24"/>
        </w:rPr>
        <w:t>本节主要求解四个小问</w:t>
      </w:r>
      <w:r>
        <w:rPr>
          <w:rFonts w:hint="eastAsia"/>
          <w:sz w:val="24"/>
          <w:szCs w:val="24"/>
        </w:rPr>
        <w:t>，其求解思路流程图如下：</w:t>
      </w:r>
    </w:p>
    <w:p w14:paraId="0F3726FA" w14:textId="77777777" w:rsidR="00A30FE1" w:rsidRDefault="00A30FE1" w:rsidP="00A121D3">
      <w:pPr>
        <w:jc w:val="left"/>
        <w:rPr>
          <w:sz w:val="24"/>
          <w:szCs w:val="24"/>
        </w:rPr>
      </w:pPr>
    </w:p>
    <w:p w14:paraId="51DF046F" w14:textId="77777777" w:rsidR="00BE75B1" w:rsidRDefault="00E47385" w:rsidP="003C6820">
      <w:pPr>
        <w:ind w:left="1440" w:hangingChars="600" w:hanging="1440"/>
        <w:jc w:val="left"/>
        <w:rPr>
          <w:sz w:val="24"/>
          <w:szCs w:val="24"/>
        </w:rPr>
      </w:pPr>
      <w:r>
        <w:rPr>
          <w:noProof/>
          <w:sz w:val="24"/>
          <w:szCs w:val="24"/>
        </w:rPr>
        <mc:AlternateContent>
          <mc:Choice Requires="wps">
            <w:drawing>
              <wp:anchor distT="0" distB="0" distL="114300" distR="114300" simplePos="0" relativeHeight="251659264" behindDoc="0" locked="0" layoutInCell="1" allowOverlap="1" wp14:anchorId="2E1ABB60" wp14:editId="529319A8">
                <wp:simplePos x="0" y="0"/>
                <wp:positionH relativeFrom="column">
                  <wp:posOffset>3057525</wp:posOffset>
                </wp:positionH>
                <wp:positionV relativeFrom="paragraph">
                  <wp:posOffset>1428750</wp:posOffset>
                </wp:positionV>
                <wp:extent cx="333375" cy="190501"/>
                <wp:effectExtent l="0" t="0" r="28575" b="19050"/>
                <wp:wrapNone/>
                <wp:docPr id="7" name="直接连接符 7"/>
                <wp:cNvGraphicFramePr/>
                <a:graphic xmlns:a="http://schemas.openxmlformats.org/drawingml/2006/main">
                  <a:graphicData uri="http://schemas.microsoft.com/office/word/2010/wordprocessingShape">
                    <wps:wsp>
                      <wps:cNvCnPr/>
                      <wps:spPr>
                        <a:xfrm flipV="1">
                          <a:off x="0" y="0"/>
                          <a:ext cx="333375" cy="19050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D9E0C" id="直接连接符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12.5pt" to="26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3zF9QEAABgEAAAOAAAAZHJzL2Uyb0RvYy54bWysU82O0zAQviPxDpbvNGmhFKKme9jVckFQ&#10;8Xf3OuPGkv9kmyZ9CV4AiRucOO6dt2F5DMZOmu4uJxA5jGLPzDfzfTNen/VakT34IK2p6XxWUgKG&#10;20aaXU3fv7t89IySEJlpmLIGanqAQM82Dx+sO1fBwrZWNeAJgphQda6mbYyuKorAW9AszKwDg05h&#10;vWYRj35XNJ51iK5VsSjLp0VnfeO85RAC3l4MTrrJ+EIAj6+FCBCJqin2FrP12V4lW2zWrNp55lrJ&#10;xzbYP3ShmTRYdIK6YJGRj17+AaUl9zZYEWfc6sIKITlkDshmXt5j87ZlDjIXFCe4Sabw/2D5q/3W&#10;E9nUdEWJYRpHdPP5+uenr79+fEF78/0bWSWROhcqjD03Wz+egtv6xLgXXhOhpPuA888aICvSZ4kP&#10;k8TQR8Lx8jF+qyUlHF3z5+WynCf0YoBJcM6H+AKsJumnpkqapACr2P5liEPoMSRdK0O6mi6WT8oy&#10;hwWrZHMplUrOvEVwrjzZM5x/7I/FbkVhaWWwg0RwoJT/4kHBgP8GBOqDrQ/k7mEyzsHEI64yGJ3S&#10;BHYwJY6dpZU+NXM3cYxPqZC39m+Sp4xc2Zo4JWtprB90uVv9JIUY4o8KDLyTBFe2OeRhZ2lw/fKY&#10;xqeS9vv2OaefHvTmNwAAAP//AwBQSwMEFAAGAAgAAAAhAKEyqZvgAAAACwEAAA8AAABkcnMvZG93&#10;bnJldi54bWxMj0FPg0AQhe8m/ofNmHizS7EoQZbGGNFbE6tJ09vCjoBlZwm7pdRf73jS28yblzff&#10;y9ez7cWEo+8cKVguIhBItTMdNQo+3subFIQPmozuHaGCM3pYF5cXuc6MO9EbTtvQCA4hn2kFbQhD&#10;JqWvW7TaL9yAxLdPN1odeB0baUZ94nDbyziK7qTVHfGHVg/41GJ92B6tgmFXfelDWaYT7pvz6/P9&#10;Zvh+2Sh1fTU/PoAIOIc/M/ziMzoUzFS5IxkvegWrdJmwVUEcJ1yKHcntioeKlYQVWeTyf4fiBwAA&#10;//8DAFBLAQItABQABgAIAAAAIQC2gziS/gAAAOEBAAATAAAAAAAAAAAAAAAAAAAAAABbQ29udGVu&#10;dF9UeXBlc10ueG1sUEsBAi0AFAAGAAgAAAAhADj9If/WAAAAlAEAAAsAAAAAAAAAAAAAAAAALwEA&#10;AF9yZWxzLy5yZWxzUEsBAi0AFAAGAAgAAAAhAOYffMX1AQAAGAQAAA4AAAAAAAAAAAAAAAAALgIA&#10;AGRycy9lMm9Eb2MueG1sUEsBAi0AFAAGAAgAAAAhAKEyqZvgAAAACwEAAA8AAAAAAAAAAAAAAAAA&#10;TwQAAGRycy9kb3ducmV2LnhtbFBLBQYAAAAABAAEAPMAAABcBQAAAAA=&#10;" strokecolor="black [3213]" strokeweight="2pt"/>
            </w:pict>
          </mc:Fallback>
        </mc:AlternateContent>
      </w:r>
      <w:r w:rsidR="00A121D3">
        <w:rPr>
          <w:noProof/>
          <w:sz w:val="24"/>
          <w:szCs w:val="24"/>
        </w:rPr>
        <w:drawing>
          <wp:inline distT="0" distB="0" distL="0" distR="0" wp14:anchorId="704C1C51" wp14:editId="32E74AE9">
            <wp:extent cx="5274310" cy="3076575"/>
            <wp:effectExtent l="38100" t="0" r="2159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9926A9" w14:textId="77777777" w:rsidR="00F306C3" w:rsidRDefault="00F306C3" w:rsidP="003C6820">
      <w:pPr>
        <w:ind w:left="1440" w:hangingChars="600" w:hanging="1440"/>
        <w:jc w:val="left"/>
        <w:rPr>
          <w:sz w:val="24"/>
          <w:szCs w:val="24"/>
        </w:rPr>
      </w:pPr>
    </w:p>
    <w:p w14:paraId="466CCFBD" w14:textId="77777777" w:rsidR="00F306C3" w:rsidRDefault="00F306C3" w:rsidP="003C6820">
      <w:pPr>
        <w:ind w:left="1440" w:hangingChars="600" w:hanging="1440"/>
        <w:jc w:val="left"/>
        <w:rPr>
          <w:sz w:val="24"/>
          <w:szCs w:val="24"/>
        </w:rPr>
      </w:pPr>
    </w:p>
    <w:p w14:paraId="576A598B" w14:textId="77777777" w:rsidR="00F306C3" w:rsidRDefault="00F306C3" w:rsidP="003C6820">
      <w:pPr>
        <w:ind w:left="1440" w:hangingChars="600" w:hanging="1440"/>
        <w:jc w:val="left"/>
        <w:rPr>
          <w:sz w:val="24"/>
          <w:szCs w:val="24"/>
        </w:rPr>
      </w:pPr>
    </w:p>
    <w:p w14:paraId="35C46440" w14:textId="1A5E6816" w:rsidR="00BE75B1" w:rsidRPr="00E47385" w:rsidRDefault="00031F81" w:rsidP="00BE75B1">
      <w:pPr>
        <w:jc w:val="left"/>
        <w:rPr>
          <w:sz w:val="28"/>
          <w:szCs w:val="28"/>
        </w:rPr>
      </w:pPr>
      <w:r>
        <w:rPr>
          <w:sz w:val="28"/>
          <w:szCs w:val="28"/>
        </w:rPr>
        <w:lastRenderedPageBreak/>
        <w:t>5</w:t>
      </w:r>
      <w:r w:rsidR="00BE75B1" w:rsidRPr="00E47385">
        <w:rPr>
          <w:rFonts w:hint="eastAsia"/>
          <w:sz w:val="28"/>
          <w:szCs w:val="28"/>
        </w:rPr>
        <w:t xml:space="preserve">.1 </w:t>
      </w:r>
      <w:r w:rsidR="00BE75B1" w:rsidRPr="00E47385">
        <w:rPr>
          <w:rFonts w:hint="eastAsia"/>
          <w:sz w:val="28"/>
          <w:szCs w:val="28"/>
        </w:rPr>
        <w:t>问题</w:t>
      </w:r>
      <w:proofErr w:type="gramStart"/>
      <w:r w:rsidR="00BE75B1" w:rsidRPr="00E47385">
        <w:rPr>
          <w:rFonts w:hint="eastAsia"/>
          <w:sz w:val="28"/>
          <w:szCs w:val="28"/>
        </w:rPr>
        <w:t>一</w:t>
      </w:r>
      <w:proofErr w:type="gramEnd"/>
      <w:r w:rsidR="00BE75B1" w:rsidRPr="00E47385">
        <w:rPr>
          <w:rFonts w:hint="eastAsia"/>
          <w:sz w:val="28"/>
          <w:szCs w:val="28"/>
        </w:rPr>
        <w:t>的解答</w:t>
      </w:r>
    </w:p>
    <w:p w14:paraId="4A46B0A2" w14:textId="77777777" w:rsidR="003A7833" w:rsidRDefault="003A7833" w:rsidP="003C6820">
      <w:pPr>
        <w:spacing w:line="360" w:lineRule="auto"/>
        <w:ind w:firstLine="510"/>
        <w:jc w:val="left"/>
        <w:rPr>
          <w:rFonts w:asciiTheme="minorEastAsia" w:hAnsiTheme="minorEastAsia"/>
          <w:sz w:val="24"/>
          <w:szCs w:val="24"/>
        </w:rPr>
      </w:pPr>
      <w:r w:rsidRPr="003A7833">
        <w:rPr>
          <w:rFonts w:asciiTheme="minorEastAsia" w:hAnsiTheme="minorEastAsia" w:hint="eastAsia"/>
          <w:sz w:val="24"/>
          <w:szCs w:val="24"/>
        </w:rPr>
        <w:t>人口结构</w:t>
      </w:r>
      <w:r>
        <w:rPr>
          <w:rFonts w:asciiTheme="minorEastAsia" w:hAnsiTheme="minorEastAsia" w:hint="eastAsia"/>
          <w:sz w:val="24"/>
          <w:szCs w:val="24"/>
        </w:rPr>
        <w:t>又人口构成，是指将人口以不同的标准划分而得到的一种结果，主要由性别结构和年龄结构。本文也将从性别结构和年龄结构来研究二胎政策对我国人口结构的影响。</w:t>
      </w:r>
    </w:p>
    <w:p w14:paraId="14F31856" w14:textId="77777777" w:rsidR="003C6820" w:rsidRPr="003A7833" w:rsidRDefault="003C6820" w:rsidP="003C6820">
      <w:pPr>
        <w:spacing w:line="360" w:lineRule="auto"/>
        <w:jc w:val="left"/>
        <w:rPr>
          <w:rFonts w:asciiTheme="minorEastAsia" w:hAnsiTheme="minorEastAsia"/>
          <w:sz w:val="24"/>
          <w:szCs w:val="24"/>
        </w:rPr>
      </w:pPr>
      <w:r>
        <w:rPr>
          <w:rFonts w:asciiTheme="minorEastAsia" w:hAnsiTheme="minorEastAsia" w:hint="eastAsia"/>
          <w:sz w:val="24"/>
          <w:szCs w:val="24"/>
        </w:rPr>
        <w:t>（1）性别结构</w:t>
      </w:r>
    </w:p>
    <w:p w14:paraId="4CF95AC8" w14:textId="1A84D0F1" w:rsidR="00B50EC2" w:rsidRDefault="00A82922" w:rsidP="003A7833">
      <w:pPr>
        <w:spacing w:line="360" w:lineRule="auto"/>
        <w:jc w:val="left"/>
        <w:rPr>
          <w:b/>
          <w:sz w:val="28"/>
          <w:szCs w:val="28"/>
        </w:rPr>
      </w:pPr>
      <w:r w:rsidRPr="00A82922">
        <w:rPr>
          <w:noProof/>
        </w:rPr>
        <w:drawing>
          <wp:inline distT="0" distB="0" distL="0" distR="0" wp14:anchorId="7E68E496" wp14:editId="172A3550">
            <wp:extent cx="5276850" cy="101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18684"/>
                    </a:xfrm>
                    <a:prstGeom prst="rect">
                      <a:avLst/>
                    </a:prstGeom>
                    <a:noFill/>
                    <a:ln>
                      <a:noFill/>
                    </a:ln>
                  </pic:spPr>
                </pic:pic>
              </a:graphicData>
            </a:graphic>
          </wp:inline>
        </w:drawing>
      </w:r>
    </w:p>
    <w:p w14:paraId="151C85B2" w14:textId="77777777" w:rsidR="00E47385" w:rsidRDefault="00B50EC2" w:rsidP="003C6820">
      <w:pPr>
        <w:spacing w:line="360" w:lineRule="auto"/>
        <w:ind w:firstLineChars="200" w:firstLine="480"/>
        <w:jc w:val="left"/>
        <w:rPr>
          <w:sz w:val="24"/>
          <w:szCs w:val="24"/>
        </w:rPr>
      </w:pPr>
      <w:r>
        <w:rPr>
          <w:rFonts w:hint="eastAsia"/>
          <w:sz w:val="24"/>
          <w:szCs w:val="24"/>
        </w:rPr>
        <w:t>表一</w:t>
      </w:r>
      <w:r w:rsidR="003C6820">
        <w:rPr>
          <w:rFonts w:hint="eastAsia"/>
          <w:sz w:val="24"/>
          <w:szCs w:val="24"/>
        </w:rPr>
        <w:t>是我国</w:t>
      </w:r>
      <w:r w:rsidR="003C6820">
        <w:rPr>
          <w:rFonts w:hint="eastAsia"/>
          <w:sz w:val="24"/>
          <w:szCs w:val="24"/>
        </w:rPr>
        <w:t>2010</w:t>
      </w:r>
      <w:r w:rsidR="003C6820">
        <w:rPr>
          <w:rFonts w:hint="eastAsia"/>
          <w:sz w:val="24"/>
          <w:szCs w:val="24"/>
        </w:rPr>
        <w:t>—</w:t>
      </w:r>
      <w:r w:rsidR="003C6820">
        <w:rPr>
          <w:rFonts w:hint="eastAsia"/>
          <w:sz w:val="24"/>
          <w:szCs w:val="24"/>
        </w:rPr>
        <w:t>2019</w:t>
      </w:r>
      <w:r w:rsidR="003C6820">
        <w:rPr>
          <w:rFonts w:hint="eastAsia"/>
          <w:sz w:val="24"/>
          <w:szCs w:val="24"/>
        </w:rPr>
        <w:t>年的男女人口统计图，从这些数据可以大致看出，女性人口比重在</w:t>
      </w:r>
      <w:r w:rsidR="00393275">
        <w:rPr>
          <w:rFonts w:hint="eastAsia"/>
          <w:sz w:val="24"/>
          <w:szCs w:val="24"/>
        </w:rPr>
        <w:t>逐年</w:t>
      </w:r>
      <w:r w:rsidR="003C6820">
        <w:rPr>
          <w:rFonts w:hint="eastAsia"/>
          <w:sz w:val="24"/>
          <w:szCs w:val="24"/>
        </w:rPr>
        <w:t>上升。</w:t>
      </w:r>
    </w:p>
    <w:p w14:paraId="0241CBBE" w14:textId="0A247298" w:rsidR="003C6820" w:rsidRDefault="00152173" w:rsidP="003C6820">
      <w:pPr>
        <w:spacing w:line="360" w:lineRule="auto"/>
        <w:jc w:val="left"/>
        <w:rPr>
          <w:sz w:val="24"/>
          <w:szCs w:val="24"/>
        </w:rPr>
      </w:pPr>
      <w:r>
        <w:rPr>
          <w:noProof/>
          <w:sz w:val="24"/>
          <w:szCs w:val="24"/>
        </w:rPr>
        <w:drawing>
          <wp:inline distT="0" distB="0" distL="0" distR="0" wp14:anchorId="7C36DF5F" wp14:editId="433DEED5">
            <wp:extent cx="2415207" cy="172402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7628" cy="1725753"/>
                    </a:xfrm>
                    <a:prstGeom prst="rect">
                      <a:avLst/>
                    </a:prstGeom>
                    <a:noFill/>
                  </pic:spPr>
                </pic:pic>
              </a:graphicData>
            </a:graphic>
          </wp:inline>
        </w:drawing>
      </w:r>
      <w:r>
        <w:rPr>
          <w:rFonts w:hint="eastAsia"/>
          <w:sz w:val="24"/>
          <w:szCs w:val="24"/>
        </w:rPr>
        <w:t xml:space="preserve"> </w:t>
      </w:r>
      <w:r>
        <w:rPr>
          <w:noProof/>
          <w:sz w:val="24"/>
          <w:szCs w:val="24"/>
        </w:rPr>
        <w:drawing>
          <wp:inline distT="0" distB="0" distL="0" distR="0" wp14:anchorId="6B1C11C8" wp14:editId="34043121">
            <wp:extent cx="2390775" cy="170658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172" cy="1708296"/>
                    </a:xfrm>
                    <a:prstGeom prst="rect">
                      <a:avLst/>
                    </a:prstGeom>
                    <a:noFill/>
                  </pic:spPr>
                </pic:pic>
              </a:graphicData>
            </a:graphic>
          </wp:inline>
        </w:drawing>
      </w:r>
    </w:p>
    <w:p w14:paraId="3131F5D7" w14:textId="7B9D1D52" w:rsidR="00B50EC2" w:rsidRDefault="00B50EC2" w:rsidP="00393275">
      <w:pPr>
        <w:spacing w:line="360" w:lineRule="auto"/>
        <w:ind w:firstLine="480"/>
        <w:jc w:val="left"/>
        <w:rPr>
          <w:sz w:val="24"/>
          <w:szCs w:val="24"/>
        </w:rPr>
      </w:pPr>
      <w:r>
        <w:rPr>
          <w:rFonts w:hint="eastAsia"/>
          <w:sz w:val="24"/>
          <w:szCs w:val="24"/>
        </w:rPr>
        <w:t>图一</w:t>
      </w:r>
      <w:r w:rsidR="00152173">
        <w:rPr>
          <w:rFonts w:hint="eastAsia"/>
          <w:sz w:val="24"/>
          <w:szCs w:val="24"/>
        </w:rPr>
        <w:t>和图二</w:t>
      </w:r>
      <w:r>
        <w:rPr>
          <w:rFonts w:hint="eastAsia"/>
          <w:sz w:val="24"/>
          <w:szCs w:val="24"/>
        </w:rPr>
        <w:t>是</w:t>
      </w:r>
      <w:r>
        <w:rPr>
          <w:rFonts w:hint="eastAsia"/>
          <w:sz w:val="24"/>
          <w:szCs w:val="24"/>
        </w:rPr>
        <w:t>2010</w:t>
      </w:r>
      <w:r>
        <w:rPr>
          <w:rFonts w:hint="eastAsia"/>
          <w:sz w:val="24"/>
          <w:szCs w:val="24"/>
        </w:rPr>
        <w:t>—</w:t>
      </w:r>
      <w:r>
        <w:rPr>
          <w:rFonts w:hint="eastAsia"/>
          <w:sz w:val="24"/>
          <w:szCs w:val="24"/>
        </w:rPr>
        <w:t>2019</w:t>
      </w:r>
      <w:r w:rsidR="00152173">
        <w:rPr>
          <w:rFonts w:hint="eastAsia"/>
          <w:sz w:val="24"/>
          <w:szCs w:val="24"/>
        </w:rPr>
        <w:t>年我国男女比重变化的柱形图，从图中</w:t>
      </w:r>
      <w:r>
        <w:rPr>
          <w:rFonts w:hint="eastAsia"/>
          <w:sz w:val="24"/>
          <w:szCs w:val="24"/>
        </w:rPr>
        <w:t>我们可以直观的发现自</w:t>
      </w:r>
      <w:r>
        <w:rPr>
          <w:rFonts w:hint="eastAsia"/>
          <w:sz w:val="24"/>
          <w:szCs w:val="24"/>
        </w:rPr>
        <w:t>2016</w:t>
      </w:r>
      <w:r>
        <w:rPr>
          <w:rFonts w:hint="eastAsia"/>
          <w:sz w:val="24"/>
          <w:szCs w:val="24"/>
        </w:rPr>
        <w:t>年开始我国的男女比重</w:t>
      </w:r>
      <w:r w:rsidR="00393275">
        <w:rPr>
          <w:rFonts w:hint="eastAsia"/>
          <w:sz w:val="24"/>
          <w:szCs w:val="24"/>
        </w:rPr>
        <w:t>差距明显减小，女性比重上升、男性比重下降，男女比例更加趋于合理化。在不考虑男性因爆发特殊疾病</w:t>
      </w:r>
      <w:proofErr w:type="gramStart"/>
      <w:r w:rsidR="00393275">
        <w:rPr>
          <w:rFonts w:hint="eastAsia"/>
          <w:sz w:val="24"/>
          <w:szCs w:val="24"/>
        </w:rPr>
        <w:t>或着</w:t>
      </w:r>
      <w:proofErr w:type="gramEnd"/>
      <w:r w:rsidR="00393275">
        <w:rPr>
          <w:rFonts w:hint="eastAsia"/>
          <w:sz w:val="24"/>
          <w:szCs w:val="24"/>
        </w:rPr>
        <w:t>其它灾难而导致死亡率大幅</w:t>
      </w:r>
      <w:r w:rsidR="00634331">
        <w:rPr>
          <w:rFonts w:hint="eastAsia"/>
          <w:sz w:val="24"/>
          <w:szCs w:val="24"/>
        </w:rPr>
        <w:t>度上升的情况下，我们可以的出结论二胎政策改善了我国的男女比例，使</w:t>
      </w:r>
      <w:r w:rsidR="00393275">
        <w:rPr>
          <w:rFonts w:hint="eastAsia"/>
          <w:sz w:val="24"/>
          <w:szCs w:val="24"/>
        </w:rPr>
        <w:t>我国的性别结构趋于合理化。</w:t>
      </w:r>
    </w:p>
    <w:p w14:paraId="64B10D53" w14:textId="77777777" w:rsidR="00393275" w:rsidRPr="00393275" w:rsidRDefault="00393275" w:rsidP="00393275">
      <w:pPr>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）年龄结构</w:t>
      </w:r>
    </w:p>
    <w:p w14:paraId="77592049" w14:textId="1B72DCC2" w:rsidR="00E47385" w:rsidRDefault="00A05F9B" w:rsidP="00BE75B1">
      <w:pPr>
        <w:jc w:val="left"/>
        <w:rPr>
          <w:b/>
          <w:sz w:val="28"/>
          <w:szCs w:val="28"/>
        </w:rPr>
      </w:pPr>
      <w:r w:rsidRPr="00A05F9B">
        <w:rPr>
          <w:noProof/>
        </w:rPr>
        <w:drawing>
          <wp:inline distT="0" distB="0" distL="0" distR="0" wp14:anchorId="4A018899" wp14:editId="33394EB7">
            <wp:extent cx="5429250" cy="1123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637" cy="1123409"/>
                    </a:xfrm>
                    <a:prstGeom prst="rect">
                      <a:avLst/>
                    </a:prstGeom>
                    <a:noFill/>
                    <a:ln>
                      <a:noFill/>
                    </a:ln>
                  </pic:spPr>
                </pic:pic>
              </a:graphicData>
            </a:graphic>
          </wp:inline>
        </w:drawing>
      </w:r>
    </w:p>
    <w:p w14:paraId="31388961" w14:textId="77777777" w:rsidR="00E47385" w:rsidRPr="007A14AE" w:rsidRDefault="007A14AE" w:rsidP="007A14AE">
      <w:pPr>
        <w:spacing w:line="360" w:lineRule="auto"/>
        <w:jc w:val="left"/>
        <w:rPr>
          <w:rFonts w:asciiTheme="minorEastAsia" w:hAnsiTheme="minorEastAsia"/>
          <w:sz w:val="24"/>
          <w:szCs w:val="24"/>
        </w:rPr>
      </w:pPr>
      <w:r>
        <w:rPr>
          <w:rFonts w:hint="eastAsia"/>
          <w:sz w:val="24"/>
          <w:szCs w:val="24"/>
        </w:rPr>
        <w:t xml:space="preserve">    </w:t>
      </w:r>
      <w:r w:rsidRPr="007A14AE">
        <w:rPr>
          <w:rFonts w:asciiTheme="minorEastAsia" w:hAnsiTheme="minorEastAsia" w:hint="eastAsia"/>
          <w:sz w:val="24"/>
          <w:szCs w:val="24"/>
        </w:rPr>
        <w:t>表二是我国近十年的各个年龄段人口统计，从表中不难发现我国65岁人口比重逐年增加，15-65岁之间的人口占比逐年减少，0-14岁的人口比重上升，但</w:t>
      </w:r>
      <w:r w:rsidRPr="007A14AE">
        <w:rPr>
          <w:rFonts w:asciiTheme="minorEastAsia" w:hAnsiTheme="minorEastAsia" w:hint="eastAsia"/>
          <w:sz w:val="24"/>
          <w:szCs w:val="24"/>
        </w:rPr>
        <w:lastRenderedPageBreak/>
        <w:t>老龄化问题仍不容乐观。</w:t>
      </w:r>
    </w:p>
    <w:p w14:paraId="60FB27A0" w14:textId="2A2D28B9" w:rsidR="00E47385" w:rsidRDefault="00152173" w:rsidP="00BE75B1">
      <w:pPr>
        <w:jc w:val="left"/>
        <w:rPr>
          <w:b/>
          <w:sz w:val="28"/>
          <w:szCs w:val="28"/>
        </w:rPr>
      </w:pPr>
      <w:r>
        <w:rPr>
          <w:b/>
          <w:noProof/>
          <w:sz w:val="28"/>
          <w:szCs w:val="28"/>
        </w:rPr>
        <w:drawing>
          <wp:inline distT="0" distB="0" distL="0" distR="0" wp14:anchorId="11CD2029" wp14:editId="35B47B8A">
            <wp:extent cx="1810385" cy="1450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0385" cy="1450975"/>
                    </a:xfrm>
                    <a:prstGeom prst="rect">
                      <a:avLst/>
                    </a:prstGeom>
                    <a:noFill/>
                  </pic:spPr>
                </pic:pic>
              </a:graphicData>
            </a:graphic>
          </wp:inline>
        </w:drawing>
      </w:r>
      <w:r w:rsidR="00D41119">
        <w:rPr>
          <w:rFonts w:hint="eastAsia"/>
          <w:b/>
          <w:sz w:val="28"/>
          <w:szCs w:val="28"/>
        </w:rPr>
        <w:t xml:space="preserve">   </w:t>
      </w:r>
      <w:r>
        <w:rPr>
          <w:b/>
          <w:noProof/>
          <w:sz w:val="28"/>
          <w:szCs w:val="28"/>
        </w:rPr>
        <w:drawing>
          <wp:inline distT="0" distB="0" distL="0" distR="0" wp14:anchorId="396330CE" wp14:editId="64F1C55B">
            <wp:extent cx="1810385" cy="1450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0385" cy="1450975"/>
                    </a:xfrm>
                    <a:prstGeom prst="rect">
                      <a:avLst/>
                    </a:prstGeom>
                    <a:noFill/>
                  </pic:spPr>
                </pic:pic>
              </a:graphicData>
            </a:graphic>
          </wp:inline>
        </w:drawing>
      </w:r>
      <w:r w:rsidR="00D41119">
        <w:rPr>
          <w:rFonts w:hint="eastAsia"/>
          <w:b/>
          <w:sz w:val="28"/>
          <w:szCs w:val="28"/>
        </w:rPr>
        <w:t xml:space="preserve"> </w:t>
      </w:r>
    </w:p>
    <w:p w14:paraId="1E2C19B7" w14:textId="77D81DBE" w:rsidR="007A14AE" w:rsidRPr="00A30FE1" w:rsidRDefault="00D41119" w:rsidP="00A30FE1">
      <w:pPr>
        <w:spacing w:line="360" w:lineRule="auto"/>
        <w:jc w:val="left"/>
        <w:rPr>
          <w:sz w:val="24"/>
          <w:szCs w:val="24"/>
        </w:rPr>
      </w:pPr>
      <w:r>
        <w:rPr>
          <w:rFonts w:hint="eastAsia"/>
          <w:b/>
          <w:sz w:val="28"/>
          <w:szCs w:val="28"/>
        </w:rPr>
        <w:t xml:space="preserve">  </w:t>
      </w:r>
      <w:r w:rsidRPr="00D41119">
        <w:rPr>
          <w:rFonts w:hint="eastAsia"/>
          <w:sz w:val="24"/>
          <w:szCs w:val="24"/>
        </w:rPr>
        <w:t xml:space="preserve"> </w:t>
      </w:r>
      <w:r w:rsidR="00152173">
        <w:rPr>
          <w:rFonts w:hint="eastAsia"/>
          <w:sz w:val="24"/>
          <w:szCs w:val="24"/>
        </w:rPr>
        <w:t>图三</w:t>
      </w:r>
      <w:r w:rsidRPr="00D41119">
        <w:rPr>
          <w:rFonts w:hint="eastAsia"/>
          <w:sz w:val="24"/>
          <w:szCs w:val="24"/>
        </w:rPr>
        <w:t>和</w:t>
      </w:r>
      <w:r w:rsidR="00152173">
        <w:rPr>
          <w:rFonts w:hint="eastAsia"/>
          <w:sz w:val="24"/>
          <w:szCs w:val="24"/>
        </w:rPr>
        <w:t>图四</w:t>
      </w:r>
      <w:r>
        <w:rPr>
          <w:rFonts w:hint="eastAsia"/>
          <w:sz w:val="24"/>
          <w:szCs w:val="24"/>
        </w:rPr>
        <w:t>是我国人口抽样调查各年龄段人口数目所做的百分比条形图，本篇文章选取了二胎政策前一年</w:t>
      </w:r>
      <w:r>
        <w:rPr>
          <w:rFonts w:hint="eastAsia"/>
          <w:sz w:val="24"/>
          <w:szCs w:val="24"/>
        </w:rPr>
        <w:t>2015</w:t>
      </w:r>
      <w:r>
        <w:rPr>
          <w:rFonts w:hint="eastAsia"/>
          <w:sz w:val="24"/>
          <w:szCs w:val="24"/>
        </w:rPr>
        <w:t>年和</w:t>
      </w:r>
      <w:r>
        <w:rPr>
          <w:rFonts w:hint="eastAsia"/>
          <w:sz w:val="24"/>
          <w:szCs w:val="24"/>
        </w:rPr>
        <w:t>2018</w:t>
      </w:r>
      <w:r>
        <w:rPr>
          <w:rFonts w:hint="eastAsia"/>
          <w:sz w:val="24"/>
          <w:szCs w:val="24"/>
        </w:rPr>
        <w:t>年的抽样数据（注：</w:t>
      </w:r>
      <w:r>
        <w:rPr>
          <w:rFonts w:hint="eastAsia"/>
          <w:sz w:val="24"/>
          <w:szCs w:val="24"/>
        </w:rPr>
        <w:t>2019</w:t>
      </w:r>
      <w:r>
        <w:rPr>
          <w:rFonts w:hint="eastAsia"/>
          <w:sz w:val="24"/>
          <w:szCs w:val="24"/>
        </w:rPr>
        <w:t>年数据尚未出来）</w:t>
      </w:r>
      <w:r w:rsidR="007A5298">
        <w:rPr>
          <w:rFonts w:hint="eastAsia"/>
          <w:sz w:val="24"/>
          <w:szCs w:val="24"/>
        </w:rPr>
        <w:t>。对比可以看出</w:t>
      </w:r>
      <w:r w:rsidR="007A5298">
        <w:rPr>
          <w:rFonts w:hint="eastAsia"/>
          <w:sz w:val="24"/>
          <w:szCs w:val="24"/>
        </w:rPr>
        <w:t>2015-2018</w:t>
      </w:r>
      <w:r w:rsidR="007A5298">
        <w:rPr>
          <w:rFonts w:hint="eastAsia"/>
          <w:sz w:val="24"/>
          <w:szCs w:val="24"/>
        </w:rPr>
        <w:t>年图形有</w:t>
      </w:r>
      <w:proofErr w:type="gramStart"/>
      <w:r w:rsidR="007A5298">
        <w:rPr>
          <w:rFonts w:hint="eastAsia"/>
          <w:sz w:val="24"/>
          <w:szCs w:val="24"/>
        </w:rPr>
        <w:t>稍微向</w:t>
      </w:r>
      <w:proofErr w:type="gramEnd"/>
      <w:r w:rsidR="007A5298">
        <w:rPr>
          <w:rFonts w:hint="eastAsia"/>
          <w:sz w:val="24"/>
          <w:szCs w:val="24"/>
        </w:rPr>
        <w:t>中间靠拢的趋势，图形底部稍变宽，在不考虑男女性别的情况下，借鉴人口金字塔的</w:t>
      </w:r>
      <w:r w:rsidR="00A30FE1">
        <w:rPr>
          <w:rFonts w:hint="eastAsia"/>
          <w:sz w:val="24"/>
          <w:szCs w:val="24"/>
        </w:rPr>
        <w:t>概念，二胎政策下我国年龄结构有向“稳定性”发展的趋势。</w:t>
      </w:r>
    </w:p>
    <w:p w14:paraId="1CE34D3C" w14:textId="518197CE" w:rsidR="009E0830" w:rsidRPr="00E47385" w:rsidRDefault="00031F81" w:rsidP="00BE75B1">
      <w:pPr>
        <w:jc w:val="left"/>
        <w:rPr>
          <w:sz w:val="28"/>
          <w:szCs w:val="28"/>
        </w:rPr>
      </w:pPr>
      <w:r>
        <w:rPr>
          <w:sz w:val="28"/>
          <w:szCs w:val="28"/>
        </w:rPr>
        <w:t>5</w:t>
      </w:r>
      <w:r w:rsidR="009E0830" w:rsidRPr="00E47385">
        <w:rPr>
          <w:rFonts w:hint="eastAsia"/>
          <w:sz w:val="28"/>
          <w:szCs w:val="28"/>
        </w:rPr>
        <w:t>.2</w:t>
      </w:r>
      <w:r w:rsidR="009E0830" w:rsidRPr="00E47385">
        <w:rPr>
          <w:rFonts w:hint="eastAsia"/>
          <w:sz w:val="28"/>
          <w:szCs w:val="28"/>
        </w:rPr>
        <w:t>问题二的建模与解答</w:t>
      </w:r>
    </w:p>
    <w:p w14:paraId="5716C2C6" w14:textId="6EDA8E72" w:rsidR="00A30FE1" w:rsidRDefault="007253D6" w:rsidP="00A30FE1">
      <w:pPr>
        <w:spacing w:line="360" w:lineRule="auto"/>
        <w:jc w:val="left"/>
        <w:rPr>
          <w:sz w:val="24"/>
          <w:szCs w:val="24"/>
        </w:rPr>
      </w:pPr>
      <w:r>
        <w:rPr>
          <w:rFonts w:hint="eastAsia"/>
          <w:sz w:val="24"/>
          <w:szCs w:val="24"/>
        </w:rPr>
        <w:t xml:space="preserve">     </w:t>
      </w:r>
      <w:r w:rsidR="009E0830">
        <w:rPr>
          <w:rFonts w:hint="eastAsia"/>
          <w:sz w:val="24"/>
          <w:szCs w:val="24"/>
        </w:rPr>
        <w:t>预测我国</w:t>
      </w:r>
      <w:r w:rsidR="009E0830">
        <w:rPr>
          <w:rFonts w:hint="eastAsia"/>
          <w:sz w:val="24"/>
          <w:szCs w:val="24"/>
        </w:rPr>
        <w:t>2030</w:t>
      </w:r>
      <w:r w:rsidR="00285087">
        <w:rPr>
          <w:rFonts w:hint="eastAsia"/>
          <w:sz w:val="24"/>
          <w:szCs w:val="24"/>
        </w:rPr>
        <w:t>年的人口规模，</w:t>
      </w:r>
      <w:proofErr w:type="gramStart"/>
      <w:r w:rsidR="00285087">
        <w:rPr>
          <w:rFonts w:hint="eastAsia"/>
          <w:sz w:val="24"/>
          <w:szCs w:val="24"/>
        </w:rPr>
        <w:t>本文章</w:t>
      </w:r>
      <w:proofErr w:type="gramEnd"/>
      <w:r w:rsidR="00285087">
        <w:rPr>
          <w:rFonts w:hint="eastAsia"/>
          <w:sz w:val="24"/>
          <w:szCs w:val="24"/>
        </w:rPr>
        <w:t>利用</w:t>
      </w:r>
      <w:r w:rsidR="004A7D71">
        <w:rPr>
          <w:rFonts w:hint="eastAsia"/>
          <w:sz w:val="24"/>
          <w:szCs w:val="24"/>
        </w:rPr>
        <w:t>阻滞增长模型（</w:t>
      </w:r>
      <w:r w:rsidR="004A7D71">
        <w:rPr>
          <w:rFonts w:hint="eastAsia"/>
          <w:sz w:val="24"/>
          <w:szCs w:val="24"/>
        </w:rPr>
        <w:t>Logistic</w:t>
      </w:r>
      <w:r w:rsidR="004A7D71">
        <w:rPr>
          <w:rFonts w:hint="eastAsia"/>
          <w:sz w:val="24"/>
          <w:szCs w:val="24"/>
        </w:rPr>
        <w:t>模型）</w:t>
      </w:r>
      <w:r w:rsidR="00285087">
        <w:rPr>
          <w:rFonts w:hint="eastAsia"/>
          <w:sz w:val="24"/>
          <w:szCs w:val="24"/>
        </w:rPr>
        <w:t>进行解答</w:t>
      </w:r>
    </w:p>
    <w:p w14:paraId="1F3B06D0" w14:textId="1DFA0B5F" w:rsidR="004A7D71" w:rsidRPr="007253D6" w:rsidRDefault="007253D6" w:rsidP="00A30FE1">
      <w:pPr>
        <w:spacing w:line="360" w:lineRule="auto"/>
        <w:jc w:val="left"/>
        <w:rPr>
          <w:sz w:val="24"/>
          <w:szCs w:val="24"/>
        </w:rPr>
      </w:pPr>
      <w:r w:rsidRPr="007253D6">
        <w:rPr>
          <w:rFonts w:hint="eastAsia"/>
          <w:sz w:val="24"/>
          <w:szCs w:val="24"/>
        </w:rPr>
        <w:t>（</w:t>
      </w:r>
      <w:r w:rsidRPr="007253D6">
        <w:rPr>
          <w:rFonts w:hint="eastAsia"/>
          <w:sz w:val="24"/>
          <w:szCs w:val="24"/>
        </w:rPr>
        <w:t>1</w:t>
      </w:r>
      <w:r w:rsidRPr="007253D6">
        <w:rPr>
          <w:rFonts w:hint="eastAsia"/>
          <w:sz w:val="24"/>
          <w:szCs w:val="24"/>
        </w:rPr>
        <w:t>）</w:t>
      </w:r>
      <w:r w:rsidR="00152173">
        <w:rPr>
          <w:rFonts w:hint="eastAsia"/>
          <w:sz w:val="24"/>
          <w:szCs w:val="24"/>
        </w:rPr>
        <w:t>模型</w:t>
      </w:r>
      <w:r w:rsidR="004A7D71" w:rsidRPr="007253D6">
        <w:rPr>
          <w:rFonts w:hint="eastAsia"/>
          <w:sz w:val="24"/>
          <w:szCs w:val="24"/>
        </w:rPr>
        <w:t>准备</w:t>
      </w:r>
    </w:p>
    <w:p w14:paraId="433E201D" w14:textId="77777777" w:rsidR="00622D1F" w:rsidRDefault="004A7D71" w:rsidP="00622D1F">
      <w:pPr>
        <w:spacing w:line="360" w:lineRule="auto"/>
        <w:ind w:firstLineChars="200" w:firstLine="480"/>
        <w:jc w:val="left"/>
        <w:rPr>
          <w:sz w:val="24"/>
          <w:szCs w:val="24"/>
        </w:rPr>
      </w:pPr>
      <w:r w:rsidRPr="00EB02AB">
        <w:rPr>
          <w:rFonts w:hint="eastAsia"/>
          <w:sz w:val="24"/>
          <w:szCs w:val="24"/>
        </w:rPr>
        <w:t>阻滞增长模型的原理：</w:t>
      </w:r>
      <w:r w:rsidR="00EB02AB" w:rsidRPr="00EB02AB">
        <w:rPr>
          <w:rFonts w:hint="eastAsia"/>
          <w:sz w:val="24"/>
          <w:szCs w:val="24"/>
        </w:rPr>
        <w:t>阻滞增长模型是考虑到自然资源、环境条件等因素对人口增长的阻滞作用</w:t>
      </w:r>
      <w:r w:rsidR="00403F4E">
        <w:rPr>
          <w:rFonts w:hint="eastAsia"/>
          <w:sz w:val="24"/>
          <w:szCs w:val="24"/>
        </w:rPr>
        <w:t>，对指数</w:t>
      </w:r>
      <w:r w:rsidR="007253D6">
        <w:rPr>
          <w:rFonts w:hint="eastAsia"/>
          <w:sz w:val="24"/>
          <w:szCs w:val="24"/>
        </w:rPr>
        <w:t>增长模型</w:t>
      </w:r>
      <w:r w:rsidR="008A50BD">
        <w:rPr>
          <w:rFonts w:hint="eastAsia"/>
          <w:sz w:val="24"/>
          <w:szCs w:val="24"/>
        </w:rPr>
        <w:t>的基本假设进行修改后得到的。阻滞作用体现在对人口增长率</w:t>
      </w:r>
      <w:r w:rsidR="008A50BD">
        <w:rPr>
          <w:rFonts w:hint="eastAsia"/>
          <w:sz w:val="24"/>
          <w:szCs w:val="24"/>
        </w:rPr>
        <w:t>r</w:t>
      </w:r>
      <w:r w:rsidR="008A50BD">
        <w:rPr>
          <w:rFonts w:hint="eastAsia"/>
          <w:sz w:val="24"/>
          <w:szCs w:val="24"/>
        </w:rPr>
        <w:t>的影响上，使得</w:t>
      </w:r>
      <w:r w:rsidR="008A50BD">
        <w:rPr>
          <w:rFonts w:hint="eastAsia"/>
          <w:sz w:val="24"/>
          <w:szCs w:val="24"/>
        </w:rPr>
        <w:t>r</w:t>
      </w:r>
      <w:r w:rsidR="008A50BD">
        <w:rPr>
          <w:rFonts w:hint="eastAsia"/>
          <w:sz w:val="24"/>
          <w:szCs w:val="24"/>
        </w:rPr>
        <w:t>随着人口数量</w:t>
      </w:r>
      <w:r w:rsidR="008A50BD">
        <w:rPr>
          <w:rFonts w:hint="eastAsia"/>
          <w:sz w:val="24"/>
          <w:szCs w:val="24"/>
        </w:rPr>
        <w:t>x</w:t>
      </w:r>
      <w:r w:rsidR="008A50BD">
        <w:rPr>
          <w:rFonts w:hint="eastAsia"/>
          <w:sz w:val="24"/>
          <w:szCs w:val="24"/>
        </w:rPr>
        <w:t>的增加而下降。若将</w:t>
      </w:r>
      <w:r w:rsidR="008A50BD">
        <w:rPr>
          <w:rFonts w:hint="eastAsia"/>
          <w:sz w:val="24"/>
          <w:szCs w:val="24"/>
        </w:rPr>
        <w:t>r</w:t>
      </w:r>
      <w:r w:rsidR="008A50BD">
        <w:rPr>
          <w:rFonts w:hint="eastAsia"/>
          <w:sz w:val="24"/>
          <w:szCs w:val="24"/>
        </w:rPr>
        <w:t>表示为</w:t>
      </w:r>
      <w:r w:rsidR="008A50BD">
        <w:rPr>
          <w:rFonts w:hint="eastAsia"/>
          <w:sz w:val="24"/>
          <w:szCs w:val="24"/>
        </w:rPr>
        <w:t>x</w:t>
      </w:r>
      <w:r w:rsidR="008A50BD">
        <w:rPr>
          <w:rFonts w:hint="eastAsia"/>
          <w:sz w:val="24"/>
          <w:szCs w:val="24"/>
        </w:rPr>
        <w:t>的函数</w:t>
      </w:r>
      <w:r w:rsidR="008A50BD">
        <w:rPr>
          <w:rFonts w:hint="eastAsia"/>
          <w:sz w:val="24"/>
          <w:szCs w:val="24"/>
        </w:rPr>
        <w:t>r(x)</w:t>
      </w:r>
      <w:r w:rsidR="008A50BD">
        <w:rPr>
          <w:rFonts w:hint="eastAsia"/>
          <w:sz w:val="24"/>
          <w:szCs w:val="24"/>
        </w:rPr>
        <w:t>，</w:t>
      </w:r>
      <w:r w:rsidR="00FD755E">
        <w:rPr>
          <w:rFonts w:hint="eastAsia"/>
          <w:sz w:val="24"/>
          <w:szCs w:val="24"/>
        </w:rPr>
        <w:t>则它应是减函数。于是有</w:t>
      </w:r>
      <w:r w:rsidR="00A30FE1">
        <w:rPr>
          <w:rFonts w:hint="eastAsia"/>
          <w:sz w:val="24"/>
          <w:szCs w:val="24"/>
        </w:rPr>
        <w:t>：</w:t>
      </w:r>
    </w:p>
    <w:p w14:paraId="36812E15" w14:textId="50DD00E6" w:rsidR="00A30FE1" w:rsidRPr="00622D1F" w:rsidRDefault="00622D1F" w:rsidP="00622D1F">
      <w:pPr>
        <w:spacing w:line="360" w:lineRule="auto"/>
        <w:ind w:firstLineChars="200" w:firstLine="480"/>
        <w:jc w:val="center"/>
        <w:rPr>
          <w:sz w:val="24"/>
          <w:szCs w:val="24"/>
        </w:rPr>
      </w:pPr>
      <w:r>
        <w:rPr>
          <w:rFonts w:hint="eastAsia"/>
          <w:sz w:val="24"/>
          <w:szCs w:val="24"/>
        </w:rPr>
        <w:t xml:space="preserve">           </w:t>
      </w:r>
      <m:oMath>
        <m:f>
          <m:fPr>
            <m:ctrlPr>
              <w:rPr>
                <w:rFonts w:ascii="Cambria Math" w:eastAsia="Cambria Math" w:hAnsi="Cambria Math"/>
                <w:sz w:val="24"/>
                <w:szCs w:val="24"/>
              </w:rPr>
            </m:ctrlPr>
          </m:fPr>
          <m:num>
            <m:r>
              <m:rPr>
                <m:sty m:val="p"/>
              </m:rPr>
              <w:rPr>
                <w:rFonts w:ascii="Cambria Math" w:eastAsia="Cambria Math" w:hAnsi="Cambria Math" w:cs="Cambria Math"/>
                <w:sz w:val="24"/>
                <w:szCs w:val="24"/>
              </w:rPr>
              <m:t>dx</m:t>
            </m:r>
          </m:num>
          <m:den>
            <m:r>
              <m:rPr>
                <m:sty m:val="p"/>
              </m:rPr>
              <w:rPr>
                <w:rFonts w:ascii="Cambria Math" w:eastAsia="Cambria Math" w:hAnsi="Cambria Math" w:cs="Cambria Math"/>
                <w:sz w:val="24"/>
                <w:szCs w:val="24"/>
              </w:rPr>
              <m:t xml:space="preserve">  dt</m:t>
            </m:r>
          </m:den>
        </m:f>
        <m:r>
          <w:rPr>
            <w:rFonts w:ascii="Cambria Math" w:eastAsia="Cambria Math" w:hAnsi="Cambria Math"/>
            <w:sz w:val="24"/>
            <w:szCs w:val="24"/>
          </w:rPr>
          <m:t>=r</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x,x</m:t>
        </m:r>
        <m:d>
          <m:dPr>
            <m:ctrlPr>
              <w:rPr>
                <w:rFonts w:ascii="Cambria Math" w:eastAsia="Cambria Math" w:hAnsi="Cambria Math"/>
                <w:i/>
                <w:sz w:val="24"/>
                <w:szCs w:val="24"/>
              </w:rPr>
            </m:ctrlPr>
          </m:dPr>
          <m:e>
            <m:r>
              <w:rPr>
                <w:rFonts w:ascii="Cambria Math" w:eastAsia="Cambria Math" w:hAnsi="Cambria Math"/>
                <w:sz w:val="24"/>
                <w:szCs w:val="24"/>
              </w:rPr>
              <m:t>0</m:t>
            </m:r>
          </m:e>
        </m:d>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x</m:t>
            </m:r>
          </m:e>
          <m:sub>
            <m:r>
              <w:rPr>
                <w:rFonts w:ascii="Cambria Math" w:eastAsia="Cambria Math" w:hAnsi="Cambria Math"/>
                <w:sz w:val="24"/>
                <w:szCs w:val="24"/>
              </w:rPr>
              <m:t>0</m:t>
            </m:r>
          </m:sub>
        </m:sSub>
      </m:oMath>
      <w:r>
        <w:rPr>
          <w:rFonts w:hint="eastAsia"/>
          <w:sz w:val="24"/>
          <w:szCs w:val="24"/>
        </w:rPr>
        <w:t xml:space="preserve">                (1)</w:t>
      </w:r>
    </w:p>
    <w:p w14:paraId="4DF86750" w14:textId="77777777" w:rsidR="00622D1F" w:rsidRDefault="00622D1F" w:rsidP="00622D1F">
      <w:pPr>
        <w:spacing w:line="360" w:lineRule="auto"/>
        <w:jc w:val="left"/>
        <w:rPr>
          <w:sz w:val="24"/>
          <w:szCs w:val="24"/>
        </w:rPr>
      </w:pPr>
      <w:r>
        <w:rPr>
          <w:sz w:val="24"/>
          <w:szCs w:val="24"/>
        </w:rPr>
        <w:t>对于</w:t>
      </w:r>
      <w:r>
        <w:rPr>
          <w:rFonts w:hint="eastAsia"/>
          <w:sz w:val="24"/>
          <w:szCs w:val="24"/>
        </w:rPr>
        <w:t>r(x)</w:t>
      </w:r>
      <w:r>
        <w:rPr>
          <w:rFonts w:hint="eastAsia"/>
          <w:sz w:val="24"/>
          <w:szCs w:val="24"/>
        </w:rPr>
        <w:t>的一个最简单假定是，设</w:t>
      </w:r>
      <w:r>
        <w:rPr>
          <w:rFonts w:hint="eastAsia"/>
          <w:sz w:val="24"/>
          <w:szCs w:val="24"/>
        </w:rPr>
        <w:t>r(x)</w:t>
      </w:r>
      <w:r>
        <w:rPr>
          <w:rFonts w:hint="eastAsia"/>
          <w:sz w:val="24"/>
          <w:szCs w:val="24"/>
        </w:rPr>
        <w:t>为</w:t>
      </w:r>
      <w:r>
        <w:rPr>
          <w:rFonts w:hint="eastAsia"/>
          <w:sz w:val="24"/>
          <w:szCs w:val="24"/>
        </w:rPr>
        <w:t>x</w:t>
      </w:r>
      <w:r>
        <w:rPr>
          <w:rFonts w:hint="eastAsia"/>
          <w:sz w:val="24"/>
          <w:szCs w:val="24"/>
        </w:rPr>
        <w:t>的线性函数，即</w:t>
      </w:r>
    </w:p>
    <w:p w14:paraId="14D1B146" w14:textId="23D7E0E6" w:rsidR="00B85EE8" w:rsidRDefault="0023256B" w:rsidP="00622D1F">
      <w:pPr>
        <w:spacing w:line="360" w:lineRule="auto"/>
        <w:jc w:val="center"/>
        <w:rPr>
          <w:sz w:val="24"/>
          <w:szCs w:val="24"/>
        </w:rPr>
      </w:pPr>
      <w:r>
        <w:rPr>
          <w:rFonts w:hint="eastAsia"/>
          <w:sz w:val="24"/>
          <w:szCs w:val="24"/>
        </w:rPr>
        <w:t xml:space="preserve">               </w:t>
      </w:r>
      <w:r w:rsidR="00D879CF">
        <w:rPr>
          <w:rFonts w:hint="eastAsia"/>
          <w:sz w:val="24"/>
          <w:szCs w:val="24"/>
        </w:rPr>
        <w:t xml:space="preserve"> </w:t>
      </w:r>
      <m:oMath>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eastAsia="Cambria Math" w:hAnsi="Cambria Math" w:cs="Cambria Math"/>
            <w:sz w:val="24"/>
            <w:szCs w:val="24"/>
          </w:rPr>
          <m:t>=</m:t>
        </m:r>
        <m:r>
          <m:rPr>
            <m:sty m:val="p"/>
          </m:rPr>
          <w:rPr>
            <w:rFonts w:ascii="Cambria Math" w:eastAsia="Cambria Math" w:hAnsi="Cambria Math"/>
            <w:sz w:val="24"/>
            <w:szCs w:val="24"/>
          </w:rPr>
          <m:t>r-sx   (r&gt;0,x&gt;0)</m:t>
        </m:r>
      </m:oMath>
      <w:r w:rsidR="00622D1F">
        <w:rPr>
          <w:rFonts w:hint="eastAsia"/>
          <w:sz w:val="24"/>
          <w:szCs w:val="24"/>
        </w:rPr>
        <w:t xml:space="preserve">  </w:t>
      </w:r>
      <w:r>
        <w:rPr>
          <w:rFonts w:hint="eastAsia"/>
          <w:sz w:val="24"/>
          <w:szCs w:val="24"/>
        </w:rPr>
        <w:t xml:space="preserve">         </w:t>
      </w:r>
      <w:r w:rsidR="00D879CF">
        <w:rPr>
          <w:rFonts w:hint="eastAsia"/>
          <w:sz w:val="24"/>
          <w:szCs w:val="24"/>
        </w:rPr>
        <w:t>(2)</w:t>
      </w:r>
    </w:p>
    <w:p w14:paraId="1A63DF34" w14:textId="77777777" w:rsidR="0023256B" w:rsidRDefault="00D879CF" w:rsidP="00D879CF">
      <w:pPr>
        <w:spacing w:line="360" w:lineRule="auto"/>
        <w:jc w:val="left"/>
        <w:rPr>
          <w:sz w:val="24"/>
          <w:szCs w:val="24"/>
        </w:rPr>
      </w:pPr>
      <w:r>
        <w:rPr>
          <w:rFonts w:hint="eastAsia"/>
          <w:sz w:val="24"/>
          <w:szCs w:val="24"/>
        </w:rPr>
        <w:t>设自然资源和环境条件所能容纳的最大人口数量</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m</m:t>
            </m:r>
          </m:sub>
        </m:sSub>
      </m:oMath>
      <w:r>
        <w:rPr>
          <w:rFonts w:hint="eastAsia"/>
          <w:sz w:val="24"/>
          <w:szCs w:val="24"/>
        </w:rPr>
        <w:t>,</w:t>
      </w:r>
      <w:r>
        <w:rPr>
          <w:rFonts w:hint="eastAsia"/>
          <w:sz w:val="24"/>
          <w:szCs w:val="24"/>
        </w:rPr>
        <w:t>当</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oMath>
      <w:r>
        <w:rPr>
          <w:sz w:val="24"/>
          <w:szCs w:val="24"/>
        </w:rPr>
        <w:t>时</w:t>
      </w:r>
      <w:r>
        <w:rPr>
          <w:rFonts w:hint="eastAsia"/>
          <w:sz w:val="24"/>
          <w:szCs w:val="24"/>
        </w:rPr>
        <w:t>人口不再增长，即增长率</w:t>
      </w:r>
      <m:oMath>
        <m:r>
          <m:rPr>
            <m:sty m:val="p"/>
          </m:rPr>
          <w:rPr>
            <w:rFonts w:ascii="Cambria Math" w:hAnsi="Cambria Math"/>
            <w:sz w:val="24"/>
            <w:szCs w:val="24"/>
          </w:rPr>
          <m:t>r</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ctrlPr>
              <w:rPr>
                <w:rFonts w:ascii="Cambria Math" w:hAnsi="Cambria Math"/>
                <w:i/>
                <w:sz w:val="24"/>
                <w:szCs w:val="24"/>
              </w:rPr>
            </m:ctrlPr>
          </m:e>
        </m:d>
        <m:r>
          <w:rPr>
            <w:rFonts w:ascii="Cambria Math" w:hAnsi="Cambria Math"/>
            <w:sz w:val="24"/>
            <w:szCs w:val="24"/>
          </w:rPr>
          <m:t>=0</m:t>
        </m:r>
      </m:oMath>
      <w:r>
        <w:rPr>
          <w:rFonts w:hint="eastAsia"/>
          <w:sz w:val="24"/>
          <w:szCs w:val="24"/>
        </w:rPr>
        <w:t>，</w:t>
      </w:r>
      <w:r>
        <w:rPr>
          <w:sz w:val="24"/>
          <w:szCs w:val="24"/>
        </w:rPr>
        <w:t>代入</w:t>
      </w:r>
      <w:r>
        <w:rPr>
          <w:rFonts w:hint="eastAsia"/>
          <w:sz w:val="24"/>
          <w:szCs w:val="24"/>
        </w:rPr>
        <w:t>（</w:t>
      </w:r>
      <w:r>
        <w:rPr>
          <w:rFonts w:hint="eastAsia"/>
          <w:sz w:val="24"/>
          <w:szCs w:val="24"/>
        </w:rPr>
        <w:t>2</w:t>
      </w:r>
      <w:r>
        <w:rPr>
          <w:rFonts w:hint="eastAsia"/>
          <w:sz w:val="24"/>
          <w:szCs w:val="24"/>
        </w:rPr>
        <w:t>）</w:t>
      </w:r>
      <w:r w:rsidR="0023256B">
        <w:rPr>
          <w:rFonts w:hint="eastAsia"/>
          <w:sz w:val="24"/>
          <w:szCs w:val="24"/>
        </w:rPr>
        <w:t>式得</w:t>
      </w:r>
      <m:oMath>
        <m:r>
          <m:rPr>
            <m:sty m:val="p"/>
          </m:rPr>
          <w:rPr>
            <w:rFonts w:ascii="Cambria Math" w:hAnsi="Cambria Math"/>
            <w:sz w:val="24"/>
            <w:szCs w:val="24"/>
          </w:rPr>
          <m:t>s=</m:t>
        </m:r>
        <m:f>
          <m:fPr>
            <m:ctrlPr>
              <w:rPr>
                <w:rFonts w:ascii="Cambria Math" w:hAnsi="Cambria Math"/>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den>
        </m:f>
      </m:oMath>
      <w:r w:rsidR="0023256B">
        <w:rPr>
          <w:rFonts w:hint="eastAsia"/>
          <w:sz w:val="24"/>
          <w:szCs w:val="24"/>
        </w:rPr>
        <w:t>，于是（</w:t>
      </w:r>
      <w:r w:rsidR="0023256B">
        <w:rPr>
          <w:rFonts w:hint="eastAsia"/>
          <w:sz w:val="24"/>
          <w:szCs w:val="24"/>
        </w:rPr>
        <w:t>2</w:t>
      </w:r>
      <w:r w:rsidR="0023256B">
        <w:rPr>
          <w:rFonts w:hint="eastAsia"/>
          <w:sz w:val="24"/>
          <w:szCs w:val="24"/>
        </w:rPr>
        <w:t>）式为</w:t>
      </w:r>
    </w:p>
    <w:p w14:paraId="4F934124" w14:textId="6D623BD5" w:rsidR="00D879CF" w:rsidRDefault="0023256B" w:rsidP="0023256B">
      <w:pPr>
        <w:spacing w:line="360" w:lineRule="auto"/>
        <w:jc w:val="center"/>
        <w:rPr>
          <w:sz w:val="24"/>
          <w:szCs w:val="24"/>
        </w:rPr>
      </w:pPr>
      <w:r>
        <w:rPr>
          <w:rFonts w:hint="eastAsia"/>
          <w:sz w:val="24"/>
          <w:szCs w:val="24"/>
        </w:rPr>
        <w:t xml:space="preserve">                </w:t>
      </w:r>
      <m:oMath>
        <m:r>
          <w:rPr>
            <w:rFonts w:ascii="Cambria Math" w:eastAsia="Cambria Math" w:hAnsi="Cambria Math" w:cs="Cambria Math"/>
            <w:sz w:val="24"/>
            <w:szCs w:val="24"/>
          </w:rPr>
          <m:t>r(x)</m:t>
        </m:r>
        <m:r>
          <m:rPr>
            <m:sty m:val="p"/>
          </m:rPr>
          <w:rPr>
            <w:rFonts w:ascii="Cambria Math" w:eastAsia="Cambria Math" w:hAnsi="Cambria Math" w:cs="Cambria Math"/>
            <w:sz w:val="24"/>
            <w:szCs w:val="24"/>
          </w:rPr>
          <m:t>=r(1-</m:t>
        </m:r>
        <m:f>
          <m:fPr>
            <m:ctrlPr>
              <w:rPr>
                <w:rFonts w:ascii="Cambria Math" w:eastAsia="Cambria Math" w:hAnsi="Cambria Math"/>
                <w:sz w:val="24"/>
                <w:szCs w:val="24"/>
              </w:rPr>
            </m:ctrlPr>
          </m:fPr>
          <m:num>
            <m:r>
              <w:rPr>
                <w:rFonts w:ascii="Cambria Math" w:eastAsia="Cambria Math" w:hAnsi="Cambria Math"/>
                <w:sz w:val="24"/>
                <w:szCs w:val="24"/>
              </w:rPr>
              <m:t>x</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m</m:t>
                </m:r>
              </m:sub>
            </m:sSub>
          </m:den>
        </m:f>
        <m:r>
          <w:rPr>
            <w:rFonts w:ascii="Cambria Math" w:eastAsia="Cambria Math" w:hAnsi="Cambria Math"/>
            <w:sz w:val="24"/>
            <w:szCs w:val="24"/>
          </w:rPr>
          <m:t>)</m:t>
        </m:r>
      </m:oMath>
      <w:r>
        <w:rPr>
          <w:rFonts w:hint="eastAsia"/>
          <w:sz w:val="24"/>
          <w:szCs w:val="24"/>
        </w:rPr>
        <w:t xml:space="preserve">                     (3)</w:t>
      </w:r>
    </w:p>
    <w:p w14:paraId="5F06FC09" w14:textId="77777777" w:rsidR="00F306C3" w:rsidRDefault="00F306C3" w:rsidP="0023256B">
      <w:pPr>
        <w:spacing w:line="360" w:lineRule="auto"/>
        <w:jc w:val="center"/>
        <w:rPr>
          <w:sz w:val="24"/>
          <w:szCs w:val="24"/>
        </w:rPr>
      </w:pPr>
    </w:p>
    <w:p w14:paraId="29FFBC44" w14:textId="77777777" w:rsidR="00F306C3" w:rsidRDefault="00F306C3" w:rsidP="0023256B">
      <w:pPr>
        <w:spacing w:line="360" w:lineRule="auto"/>
        <w:jc w:val="center"/>
        <w:rPr>
          <w:sz w:val="24"/>
          <w:szCs w:val="24"/>
        </w:rPr>
      </w:pPr>
    </w:p>
    <w:p w14:paraId="25F9FD6B" w14:textId="3773430B" w:rsidR="00F306C3" w:rsidRDefault="00915DD9" w:rsidP="00915DD9">
      <w:pPr>
        <w:spacing w:line="360" w:lineRule="auto"/>
        <w:rPr>
          <w:sz w:val="24"/>
          <w:szCs w:val="24"/>
        </w:rPr>
      </w:pPr>
      <w:r>
        <w:rPr>
          <w:rFonts w:hint="eastAsia"/>
          <w:sz w:val="24"/>
          <w:szCs w:val="24"/>
        </w:rPr>
        <w:t>将（</w:t>
      </w:r>
      <w:r>
        <w:rPr>
          <w:rFonts w:hint="eastAsia"/>
          <w:sz w:val="24"/>
          <w:szCs w:val="24"/>
        </w:rPr>
        <w:t>3</w:t>
      </w:r>
      <w:r>
        <w:rPr>
          <w:rFonts w:hint="eastAsia"/>
          <w:sz w:val="24"/>
          <w:szCs w:val="24"/>
        </w:rPr>
        <w:t>）代入方程（</w:t>
      </w:r>
      <w:r>
        <w:rPr>
          <w:rFonts w:hint="eastAsia"/>
          <w:sz w:val="24"/>
          <w:szCs w:val="24"/>
        </w:rPr>
        <w:t>1</w:t>
      </w:r>
      <w:r w:rsidR="00F306C3">
        <w:rPr>
          <w:rFonts w:hint="eastAsia"/>
          <w:sz w:val="24"/>
          <w:szCs w:val="24"/>
        </w:rPr>
        <w:t>）</w:t>
      </w:r>
    </w:p>
    <w:p w14:paraId="027BB623" w14:textId="77777777" w:rsidR="00F306C3" w:rsidRDefault="00F306C3" w:rsidP="00915DD9">
      <w:pPr>
        <w:spacing w:line="360" w:lineRule="auto"/>
        <w:rPr>
          <w:sz w:val="24"/>
          <w:szCs w:val="24"/>
        </w:rPr>
      </w:pPr>
    </w:p>
    <w:p w14:paraId="56CD3AAA" w14:textId="5BDFD81C" w:rsidR="00915DD9" w:rsidRPr="00915DD9" w:rsidRDefault="00F306C3" w:rsidP="00285087">
      <w:pPr>
        <w:spacing w:line="360" w:lineRule="auto"/>
        <w:jc w:val="center"/>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14:anchorId="780D5085" wp14:editId="35727F37">
                <wp:simplePos x="0" y="0"/>
                <wp:positionH relativeFrom="column">
                  <wp:posOffset>1790700</wp:posOffset>
                </wp:positionH>
                <wp:positionV relativeFrom="paragraph">
                  <wp:posOffset>-7620</wp:posOffset>
                </wp:positionV>
                <wp:extent cx="154940" cy="704850"/>
                <wp:effectExtent l="0" t="0" r="16510" b="19050"/>
                <wp:wrapNone/>
                <wp:docPr id="14" name="左大括号 14"/>
                <wp:cNvGraphicFramePr/>
                <a:graphic xmlns:a="http://schemas.openxmlformats.org/drawingml/2006/main">
                  <a:graphicData uri="http://schemas.microsoft.com/office/word/2010/wordprocessingShape">
                    <wps:wsp>
                      <wps:cNvSpPr/>
                      <wps:spPr>
                        <a:xfrm>
                          <a:off x="0" y="0"/>
                          <a:ext cx="154940" cy="704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D23E2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4" o:spid="_x0000_s1026" type="#_x0000_t87" style="position:absolute;left:0;text-align:left;margin-left:141pt;margin-top:-.6pt;width:12.2pt;height: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z6cQIAAB8FAAAOAAAAZHJzL2Uyb0RvYy54bWysVM1uEzEQviPxDpbvdJMqpW2UTRVaFSFV&#10;bUWLena9drOS7TFjJ5vwChx4CQQX7n2i8ByMvbtpRSshEJddj+f/m288OVpZw5YKQw2u5MOdAWfK&#10;Sahqd1fyD9enrw44C1G4ShhwquRrFfjR9OWLSePHahfmYCqFjIK4MG58yecx+nFRBDlXVoQd8MqR&#10;UgNaEUnEu6JC0VB0a4rdweB10QBWHkGqEOj2pFXyaY6vtZLxQuugIjMlp9pi/mL+3qZvMZ2I8R0K&#10;P69lV4b4hyqsqB0l3YY6EVGwBdZPQtlaIgTQcUeCLUDrWqrcA3UzHPzWzdVceJV7IXCC38IU/l9Y&#10;eb68RFZXNLsRZ05YmtHm/tvm6/efn39svtwzuiaMGh/GZHrlL7GTAh1TwyuNNv2pFbbKuK63uKpV&#10;ZJIuh3ujwxGhL0m1Pxgd7GXciwdnjyG+VWBZOpTcKB3foJCpdzEWy7MQKSvZ93YkpIraGvIpro1K&#10;xsa9V5r6SVmzd2aSOjbIloI4IKRULg5TTxQvWyc3XRuzdRz82bGzT64qs+xvnLceOTO4uHW2tQN8&#10;Lntc9SXr1r5HoO07QXAL1ZpGidByPHh5WhOaZyLES4FEahoALWq8oI820JQcuhNnc8BPz90ne+Ia&#10;aTlraElKHj4uBCrOzDtHLDwcjtJcYxZGe/u7JOBjze1jjVvYY6AZDOlJ8DIfk300/VEj2Bva51nK&#10;SirhJOUuuYzYC8exXV56EaSazbIZbZIX8cxdedlPPRHlenUj0HeUisTFc+gX6gmpWts0DwezRQRd&#10;Z8Y94NrhTVuYidO9GGnNH8vZ6uFdm/4CAAD//wMAUEsDBBQABgAIAAAAIQDupmiK4AAAAAoBAAAP&#10;AAAAZHJzL2Rvd25yZXYueG1sTI/LTsMwEEX3SPyDNUhsUGvXtCWEOBWqxDYSKQuWbjwkEX5EsdOm&#10;fD3Dii5Hc3TvucVudpadcIx98ApWSwEMfRNM71sFH4e3RQYsJu2NtsGjggtG2JW3N4XOTTj7dzzV&#10;qWUU4mOuFXQpDTnnsenQ6bgMA3r6fYXR6UTn2HIz6jOFO8ulEFvudO+podMD7jtsvuvJKdjU6wmf&#10;Nj/yMlXz3jwcps/KVkrd382vL8ASzukfhj99UoeSnI5h8iYyq0BmkrYkBYuVBEbAo9iugR2JFM8Z&#10;8LLg1xPKXwAAAP//AwBQSwECLQAUAAYACAAAACEAtoM4kv4AAADhAQAAEwAAAAAAAAAAAAAAAAAA&#10;AAAAW0NvbnRlbnRfVHlwZXNdLnhtbFBLAQItABQABgAIAAAAIQA4/SH/1gAAAJQBAAALAAAAAAAA&#10;AAAAAAAAAC8BAABfcmVscy8ucmVsc1BLAQItABQABgAIAAAAIQApeaz6cQIAAB8FAAAOAAAAAAAA&#10;AAAAAAAAAC4CAABkcnMvZTJvRG9jLnhtbFBLAQItABQABgAIAAAAIQDupmiK4AAAAAoBAAAPAAAA&#10;AAAAAAAAAAAAAMsEAABkcnMvZG93bnJldi54bWxQSwUGAAAAAAQABADzAAAA2AUAAAAA&#10;" adj="396" strokecolor="#4579b8 [3044]"/>
            </w:pict>
          </mc:Fallback>
        </mc:AlternateContent>
      </w:r>
      <m:oMath>
        <m:f>
          <m:fPr>
            <m:ctrlPr>
              <w:rPr>
                <w:rFonts w:ascii="Cambria Math" w:hAnsi="Cambria Math"/>
                <w:sz w:val="24"/>
                <w:szCs w:val="24"/>
              </w:rPr>
            </m:ctrlPr>
          </m:fPr>
          <m:num>
            <m:r>
              <w:rPr>
                <w:rFonts w:ascii="Cambria Math" w:hAnsi="Cambria Math"/>
                <w:sz w:val="24"/>
                <w:szCs w:val="24"/>
              </w:rPr>
              <m:t xml:space="preserve"> dx</m:t>
            </m:r>
          </m:num>
          <m:den>
            <m:r>
              <w:rPr>
                <w:rFonts w:ascii="Cambria Math" w:hAnsi="Cambria Math"/>
                <w:sz w:val="24"/>
                <w:szCs w:val="24"/>
              </w:rPr>
              <m:t>dt</m:t>
            </m:r>
          </m:den>
        </m:f>
        <m:r>
          <w:rPr>
            <w:rFonts w:ascii="Cambria Math" w:hAnsi="Cambria Math"/>
            <w:sz w:val="24"/>
            <w:szCs w:val="24"/>
          </w:rPr>
          <m:t>=rx(1-</m:t>
        </m:r>
        <m:f>
          <m:fPr>
            <m:ctrlPr>
              <w:rPr>
                <w:rFonts w:ascii="Cambria Math" w:hAnsi="Cambria Math"/>
                <w:i/>
                <w:sz w:val="24"/>
                <w:szCs w:val="24"/>
              </w:rPr>
            </m:ctrlPr>
          </m:fPr>
          <m:num>
            <m:r>
              <w:rPr>
                <w:rFonts w:ascii="Cambria Math" w:hAnsi="Cambria Math"/>
                <w:sz w:val="24"/>
                <w:szCs w:val="24"/>
              </w:rPr>
              <m:t>x</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den>
        </m:f>
        <m:r>
          <w:rPr>
            <w:rFonts w:ascii="Cambria Math" w:hAnsi="Cambria Math"/>
            <w:sz w:val="24"/>
            <w:szCs w:val="24"/>
          </w:rPr>
          <m:t>)</m:t>
        </m:r>
      </m:oMath>
    </w:p>
    <w:p w14:paraId="1968FB71" w14:textId="2DD98A7F" w:rsidR="00285087" w:rsidRDefault="00915DD9" w:rsidP="00285087">
      <w:pPr>
        <w:spacing w:line="360" w:lineRule="auto"/>
        <w:rPr>
          <w:sz w:val="24"/>
          <w:szCs w:val="24"/>
        </w:rPr>
      </w:pPr>
      <w:r>
        <w:rPr>
          <w:rFonts w:hint="eastAsia"/>
          <w:sz w:val="24"/>
          <w:szCs w:val="24"/>
        </w:rPr>
        <w:t xml:space="preserve">                           </w:t>
      </w:r>
      <w:r w:rsidR="00285087">
        <w:rPr>
          <w:rFonts w:hint="eastAsia"/>
          <w:sz w:val="24"/>
          <w:szCs w:val="24"/>
        </w:rPr>
        <w:t xml:space="preserve"> </w:t>
      </w:r>
      <m:oMath>
        <m:r>
          <m:rPr>
            <m:sty m:val="p"/>
          </m:rPr>
          <w:rPr>
            <w:rFonts w:ascii="Cambria Math" w:hAnsi="Cambria Math"/>
            <w:sz w:val="24"/>
            <w:szCs w:val="24"/>
          </w:rPr>
          <m:t>x(0)=</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0</m:t>
            </m:r>
          </m:sub>
        </m:sSub>
      </m:oMath>
      <w:r w:rsidR="00285087">
        <w:rPr>
          <w:rFonts w:hint="eastAsia"/>
          <w:sz w:val="24"/>
          <w:szCs w:val="24"/>
        </w:rPr>
        <w:t xml:space="preserve">                     </w:t>
      </w:r>
      <w:r w:rsidR="00335E50">
        <w:rPr>
          <w:rFonts w:hint="eastAsia"/>
          <w:sz w:val="24"/>
          <w:szCs w:val="24"/>
        </w:rPr>
        <w:t xml:space="preserve">  </w:t>
      </w:r>
      <w:r w:rsidR="00285087">
        <w:rPr>
          <w:rFonts w:hint="eastAsia"/>
          <w:sz w:val="24"/>
          <w:szCs w:val="24"/>
        </w:rPr>
        <w:t>(4)</w:t>
      </w:r>
    </w:p>
    <w:p w14:paraId="18E8A8F6" w14:textId="57DB9EBE" w:rsidR="00285087" w:rsidRPr="00335E50" w:rsidRDefault="00285087" w:rsidP="00335E50">
      <w:pPr>
        <w:tabs>
          <w:tab w:val="center" w:pos="4153"/>
        </w:tabs>
        <w:spacing w:line="360" w:lineRule="auto"/>
        <w:rPr>
          <w:sz w:val="24"/>
          <w:szCs w:val="24"/>
        </w:rPr>
      </w:pPr>
      <w:r>
        <w:rPr>
          <w:rFonts w:hint="eastAsia"/>
          <w:sz w:val="24"/>
          <w:szCs w:val="24"/>
        </w:rPr>
        <w:t>解方程</w:t>
      </w:r>
      <w:r w:rsidR="00335E50">
        <w:rPr>
          <w:rFonts w:hint="eastAsia"/>
          <w:sz w:val="24"/>
          <w:szCs w:val="24"/>
        </w:rPr>
        <w:t>（</w:t>
      </w:r>
      <w:r w:rsidR="00335E50">
        <w:rPr>
          <w:rFonts w:hint="eastAsia"/>
          <w:sz w:val="24"/>
          <w:szCs w:val="24"/>
        </w:rPr>
        <w:t>4</w:t>
      </w:r>
      <w:r w:rsidR="00335E50">
        <w:rPr>
          <w:rFonts w:hint="eastAsia"/>
          <w:sz w:val="24"/>
          <w:szCs w:val="24"/>
        </w:rPr>
        <w:t>）可得</w:t>
      </w:r>
      <m:oMath>
        <m:r>
          <m:rPr>
            <m:sty m:val="p"/>
          </m:rPr>
          <w:rPr>
            <w:rFonts w:ascii="Cambria Math" w:hAnsi="Cambria Math"/>
            <w:sz w:val="24"/>
            <w:szCs w:val="24"/>
          </w:rPr>
          <m:t>x</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num>
          <m:den>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den>
            </m:f>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den>
        </m:f>
      </m:oMath>
      <w:r w:rsidR="00335E50">
        <w:rPr>
          <w:rFonts w:hint="eastAsia"/>
          <w:sz w:val="24"/>
          <w:szCs w:val="24"/>
        </w:rPr>
        <w:t xml:space="preserve">                             (5)</w:t>
      </w:r>
    </w:p>
    <w:p w14:paraId="4B8A9582" w14:textId="6B82EDC6" w:rsidR="00A30FE1" w:rsidRDefault="00B85EE8" w:rsidP="00285087">
      <w:pPr>
        <w:spacing w:line="360" w:lineRule="auto"/>
        <w:rPr>
          <w:sz w:val="24"/>
          <w:szCs w:val="24"/>
        </w:rPr>
      </w:pPr>
      <w:r>
        <w:rPr>
          <w:rFonts w:hint="eastAsia"/>
          <w:sz w:val="24"/>
          <w:szCs w:val="24"/>
        </w:rPr>
        <w:t>（</w:t>
      </w:r>
      <w:r>
        <w:rPr>
          <w:rFonts w:hint="eastAsia"/>
          <w:sz w:val="24"/>
          <w:szCs w:val="24"/>
        </w:rPr>
        <w:t>2</w:t>
      </w:r>
      <w:r>
        <w:rPr>
          <w:rFonts w:hint="eastAsia"/>
          <w:sz w:val="24"/>
          <w:szCs w:val="24"/>
        </w:rPr>
        <w:t>）模型建立</w:t>
      </w:r>
    </w:p>
    <w:p w14:paraId="1E967638" w14:textId="08FFC6C3" w:rsidR="00B85EE8" w:rsidRPr="00453217" w:rsidRDefault="00077E80" w:rsidP="00A30FE1">
      <w:pPr>
        <w:spacing w:line="360" w:lineRule="auto"/>
        <w:ind w:firstLineChars="200" w:firstLine="480"/>
        <w:jc w:val="left"/>
        <w:rPr>
          <w:sz w:val="24"/>
          <w:szCs w:val="24"/>
        </w:rPr>
      </w:pPr>
      <w:r>
        <w:rPr>
          <w:rFonts w:hint="eastAsia"/>
          <w:sz w:val="24"/>
          <w:szCs w:val="24"/>
        </w:rPr>
        <w:t xml:space="preserve">  </w:t>
      </w:r>
      <w:r w:rsidR="00335E50">
        <w:rPr>
          <w:rFonts w:hint="eastAsia"/>
          <w:sz w:val="24"/>
          <w:szCs w:val="24"/>
        </w:rPr>
        <w:t xml:space="preserve"> </w:t>
      </w:r>
      <w:r w:rsidR="00B85EE8">
        <w:rPr>
          <w:rFonts w:hint="eastAsia"/>
          <w:sz w:val="24"/>
          <w:szCs w:val="24"/>
        </w:rPr>
        <w:t>我国</w:t>
      </w:r>
      <w:r w:rsidR="00B85EE8">
        <w:rPr>
          <w:rFonts w:hint="eastAsia"/>
          <w:sz w:val="24"/>
          <w:szCs w:val="24"/>
        </w:rPr>
        <w:t>2010-2019</w:t>
      </w:r>
      <w:r w:rsidR="00B85EE8">
        <w:rPr>
          <w:rFonts w:hint="eastAsia"/>
          <w:sz w:val="24"/>
          <w:szCs w:val="24"/>
        </w:rPr>
        <w:t>年的全国总人口的数据如表三</w:t>
      </w:r>
      <w:r w:rsidR="00453217" w:rsidRPr="00453217">
        <w:rPr>
          <w:rFonts w:hint="eastAsia"/>
          <w:noProof/>
        </w:rPr>
        <w:drawing>
          <wp:inline distT="0" distB="0" distL="0" distR="0" wp14:anchorId="090F8042" wp14:editId="2B2D1383">
            <wp:extent cx="524827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896" cy="467098"/>
                    </a:xfrm>
                    <a:prstGeom prst="rect">
                      <a:avLst/>
                    </a:prstGeom>
                    <a:noFill/>
                    <a:ln>
                      <a:noFill/>
                    </a:ln>
                  </pic:spPr>
                </pic:pic>
              </a:graphicData>
            </a:graphic>
          </wp:inline>
        </w:drawing>
      </w:r>
    </w:p>
    <w:p w14:paraId="375DA101" w14:textId="1FA9B516" w:rsidR="00FD755E" w:rsidRPr="008B447D" w:rsidRDefault="00077E80" w:rsidP="00453217">
      <w:pPr>
        <w:spacing w:line="360" w:lineRule="auto"/>
        <w:ind w:firstLineChars="200" w:firstLine="480"/>
        <w:jc w:val="left"/>
        <w:rPr>
          <w:sz w:val="24"/>
          <w:szCs w:val="24"/>
        </w:rPr>
      </w:pPr>
      <w:r>
        <w:rPr>
          <w:rFonts w:hint="eastAsia"/>
          <w:sz w:val="24"/>
          <w:szCs w:val="24"/>
        </w:rPr>
        <w:t xml:space="preserve">  1</w:t>
      </w:r>
      <w:r>
        <w:rPr>
          <w:rFonts w:hint="eastAsia"/>
          <w:sz w:val="24"/>
          <w:szCs w:val="24"/>
        </w:rPr>
        <w:t>、将</w:t>
      </w:r>
      <w:r>
        <w:rPr>
          <w:rFonts w:hint="eastAsia"/>
          <w:sz w:val="24"/>
          <w:szCs w:val="24"/>
        </w:rPr>
        <w:t>2010</w:t>
      </w:r>
      <w:r>
        <w:rPr>
          <w:rFonts w:hint="eastAsia"/>
          <w:sz w:val="24"/>
          <w:szCs w:val="24"/>
        </w:rPr>
        <w:t>年看成初始时刻及</w:t>
      </w:r>
      <w:r>
        <w:rPr>
          <w:rFonts w:hint="eastAsia"/>
          <w:sz w:val="24"/>
          <w:szCs w:val="24"/>
        </w:rPr>
        <w:t>t=0</w:t>
      </w:r>
      <w:r>
        <w:rPr>
          <w:rFonts w:hint="eastAsia"/>
          <w:sz w:val="24"/>
          <w:szCs w:val="24"/>
        </w:rPr>
        <w:t>，即</w:t>
      </w:r>
      <w:r>
        <w:rPr>
          <w:rFonts w:hint="eastAsia"/>
          <w:sz w:val="24"/>
          <w:szCs w:val="24"/>
        </w:rPr>
        <w:t>2011</w:t>
      </w:r>
      <w:r>
        <w:rPr>
          <w:rFonts w:hint="eastAsia"/>
          <w:sz w:val="24"/>
          <w:szCs w:val="24"/>
        </w:rPr>
        <w:t>年</w:t>
      </w:r>
      <w:r>
        <w:rPr>
          <w:rFonts w:hint="eastAsia"/>
          <w:sz w:val="24"/>
          <w:szCs w:val="24"/>
        </w:rPr>
        <w:t>t=1</w:t>
      </w:r>
      <w:r>
        <w:rPr>
          <w:rFonts w:hint="eastAsia"/>
          <w:sz w:val="24"/>
          <w:szCs w:val="24"/>
        </w:rPr>
        <w:t>，以此类推，以</w:t>
      </w:r>
      <w:r>
        <w:rPr>
          <w:rFonts w:hint="eastAsia"/>
          <w:sz w:val="24"/>
          <w:szCs w:val="24"/>
        </w:rPr>
        <w:t>2019</w:t>
      </w:r>
      <w:r>
        <w:rPr>
          <w:rFonts w:hint="eastAsia"/>
          <w:sz w:val="24"/>
          <w:szCs w:val="24"/>
        </w:rPr>
        <w:t>年</w:t>
      </w:r>
      <w:r>
        <w:rPr>
          <w:rFonts w:hint="eastAsia"/>
          <w:sz w:val="24"/>
          <w:szCs w:val="24"/>
        </w:rPr>
        <w:t>t=9</w:t>
      </w:r>
      <w:r>
        <w:rPr>
          <w:rFonts w:hint="eastAsia"/>
          <w:sz w:val="24"/>
          <w:szCs w:val="24"/>
        </w:rPr>
        <w:t>为终止时刻。用函数（</w:t>
      </w:r>
      <w:r>
        <w:rPr>
          <w:rFonts w:hint="eastAsia"/>
          <w:sz w:val="24"/>
          <w:szCs w:val="24"/>
        </w:rPr>
        <w:t>5</w:t>
      </w:r>
      <w:r>
        <w:rPr>
          <w:rFonts w:hint="eastAsia"/>
          <w:sz w:val="24"/>
          <w:szCs w:val="24"/>
        </w:rPr>
        <w:t>）对表三中的数据进行非线性拟合</w:t>
      </w:r>
      <w:r w:rsidR="0036628E">
        <w:rPr>
          <w:rFonts w:hint="eastAsia"/>
          <w:sz w:val="24"/>
          <w:szCs w:val="24"/>
        </w:rPr>
        <w:t>，运用</w:t>
      </w:r>
      <w:r w:rsidR="0036628E">
        <w:rPr>
          <w:rFonts w:hint="eastAsia"/>
          <w:sz w:val="24"/>
          <w:szCs w:val="24"/>
        </w:rPr>
        <w:t>MATLAB</w:t>
      </w:r>
      <w:r w:rsidR="0036628E">
        <w:rPr>
          <w:rFonts w:hint="eastAsia"/>
          <w:sz w:val="24"/>
          <w:szCs w:val="24"/>
        </w:rPr>
        <w:t>编程的到相应参数</w:t>
      </w:r>
      <w:proofErr w:type="spellStart"/>
      <w:r w:rsidR="0036628E">
        <w:rPr>
          <w:rFonts w:hint="eastAsia"/>
          <w:sz w:val="24"/>
          <w:szCs w:val="24"/>
        </w:rPr>
        <w:t>Xm</w:t>
      </w:r>
      <w:proofErr w:type="spellEnd"/>
      <w:r w:rsidR="0036628E">
        <w:rPr>
          <w:rFonts w:hint="eastAsia"/>
          <w:sz w:val="24"/>
          <w:szCs w:val="24"/>
        </w:rPr>
        <w:t>=   ,r=   ,</w:t>
      </w:r>
      <w:r w:rsidR="0036628E">
        <w:rPr>
          <w:rFonts w:hint="eastAsia"/>
          <w:sz w:val="24"/>
          <w:szCs w:val="24"/>
        </w:rPr>
        <w:t>可以计算可决系数（可决系数是判断曲线拟合效果的一个指标）：</w:t>
      </w:r>
      <m:oMath>
        <m:sSup>
          <m:sSupPr>
            <m:ctrlPr>
              <w:rPr>
                <w:rFonts w:ascii="Cambria Math" w:hAnsi="Cambria Math"/>
                <w:sz w:val="24"/>
                <w:szCs w:val="24"/>
              </w:rPr>
            </m:ctrlPr>
          </m:sSupPr>
          <m:e>
            <m:r>
              <w:rPr>
                <w:rFonts w:ascii="Cambria Math" w:hAnsi="Cambria Math"/>
                <w:sz w:val="24"/>
                <w:szCs w:val="24"/>
              </w:rPr>
              <m:t>R</m:t>
            </m:r>
            <m:ctrlPr>
              <w:rPr>
                <w:rFonts w:ascii="Cambria Math" w:hAnsi="Cambria Math"/>
                <w:i/>
                <w:sz w:val="24"/>
                <w:szCs w:val="24"/>
              </w:rPr>
            </m:ctrlPr>
          </m:e>
          <m:sup>
            <m:r>
              <w:rPr>
                <w:rFonts w:ascii="Cambria Math" w:hAnsi="Cambria Math"/>
                <w:sz w:val="24"/>
                <w:szCs w:val="24"/>
              </w:rPr>
              <m:t>2</m:t>
            </m:r>
          </m:sup>
        </m:sSup>
        <m:r>
          <w:rPr>
            <w:rFonts w:ascii="Cambria Math" w:hAnsi="Cambria Math"/>
            <w:sz w:val="24"/>
            <w:szCs w:val="24"/>
          </w:rPr>
          <m:t>=1-</m:t>
        </m:r>
        <m:f>
          <m:fPr>
            <m:ctrlPr>
              <w:rPr>
                <w:rFonts w:ascii="Cambria Math" w:hAnsi="Cambria Math"/>
                <w:i/>
                <w:sz w:val="24"/>
                <w:szCs w:val="24"/>
              </w:rPr>
            </m:ctrlPr>
          </m:fPr>
          <m:num>
            <m:nary>
              <m:naryPr>
                <m:chr m:val="∑"/>
                <m:grow m:val="1"/>
                <m:ctrlPr>
                  <w:rPr>
                    <w:rFonts w:ascii="Cambria Math" w:eastAsia="Cambria Math" w:hAnsi="Cambria Math"/>
                    <w:sz w:val="24"/>
                    <w:szCs w:val="24"/>
                  </w:rPr>
                </m:ctrlPr>
              </m:naryPr>
              <m:sub>
                <m:r>
                  <w:rPr>
                    <w:rFonts w:ascii="Cambria Math" w:hAnsi="Cambria Math"/>
                    <w:sz w:val="24"/>
                    <w:szCs w:val="24"/>
                  </w:rPr>
                  <m:t>i=0</m:t>
                </m:r>
              </m:sub>
              <m:sup>
                <m:r>
                  <w:rPr>
                    <w:rFonts w:ascii="Cambria Math" w:hAnsi="Cambria Math"/>
                    <w:sz w:val="24"/>
                    <w:szCs w:val="24"/>
                  </w:rPr>
                  <m:t>10</m:t>
                </m:r>
              </m:sup>
              <m:e>
                <m:sSup>
                  <m:sSupPr>
                    <m:ctrlPr>
                      <w:rPr>
                        <w:rFonts w:ascii="Cambria Math" w:eastAsia="Cambria Math" w:hAnsi="Cambria Math"/>
                        <w:sz w:val="24"/>
                        <w:szCs w:val="24"/>
                      </w:rPr>
                    </m:ctrlPr>
                  </m:sSupPr>
                  <m:e>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acc>
                          <m:accPr>
                            <m:ctrlPr>
                              <w:rPr>
                                <w:rFonts w:ascii="Cambria Math" w:eastAsia="Cambria Math" w:hAnsi="Cambria Math"/>
                                <w:i/>
                                <w:sz w:val="24"/>
                                <w:szCs w:val="24"/>
                              </w:rPr>
                            </m:ctrlPr>
                          </m:accPr>
                          <m:e>
                            <m:r>
                              <w:rPr>
                                <w:rFonts w:ascii="Cambria Math" w:eastAsia="Cambria Math" w:hAnsi="Cambria Math"/>
                                <w:sz w:val="24"/>
                                <w:szCs w:val="24"/>
                              </w:rPr>
                              <m:t>y</m:t>
                            </m:r>
                          </m:e>
                        </m:acc>
                      </m:sub>
                    </m:sSub>
                    <m:r>
                      <w:rPr>
                        <w:rFonts w:ascii="Cambria Math" w:eastAsia="Cambria Math" w:hAnsi="Cambria Math"/>
                        <w:sz w:val="24"/>
                        <w:szCs w:val="24"/>
                      </w:rPr>
                      <m:t>)</m:t>
                    </m:r>
                  </m:e>
                  <m:sup>
                    <m:r>
                      <w:rPr>
                        <w:rFonts w:ascii="Cambria Math" w:eastAsia="Cambria Math" w:hAnsi="Cambria Math"/>
                        <w:sz w:val="24"/>
                        <w:szCs w:val="24"/>
                      </w:rPr>
                      <m:t>2</m:t>
                    </m:r>
                  </m:sup>
                </m:sSup>
              </m:e>
            </m:nary>
          </m:num>
          <m:den>
            <m:nary>
              <m:naryPr>
                <m:chr m:val="∑"/>
                <m:grow m:val="1"/>
                <m:ctrlPr>
                  <w:rPr>
                    <w:rFonts w:ascii="Cambria Math" w:eastAsia="Cambria Math" w:hAnsi="Cambria Math"/>
                    <w:sz w:val="24"/>
                    <w:szCs w:val="24"/>
                  </w:rPr>
                </m:ctrlPr>
              </m:naryPr>
              <m:sub>
                <m:r>
                  <w:rPr>
                    <w:rFonts w:ascii="Cambria Math" w:hAnsi="Cambria Math"/>
                    <w:sz w:val="24"/>
                    <w:szCs w:val="24"/>
                  </w:rPr>
                  <m:t>i=0</m:t>
                </m:r>
              </m:sub>
              <m:sup>
                <m:r>
                  <w:rPr>
                    <w:rFonts w:ascii="Cambria Math" w:hAnsi="Cambria Math"/>
                    <w:sz w:val="24"/>
                    <w:szCs w:val="24"/>
                  </w:rPr>
                  <m:t>10</m:t>
                </m:r>
              </m:sup>
              <m:e>
                <m:sSup>
                  <m:sSupPr>
                    <m:ctrlPr>
                      <w:rPr>
                        <w:rFonts w:ascii="Cambria Math" w:eastAsia="Cambria Math" w:hAnsi="Cambria Math"/>
                        <w:sz w:val="24"/>
                        <w:szCs w:val="24"/>
                      </w:rPr>
                    </m:ctrlPr>
                  </m:sSupPr>
                  <m:e>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acc>
                          <m:accPr>
                            <m:chr m:val="̅"/>
                            <m:ctrlPr>
                              <w:rPr>
                                <w:rFonts w:ascii="Cambria Math" w:eastAsia="Cambria Math" w:hAnsi="Cambria Math"/>
                                <w:i/>
                                <w:sz w:val="24"/>
                                <w:szCs w:val="24"/>
                              </w:rPr>
                            </m:ctrlPr>
                          </m:accPr>
                          <m:e>
                            <m:r>
                              <w:rPr>
                                <w:rFonts w:ascii="Cambria Math" w:eastAsia="Cambria Math" w:hAnsi="Cambria Math"/>
                                <w:sz w:val="24"/>
                                <w:szCs w:val="24"/>
                              </w:rPr>
                              <m:t>y</m:t>
                            </m:r>
                          </m:e>
                        </m:acc>
                      </m:sub>
                    </m:sSub>
                    <m:r>
                      <w:rPr>
                        <w:rFonts w:ascii="Cambria Math" w:eastAsia="Cambria Math" w:hAnsi="Cambria Math"/>
                        <w:sz w:val="24"/>
                        <w:szCs w:val="24"/>
                      </w:rPr>
                      <m:t>)</m:t>
                    </m:r>
                  </m:e>
                  <m:sup>
                    <m:r>
                      <w:rPr>
                        <w:rFonts w:ascii="Cambria Math" w:eastAsia="Cambria Math" w:hAnsi="Cambria Math"/>
                        <w:sz w:val="24"/>
                        <w:szCs w:val="24"/>
                      </w:rPr>
                      <m:t>2</m:t>
                    </m:r>
                  </m:sup>
                </m:sSup>
              </m:e>
            </m:nary>
          </m:den>
        </m:f>
      </m:oMath>
    </w:p>
    <w:p w14:paraId="1DF67257" w14:textId="2F982959" w:rsidR="0036628E" w:rsidRDefault="0036628E" w:rsidP="0036628E">
      <w:pPr>
        <w:spacing w:line="360" w:lineRule="auto"/>
        <w:ind w:leftChars="114" w:left="239" w:firstLineChars="100" w:firstLine="240"/>
        <w:jc w:val="left"/>
        <w:rPr>
          <w:sz w:val="24"/>
          <w:szCs w:val="24"/>
        </w:rPr>
      </w:pPr>
    </w:p>
    <w:p w14:paraId="0E502637" w14:textId="25610112" w:rsidR="00152173" w:rsidRDefault="00152173" w:rsidP="00FB4021">
      <w:pPr>
        <w:spacing w:line="360" w:lineRule="auto"/>
        <w:jc w:val="left"/>
        <w:rPr>
          <w:sz w:val="24"/>
          <w:szCs w:val="24"/>
        </w:rPr>
      </w:pPr>
      <w:r>
        <w:rPr>
          <w:rFonts w:hint="eastAsia"/>
          <w:sz w:val="24"/>
          <w:szCs w:val="24"/>
        </w:rPr>
        <w:t>（</w:t>
      </w:r>
      <w:r>
        <w:rPr>
          <w:rFonts w:hint="eastAsia"/>
          <w:sz w:val="24"/>
          <w:szCs w:val="24"/>
        </w:rPr>
        <w:t>3</w:t>
      </w:r>
      <w:r w:rsidR="00FB4021">
        <w:rPr>
          <w:rFonts w:hint="eastAsia"/>
          <w:sz w:val="24"/>
          <w:szCs w:val="24"/>
        </w:rPr>
        <w:t>）</w:t>
      </w:r>
      <w:r>
        <w:rPr>
          <w:rFonts w:hint="eastAsia"/>
          <w:sz w:val="24"/>
          <w:szCs w:val="24"/>
        </w:rPr>
        <w:t>模型求解</w:t>
      </w:r>
    </w:p>
    <w:p w14:paraId="1572DD18" w14:textId="77777777" w:rsidR="00FB4021" w:rsidRDefault="00FB4021" w:rsidP="00FB4021">
      <w:pPr>
        <w:spacing w:line="360" w:lineRule="auto"/>
        <w:jc w:val="left"/>
        <w:rPr>
          <w:sz w:val="24"/>
          <w:szCs w:val="24"/>
        </w:rPr>
      </w:pPr>
    </w:p>
    <w:p w14:paraId="7298951E" w14:textId="77777777" w:rsidR="00FB4021" w:rsidRDefault="00FB4021" w:rsidP="00FB4021">
      <w:pPr>
        <w:spacing w:line="360" w:lineRule="auto"/>
        <w:jc w:val="left"/>
        <w:rPr>
          <w:sz w:val="24"/>
          <w:szCs w:val="24"/>
        </w:rPr>
      </w:pPr>
    </w:p>
    <w:p w14:paraId="629D90F7" w14:textId="77777777" w:rsidR="00FB4021" w:rsidRDefault="00FB4021" w:rsidP="00FB4021">
      <w:pPr>
        <w:spacing w:line="360" w:lineRule="auto"/>
        <w:jc w:val="left"/>
        <w:rPr>
          <w:sz w:val="24"/>
          <w:szCs w:val="24"/>
        </w:rPr>
      </w:pPr>
    </w:p>
    <w:p w14:paraId="51CF3151" w14:textId="77777777" w:rsidR="00FB4021" w:rsidRDefault="00FB4021" w:rsidP="00FB4021">
      <w:pPr>
        <w:spacing w:line="360" w:lineRule="auto"/>
        <w:jc w:val="left"/>
        <w:rPr>
          <w:sz w:val="24"/>
          <w:szCs w:val="24"/>
        </w:rPr>
      </w:pPr>
    </w:p>
    <w:p w14:paraId="14A3C53F" w14:textId="77777777" w:rsidR="00FB4021" w:rsidRDefault="00FB4021" w:rsidP="00FB4021">
      <w:pPr>
        <w:spacing w:line="360" w:lineRule="auto"/>
        <w:jc w:val="left"/>
        <w:rPr>
          <w:sz w:val="24"/>
          <w:szCs w:val="24"/>
        </w:rPr>
      </w:pPr>
    </w:p>
    <w:p w14:paraId="69D2CD0A" w14:textId="77777777" w:rsidR="00FB4021" w:rsidRDefault="00FB4021" w:rsidP="00FB4021">
      <w:pPr>
        <w:spacing w:line="360" w:lineRule="auto"/>
        <w:jc w:val="left"/>
        <w:rPr>
          <w:sz w:val="24"/>
          <w:szCs w:val="24"/>
        </w:rPr>
      </w:pPr>
    </w:p>
    <w:p w14:paraId="5710D997" w14:textId="77777777" w:rsidR="00FB4021" w:rsidRDefault="00FB4021" w:rsidP="00FB4021">
      <w:pPr>
        <w:spacing w:line="360" w:lineRule="auto"/>
        <w:jc w:val="left"/>
        <w:rPr>
          <w:sz w:val="24"/>
          <w:szCs w:val="24"/>
        </w:rPr>
      </w:pPr>
    </w:p>
    <w:p w14:paraId="0872030E" w14:textId="77777777" w:rsidR="00D74125" w:rsidRDefault="00D74125" w:rsidP="00FB4021">
      <w:pPr>
        <w:spacing w:line="360" w:lineRule="auto"/>
        <w:jc w:val="left"/>
        <w:rPr>
          <w:sz w:val="24"/>
          <w:szCs w:val="24"/>
        </w:rPr>
      </w:pPr>
    </w:p>
    <w:p w14:paraId="18EBDC12" w14:textId="77777777" w:rsidR="00D74125" w:rsidRDefault="00D74125" w:rsidP="00FB4021">
      <w:pPr>
        <w:spacing w:line="360" w:lineRule="auto"/>
        <w:jc w:val="left"/>
        <w:rPr>
          <w:sz w:val="24"/>
          <w:szCs w:val="24"/>
        </w:rPr>
      </w:pPr>
    </w:p>
    <w:p w14:paraId="2B6669EB" w14:textId="77777777" w:rsidR="00D74125" w:rsidRDefault="00D74125" w:rsidP="00FB4021">
      <w:pPr>
        <w:spacing w:line="360" w:lineRule="auto"/>
        <w:jc w:val="left"/>
        <w:rPr>
          <w:sz w:val="24"/>
          <w:szCs w:val="24"/>
        </w:rPr>
      </w:pPr>
    </w:p>
    <w:p w14:paraId="12FA2BE0" w14:textId="77777777" w:rsidR="00D74125" w:rsidRDefault="00D74125" w:rsidP="00FB4021">
      <w:pPr>
        <w:spacing w:line="360" w:lineRule="auto"/>
        <w:jc w:val="left"/>
        <w:rPr>
          <w:sz w:val="24"/>
          <w:szCs w:val="24"/>
        </w:rPr>
      </w:pPr>
    </w:p>
    <w:p w14:paraId="2271D923" w14:textId="77777777" w:rsidR="00D74125" w:rsidRDefault="00D74125" w:rsidP="00FB4021">
      <w:pPr>
        <w:spacing w:line="360" w:lineRule="auto"/>
        <w:jc w:val="left"/>
        <w:rPr>
          <w:sz w:val="24"/>
          <w:szCs w:val="24"/>
        </w:rPr>
      </w:pPr>
    </w:p>
    <w:p w14:paraId="04A3E65D" w14:textId="77777777" w:rsidR="00D74125" w:rsidRDefault="00D74125" w:rsidP="00FB4021">
      <w:pPr>
        <w:spacing w:line="360" w:lineRule="auto"/>
        <w:jc w:val="left"/>
        <w:rPr>
          <w:sz w:val="24"/>
          <w:szCs w:val="24"/>
        </w:rPr>
      </w:pPr>
    </w:p>
    <w:p w14:paraId="1EC93EAD" w14:textId="77777777" w:rsidR="00D74125" w:rsidRDefault="00D74125" w:rsidP="00FB4021">
      <w:pPr>
        <w:spacing w:line="360" w:lineRule="auto"/>
        <w:jc w:val="left"/>
        <w:rPr>
          <w:sz w:val="24"/>
          <w:szCs w:val="24"/>
        </w:rPr>
      </w:pPr>
    </w:p>
    <w:p w14:paraId="297631DD" w14:textId="77777777" w:rsidR="00D74125" w:rsidRDefault="00D74125" w:rsidP="00FB4021">
      <w:pPr>
        <w:spacing w:line="360" w:lineRule="auto"/>
        <w:jc w:val="left"/>
        <w:rPr>
          <w:sz w:val="24"/>
          <w:szCs w:val="24"/>
        </w:rPr>
      </w:pPr>
    </w:p>
    <w:p w14:paraId="3663BBE9" w14:textId="77777777" w:rsidR="00D74125" w:rsidRDefault="00D74125" w:rsidP="00FB4021">
      <w:pPr>
        <w:spacing w:line="360" w:lineRule="auto"/>
        <w:jc w:val="left"/>
        <w:rPr>
          <w:sz w:val="24"/>
          <w:szCs w:val="24"/>
        </w:rPr>
      </w:pPr>
    </w:p>
    <w:p w14:paraId="2B2C9E35" w14:textId="77777777" w:rsidR="00D74125" w:rsidRDefault="00D74125" w:rsidP="00FB4021">
      <w:pPr>
        <w:spacing w:line="360" w:lineRule="auto"/>
        <w:jc w:val="left"/>
        <w:rPr>
          <w:sz w:val="24"/>
          <w:szCs w:val="24"/>
        </w:rPr>
      </w:pPr>
    </w:p>
    <w:p w14:paraId="69BE1272" w14:textId="77777777" w:rsidR="00D74125" w:rsidRDefault="00D74125" w:rsidP="00FB4021">
      <w:pPr>
        <w:spacing w:line="360" w:lineRule="auto"/>
        <w:jc w:val="left"/>
        <w:rPr>
          <w:sz w:val="24"/>
          <w:szCs w:val="24"/>
        </w:rPr>
      </w:pPr>
    </w:p>
    <w:p w14:paraId="3BD68C49" w14:textId="77777777" w:rsidR="00D74125" w:rsidRDefault="00D74125" w:rsidP="00FB4021">
      <w:pPr>
        <w:spacing w:line="360" w:lineRule="auto"/>
        <w:jc w:val="left"/>
        <w:rPr>
          <w:sz w:val="24"/>
          <w:szCs w:val="24"/>
        </w:rPr>
      </w:pPr>
    </w:p>
    <w:p w14:paraId="30D0A370" w14:textId="77777777" w:rsidR="00D74125" w:rsidRDefault="00D74125" w:rsidP="00FB4021">
      <w:pPr>
        <w:spacing w:line="360" w:lineRule="auto"/>
        <w:jc w:val="left"/>
        <w:rPr>
          <w:sz w:val="24"/>
          <w:szCs w:val="24"/>
        </w:rPr>
      </w:pPr>
    </w:p>
    <w:p w14:paraId="4F1ACE23" w14:textId="77777777" w:rsidR="00D74125" w:rsidRDefault="00D74125" w:rsidP="00FB4021">
      <w:pPr>
        <w:spacing w:line="360" w:lineRule="auto"/>
        <w:jc w:val="left"/>
        <w:rPr>
          <w:sz w:val="24"/>
          <w:szCs w:val="24"/>
        </w:rPr>
      </w:pPr>
    </w:p>
    <w:p w14:paraId="5262F55F" w14:textId="77777777" w:rsidR="00D74125" w:rsidRDefault="00D74125" w:rsidP="00FB4021">
      <w:pPr>
        <w:spacing w:line="360" w:lineRule="auto"/>
        <w:jc w:val="left"/>
        <w:rPr>
          <w:sz w:val="24"/>
          <w:szCs w:val="24"/>
        </w:rPr>
      </w:pPr>
    </w:p>
    <w:p w14:paraId="396C237D" w14:textId="77777777" w:rsidR="00D74125" w:rsidRDefault="00D74125" w:rsidP="00FB4021">
      <w:pPr>
        <w:spacing w:line="360" w:lineRule="auto"/>
        <w:jc w:val="left"/>
        <w:rPr>
          <w:sz w:val="24"/>
          <w:szCs w:val="24"/>
        </w:rPr>
      </w:pPr>
    </w:p>
    <w:p w14:paraId="049A546C" w14:textId="77777777" w:rsidR="00D74125" w:rsidRDefault="00D74125" w:rsidP="00FB4021">
      <w:pPr>
        <w:spacing w:line="360" w:lineRule="auto"/>
        <w:jc w:val="left"/>
        <w:rPr>
          <w:sz w:val="24"/>
          <w:szCs w:val="24"/>
        </w:rPr>
      </w:pPr>
    </w:p>
    <w:p w14:paraId="2FA556D4" w14:textId="77777777" w:rsidR="00D74125" w:rsidRDefault="00D74125" w:rsidP="00FB4021">
      <w:pPr>
        <w:spacing w:line="360" w:lineRule="auto"/>
        <w:jc w:val="left"/>
        <w:rPr>
          <w:sz w:val="24"/>
          <w:szCs w:val="24"/>
        </w:rPr>
      </w:pPr>
    </w:p>
    <w:p w14:paraId="7500C134" w14:textId="77777777" w:rsidR="00D74125" w:rsidRDefault="00D74125" w:rsidP="00FB4021">
      <w:pPr>
        <w:spacing w:line="360" w:lineRule="auto"/>
        <w:jc w:val="left"/>
        <w:rPr>
          <w:sz w:val="24"/>
          <w:szCs w:val="24"/>
        </w:rPr>
      </w:pPr>
    </w:p>
    <w:p w14:paraId="3900DEF4" w14:textId="77777777" w:rsidR="00D74125" w:rsidRDefault="00D74125" w:rsidP="00FB4021">
      <w:pPr>
        <w:spacing w:line="360" w:lineRule="auto"/>
        <w:jc w:val="left"/>
        <w:rPr>
          <w:sz w:val="24"/>
          <w:szCs w:val="24"/>
        </w:rPr>
      </w:pPr>
    </w:p>
    <w:p w14:paraId="3C785158" w14:textId="4BB883D6" w:rsidR="00FB4021" w:rsidRPr="00D74125" w:rsidRDefault="00031F81" w:rsidP="00FB4021">
      <w:pPr>
        <w:spacing w:line="360" w:lineRule="auto"/>
        <w:jc w:val="left"/>
        <w:rPr>
          <w:sz w:val="28"/>
          <w:szCs w:val="28"/>
        </w:rPr>
      </w:pPr>
      <w:r>
        <w:rPr>
          <w:sz w:val="28"/>
          <w:szCs w:val="28"/>
        </w:rPr>
        <w:t>5</w:t>
      </w:r>
      <w:r w:rsidR="00D74125" w:rsidRPr="00D74125">
        <w:rPr>
          <w:rFonts w:hint="eastAsia"/>
          <w:sz w:val="28"/>
          <w:szCs w:val="28"/>
        </w:rPr>
        <w:t>.3</w:t>
      </w:r>
      <w:r w:rsidR="00D74125" w:rsidRPr="00D74125">
        <w:rPr>
          <w:rFonts w:hint="eastAsia"/>
          <w:sz w:val="28"/>
          <w:szCs w:val="28"/>
        </w:rPr>
        <w:t>问题三的建模和解答</w:t>
      </w:r>
    </w:p>
    <w:p w14:paraId="128D3851" w14:textId="7592C6C2" w:rsidR="00FD755E" w:rsidRDefault="00152173" w:rsidP="00152173">
      <w:pPr>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）模型准备</w:t>
      </w:r>
    </w:p>
    <w:p w14:paraId="04A53507" w14:textId="77777777" w:rsidR="00AD671E" w:rsidRDefault="00AD671E" w:rsidP="00152173">
      <w:pPr>
        <w:spacing w:line="360" w:lineRule="auto"/>
        <w:rPr>
          <w:sz w:val="24"/>
          <w:szCs w:val="24"/>
        </w:rPr>
      </w:pPr>
      <w:r w:rsidRPr="00260E97">
        <w:rPr>
          <w:rFonts w:hint="eastAsia"/>
          <w:sz w:val="24"/>
          <w:szCs w:val="24"/>
        </w:rPr>
        <w:t>Leslie</w:t>
      </w:r>
      <w:r>
        <w:rPr>
          <w:rFonts w:hint="eastAsia"/>
          <w:sz w:val="24"/>
          <w:szCs w:val="24"/>
        </w:rPr>
        <w:t>模型是一种以年龄和性别为基础的离散矩阵人口模型，它的主要原理是利用分年龄别的女性生育率、死亡率和出生婴儿性别比三个参数构建</w:t>
      </w:r>
      <w:r>
        <w:rPr>
          <w:rFonts w:hint="eastAsia"/>
          <w:sz w:val="24"/>
          <w:szCs w:val="24"/>
        </w:rPr>
        <w:t>L</w:t>
      </w:r>
      <w:r>
        <w:rPr>
          <w:sz w:val="24"/>
          <w:szCs w:val="24"/>
        </w:rPr>
        <w:t>eslie</w:t>
      </w:r>
      <w:r>
        <w:rPr>
          <w:rFonts w:hint="eastAsia"/>
          <w:sz w:val="24"/>
          <w:szCs w:val="24"/>
        </w:rPr>
        <w:t>矩阵向量，然后利用</w:t>
      </w:r>
      <w:proofErr w:type="gramStart"/>
      <w:r>
        <w:rPr>
          <w:rFonts w:hint="eastAsia"/>
          <w:sz w:val="24"/>
          <w:szCs w:val="24"/>
        </w:rPr>
        <w:t>初始年</w:t>
      </w:r>
      <w:proofErr w:type="gramEnd"/>
      <w:r>
        <w:rPr>
          <w:rFonts w:hint="eastAsia"/>
          <w:sz w:val="24"/>
          <w:szCs w:val="24"/>
        </w:rPr>
        <w:t>女性分年龄实际人口</w:t>
      </w:r>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sz w:val="24"/>
            <w:szCs w:val="24"/>
          </w:rPr>
          <m:t>(0)</m:t>
        </m:r>
      </m:oMath>
      <w:r>
        <w:rPr>
          <w:rFonts w:hint="eastAsia"/>
          <w:sz w:val="24"/>
          <w:szCs w:val="24"/>
        </w:rPr>
        <w:t>与之相乘，即得到分年龄</w:t>
      </w:r>
      <w:proofErr w:type="gramStart"/>
      <w:r>
        <w:rPr>
          <w:rFonts w:hint="eastAsia"/>
          <w:sz w:val="24"/>
          <w:szCs w:val="24"/>
        </w:rPr>
        <w:t>别女性</w:t>
      </w:r>
      <w:proofErr w:type="gramEnd"/>
      <w:r>
        <w:rPr>
          <w:rFonts w:hint="eastAsia"/>
          <w:sz w:val="24"/>
          <w:szCs w:val="24"/>
        </w:rPr>
        <w:t>预测人口</w:t>
      </w:r>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m:t>
        </m:r>
      </m:oMath>
      <w:r>
        <w:rPr>
          <w:rFonts w:hint="eastAsia"/>
          <w:sz w:val="24"/>
          <w:szCs w:val="24"/>
        </w:rPr>
        <w:t>，公式如下：</w:t>
      </w:r>
    </w:p>
    <w:p w14:paraId="50EFFB40" w14:textId="77777777" w:rsidR="00AD671E" w:rsidRPr="00260E97" w:rsidRDefault="00BB3A21" w:rsidP="00152173">
      <w:pPr>
        <w:spacing w:line="360" w:lineRule="auto"/>
        <w:rPr>
          <w:i/>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X</m:t>
              </m:r>
            </m:e>
            <m:sub>
              <m:r>
                <w:rPr>
                  <w:rFonts w:ascii="Cambria Math" w:hAnsi="Cambria Math" w:hint="eastAsia"/>
                  <w:sz w:val="24"/>
                  <w:szCs w:val="24"/>
                  <w:vertAlign w:val="subscript"/>
                </w:rPr>
                <m:t>i</m:t>
              </m:r>
            </m:sub>
          </m:sSub>
          <m:d>
            <m:dPr>
              <m:ctrlPr>
                <w:rPr>
                  <w:rFonts w:ascii="Cambria Math" w:hAnsi="Cambria Math"/>
                  <w:i/>
                  <w:sz w:val="24"/>
                  <w:szCs w:val="24"/>
                  <w:vertAlign w:val="subscript"/>
                </w:rPr>
              </m:ctrlPr>
            </m:dPr>
            <m:e>
              <m:r>
                <w:rPr>
                  <w:rFonts w:ascii="Cambria Math" w:hAnsi="Cambria Math"/>
                  <w:sz w:val="24"/>
                  <w:szCs w:val="24"/>
                  <w:vertAlign w:val="subscript"/>
                </w:rPr>
                <m:t>t</m:t>
              </m:r>
            </m:e>
          </m:d>
          <m:r>
            <w:rPr>
              <w:rFonts w:ascii="Cambria Math" w:hAnsi="Cambria Math"/>
              <w:sz w:val="24"/>
              <w:szCs w:val="24"/>
              <w:vertAlign w:val="subscript"/>
            </w:rPr>
            <m:t>=L</m:t>
          </m:r>
          <m:sSub>
            <m:sSubPr>
              <m:ctrlPr>
                <w:rPr>
                  <w:rFonts w:ascii="Cambria Math" w:hAnsi="Cambria Math"/>
                  <w:i/>
                  <w:sz w:val="24"/>
                  <w:szCs w:val="24"/>
                  <w:vertAlign w:val="subscript"/>
                </w:rPr>
              </m:ctrlPr>
            </m:sSubPr>
            <m:e>
              <m:r>
                <w:rPr>
                  <w:rFonts w:ascii="Cambria Math" w:hAnsi="Cambria Math"/>
                  <w:sz w:val="24"/>
                  <w:szCs w:val="24"/>
                  <w:vertAlign w:val="subscript"/>
                </w:rPr>
                <m:t>X</m:t>
              </m:r>
            </m:e>
            <m:sub>
              <m:r>
                <w:rPr>
                  <w:rFonts w:ascii="Cambria Math" w:hAnsi="Cambria Math"/>
                  <w:sz w:val="24"/>
                  <w:szCs w:val="24"/>
                  <w:vertAlign w:val="subscript"/>
                </w:rPr>
                <m:t>i</m:t>
              </m:r>
            </m:sub>
          </m:sSub>
          <m:r>
            <w:rPr>
              <w:rFonts w:ascii="Cambria Math" w:hAnsi="Cambria Math"/>
              <w:sz w:val="24"/>
              <w:szCs w:val="24"/>
              <w:vertAlign w:val="subscript"/>
            </w:rPr>
            <m:t>(0)</m:t>
          </m:r>
        </m:oMath>
      </m:oMathPara>
    </w:p>
    <w:p w14:paraId="21869873" w14:textId="77777777" w:rsidR="00AD671E" w:rsidRDefault="00AD671E" w:rsidP="00152173">
      <w:pPr>
        <w:spacing w:line="360" w:lineRule="auto"/>
        <w:rPr>
          <w:iCs/>
          <w:sz w:val="24"/>
          <w:szCs w:val="24"/>
        </w:rPr>
      </w:pPr>
      <w:r>
        <w:rPr>
          <w:rFonts w:hint="eastAsia"/>
          <w:iCs/>
          <w:sz w:val="24"/>
          <w:szCs w:val="24"/>
        </w:rPr>
        <w:t>最后根据男女性别比推算出总人口规模。</w:t>
      </w:r>
    </w:p>
    <w:p w14:paraId="43933138" w14:textId="77777777" w:rsidR="00AD671E" w:rsidRDefault="00AD671E" w:rsidP="00152173">
      <w:pPr>
        <w:spacing w:line="360" w:lineRule="auto"/>
        <w:rPr>
          <w:iCs/>
          <w:sz w:val="24"/>
          <w:szCs w:val="24"/>
        </w:rPr>
      </w:pPr>
      <w:r>
        <w:rPr>
          <w:rFonts w:hint="eastAsia"/>
          <w:iCs/>
          <w:sz w:val="24"/>
          <w:szCs w:val="24"/>
        </w:rPr>
        <w:t>Leslie</w:t>
      </w:r>
      <w:r>
        <w:rPr>
          <w:rFonts w:hint="eastAsia"/>
          <w:iCs/>
          <w:sz w:val="24"/>
          <w:szCs w:val="24"/>
        </w:rPr>
        <w:t>模型在预测人口总量的同时，在一定程度上也可以反映人口结构的发展趋势，克服了</w:t>
      </w:r>
      <w:r>
        <w:rPr>
          <w:rFonts w:hint="eastAsia"/>
          <w:iCs/>
          <w:sz w:val="24"/>
          <w:szCs w:val="24"/>
        </w:rPr>
        <w:t>Logistic</w:t>
      </w:r>
      <w:r>
        <w:rPr>
          <w:rFonts w:hint="eastAsia"/>
          <w:iCs/>
          <w:sz w:val="24"/>
          <w:szCs w:val="24"/>
        </w:rPr>
        <w:t>模型只能在总量上预测的缺陷，是以离散的人口相关自变量、性别分组及某一初始时期的人口发展数据为机理，对未来一个或多个区域进行人口规模和年龄结构的预测的综合模型。</w:t>
      </w:r>
    </w:p>
    <w:p w14:paraId="00D40917" w14:textId="77777777" w:rsidR="00AD671E" w:rsidRDefault="00AD671E" w:rsidP="00152173">
      <w:pPr>
        <w:spacing w:line="360" w:lineRule="auto"/>
        <w:rPr>
          <w:iCs/>
          <w:sz w:val="24"/>
          <w:szCs w:val="24"/>
        </w:rPr>
      </w:pPr>
      <w:r>
        <w:rPr>
          <w:rFonts w:hint="eastAsia"/>
          <w:iCs/>
          <w:sz w:val="24"/>
          <w:szCs w:val="24"/>
        </w:rPr>
        <w:t>但</w:t>
      </w:r>
      <w:r>
        <w:rPr>
          <w:rFonts w:hint="eastAsia"/>
          <w:iCs/>
          <w:sz w:val="24"/>
          <w:szCs w:val="24"/>
        </w:rPr>
        <w:t>Leslie</w:t>
      </w:r>
      <w:r>
        <w:rPr>
          <w:rFonts w:hint="eastAsia"/>
          <w:iCs/>
          <w:sz w:val="24"/>
          <w:szCs w:val="24"/>
        </w:rPr>
        <w:t>模型同时存在以下不足：仅预测女性人口，再根据男女性别比推算出总人口规模，会给最终预测结果带来偏差；未考虑全面二孩政策开放的影响效果。</w:t>
      </w:r>
    </w:p>
    <w:p w14:paraId="616D5F5E" w14:textId="77777777" w:rsidR="00AD671E" w:rsidRPr="00260E97" w:rsidRDefault="00AD671E" w:rsidP="00152173">
      <w:pPr>
        <w:spacing w:line="360" w:lineRule="auto"/>
        <w:rPr>
          <w:iCs/>
          <w:sz w:val="24"/>
          <w:szCs w:val="24"/>
        </w:rPr>
      </w:pPr>
      <w:r>
        <w:rPr>
          <w:rFonts w:hint="eastAsia"/>
          <w:iCs/>
          <w:sz w:val="24"/>
          <w:szCs w:val="24"/>
        </w:rPr>
        <w:t>根据上述特点，本文综合考虑全面二孩政策的影响以及男女性别比的变动，优化了</w:t>
      </w:r>
      <w:r>
        <w:rPr>
          <w:rFonts w:hint="eastAsia"/>
          <w:iCs/>
          <w:sz w:val="24"/>
          <w:szCs w:val="24"/>
        </w:rPr>
        <w:t>Leslie</w:t>
      </w:r>
      <w:r>
        <w:rPr>
          <w:rFonts w:hint="eastAsia"/>
          <w:iCs/>
          <w:sz w:val="24"/>
          <w:szCs w:val="24"/>
        </w:rPr>
        <w:t>模型。</w:t>
      </w:r>
    </w:p>
    <w:p w14:paraId="3BF072D7" w14:textId="152F3E6A" w:rsidR="00AD671E" w:rsidRDefault="00152173" w:rsidP="00152173">
      <w:pPr>
        <w:spacing w:line="360" w:lineRule="auto"/>
        <w:rPr>
          <w:iCs/>
          <w:sz w:val="24"/>
          <w:szCs w:val="24"/>
        </w:rPr>
      </w:pPr>
      <w:r>
        <w:rPr>
          <w:rFonts w:hint="eastAsia"/>
          <w:iCs/>
          <w:sz w:val="24"/>
          <w:szCs w:val="24"/>
        </w:rPr>
        <w:lastRenderedPageBreak/>
        <w:t>（</w:t>
      </w:r>
      <w:r>
        <w:rPr>
          <w:rFonts w:hint="eastAsia"/>
          <w:iCs/>
          <w:sz w:val="24"/>
          <w:szCs w:val="24"/>
        </w:rPr>
        <w:t>2</w:t>
      </w:r>
      <w:r>
        <w:rPr>
          <w:rFonts w:hint="eastAsia"/>
          <w:iCs/>
          <w:sz w:val="24"/>
          <w:szCs w:val="24"/>
        </w:rPr>
        <w:t>）</w:t>
      </w:r>
      <w:r w:rsidR="00AD671E">
        <w:rPr>
          <w:rFonts w:hint="eastAsia"/>
          <w:iCs/>
          <w:sz w:val="24"/>
          <w:szCs w:val="24"/>
        </w:rPr>
        <w:t>模型建立</w:t>
      </w:r>
    </w:p>
    <w:p w14:paraId="3CABD652" w14:textId="77777777" w:rsidR="009861FF" w:rsidRPr="009861FF" w:rsidRDefault="009861FF" w:rsidP="009861FF">
      <w:pPr>
        <w:ind w:firstLineChars="200" w:firstLine="480"/>
        <w:rPr>
          <w:rFonts w:ascii="等线" w:eastAsia="等线" w:hAnsi="等线" w:cs="Times New Roman"/>
          <w:iCs/>
          <w:sz w:val="24"/>
          <w:szCs w:val="24"/>
        </w:rPr>
      </w:pPr>
      <w:r w:rsidRPr="009861FF">
        <w:rPr>
          <w:rFonts w:ascii="等线" w:eastAsia="等线" w:hAnsi="等线" w:cs="Times New Roman" w:hint="eastAsia"/>
          <w:iCs/>
          <w:sz w:val="24"/>
          <w:szCs w:val="24"/>
        </w:rPr>
        <w:t>将人口按照年龄大小等间隔地划分成</w:t>
      </w:r>
      <w:r w:rsidRPr="009861FF">
        <w:rPr>
          <w:rFonts w:ascii="等线" w:eastAsia="等线" w:hAnsi="等线" w:cs="Times New Roman"/>
          <w:iCs/>
          <w:sz w:val="24"/>
          <w:szCs w:val="24"/>
        </w:rPr>
        <w:t>19</w:t>
      </w:r>
      <w:r w:rsidRPr="009861FF">
        <w:rPr>
          <w:rFonts w:ascii="等线" w:eastAsia="等线" w:hAnsi="等线" w:cs="Times New Roman" w:hint="eastAsia"/>
          <w:iCs/>
          <w:sz w:val="24"/>
          <w:szCs w:val="24"/>
        </w:rPr>
        <w:t>个年龄组（每</w:t>
      </w:r>
      <w:r w:rsidRPr="009861FF">
        <w:rPr>
          <w:rFonts w:ascii="等线" w:eastAsia="等线" w:hAnsi="等线" w:cs="Times New Roman"/>
          <w:iCs/>
          <w:sz w:val="24"/>
          <w:szCs w:val="24"/>
        </w:rPr>
        <w:t>5</w:t>
      </w:r>
      <w:r w:rsidRPr="009861FF">
        <w:rPr>
          <w:rFonts w:ascii="等线" w:eastAsia="等线" w:hAnsi="等线" w:cs="Times New Roman" w:hint="eastAsia"/>
          <w:iCs/>
          <w:sz w:val="24"/>
          <w:szCs w:val="24"/>
        </w:rPr>
        <w:t>岁划分为一个年龄组,</w:t>
      </w:r>
      <w:r w:rsidRPr="009861FF">
        <w:rPr>
          <w:rFonts w:ascii="等线" w:eastAsia="等线" w:hAnsi="等线" w:cs="Times New Roman"/>
          <w:iCs/>
          <w:sz w:val="24"/>
          <w:szCs w:val="24"/>
        </w:rPr>
        <w:t>90</w:t>
      </w:r>
      <w:r w:rsidRPr="009861FF">
        <w:rPr>
          <w:rFonts w:ascii="等线" w:eastAsia="等线" w:hAnsi="等线" w:cs="Times New Roman" w:hint="eastAsia"/>
          <w:iCs/>
          <w:sz w:val="24"/>
          <w:szCs w:val="24"/>
        </w:rPr>
        <w:t>岁及以后为一组）：</w:t>
      </w:r>
      <w:r w:rsidRPr="009861FF">
        <w:rPr>
          <w:rFonts w:ascii="等线" w:eastAsia="等线" w:hAnsi="等线" w:cs="Times New Roman"/>
          <w:iCs/>
          <w:sz w:val="24"/>
          <w:szCs w:val="24"/>
        </w:rPr>
        <w:t>0</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4</w:t>
      </w:r>
      <w:r w:rsidRPr="009861FF">
        <w:rPr>
          <w:rFonts w:ascii="等线" w:eastAsia="等线" w:hAnsi="等线" w:cs="Times New Roman" w:hint="eastAsia"/>
          <w:iCs/>
          <w:sz w:val="24"/>
          <w:szCs w:val="24"/>
        </w:rPr>
        <w:t>岁，</w:t>
      </w:r>
      <w:r w:rsidRPr="009861FF">
        <w:rPr>
          <w:rFonts w:ascii="等线" w:eastAsia="等线" w:hAnsi="等线" w:cs="Times New Roman"/>
          <w:iCs/>
          <w:sz w:val="24"/>
          <w:szCs w:val="24"/>
        </w:rPr>
        <w:t>5</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9</w:t>
      </w:r>
      <w:r w:rsidRPr="009861FF">
        <w:rPr>
          <w:rFonts w:ascii="等线" w:eastAsia="等线" w:hAnsi="等线" w:cs="Times New Roman" w:hint="eastAsia"/>
          <w:iCs/>
          <w:sz w:val="24"/>
          <w:szCs w:val="24"/>
        </w:rPr>
        <w:t>岁，……，8</w:t>
      </w:r>
      <w:r w:rsidRPr="009861FF">
        <w:rPr>
          <w:rFonts w:ascii="等线" w:eastAsia="等线" w:hAnsi="等线" w:cs="Times New Roman"/>
          <w:iCs/>
          <w:sz w:val="24"/>
          <w:szCs w:val="24"/>
        </w:rPr>
        <w:t>5</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89</w:t>
      </w:r>
      <w:r w:rsidRPr="009861FF">
        <w:rPr>
          <w:rFonts w:ascii="等线" w:eastAsia="等线" w:hAnsi="等线" w:cs="Times New Roman" w:hint="eastAsia"/>
          <w:iCs/>
          <w:sz w:val="24"/>
          <w:szCs w:val="24"/>
        </w:rPr>
        <w:t>岁，9</w:t>
      </w:r>
      <w:r w:rsidRPr="009861FF">
        <w:rPr>
          <w:rFonts w:ascii="等线" w:eastAsia="等线" w:hAnsi="等线" w:cs="Times New Roman"/>
          <w:iCs/>
          <w:sz w:val="24"/>
          <w:szCs w:val="24"/>
        </w:rPr>
        <w:t>0</w:t>
      </w:r>
      <w:r w:rsidRPr="009861FF">
        <w:rPr>
          <w:rFonts w:ascii="等线" w:eastAsia="等线" w:hAnsi="等线" w:cs="Times New Roman" w:hint="eastAsia"/>
          <w:iCs/>
          <w:sz w:val="24"/>
          <w:szCs w:val="24"/>
        </w:rPr>
        <w:t>+岁。模型要讨论在不同时间人口的年龄分布，对时间也加以离散化，时间离散化为t=</w:t>
      </w:r>
      <w:r w:rsidRPr="009861FF">
        <w:rPr>
          <w:rFonts w:ascii="等线" w:eastAsia="等线" w:hAnsi="等线" w:cs="Times New Roman"/>
          <w:iCs/>
          <w:sz w:val="24"/>
          <w:szCs w:val="24"/>
        </w:rPr>
        <w:t>0</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1</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2</w:t>
      </w:r>
      <w:r w:rsidRPr="009861FF">
        <w:rPr>
          <w:rFonts w:ascii="等线" w:eastAsia="等线" w:hAnsi="等线" w:cs="Times New Roman" w:hint="eastAsia"/>
          <w:iCs/>
          <w:sz w:val="24"/>
          <w:szCs w:val="24"/>
        </w:rPr>
        <w:t>,……。</w:t>
      </w:r>
    </w:p>
    <w:p w14:paraId="2749EC92" w14:textId="77777777" w:rsidR="009861FF" w:rsidRPr="009861FF" w:rsidRDefault="009861FF" w:rsidP="009861FF">
      <w:pPr>
        <w:ind w:firstLineChars="200" w:firstLine="480"/>
        <w:rPr>
          <w:rFonts w:ascii="等线" w:eastAsia="等线" w:hAnsi="等线" w:cs="Times New Roman"/>
          <w:iCs/>
          <w:sz w:val="24"/>
          <w:szCs w:val="24"/>
        </w:rPr>
      </w:pPr>
      <w:r w:rsidRPr="009861FF">
        <w:rPr>
          <w:rFonts w:ascii="等线" w:eastAsia="等线" w:hAnsi="等线" w:cs="Times New Roman" w:hint="eastAsia"/>
          <w:iCs/>
          <w:sz w:val="24"/>
          <w:szCs w:val="24"/>
        </w:rPr>
        <w:t>定义在时间段t女性人口总数用向量表示为：</w:t>
      </w:r>
      <w:bookmarkStart w:id="0" w:name="_Hlk40552527"/>
      <m:oMath>
        <m:r>
          <w:rPr>
            <w:rFonts w:ascii="Cambria Math" w:eastAsia="等线" w:hAnsi="Cambria Math" w:cs="Times New Roman"/>
            <w:sz w:val="24"/>
            <w:szCs w:val="24"/>
          </w:rPr>
          <m:t>X</m:t>
        </m:r>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m:t>
        </m:r>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1</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2</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91</m:t>
                </m:r>
              </m:sub>
            </m:sSub>
            <m:r>
              <w:rPr>
                <w:rFonts w:ascii="Cambria Math" w:eastAsia="等线" w:hAnsi="Cambria Math" w:cs="Times New Roman"/>
                <w:sz w:val="24"/>
                <w:szCs w:val="24"/>
              </w:rPr>
              <m:t>(t))</m:t>
            </m:r>
          </m:e>
          <m:sup>
            <m:r>
              <w:rPr>
                <w:rFonts w:ascii="Cambria Math" w:eastAsia="等线" w:hAnsi="Cambria Math" w:cs="Times New Roman"/>
                <w:sz w:val="24"/>
                <w:szCs w:val="24"/>
              </w:rPr>
              <m:t>'</m:t>
            </m:r>
          </m:sup>
        </m:sSup>
      </m:oMath>
      <w:bookmarkEnd w:id="0"/>
      <w:r w:rsidRPr="009861FF">
        <w:rPr>
          <w:rFonts w:ascii="等线" w:eastAsia="等线" w:hAnsi="等线" w:cs="Times New Roman" w:hint="eastAsia"/>
          <w:iCs/>
          <w:sz w:val="24"/>
          <w:szCs w:val="24"/>
        </w:rPr>
        <w:t>，在时间段t男性人口总数用向量表示为：</w:t>
      </w:r>
      <w:bookmarkStart w:id="1" w:name="_Hlk40620480"/>
      <m:oMath>
        <m:r>
          <w:rPr>
            <w:rFonts w:ascii="Cambria Math" w:eastAsia="等线" w:hAnsi="Cambria Math" w:cs="Times New Roman"/>
            <w:sz w:val="24"/>
            <w:szCs w:val="24"/>
          </w:rPr>
          <m:t>Y</m:t>
        </m:r>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w:bookmarkEnd w:id="1"/>
        <m:r>
          <w:rPr>
            <w:rFonts w:ascii="Cambria Math" w:eastAsia="等线" w:hAnsi="Cambria Math" w:cs="Times New Roman"/>
            <w:sz w:val="24"/>
            <w:szCs w:val="24"/>
          </w:rPr>
          <m:t>=</m:t>
        </m:r>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1</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2</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91</m:t>
                </m:r>
              </m:sub>
            </m:sSub>
            <m:r>
              <w:rPr>
                <w:rFonts w:ascii="Cambria Math" w:eastAsia="等线" w:hAnsi="Cambria Math" w:cs="Times New Roman"/>
                <w:sz w:val="24"/>
                <w:szCs w:val="24"/>
              </w:rPr>
              <m:t>(t))</m:t>
            </m:r>
          </m:e>
          <m:sup>
            <m:r>
              <w:rPr>
                <w:rFonts w:ascii="Cambria Math" w:eastAsia="等线" w:hAnsi="Cambria Math" w:cs="Times New Roman"/>
                <w:sz w:val="24"/>
                <w:szCs w:val="24"/>
              </w:rPr>
              <m:t>'</m:t>
            </m:r>
          </m:sup>
        </m:sSup>
      </m:oMath>
      <w:r w:rsidRPr="009861FF">
        <w:rPr>
          <w:rFonts w:ascii="等线" w:eastAsia="等线" w:hAnsi="等线" w:cs="Times New Roman" w:hint="eastAsia"/>
          <w:iCs/>
          <w:sz w:val="24"/>
          <w:szCs w:val="24"/>
        </w:rPr>
        <w:t>。对于女性和男性分别建立矩阵</w:t>
      </w:r>
      <m:oMath>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L</m:t>
            </m:r>
          </m:e>
          <m:sub>
            <m:r>
              <w:rPr>
                <w:rFonts w:ascii="Cambria Math" w:eastAsia="等线" w:hAnsi="Cambria Math" w:cs="Times New Roman"/>
                <w:sz w:val="24"/>
                <w:szCs w:val="24"/>
              </w:rPr>
              <m:t>1</m:t>
            </m:r>
          </m:sub>
        </m:sSub>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L</m:t>
            </m:r>
          </m:e>
          <m:sub>
            <m:r>
              <w:rPr>
                <w:rFonts w:ascii="Cambria Math" w:eastAsia="等线" w:hAnsi="Cambria Math" w:cs="Times New Roman"/>
                <w:sz w:val="24"/>
                <w:szCs w:val="24"/>
              </w:rPr>
              <m:t>2</m:t>
            </m:r>
          </m:sub>
        </m:sSub>
      </m:oMath>
      <w:r w:rsidRPr="009861FF">
        <w:rPr>
          <w:rFonts w:ascii="等线" w:eastAsia="等线" w:hAnsi="等线" w:cs="Times New Roman" w:hint="eastAsia"/>
          <w:iCs/>
          <w:sz w:val="24"/>
          <w:szCs w:val="24"/>
        </w:rPr>
        <w:t>：</w:t>
      </w:r>
    </w:p>
    <w:p w14:paraId="5A055C47" w14:textId="77777777" w:rsidR="009861FF" w:rsidRPr="009861FF" w:rsidRDefault="00BB3A21" w:rsidP="009861FF">
      <w:pPr>
        <w:ind w:firstLineChars="200" w:firstLine="480"/>
        <w:rPr>
          <w:rFonts w:ascii="等线" w:eastAsia="等线" w:hAnsi="等线" w:cs="Times New Roman"/>
          <w:sz w:val="24"/>
          <w:szCs w:val="24"/>
        </w:rPr>
      </w:pPr>
      <m:oMathPara>
        <m:oMath>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L</m:t>
              </m:r>
            </m:e>
            <m:sub>
              <m:r>
                <w:rPr>
                  <w:rFonts w:ascii="Cambria Math" w:eastAsia="等线" w:hAnsi="Cambria Math" w:cs="Times New Roman"/>
                  <w:sz w:val="24"/>
                  <w:szCs w:val="24"/>
                </w:rPr>
                <m:t>1</m:t>
              </m:r>
            </m:sub>
          </m:sSub>
          <m:r>
            <w:rPr>
              <w:rFonts w:ascii="Cambria Math" w:eastAsia="等线" w:hAnsi="Cambria Math" w:cs="Times New Roman"/>
              <w:sz w:val="24"/>
              <w:szCs w:val="24"/>
            </w:rPr>
            <m:t>=</m:t>
          </m:r>
          <m:d>
            <m:dPr>
              <m:ctrlPr>
                <w:rPr>
                  <w:rFonts w:ascii="Cambria Math" w:eastAsia="等线" w:hAnsi="Cambria Math" w:cs="Times New Roman"/>
                  <w:i/>
                  <w:iCs/>
                  <w:sz w:val="24"/>
                  <w:szCs w:val="24"/>
                </w:rPr>
              </m:ctrlPr>
            </m:dPr>
            <m:e>
              <m:eqArr>
                <m:eqArrPr>
                  <m:ctrlPr>
                    <w:rPr>
                      <w:rFonts w:ascii="Cambria Math" w:eastAsia="等线" w:hAnsi="Cambria Math" w:cs="Times New Roman"/>
                      <w:i/>
                      <w:iCs/>
                      <w:sz w:val="24"/>
                      <w:szCs w:val="24"/>
                    </w:rPr>
                  </m:ctrlPr>
                </m:eqArrPr>
                <m:e>
                  <m:r>
                    <w:rPr>
                      <w:rFonts w:ascii="Cambria Math" w:eastAsia="等线" w:hAnsi="Cambria Math" w:cs="Times New Roman"/>
                      <w:sz w:val="24"/>
                      <w:szCs w:val="24"/>
                    </w:rPr>
                    <m:t>ak</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b</m:t>
                      </m:r>
                    </m:e>
                    <m:sub>
                      <m:r>
                        <w:rPr>
                          <w:rFonts w:ascii="Cambria Math" w:eastAsia="等线" w:hAnsi="Cambria Math" w:cs="Times New Roman"/>
                          <w:sz w:val="24"/>
                          <w:szCs w:val="24"/>
                        </w:rPr>
                        <m:t>0</m:t>
                      </m:r>
                    </m:sub>
                  </m:sSub>
                  <m:r>
                    <w:rPr>
                      <w:rFonts w:ascii="Cambria Math" w:eastAsia="等线" w:hAnsi="Cambria Math" w:cs="Times New Roman"/>
                      <w:sz w:val="24"/>
                      <w:szCs w:val="24"/>
                    </w:rPr>
                    <m:t xml:space="preserve">    ak</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b</m:t>
                      </m:r>
                    </m:e>
                    <m:sub>
                      <m:r>
                        <w:rPr>
                          <w:rFonts w:ascii="Cambria Math" w:eastAsia="等线" w:hAnsi="Cambria Math" w:cs="Times New Roman"/>
                          <w:sz w:val="24"/>
                          <w:szCs w:val="24"/>
                        </w:rPr>
                        <m:t>1</m:t>
                      </m:r>
                    </m:sub>
                  </m:sSub>
                  <m:r>
                    <w:rPr>
                      <w:rFonts w:ascii="Cambria Math" w:eastAsia="等线" w:hAnsi="Cambria Math" w:cs="Times New Roman"/>
                      <w:sz w:val="24"/>
                      <w:szCs w:val="24"/>
                    </w:rPr>
                    <m:t xml:space="preserve">    ⋯    ak</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b</m:t>
                      </m:r>
                    </m:e>
                    <m:sub>
                      <m:r>
                        <w:rPr>
                          <w:rFonts w:ascii="Cambria Math" w:eastAsia="等线" w:hAnsi="Cambria Math" w:cs="Times New Roman"/>
                          <w:sz w:val="24"/>
                          <w:szCs w:val="24"/>
                        </w:rPr>
                        <m:t>17</m:t>
                      </m:r>
                    </m:sub>
                  </m:sSub>
                  <m:r>
                    <w:rPr>
                      <w:rFonts w:ascii="Cambria Math" w:eastAsia="等线" w:hAnsi="Cambria Math" w:cs="Times New Roman"/>
                      <w:sz w:val="24"/>
                      <w:szCs w:val="24"/>
                    </w:rPr>
                    <m:t xml:space="preserve">    ak</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b</m:t>
                      </m:r>
                    </m:e>
                    <m:sub>
                      <m:r>
                        <w:rPr>
                          <w:rFonts w:ascii="Cambria Math" w:eastAsia="等线" w:hAnsi="Cambria Math" w:cs="Times New Roman"/>
                          <w:sz w:val="24"/>
                          <w:szCs w:val="24"/>
                        </w:rPr>
                        <m:t>18</m:t>
                      </m:r>
                    </m:sub>
                  </m:sSub>
                </m:e>
                <m:e>
                  <w:bookmarkStart w:id="2" w:name="_Hlk40555344"/>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s</m:t>
                      </m:r>
                    </m:e>
                    <m:sub>
                      <m:r>
                        <w:rPr>
                          <w:rFonts w:ascii="Cambria Math" w:eastAsia="等线" w:hAnsi="Cambria Math" w:cs="Times New Roman"/>
                          <w:sz w:val="24"/>
                          <w:szCs w:val="24"/>
                        </w:rPr>
                        <m:t>0</m:t>
                      </m:r>
                    </m:sub>
                  </m:sSub>
                  <m:r>
                    <w:rPr>
                      <w:rFonts w:ascii="Cambria Math" w:eastAsia="等线" w:hAnsi="Cambria Math" w:cs="Times New Roman"/>
                      <w:sz w:val="24"/>
                      <w:szCs w:val="24"/>
                    </w:rPr>
                    <m:t xml:space="preserve">         0         ⋯        0          0 </m:t>
                  </m:r>
                  <w:bookmarkEnd w:id="2"/>
                  <m:ctrlPr>
                    <w:rPr>
                      <w:rFonts w:ascii="Cambria Math" w:eastAsia="Cambria Math" w:hAnsi="Cambria Math" w:cs="Cambria Math"/>
                      <w:i/>
                      <w:iCs/>
                      <w:sz w:val="24"/>
                      <w:szCs w:val="24"/>
                    </w:rPr>
                  </m:ctrlPr>
                </m:e>
                <m:e>
                  <w:bookmarkStart w:id="3" w:name="_Hlk40555662"/>
                  <m:r>
                    <w:rPr>
                      <w:rFonts w:ascii="Cambria Math" w:eastAsia="等线" w:hAnsi="Cambria Math" w:cs="Times New Roman"/>
                      <w:sz w:val="24"/>
                      <w:szCs w:val="24"/>
                    </w:rPr>
                    <m:t xml:space="preserve">0         </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s</m:t>
                      </m:r>
                    </m:e>
                    <m:sub>
                      <m:r>
                        <w:rPr>
                          <w:rFonts w:ascii="Cambria Math" w:eastAsia="等线" w:hAnsi="Cambria Math" w:cs="Times New Roman"/>
                          <w:sz w:val="24"/>
                          <w:szCs w:val="24"/>
                        </w:rPr>
                        <m:t>1</m:t>
                      </m:r>
                    </m:sub>
                  </m:sSub>
                  <m:r>
                    <w:rPr>
                      <w:rFonts w:ascii="Cambria Math" w:eastAsia="等线" w:hAnsi="Cambria Math" w:cs="Times New Roman"/>
                      <w:sz w:val="24"/>
                      <w:szCs w:val="24"/>
                    </w:rPr>
                    <m:t xml:space="preserve">         ⋯        0          0 </m:t>
                  </m:r>
                  <w:bookmarkEnd w:id="3"/>
                  <m:ctrlPr>
                    <w:rPr>
                      <w:rFonts w:ascii="Cambria Math" w:eastAsia="Cambria Math" w:hAnsi="Cambria Math" w:cs="Cambria Math"/>
                      <w:i/>
                      <w:iCs/>
                      <w:sz w:val="24"/>
                      <w:szCs w:val="24"/>
                    </w:rPr>
                  </m:ctrlPr>
                </m:e>
                <m:e>
                  <m:r>
                    <w:rPr>
                      <w:rFonts w:ascii="Cambria Math" w:eastAsia="等线" w:hAnsi="Cambria Math" w:cs="Times New Roman"/>
                      <w:sz w:val="24"/>
                      <w:szCs w:val="24"/>
                    </w:rPr>
                    <m:t xml:space="preserve">⋮           ⋮             ⋱       0          0 </m:t>
                  </m:r>
                  <m:ctrlPr>
                    <w:rPr>
                      <w:rFonts w:ascii="Cambria Math" w:eastAsia="Cambria Math" w:hAnsi="Cambria Math" w:cs="Cambria Math"/>
                      <w:i/>
                      <w:iCs/>
                      <w:sz w:val="24"/>
                      <w:szCs w:val="24"/>
                    </w:rPr>
                  </m:ctrlPr>
                </m:e>
                <m:e>
                  <m:r>
                    <w:rPr>
                      <w:rFonts w:ascii="Cambria Math" w:eastAsia="等线" w:hAnsi="Cambria Math" w:cs="Times New Roman"/>
                      <w:sz w:val="24"/>
                      <w:szCs w:val="24"/>
                    </w:rPr>
                    <m:t xml:space="preserve">0          0          ⋯        </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s</m:t>
                      </m:r>
                    </m:e>
                    <m:sub>
                      <m:r>
                        <w:rPr>
                          <w:rFonts w:ascii="Cambria Math" w:eastAsia="等线" w:hAnsi="Cambria Math" w:cs="Times New Roman"/>
                          <w:sz w:val="24"/>
                          <w:szCs w:val="24"/>
                        </w:rPr>
                        <m:t>17</m:t>
                      </m:r>
                    </m:sub>
                  </m:sSub>
                  <m:r>
                    <w:rPr>
                      <w:rFonts w:ascii="Cambria Math" w:eastAsia="等线" w:hAnsi="Cambria Math" w:cs="Times New Roman"/>
                      <w:sz w:val="24"/>
                      <w:szCs w:val="24"/>
                    </w:rPr>
                    <m:t xml:space="preserve">          0 </m:t>
                  </m:r>
                </m:e>
              </m:eqArr>
            </m:e>
          </m:d>
        </m:oMath>
      </m:oMathPara>
    </w:p>
    <w:p w14:paraId="1AB1F553" w14:textId="77777777" w:rsidR="009861FF" w:rsidRPr="009861FF" w:rsidRDefault="00BB3A21" w:rsidP="009861FF">
      <w:pPr>
        <w:ind w:firstLineChars="200" w:firstLine="480"/>
        <w:rPr>
          <w:rFonts w:ascii="等线" w:eastAsia="等线" w:hAnsi="等线"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L</m:t>
              </m:r>
            </m:e>
            <m:sub>
              <m:r>
                <w:rPr>
                  <w:rFonts w:ascii="Cambria Math" w:eastAsia="等线" w:hAnsi="Cambria Math" w:cs="Times New Roman"/>
                  <w:sz w:val="24"/>
                  <w:szCs w:val="24"/>
                </w:rPr>
                <m:t>2</m:t>
              </m:r>
            </m:sub>
          </m:sSub>
          <m:r>
            <w:rPr>
              <w:rFonts w:ascii="Cambria Math" w:eastAsia="等线" w:hAnsi="Cambria Math" w:cs="Times New Roman"/>
              <w:sz w:val="24"/>
              <w:szCs w:val="24"/>
            </w:rPr>
            <m:t>=</m:t>
          </m:r>
          <m:d>
            <m:dPr>
              <m:ctrlPr>
                <w:rPr>
                  <w:rFonts w:ascii="Cambria Math" w:eastAsia="等线" w:hAnsi="Cambria Math" w:cs="Times New Roman"/>
                  <w:i/>
                  <w:sz w:val="24"/>
                  <w:szCs w:val="24"/>
                </w:rPr>
              </m:ctrlPr>
            </m:dPr>
            <m:e>
              <m:eqArr>
                <m:eqArrPr>
                  <m:ctrlPr>
                    <w:rPr>
                      <w:rFonts w:ascii="Cambria Math" w:eastAsia="等线" w:hAnsi="Cambria Math" w:cs="Times New Roman"/>
                      <w:i/>
                      <w:iCs/>
                      <w:sz w:val="24"/>
                      <w:szCs w:val="24"/>
                    </w:rPr>
                  </m:ctrlPr>
                </m:eqArrPr>
                <m:e>
                  <m:r>
                    <w:rPr>
                      <w:rFonts w:ascii="Cambria Math" w:eastAsia="等线" w:hAnsi="Cambria Math" w:cs="Times New Roman"/>
                      <w:sz w:val="24"/>
                      <w:szCs w:val="24"/>
                    </w:rPr>
                    <m:t xml:space="preserve">0         0         ⋯        0        0 </m:t>
                  </m:r>
                </m:e>
                <m:e>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 xml:space="preserve"> s</m:t>
                      </m:r>
                    </m:e>
                    <m:sub>
                      <m:r>
                        <w:rPr>
                          <w:rFonts w:ascii="Cambria Math" w:eastAsia="等线" w:hAnsi="Cambria Math" w:cs="Times New Roman"/>
                          <w:sz w:val="24"/>
                          <w:szCs w:val="24"/>
                        </w:rPr>
                        <m:t>1</m:t>
                      </m:r>
                    </m:sub>
                  </m:sSub>
                  <m:r>
                    <w:rPr>
                      <w:rFonts w:ascii="Cambria Math" w:eastAsia="等线" w:hAnsi="Cambria Math" w:cs="Times New Roman"/>
                      <w:sz w:val="24"/>
                      <w:szCs w:val="24"/>
                    </w:rPr>
                    <m:t xml:space="preserve">       0         ⋯         0        0 </m:t>
                  </m:r>
                  <m:ctrlPr>
                    <w:rPr>
                      <w:rFonts w:ascii="Cambria Math" w:eastAsia="Cambria Math" w:hAnsi="Cambria Math" w:cs="Cambria Math"/>
                      <w:i/>
                      <w:iCs/>
                      <w:sz w:val="24"/>
                      <w:szCs w:val="24"/>
                    </w:rPr>
                  </m:ctrlPr>
                </m:e>
                <m:e>
                  <m:r>
                    <w:rPr>
                      <w:rFonts w:ascii="Cambria Math" w:eastAsia="等线" w:hAnsi="Cambria Math" w:cs="Times New Roman"/>
                      <w:sz w:val="24"/>
                      <w:szCs w:val="24"/>
                    </w:rPr>
                    <m:t xml:space="preserve">0       </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s</m:t>
                      </m:r>
                    </m:e>
                    <m:sub>
                      <m:r>
                        <w:rPr>
                          <w:rFonts w:ascii="Cambria Math" w:eastAsia="等线" w:hAnsi="Cambria Math" w:cs="Times New Roman"/>
                          <w:sz w:val="24"/>
                          <w:szCs w:val="24"/>
                        </w:rPr>
                        <m:t>2</m:t>
                      </m:r>
                    </m:sub>
                  </m:sSub>
                  <m:r>
                    <w:rPr>
                      <w:rFonts w:ascii="Cambria Math" w:eastAsia="等线" w:hAnsi="Cambria Math" w:cs="Times New Roman"/>
                      <w:sz w:val="24"/>
                      <w:szCs w:val="24"/>
                    </w:rPr>
                    <m:t xml:space="preserve">         ⋯         0        0</m:t>
                  </m:r>
                  <m:ctrlPr>
                    <w:rPr>
                      <w:rFonts w:ascii="Cambria Math" w:eastAsia="Cambria Math" w:hAnsi="Cambria Math" w:cs="Cambria Math"/>
                      <w:i/>
                      <w:iCs/>
                      <w:sz w:val="24"/>
                      <w:szCs w:val="24"/>
                    </w:rPr>
                  </m:ctrlPr>
                </m:e>
                <m:e>
                  <m:r>
                    <w:rPr>
                      <w:rFonts w:ascii="Cambria Math" w:eastAsia="等线" w:hAnsi="Cambria Math" w:cs="Times New Roman"/>
                      <w:sz w:val="24"/>
                      <w:szCs w:val="24"/>
                    </w:rPr>
                    <m:t xml:space="preserve">⋮       ⋮             ⋱         ⋮        ⋮ </m:t>
                  </m:r>
                  <m:ctrlPr>
                    <w:rPr>
                      <w:rFonts w:ascii="Cambria Math" w:eastAsia="Cambria Math" w:hAnsi="Cambria Math" w:cs="Cambria Math"/>
                      <w:i/>
                      <w:iCs/>
                      <w:sz w:val="24"/>
                      <w:szCs w:val="24"/>
                    </w:rPr>
                  </m:ctrlPr>
                </m:e>
                <m:e>
                  <m:r>
                    <w:rPr>
                      <w:rFonts w:ascii="Cambria Math" w:eastAsia="等线" w:hAnsi="Cambria Math" w:cs="Times New Roman"/>
                      <w:sz w:val="24"/>
                      <w:szCs w:val="24"/>
                    </w:rPr>
                    <m:t xml:space="preserve">0       0          ⋯        </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s</m:t>
                      </m:r>
                    </m:e>
                    <m:sub>
                      <m:r>
                        <w:rPr>
                          <w:rFonts w:ascii="Cambria Math" w:eastAsia="等线" w:hAnsi="Cambria Math" w:cs="Times New Roman"/>
                          <w:sz w:val="24"/>
                          <w:szCs w:val="24"/>
                        </w:rPr>
                        <m:t>17</m:t>
                      </m:r>
                    </m:sub>
                  </m:sSub>
                  <m:r>
                    <w:rPr>
                      <w:rFonts w:ascii="Cambria Math" w:eastAsia="等线" w:hAnsi="Cambria Math" w:cs="Times New Roman"/>
                      <w:sz w:val="24"/>
                      <w:szCs w:val="24"/>
                    </w:rPr>
                    <m:t xml:space="preserve">       0 </m:t>
                  </m:r>
                </m:e>
              </m:eqArr>
            </m:e>
          </m:d>
        </m:oMath>
      </m:oMathPara>
    </w:p>
    <w:p w14:paraId="51C81E03" w14:textId="77777777" w:rsidR="009861FF" w:rsidRPr="009861FF" w:rsidRDefault="009861FF" w:rsidP="009861FF">
      <w:pPr>
        <w:ind w:firstLineChars="200" w:firstLine="480"/>
        <w:rPr>
          <w:rFonts w:ascii="等线" w:eastAsia="等线" w:hAnsi="等线" w:cs="Times New Roman"/>
          <w:sz w:val="24"/>
          <w:szCs w:val="24"/>
        </w:rPr>
      </w:pPr>
      <w:r w:rsidRPr="009861FF">
        <w:rPr>
          <w:rFonts w:ascii="等线" w:eastAsia="等线" w:hAnsi="等线" w:cs="Times New Roman" w:hint="eastAsia"/>
          <w:sz w:val="24"/>
          <w:szCs w:val="24"/>
        </w:rPr>
        <w:t>则时间段t+1女性人口表示为：</w:t>
      </w:r>
      <m:oMath>
        <m:r>
          <w:rPr>
            <w:rFonts w:ascii="Cambria Math" w:eastAsia="等线" w:hAnsi="Cambria Math" w:cs="Times New Roman"/>
            <w:sz w:val="24"/>
            <w:szCs w:val="24"/>
          </w:rPr>
          <m:t>X</m:t>
        </m:r>
        <m:d>
          <m:dPr>
            <m:ctrlPr>
              <w:rPr>
                <w:rFonts w:ascii="Cambria Math" w:eastAsia="等线" w:hAnsi="Cambria Math" w:cs="Times New Roman"/>
                <w:i/>
                <w:sz w:val="24"/>
                <w:szCs w:val="24"/>
              </w:rPr>
            </m:ctrlPr>
          </m:dPr>
          <m:e>
            <m:r>
              <w:rPr>
                <w:rFonts w:ascii="Cambria Math" w:eastAsia="等线" w:hAnsi="Cambria Math" w:cs="Times New Roman"/>
                <w:sz w:val="24"/>
                <w:szCs w:val="24"/>
              </w:rPr>
              <m:t>t+1</m:t>
            </m:r>
          </m:e>
        </m:d>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L</m:t>
            </m:r>
          </m:e>
          <m:sub>
            <m:r>
              <w:rPr>
                <w:rFonts w:ascii="Cambria Math" w:eastAsia="等线" w:hAnsi="Cambria Math" w:cs="Times New Roman"/>
                <w:sz w:val="24"/>
                <w:szCs w:val="24"/>
              </w:rPr>
              <m:t>1</m:t>
            </m:r>
          </m:sub>
        </m:sSub>
        <m:r>
          <w:rPr>
            <w:rFonts w:ascii="Cambria Math" w:eastAsia="等线" w:hAnsi="Cambria Math" w:cs="Times New Roman"/>
            <w:sz w:val="24"/>
            <w:szCs w:val="24"/>
          </w:rPr>
          <m:t>X</m:t>
        </m:r>
        <m:d>
          <m:dPr>
            <m:ctrlPr>
              <w:rPr>
                <w:rFonts w:ascii="Cambria Math" w:eastAsia="等线" w:hAnsi="Cambria Math" w:cs="Times New Roman"/>
                <w:i/>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 xml:space="preserve">  t=0,1,2,⋯</m:t>
        </m:r>
      </m:oMath>
    </w:p>
    <w:p w14:paraId="05343B66"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时间段t</w:t>
      </w:r>
      <w:r w:rsidRPr="009861FF">
        <w:rPr>
          <w:rFonts w:ascii="等线" w:eastAsia="等线" w:hAnsi="等线" w:cs="Times New Roman"/>
          <w:iCs/>
          <w:sz w:val="24"/>
          <w:szCs w:val="24"/>
        </w:rPr>
        <w:t>+1</w:t>
      </w:r>
      <w:r w:rsidRPr="009861FF">
        <w:rPr>
          <w:rFonts w:ascii="等线" w:eastAsia="等线" w:hAnsi="等线" w:cs="Times New Roman" w:hint="eastAsia"/>
          <w:iCs/>
          <w:sz w:val="24"/>
          <w:szCs w:val="24"/>
        </w:rPr>
        <w:t>男性人口表示为</w:t>
      </w:r>
      <m:oMath>
        <m:d>
          <m:dPr>
            <m:begChr m:val="{"/>
            <m:endChr m:val=""/>
            <m:ctrlPr>
              <w:rPr>
                <w:rFonts w:ascii="Cambria Math" w:eastAsia="等线" w:hAnsi="Cambria Math" w:cs="Times New Roman"/>
                <w:i/>
                <w:iCs/>
                <w:sz w:val="24"/>
                <w:szCs w:val="24"/>
              </w:rPr>
            </m:ctrlPr>
          </m:dPr>
          <m:e>
            <m:eqArr>
              <m:eqArrPr>
                <m:ctrlPr>
                  <w:rPr>
                    <w:rFonts w:ascii="Cambria Math" w:eastAsia="等线" w:hAnsi="Cambria Math" w:cs="Times New Roman"/>
                    <w:i/>
                    <w:iCs/>
                    <w:sz w:val="24"/>
                    <w:szCs w:val="24"/>
                  </w:rPr>
                </m:ctrlPr>
              </m:eqArrPr>
              <m:e>
                <m:r>
                  <w:rPr>
                    <w:rFonts w:ascii="Cambria Math" w:eastAsia="等线" w:hAnsi="Cambria Math" w:cs="Times New Roman"/>
                    <w:sz w:val="24"/>
                    <w:szCs w:val="24"/>
                  </w:rPr>
                  <m:t>Y</m:t>
                </m:r>
                <m:d>
                  <m:dPr>
                    <m:ctrlPr>
                      <w:rPr>
                        <w:rFonts w:ascii="Cambria Math" w:eastAsia="等线" w:hAnsi="Cambria Math" w:cs="Times New Roman"/>
                        <w:i/>
                        <w:iCs/>
                        <w:sz w:val="24"/>
                        <w:szCs w:val="24"/>
                      </w:rPr>
                    </m:ctrlPr>
                  </m:dPr>
                  <m:e>
                    <m:r>
                      <w:rPr>
                        <w:rFonts w:ascii="Cambria Math" w:eastAsia="等线" w:hAnsi="Cambria Math" w:cs="Times New Roman"/>
                        <w:sz w:val="24"/>
                        <w:szCs w:val="24"/>
                      </w:rPr>
                      <m:t>t+1</m:t>
                    </m:r>
                  </m:e>
                </m:d>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L</m:t>
                    </m:r>
                  </m:e>
                  <m:sub>
                    <m:r>
                      <w:rPr>
                        <w:rFonts w:ascii="Cambria Math" w:eastAsia="等线" w:hAnsi="Cambria Math" w:cs="Times New Roman"/>
                        <w:sz w:val="24"/>
                        <w:szCs w:val="24"/>
                      </w:rPr>
                      <m:t>2</m:t>
                    </m:r>
                  </m:sub>
                </m:sSub>
                <m:r>
                  <w:rPr>
                    <w:rFonts w:ascii="Cambria Math" w:eastAsia="等线" w:hAnsi="Cambria Math" w:cs="Times New Roman"/>
                    <w:sz w:val="24"/>
                    <w:szCs w:val="24"/>
                  </w:rPr>
                  <m:t>Y</m:t>
                </m:r>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0</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 xml:space="preserve">  t=0,1,2,⋯</m:t>
                </m:r>
              </m:e>
              <m:e>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0</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m:t>
                </m:r>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0</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,0,⋯,0)</m:t>
                    </m:r>
                  </m:e>
                  <m:sup>
                    <m:r>
                      <w:rPr>
                        <w:rFonts w:ascii="Cambria Math" w:eastAsia="等线" w:hAnsi="Cambria Math" w:cs="Times New Roman"/>
                        <w:sz w:val="24"/>
                        <w:szCs w:val="24"/>
                      </w:rPr>
                      <m:t>'</m:t>
                    </m:r>
                  </m:sup>
                </m:sSup>
              </m:e>
              <m:e>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0</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=kX(1,t)</m:t>
                </m:r>
              </m:e>
            </m:eqArr>
          </m:e>
        </m:d>
      </m:oMath>
      <w:r w:rsidRPr="009861FF">
        <w:rPr>
          <w:rFonts w:ascii="等线" w:eastAsia="等线" w:hAnsi="等线" w:cs="Times New Roman" w:hint="eastAsia"/>
          <w:iCs/>
          <w:sz w:val="24"/>
          <w:szCs w:val="24"/>
        </w:rPr>
        <w:t>，其中</w:t>
      </w:r>
      <m:oMath>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0</m:t>
            </m:r>
          </m:sub>
        </m:sSub>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oMath>
      <w:r w:rsidRPr="009861FF">
        <w:rPr>
          <w:rFonts w:ascii="等线" w:eastAsia="等线" w:hAnsi="等线" w:cs="Times New Roman" w:hint="eastAsia"/>
          <w:iCs/>
          <w:sz w:val="24"/>
          <w:szCs w:val="24"/>
        </w:rPr>
        <w:t>表示为时间段t出生男婴数量，X</w:t>
      </w:r>
      <w:r w:rsidRPr="009861FF">
        <w:rPr>
          <w:rFonts w:ascii="等线" w:eastAsia="等线" w:hAnsi="等线" w:cs="Times New Roman"/>
          <w:iCs/>
          <w:sz w:val="24"/>
          <w:szCs w:val="24"/>
        </w:rPr>
        <w:t>(1,t)</w:t>
      </w:r>
      <w:r w:rsidRPr="009861FF">
        <w:rPr>
          <w:rFonts w:ascii="等线" w:eastAsia="等线" w:hAnsi="等线" w:cs="Times New Roman" w:hint="eastAsia"/>
          <w:iCs/>
          <w:sz w:val="24"/>
          <w:szCs w:val="24"/>
        </w:rPr>
        <w:t>表示时间段t出生婴儿数量。</w:t>
      </w:r>
    </w:p>
    <w:p w14:paraId="36E12146" w14:textId="7585F6AE" w:rsidR="00AD671E" w:rsidRPr="00584714" w:rsidRDefault="00FB4021" w:rsidP="00152173">
      <w:pPr>
        <w:spacing w:line="360" w:lineRule="auto"/>
        <w:rPr>
          <w:iCs/>
          <w:sz w:val="24"/>
          <w:szCs w:val="24"/>
        </w:rPr>
      </w:pPr>
      <w:r>
        <w:rPr>
          <w:rFonts w:hint="eastAsia"/>
          <w:iCs/>
          <w:sz w:val="24"/>
          <w:szCs w:val="24"/>
        </w:rPr>
        <w:t>（</w:t>
      </w:r>
      <w:r>
        <w:rPr>
          <w:rFonts w:hint="eastAsia"/>
          <w:iCs/>
          <w:sz w:val="24"/>
          <w:szCs w:val="24"/>
        </w:rPr>
        <w:t>3</w:t>
      </w:r>
      <w:r>
        <w:rPr>
          <w:rFonts w:hint="eastAsia"/>
          <w:iCs/>
          <w:sz w:val="24"/>
          <w:szCs w:val="24"/>
        </w:rPr>
        <w:t>）</w:t>
      </w:r>
      <w:r w:rsidR="00AD671E">
        <w:rPr>
          <w:rFonts w:hint="eastAsia"/>
          <w:iCs/>
          <w:sz w:val="24"/>
          <w:szCs w:val="24"/>
        </w:rPr>
        <w:t>参数分析</w:t>
      </w:r>
    </w:p>
    <w:p w14:paraId="0D6F4DFB"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2</w:t>
      </w:r>
      <w:r w:rsidRPr="009861FF">
        <w:rPr>
          <w:rFonts w:ascii="等线" w:eastAsia="等线" w:hAnsi="等线" w:cs="Times New Roman"/>
          <w:iCs/>
          <w:sz w:val="24"/>
          <w:szCs w:val="24"/>
        </w:rPr>
        <w:t>.1</w:t>
      </w:r>
      <w:r w:rsidRPr="009861FF">
        <w:rPr>
          <w:rFonts w:ascii="等线" w:eastAsia="等线" w:hAnsi="等线" w:cs="Times New Roman" w:hint="eastAsia"/>
          <w:iCs/>
          <w:sz w:val="24"/>
          <w:szCs w:val="24"/>
        </w:rPr>
        <w:t>分年龄、分性别初始人口数</w:t>
      </w:r>
    </w:p>
    <w:p w14:paraId="020F422C"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我国全面二孩政策从2</w:t>
      </w:r>
      <w:r w:rsidRPr="009861FF">
        <w:rPr>
          <w:rFonts w:ascii="等线" w:eastAsia="等线" w:hAnsi="等线" w:cs="Times New Roman"/>
          <w:iCs/>
          <w:sz w:val="24"/>
          <w:szCs w:val="24"/>
        </w:rPr>
        <w:t>016</w:t>
      </w:r>
      <w:r w:rsidRPr="009861FF">
        <w:rPr>
          <w:rFonts w:ascii="等线" w:eastAsia="等线" w:hAnsi="等线" w:cs="Times New Roman" w:hint="eastAsia"/>
          <w:iCs/>
          <w:sz w:val="24"/>
          <w:szCs w:val="24"/>
        </w:rPr>
        <w:t>年1月1日起正式实行，故本文选择选取2</w:t>
      </w:r>
      <w:r w:rsidRPr="009861FF">
        <w:rPr>
          <w:rFonts w:ascii="等线" w:eastAsia="等线" w:hAnsi="等线" w:cs="Times New Roman"/>
          <w:iCs/>
          <w:sz w:val="24"/>
          <w:szCs w:val="24"/>
        </w:rPr>
        <w:t>015</w:t>
      </w:r>
      <w:r w:rsidRPr="009861FF">
        <w:rPr>
          <w:rFonts w:ascii="等线" w:eastAsia="等线" w:hAnsi="等线" w:cs="Times New Roman" w:hint="eastAsia"/>
          <w:iCs/>
          <w:sz w:val="24"/>
          <w:szCs w:val="24"/>
        </w:rPr>
        <w:t>年分年龄、分性别人口数作为该模型的初始值。由中国</w:t>
      </w:r>
      <w:proofErr w:type="gramStart"/>
      <w:r w:rsidRPr="009861FF">
        <w:rPr>
          <w:rFonts w:ascii="等线" w:eastAsia="等线" w:hAnsi="等线" w:cs="Times New Roman" w:hint="eastAsia"/>
          <w:iCs/>
          <w:sz w:val="24"/>
          <w:szCs w:val="24"/>
        </w:rPr>
        <w:t>国家统计局官网可知</w:t>
      </w:r>
      <w:proofErr w:type="gramEnd"/>
      <w:r w:rsidRPr="009861FF">
        <w:rPr>
          <w:rFonts w:ascii="等线" w:eastAsia="等线" w:hAnsi="等线" w:cs="Times New Roman" w:hint="eastAsia"/>
          <w:iCs/>
          <w:sz w:val="24"/>
          <w:szCs w:val="24"/>
        </w:rPr>
        <w:t>，2</w:t>
      </w:r>
      <w:r w:rsidRPr="009861FF">
        <w:rPr>
          <w:rFonts w:ascii="等线" w:eastAsia="等线" w:hAnsi="等线" w:cs="Times New Roman"/>
          <w:iCs/>
          <w:sz w:val="24"/>
          <w:szCs w:val="24"/>
        </w:rPr>
        <w:t>015</w:t>
      </w:r>
      <w:r w:rsidRPr="009861FF">
        <w:rPr>
          <w:rFonts w:ascii="等线" w:eastAsia="等线" w:hAnsi="等线" w:cs="Times New Roman" w:hint="eastAsia"/>
          <w:iCs/>
          <w:sz w:val="24"/>
          <w:szCs w:val="24"/>
        </w:rPr>
        <w:t>年人口数据是由全国1%人口抽样调查样本数据，抽样比为1</w:t>
      </w:r>
      <w:r w:rsidRPr="009861FF">
        <w:rPr>
          <w:rFonts w:ascii="等线" w:eastAsia="等线" w:hAnsi="等线" w:cs="Times New Roman"/>
          <w:iCs/>
          <w:sz w:val="24"/>
          <w:szCs w:val="24"/>
        </w:rPr>
        <w:t>.55</w:t>
      </w:r>
      <w:r w:rsidRPr="009861FF">
        <w:rPr>
          <w:rFonts w:ascii="等线" w:eastAsia="等线" w:hAnsi="等线" w:cs="Times New Roman" w:hint="eastAsia"/>
          <w:iCs/>
          <w:sz w:val="24"/>
          <w:szCs w:val="24"/>
        </w:rPr>
        <w:t>%；故本文根据抽样比计算并取</w:t>
      </w:r>
      <w:proofErr w:type="gramStart"/>
      <w:r w:rsidRPr="009861FF">
        <w:rPr>
          <w:rFonts w:ascii="等线" w:eastAsia="等线" w:hAnsi="等线" w:cs="Times New Roman" w:hint="eastAsia"/>
          <w:iCs/>
          <w:sz w:val="24"/>
          <w:szCs w:val="24"/>
        </w:rPr>
        <w:t>整计算</w:t>
      </w:r>
      <w:proofErr w:type="gramEnd"/>
      <w:r w:rsidRPr="009861FF">
        <w:rPr>
          <w:rFonts w:ascii="等线" w:eastAsia="等线" w:hAnsi="等线" w:cs="Times New Roman" w:hint="eastAsia"/>
          <w:iCs/>
          <w:sz w:val="24"/>
          <w:szCs w:val="24"/>
        </w:rPr>
        <w:t>了2</w:t>
      </w:r>
      <w:r w:rsidRPr="009861FF">
        <w:rPr>
          <w:rFonts w:ascii="等线" w:eastAsia="等线" w:hAnsi="等线" w:cs="Times New Roman"/>
          <w:iCs/>
          <w:sz w:val="24"/>
          <w:szCs w:val="24"/>
        </w:rPr>
        <w:t>015</w:t>
      </w:r>
      <w:r w:rsidRPr="009861FF">
        <w:rPr>
          <w:rFonts w:ascii="等线" w:eastAsia="等线" w:hAnsi="等线" w:cs="Times New Roman" w:hint="eastAsia"/>
          <w:iCs/>
          <w:sz w:val="24"/>
          <w:szCs w:val="24"/>
        </w:rPr>
        <w:t>年分年龄、分性别人口数。</w:t>
      </w:r>
    </w:p>
    <w:p w14:paraId="1E6A3700" w14:textId="77777777" w:rsidR="009861FF" w:rsidRPr="009861FF" w:rsidRDefault="009861FF" w:rsidP="009861FF">
      <w:pPr>
        <w:ind w:firstLineChars="200" w:firstLine="480"/>
        <w:jc w:val="center"/>
        <w:rPr>
          <w:rFonts w:ascii="等线" w:eastAsia="等线" w:hAnsi="等线" w:cs="Times New Roman"/>
          <w:iCs/>
          <w:sz w:val="24"/>
          <w:szCs w:val="24"/>
        </w:rPr>
      </w:pPr>
      <w:r w:rsidRPr="009861FF">
        <w:rPr>
          <w:rFonts w:ascii="等线" w:eastAsia="等线" w:hAnsi="等线" w:cs="Times New Roman" w:hint="eastAsia"/>
          <w:iCs/>
          <w:sz w:val="24"/>
          <w:szCs w:val="24"/>
        </w:rPr>
        <w:t>表1</w:t>
      </w:r>
      <w:r w:rsidRPr="009861FF">
        <w:rPr>
          <w:rFonts w:ascii="等线" w:eastAsia="等线" w:hAnsi="等线" w:cs="Times New Roman"/>
          <w:iCs/>
          <w:sz w:val="24"/>
          <w:szCs w:val="24"/>
        </w:rPr>
        <w:t xml:space="preserve"> 2015</w:t>
      </w:r>
      <w:r w:rsidRPr="009861FF">
        <w:rPr>
          <w:rFonts w:ascii="等线" w:eastAsia="等线" w:hAnsi="等线" w:cs="Times New Roman" w:hint="eastAsia"/>
          <w:iCs/>
          <w:sz w:val="24"/>
          <w:szCs w:val="24"/>
        </w:rPr>
        <w:t>年分年龄、分性别人口数</w:t>
      </w:r>
    </w:p>
    <w:p w14:paraId="6BCCCA80" w14:textId="77777777" w:rsidR="009861FF" w:rsidRPr="009861FF" w:rsidRDefault="009861FF" w:rsidP="009861FF">
      <w:pPr>
        <w:ind w:firstLineChars="200" w:firstLine="420"/>
        <w:rPr>
          <w:rFonts w:ascii="等线" w:eastAsia="等线" w:hAnsi="等线" w:cs="Times New Roman"/>
          <w:iCs/>
          <w:sz w:val="24"/>
          <w:szCs w:val="24"/>
        </w:rPr>
      </w:pPr>
      <w:r w:rsidRPr="009861FF">
        <w:rPr>
          <w:rFonts w:ascii="等线" w:eastAsia="等线" w:hAnsi="等线" w:cs="Times New Roman" w:hint="eastAsia"/>
          <w:noProof/>
        </w:rPr>
        <w:lastRenderedPageBreak/>
        <w:drawing>
          <wp:inline distT="0" distB="0" distL="0" distR="0" wp14:anchorId="7ECBB33F" wp14:editId="67A8717E">
            <wp:extent cx="5638800" cy="195578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521" cy="1961236"/>
                    </a:xfrm>
                    <a:prstGeom prst="rect">
                      <a:avLst/>
                    </a:prstGeom>
                    <a:noFill/>
                    <a:ln>
                      <a:noFill/>
                    </a:ln>
                  </pic:spPr>
                </pic:pic>
              </a:graphicData>
            </a:graphic>
          </wp:inline>
        </w:drawing>
      </w:r>
    </w:p>
    <w:p w14:paraId="2A8176A1"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2</w:t>
      </w:r>
      <w:r w:rsidRPr="009861FF">
        <w:rPr>
          <w:rFonts w:ascii="等线" w:eastAsia="等线" w:hAnsi="等线" w:cs="Times New Roman"/>
          <w:iCs/>
          <w:sz w:val="24"/>
          <w:szCs w:val="24"/>
        </w:rPr>
        <w:t>.2</w:t>
      </w:r>
      <w:r w:rsidRPr="009861FF">
        <w:rPr>
          <w:rFonts w:ascii="等线" w:eastAsia="等线" w:hAnsi="等线" w:cs="Times New Roman" w:hint="eastAsia"/>
          <w:iCs/>
          <w:sz w:val="24"/>
          <w:szCs w:val="24"/>
        </w:rPr>
        <w:t>分年龄、分性别存活率</w:t>
      </w:r>
    </w:p>
    <w:p w14:paraId="43B0C825" w14:textId="0194EB1D" w:rsid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由存活率和死亡率的关系式</w:t>
      </w:r>
      <m:oMath>
        <m:sSub>
          <m:sSubPr>
            <m:ctrlPr>
              <w:rPr>
                <w:rFonts w:ascii="Cambria Math" w:eastAsia="等线" w:hAnsi="Cambria Math" w:cs="Times New Roman"/>
                <w:i/>
                <w:sz w:val="24"/>
                <w:szCs w:val="24"/>
              </w:rPr>
            </m:ctrlPr>
          </m:sSubPr>
          <m:e>
            <m:r>
              <w:rPr>
                <w:rFonts w:ascii="Cambria Math" w:eastAsia="等线" w:hAnsi="Cambria Math" w:cs="Times New Roman" w:hint="eastAsia"/>
                <w:sz w:val="24"/>
                <w:szCs w:val="24"/>
              </w:rPr>
              <m:t>s</m:t>
            </m:r>
          </m:e>
          <m:sub>
            <m:r>
              <w:rPr>
                <w:rFonts w:ascii="Cambria Math" w:eastAsia="等线" w:hAnsi="Cambria Math" w:cs="Times New Roman" w:hint="eastAsia"/>
                <w:sz w:val="24"/>
                <w:szCs w:val="24"/>
              </w:rPr>
              <m:t>i</m:t>
            </m:r>
          </m:sub>
        </m:sSub>
        <m:r>
          <w:rPr>
            <w:rFonts w:ascii="Cambria Math" w:eastAsia="等线" w:hAnsi="Cambria Math" w:cs="Times New Roman" w:hint="eastAsia"/>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hint="eastAsia"/>
                <w:sz w:val="24"/>
                <w:szCs w:val="24"/>
              </w:rPr>
              <m:t>d</m:t>
            </m:r>
          </m:e>
          <m:sub>
            <m:r>
              <w:rPr>
                <w:rFonts w:ascii="Cambria Math" w:eastAsia="等线" w:hAnsi="Cambria Math" w:cs="Times New Roman" w:hint="eastAsia"/>
                <w:sz w:val="24"/>
                <w:szCs w:val="24"/>
              </w:rPr>
              <m:t>i</m:t>
            </m:r>
          </m:sub>
        </m:sSub>
        <m:r>
          <w:rPr>
            <w:rFonts w:ascii="Cambria Math" w:eastAsia="等线" w:hAnsi="Cambria Math" w:cs="Times New Roman" w:hint="eastAsia"/>
            <w:sz w:val="24"/>
            <w:szCs w:val="24"/>
          </w:rPr>
          <m:t>=</m:t>
        </m:r>
        <m:r>
          <w:rPr>
            <w:rFonts w:ascii="Cambria Math" w:eastAsia="等线" w:hAnsi="Cambria Math" w:cs="Times New Roman"/>
            <w:sz w:val="24"/>
            <w:szCs w:val="24"/>
          </w:rPr>
          <m:t>1</m:t>
        </m:r>
      </m:oMath>
      <w:r w:rsidRPr="009861FF">
        <w:rPr>
          <w:rFonts w:ascii="等线" w:eastAsia="等线" w:hAnsi="等线" w:cs="Times New Roman" w:hint="eastAsia"/>
          <w:iCs/>
          <w:sz w:val="24"/>
          <w:szCs w:val="24"/>
        </w:rPr>
        <w:t>可知，只需知道分年龄、分性别人口的死亡率即可推得相应的存活率。</w:t>
      </w:r>
    </w:p>
    <w:p w14:paraId="490C61FB" w14:textId="1D344944" w:rsidR="00817752" w:rsidRPr="009861FF" w:rsidRDefault="00817752" w:rsidP="00817752">
      <w:pPr>
        <w:ind w:firstLineChars="200" w:firstLine="480"/>
        <w:jc w:val="center"/>
        <w:rPr>
          <w:rFonts w:ascii="等线" w:eastAsia="等线" w:hAnsi="等线" w:cs="Times New Roman"/>
          <w:iCs/>
          <w:sz w:val="24"/>
          <w:szCs w:val="24"/>
        </w:rPr>
      </w:pPr>
      <w:r>
        <w:rPr>
          <w:rFonts w:ascii="等线" w:eastAsia="等线" w:hAnsi="等线" w:cs="Times New Roman" w:hint="eastAsia"/>
          <w:iCs/>
          <w:sz w:val="24"/>
          <w:szCs w:val="24"/>
        </w:rPr>
        <w:t>表1</w:t>
      </w:r>
      <w:r>
        <w:rPr>
          <w:rFonts w:ascii="等线" w:eastAsia="等线" w:hAnsi="等线" w:cs="Times New Roman"/>
          <w:iCs/>
          <w:sz w:val="24"/>
          <w:szCs w:val="24"/>
        </w:rPr>
        <w:t xml:space="preserve"> 2010</w:t>
      </w:r>
      <w:r>
        <w:rPr>
          <w:rFonts w:ascii="等线" w:eastAsia="等线" w:hAnsi="等线" w:cs="Times New Roman" w:hint="eastAsia"/>
          <w:iCs/>
          <w:sz w:val="24"/>
          <w:szCs w:val="24"/>
        </w:rPr>
        <w:t>年-</w:t>
      </w:r>
      <w:r>
        <w:rPr>
          <w:rFonts w:ascii="等线" w:eastAsia="等线" w:hAnsi="等线" w:cs="Times New Roman"/>
          <w:iCs/>
          <w:sz w:val="24"/>
          <w:szCs w:val="24"/>
        </w:rPr>
        <w:t>2015</w:t>
      </w:r>
      <w:r>
        <w:rPr>
          <w:rFonts w:ascii="等线" w:eastAsia="等线" w:hAnsi="等线" w:cs="Times New Roman" w:hint="eastAsia"/>
          <w:iCs/>
          <w:sz w:val="24"/>
          <w:szCs w:val="24"/>
        </w:rPr>
        <w:t>年死亡率</w:t>
      </w:r>
    </w:p>
    <w:p w14:paraId="6FFAFC1F" w14:textId="0F63C54E" w:rsidR="009861FF" w:rsidRPr="009861FF" w:rsidRDefault="00817752" w:rsidP="009861FF">
      <w:pPr>
        <w:ind w:firstLineChars="200" w:firstLine="420"/>
        <w:jc w:val="left"/>
        <w:rPr>
          <w:rFonts w:ascii="等线" w:eastAsia="等线" w:hAnsi="等线" w:cs="Times New Roman"/>
          <w:iCs/>
          <w:sz w:val="24"/>
          <w:szCs w:val="24"/>
        </w:rPr>
      </w:pPr>
      <w:r w:rsidRPr="00817752">
        <w:rPr>
          <w:noProof/>
        </w:rPr>
        <w:drawing>
          <wp:inline distT="0" distB="0" distL="0" distR="0" wp14:anchorId="4C9C2C52" wp14:editId="2EA87380">
            <wp:extent cx="3727450" cy="3619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7450" cy="361950"/>
                    </a:xfrm>
                    <a:prstGeom prst="rect">
                      <a:avLst/>
                    </a:prstGeom>
                    <a:noFill/>
                    <a:ln>
                      <a:noFill/>
                    </a:ln>
                  </pic:spPr>
                </pic:pic>
              </a:graphicData>
            </a:graphic>
          </wp:inline>
        </w:drawing>
      </w:r>
    </w:p>
    <w:p w14:paraId="0AA71273" w14:textId="1C461914" w:rsid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由数据可知，2</w:t>
      </w:r>
      <w:r w:rsidRPr="009861FF">
        <w:rPr>
          <w:rFonts w:ascii="等线" w:eastAsia="等线" w:hAnsi="等线" w:cs="Times New Roman"/>
          <w:iCs/>
          <w:sz w:val="24"/>
          <w:szCs w:val="24"/>
        </w:rPr>
        <w:t>010</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2015</w:t>
      </w:r>
      <w:r w:rsidRPr="009861FF">
        <w:rPr>
          <w:rFonts w:ascii="等线" w:eastAsia="等线" w:hAnsi="等线" w:cs="Times New Roman" w:hint="eastAsia"/>
          <w:iCs/>
          <w:sz w:val="24"/>
          <w:szCs w:val="24"/>
        </w:rPr>
        <w:t>年死亡率变动幅度不大，故可取</w:t>
      </w:r>
      <w:r w:rsidR="00EC0F38">
        <w:rPr>
          <w:rFonts w:ascii="等线" w:eastAsia="等线" w:hAnsi="等线" w:cs="Times New Roman"/>
          <w:iCs/>
          <w:sz w:val="24"/>
          <w:szCs w:val="24"/>
        </w:rPr>
        <w:t>2009.11</w:t>
      </w:r>
      <w:r w:rsidR="00EC0F38">
        <w:rPr>
          <w:rFonts w:ascii="等线" w:eastAsia="等线" w:hAnsi="等线" w:cs="Times New Roman" w:hint="eastAsia"/>
          <w:iCs/>
          <w:sz w:val="24"/>
          <w:szCs w:val="24"/>
        </w:rPr>
        <w:t>月-</w:t>
      </w:r>
      <w:r w:rsidR="00EC0F38">
        <w:rPr>
          <w:rFonts w:ascii="等线" w:eastAsia="等线" w:hAnsi="等线" w:cs="Times New Roman"/>
          <w:iCs/>
          <w:sz w:val="24"/>
          <w:szCs w:val="24"/>
        </w:rPr>
        <w:t>2010</w:t>
      </w:r>
      <w:r w:rsidR="00EC0F38">
        <w:rPr>
          <w:rFonts w:ascii="等线" w:eastAsia="等线" w:hAnsi="等线" w:cs="Times New Roman" w:hint="eastAsia"/>
          <w:iCs/>
          <w:sz w:val="24"/>
          <w:szCs w:val="24"/>
        </w:rPr>
        <w:t>年1</w:t>
      </w:r>
      <w:r w:rsidR="00EC0F38">
        <w:rPr>
          <w:rFonts w:ascii="等线" w:eastAsia="等线" w:hAnsi="等线" w:cs="Times New Roman"/>
          <w:iCs/>
          <w:sz w:val="24"/>
          <w:szCs w:val="24"/>
        </w:rPr>
        <w:t>1</w:t>
      </w:r>
      <w:proofErr w:type="gramStart"/>
      <w:r w:rsidR="00EC0F38">
        <w:rPr>
          <w:rFonts w:ascii="等线" w:eastAsia="等线" w:hAnsi="等线" w:cs="Times New Roman" w:hint="eastAsia"/>
          <w:iCs/>
          <w:sz w:val="24"/>
          <w:szCs w:val="24"/>
        </w:rPr>
        <w:t>月</w:t>
      </w:r>
      <w:r w:rsidR="00031F81">
        <w:rPr>
          <w:rFonts w:ascii="等线" w:eastAsia="等线" w:hAnsi="等线" w:cs="Times New Roman" w:hint="eastAsia"/>
          <w:iCs/>
          <w:sz w:val="24"/>
          <w:szCs w:val="24"/>
        </w:rPr>
        <w:t>分</w:t>
      </w:r>
      <w:proofErr w:type="gramEnd"/>
      <w:r w:rsidR="00031F81">
        <w:rPr>
          <w:rFonts w:ascii="等线" w:eastAsia="等线" w:hAnsi="等线" w:cs="Times New Roman" w:hint="eastAsia"/>
          <w:iCs/>
          <w:sz w:val="24"/>
          <w:szCs w:val="24"/>
        </w:rPr>
        <w:t>年龄、分性别死亡率</w:t>
      </w:r>
      <w:r w:rsidR="00EC0F38">
        <w:rPr>
          <w:rFonts w:ascii="等线" w:eastAsia="等线" w:hAnsi="等线" w:cs="Times New Roman" w:hint="eastAsia"/>
          <w:iCs/>
          <w:sz w:val="24"/>
          <w:szCs w:val="24"/>
        </w:rPr>
        <w:t>（数据来源中国2</w:t>
      </w:r>
      <w:r w:rsidR="00EC0F38">
        <w:rPr>
          <w:rFonts w:ascii="等线" w:eastAsia="等线" w:hAnsi="等线" w:cs="Times New Roman"/>
          <w:iCs/>
          <w:sz w:val="24"/>
          <w:szCs w:val="24"/>
        </w:rPr>
        <w:t>010</w:t>
      </w:r>
      <w:r w:rsidR="00EC0F38">
        <w:rPr>
          <w:rFonts w:ascii="等线" w:eastAsia="等线" w:hAnsi="等线" w:cs="Times New Roman" w:hint="eastAsia"/>
          <w:iCs/>
          <w:sz w:val="24"/>
          <w:szCs w:val="24"/>
        </w:rPr>
        <w:t>年人口普查资料）</w:t>
      </w:r>
      <w:r w:rsidRPr="009861FF">
        <w:rPr>
          <w:rFonts w:ascii="等线" w:eastAsia="等线" w:hAnsi="等线" w:cs="Times New Roman" w:hint="eastAsia"/>
          <w:iCs/>
          <w:sz w:val="24"/>
          <w:szCs w:val="24"/>
        </w:rPr>
        <w:t>。</w:t>
      </w:r>
    </w:p>
    <w:p w14:paraId="483CCB43" w14:textId="5700DD73" w:rsidR="0081006E" w:rsidRDefault="0081006E" w:rsidP="0081006E">
      <w:pPr>
        <w:ind w:firstLineChars="200" w:firstLine="480"/>
        <w:jc w:val="center"/>
        <w:rPr>
          <w:rFonts w:ascii="等线" w:eastAsia="等线" w:hAnsi="等线" w:cs="Times New Roman"/>
          <w:iCs/>
          <w:sz w:val="24"/>
          <w:szCs w:val="24"/>
        </w:rPr>
      </w:pPr>
      <w:r>
        <w:rPr>
          <w:rFonts w:ascii="等线" w:eastAsia="等线" w:hAnsi="等线" w:cs="Times New Roman" w:hint="eastAsia"/>
          <w:iCs/>
          <w:sz w:val="24"/>
          <w:szCs w:val="24"/>
        </w:rPr>
        <w:t>图</w:t>
      </w:r>
      <w:r w:rsidR="00817752">
        <w:rPr>
          <w:rFonts w:ascii="等线" w:eastAsia="等线" w:hAnsi="等线" w:cs="Times New Roman"/>
          <w:iCs/>
          <w:sz w:val="24"/>
          <w:szCs w:val="24"/>
        </w:rPr>
        <w:t>1</w:t>
      </w:r>
      <w:r>
        <w:rPr>
          <w:rFonts w:ascii="等线" w:eastAsia="等线" w:hAnsi="等线" w:cs="Times New Roman"/>
          <w:iCs/>
          <w:sz w:val="24"/>
          <w:szCs w:val="24"/>
        </w:rPr>
        <w:t xml:space="preserve"> </w:t>
      </w:r>
      <w:r>
        <w:rPr>
          <w:rFonts w:ascii="等线" w:eastAsia="等线" w:hAnsi="等线" w:cs="Times New Roman" w:hint="eastAsia"/>
          <w:iCs/>
          <w:sz w:val="24"/>
          <w:szCs w:val="24"/>
        </w:rPr>
        <w:t>分年龄、分性别死亡率</w:t>
      </w:r>
    </w:p>
    <w:p w14:paraId="7A414F5D" w14:textId="494D1F11" w:rsidR="00EC0F38" w:rsidRDefault="0081006E" w:rsidP="009861FF">
      <w:pPr>
        <w:ind w:firstLineChars="200" w:firstLine="420"/>
        <w:jc w:val="left"/>
        <w:rPr>
          <w:rFonts w:ascii="等线" w:eastAsia="等线" w:hAnsi="等线" w:cs="Times New Roman"/>
          <w:iCs/>
          <w:sz w:val="24"/>
          <w:szCs w:val="24"/>
        </w:rPr>
      </w:pPr>
      <w:r>
        <w:rPr>
          <w:noProof/>
        </w:rPr>
        <w:drawing>
          <wp:inline distT="0" distB="0" distL="0" distR="0" wp14:anchorId="4FF77C47" wp14:editId="4730E017">
            <wp:extent cx="4781550" cy="2387600"/>
            <wp:effectExtent l="0" t="0" r="0" b="12700"/>
            <wp:docPr id="16" name="图表 1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EADB082" w14:textId="77777777" w:rsidR="00817752" w:rsidRPr="00EC0F38" w:rsidRDefault="00817752" w:rsidP="009861FF">
      <w:pPr>
        <w:ind w:firstLineChars="200" w:firstLine="480"/>
        <w:jc w:val="left"/>
        <w:rPr>
          <w:rFonts w:ascii="等线" w:eastAsia="等线" w:hAnsi="等线" w:cs="Times New Roman"/>
          <w:iCs/>
          <w:sz w:val="24"/>
          <w:szCs w:val="24"/>
        </w:rPr>
      </w:pPr>
    </w:p>
    <w:p w14:paraId="467B6985"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2</w:t>
      </w:r>
      <w:r w:rsidRPr="009861FF">
        <w:rPr>
          <w:rFonts w:ascii="等线" w:eastAsia="等线" w:hAnsi="等线" w:cs="Times New Roman"/>
          <w:iCs/>
          <w:sz w:val="24"/>
          <w:szCs w:val="24"/>
        </w:rPr>
        <w:t>.3</w:t>
      </w:r>
      <w:r w:rsidRPr="009861FF">
        <w:rPr>
          <w:rFonts w:ascii="等线" w:eastAsia="等线" w:hAnsi="等线" w:cs="Times New Roman" w:hint="eastAsia"/>
          <w:iCs/>
          <w:sz w:val="24"/>
          <w:szCs w:val="24"/>
        </w:rPr>
        <w:t>女性生育率</w:t>
      </w:r>
    </w:p>
    <w:p w14:paraId="078BDF73" w14:textId="77777777" w:rsidR="009861FF" w:rsidRPr="009861FF" w:rsidRDefault="009861FF" w:rsidP="009861FF">
      <w:pPr>
        <w:ind w:firstLineChars="200" w:firstLine="480"/>
        <w:jc w:val="center"/>
        <w:rPr>
          <w:rFonts w:ascii="等线" w:eastAsia="等线" w:hAnsi="等线" w:cs="Times New Roman"/>
          <w:iCs/>
          <w:sz w:val="24"/>
          <w:szCs w:val="24"/>
        </w:rPr>
      </w:pPr>
      <w:r w:rsidRPr="009861FF">
        <w:rPr>
          <w:rFonts w:ascii="等线" w:eastAsia="等线" w:hAnsi="等线" w:cs="Times New Roman" w:hint="eastAsia"/>
          <w:iCs/>
          <w:sz w:val="24"/>
          <w:szCs w:val="24"/>
        </w:rPr>
        <w:t>表2</w:t>
      </w:r>
      <w:r w:rsidRPr="009861FF">
        <w:rPr>
          <w:rFonts w:ascii="等线" w:eastAsia="等线" w:hAnsi="等线" w:cs="Times New Roman"/>
          <w:iCs/>
          <w:sz w:val="24"/>
          <w:szCs w:val="24"/>
        </w:rPr>
        <w:t xml:space="preserve"> 2011</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2015</w:t>
      </w:r>
      <w:r w:rsidRPr="009861FF">
        <w:rPr>
          <w:rFonts w:ascii="等线" w:eastAsia="等线" w:hAnsi="等线" w:cs="Times New Roman" w:hint="eastAsia"/>
          <w:iCs/>
          <w:sz w:val="24"/>
          <w:szCs w:val="24"/>
        </w:rPr>
        <w:t>年分年龄女性生育率</w:t>
      </w:r>
    </w:p>
    <w:p w14:paraId="1C07E0DF" w14:textId="77777777" w:rsidR="009861FF" w:rsidRPr="009861FF" w:rsidRDefault="009861FF" w:rsidP="009861FF">
      <w:pPr>
        <w:ind w:firstLineChars="200" w:firstLine="420"/>
        <w:jc w:val="center"/>
        <w:rPr>
          <w:rFonts w:ascii="等线" w:eastAsia="等线" w:hAnsi="等线" w:cs="Times New Roman"/>
          <w:iCs/>
          <w:sz w:val="24"/>
          <w:szCs w:val="24"/>
        </w:rPr>
      </w:pPr>
      <w:r w:rsidRPr="009861FF">
        <w:rPr>
          <w:rFonts w:ascii="等线" w:eastAsia="等线" w:hAnsi="等线" w:cs="Times New Roman"/>
          <w:noProof/>
        </w:rPr>
        <w:lastRenderedPageBreak/>
        <w:drawing>
          <wp:inline distT="0" distB="0" distL="0" distR="0" wp14:anchorId="55496418" wp14:editId="7B91E234">
            <wp:extent cx="5274310" cy="1117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117600"/>
                    </a:xfrm>
                    <a:prstGeom prst="rect">
                      <a:avLst/>
                    </a:prstGeom>
                    <a:noFill/>
                    <a:ln>
                      <a:noFill/>
                    </a:ln>
                  </pic:spPr>
                </pic:pic>
              </a:graphicData>
            </a:graphic>
          </wp:inline>
        </w:drawing>
      </w:r>
    </w:p>
    <w:p w14:paraId="754A9749" w14:textId="77777777" w:rsidR="009861FF" w:rsidRPr="009861FF" w:rsidRDefault="009861FF" w:rsidP="009861FF">
      <w:pPr>
        <w:ind w:firstLineChars="200" w:firstLine="420"/>
        <w:jc w:val="left"/>
        <w:rPr>
          <w:rFonts w:ascii="等线" w:eastAsia="等线" w:hAnsi="等线" w:cs="Times New Roman"/>
          <w:iCs/>
          <w:sz w:val="24"/>
          <w:szCs w:val="24"/>
        </w:rPr>
      </w:pPr>
      <w:r w:rsidRPr="009861FF">
        <w:rPr>
          <w:rFonts w:ascii="等线" w:eastAsia="等线" w:hAnsi="等线" w:cs="Times New Roman"/>
          <w:noProof/>
        </w:rPr>
        <w:drawing>
          <wp:inline distT="0" distB="0" distL="0" distR="0" wp14:anchorId="269FDDE7" wp14:editId="5E10A7E1">
            <wp:extent cx="4518025" cy="2695575"/>
            <wp:effectExtent l="0" t="0" r="15875" b="9525"/>
            <wp:docPr id="10" name="图表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9AC846" w14:textId="6C89052C"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由该2</w:t>
      </w:r>
      <w:r w:rsidRPr="009861FF">
        <w:rPr>
          <w:rFonts w:ascii="等线" w:eastAsia="等线" w:hAnsi="等线" w:cs="Times New Roman"/>
          <w:iCs/>
          <w:sz w:val="24"/>
          <w:szCs w:val="24"/>
        </w:rPr>
        <w:t>011</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2015</w:t>
      </w:r>
      <w:r w:rsidRPr="009861FF">
        <w:rPr>
          <w:rFonts w:ascii="等线" w:eastAsia="等线" w:hAnsi="等线" w:cs="Times New Roman" w:hint="eastAsia"/>
          <w:iCs/>
          <w:sz w:val="24"/>
          <w:szCs w:val="24"/>
        </w:rPr>
        <w:t>年分年龄女性生育率折线图可知，生育率随年份变动的变化不大，故可取</w:t>
      </w:r>
      <w:r w:rsidR="009F2020">
        <w:rPr>
          <w:rFonts w:ascii="等线" w:eastAsia="等线" w:hAnsi="等线" w:cs="Times New Roman" w:hint="eastAsia"/>
          <w:iCs/>
          <w:sz w:val="24"/>
          <w:szCs w:val="24"/>
        </w:rPr>
        <w:t>其</w:t>
      </w:r>
      <w:r w:rsidRPr="009861FF">
        <w:rPr>
          <w:rFonts w:ascii="等线" w:eastAsia="等线" w:hAnsi="等线" w:cs="Times New Roman" w:hint="eastAsia"/>
          <w:iCs/>
          <w:sz w:val="24"/>
          <w:szCs w:val="24"/>
        </w:rPr>
        <w:t>平均值。</w:t>
      </w:r>
    </w:p>
    <w:p w14:paraId="52020FE7"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2</w:t>
      </w:r>
      <w:r w:rsidRPr="009861FF">
        <w:rPr>
          <w:rFonts w:ascii="等线" w:eastAsia="等线" w:hAnsi="等线" w:cs="Times New Roman"/>
          <w:iCs/>
          <w:sz w:val="24"/>
          <w:szCs w:val="24"/>
        </w:rPr>
        <w:t>.4</w:t>
      </w:r>
      <w:r w:rsidRPr="009861FF">
        <w:rPr>
          <w:rFonts w:ascii="等线" w:eastAsia="等线" w:hAnsi="等线" w:cs="Times New Roman" w:hint="eastAsia"/>
          <w:iCs/>
          <w:sz w:val="24"/>
          <w:szCs w:val="24"/>
        </w:rPr>
        <w:t>全面二孩政策开放的影响效果</w:t>
      </w:r>
    </w:p>
    <w:p w14:paraId="3428EF07"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由于二孩政策的开放与死亡率等其他因素没有特别大的关系，主要影响的是婴儿出生的情况，故本文把政策开放的影响效果基本等同于总和生育率；由于不同的专家给出的总和生育率不同，故本文将全面二孩政策下的总和生育率设为1</w:t>
      </w:r>
      <w:r w:rsidRPr="009861FF">
        <w:rPr>
          <w:rFonts w:ascii="等线" w:eastAsia="等线" w:hAnsi="等线" w:cs="Times New Roman"/>
          <w:iCs/>
          <w:sz w:val="24"/>
          <w:szCs w:val="24"/>
        </w:rPr>
        <w:t>.6</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2.2</w:t>
      </w:r>
      <w:r w:rsidRPr="009861FF">
        <w:rPr>
          <w:rFonts w:ascii="等线" w:eastAsia="等线" w:hAnsi="等线" w:cs="Times New Roman" w:hint="eastAsia"/>
          <w:iCs/>
          <w:sz w:val="24"/>
          <w:szCs w:val="24"/>
        </w:rPr>
        <w:t>，步长为0</w:t>
      </w:r>
      <w:r w:rsidRPr="009861FF">
        <w:rPr>
          <w:rFonts w:ascii="等线" w:eastAsia="等线" w:hAnsi="等线" w:cs="Times New Roman"/>
          <w:iCs/>
          <w:sz w:val="24"/>
          <w:szCs w:val="24"/>
        </w:rPr>
        <w:t>.1.</w:t>
      </w:r>
    </w:p>
    <w:p w14:paraId="2166BEC7"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2</w:t>
      </w:r>
      <w:r w:rsidRPr="009861FF">
        <w:rPr>
          <w:rFonts w:ascii="等线" w:eastAsia="等线" w:hAnsi="等线" w:cs="Times New Roman"/>
          <w:iCs/>
          <w:sz w:val="24"/>
          <w:szCs w:val="24"/>
        </w:rPr>
        <w:t>.5</w:t>
      </w:r>
      <w:r w:rsidRPr="009861FF">
        <w:rPr>
          <w:rFonts w:ascii="等线" w:eastAsia="等线" w:hAnsi="等线" w:cs="Times New Roman" w:hint="eastAsia"/>
          <w:iCs/>
          <w:sz w:val="24"/>
          <w:szCs w:val="24"/>
        </w:rPr>
        <w:t>出生婴儿性别比</w:t>
      </w:r>
    </w:p>
    <w:p w14:paraId="7DB1ACF5"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本文忽略不同年龄妇女所生婴儿性别比的差异，即认为在同一年中，不同年龄妇女所生婴儿的性别比相同。</w:t>
      </w:r>
    </w:p>
    <w:p w14:paraId="24453CF3" w14:textId="77777777" w:rsidR="009861FF" w:rsidRPr="009861FF" w:rsidRDefault="009861FF" w:rsidP="009861FF">
      <w:pPr>
        <w:ind w:firstLineChars="200" w:firstLine="480"/>
        <w:jc w:val="center"/>
        <w:rPr>
          <w:rFonts w:ascii="等线" w:eastAsia="等线" w:hAnsi="等线" w:cs="Times New Roman"/>
          <w:iCs/>
          <w:sz w:val="24"/>
          <w:szCs w:val="24"/>
        </w:rPr>
      </w:pPr>
      <w:r w:rsidRPr="009861FF">
        <w:rPr>
          <w:rFonts w:ascii="等线" w:eastAsia="等线" w:hAnsi="等线" w:cs="Times New Roman" w:hint="eastAsia"/>
          <w:iCs/>
          <w:sz w:val="24"/>
          <w:szCs w:val="24"/>
        </w:rPr>
        <w:t>表3</w:t>
      </w:r>
      <w:r w:rsidRPr="009861FF">
        <w:rPr>
          <w:rFonts w:ascii="等线" w:eastAsia="等线" w:hAnsi="等线" w:cs="Times New Roman"/>
          <w:iCs/>
          <w:sz w:val="24"/>
          <w:szCs w:val="24"/>
        </w:rPr>
        <w:t xml:space="preserve">  2006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2014</w:t>
      </w:r>
      <w:r w:rsidRPr="009861FF">
        <w:rPr>
          <w:rFonts w:ascii="等线" w:eastAsia="等线" w:hAnsi="等线" w:cs="Times New Roman" w:hint="eastAsia"/>
          <w:iCs/>
          <w:sz w:val="24"/>
          <w:szCs w:val="24"/>
        </w:rPr>
        <w:t>年出生婴儿性别比</w:t>
      </w:r>
    </w:p>
    <w:p w14:paraId="0F3FF931" w14:textId="77777777" w:rsidR="009861FF" w:rsidRPr="009861FF" w:rsidRDefault="009861FF" w:rsidP="009861FF">
      <w:pPr>
        <w:ind w:firstLineChars="200" w:firstLine="420"/>
        <w:jc w:val="left"/>
        <w:rPr>
          <w:rFonts w:ascii="等线" w:eastAsia="等线" w:hAnsi="等线" w:cs="Times New Roman"/>
          <w:iCs/>
          <w:sz w:val="24"/>
          <w:szCs w:val="24"/>
        </w:rPr>
      </w:pPr>
      <w:r w:rsidRPr="009861FF">
        <w:rPr>
          <w:rFonts w:ascii="等线" w:eastAsia="等线" w:hAnsi="等线" w:cs="Times New Roman" w:hint="eastAsia"/>
          <w:noProof/>
        </w:rPr>
        <w:drawing>
          <wp:inline distT="0" distB="0" distL="0" distR="0" wp14:anchorId="40054F16" wp14:editId="26B7CB7F">
            <wp:extent cx="5274310" cy="288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8925"/>
                    </a:xfrm>
                    <a:prstGeom prst="rect">
                      <a:avLst/>
                    </a:prstGeom>
                    <a:noFill/>
                    <a:ln>
                      <a:noFill/>
                    </a:ln>
                  </pic:spPr>
                </pic:pic>
              </a:graphicData>
            </a:graphic>
          </wp:inline>
        </w:drawing>
      </w:r>
    </w:p>
    <w:p w14:paraId="24478825"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lastRenderedPageBreak/>
        <w:t>本文通过查找2</w:t>
      </w:r>
      <w:r w:rsidRPr="009861FF">
        <w:rPr>
          <w:rFonts w:ascii="等线" w:eastAsia="等线" w:hAnsi="等线" w:cs="Times New Roman"/>
          <w:iCs/>
          <w:sz w:val="24"/>
          <w:szCs w:val="24"/>
        </w:rPr>
        <w:t>006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2014</w:t>
      </w:r>
      <w:r w:rsidRPr="009861FF">
        <w:rPr>
          <w:rFonts w:ascii="等线" w:eastAsia="等线" w:hAnsi="等线" w:cs="Times New Roman" w:hint="eastAsia"/>
          <w:iCs/>
          <w:sz w:val="24"/>
          <w:szCs w:val="24"/>
        </w:rPr>
        <w:t>年出生婴儿性别比的数据，利用灰色模型来预测2</w:t>
      </w:r>
      <w:r w:rsidRPr="009861FF">
        <w:rPr>
          <w:rFonts w:ascii="等线" w:eastAsia="等线" w:hAnsi="等线" w:cs="Times New Roman"/>
          <w:iCs/>
          <w:sz w:val="24"/>
          <w:szCs w:val="24"/>
        </w:rPr>
        <w:t>016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2030</w:t>
      </w:r>
      <w:r w:rsidRPr="009861FF">
        <w:rPr>
          <w:rFonts w:ascii="等线" w:eastAsia="等线" w:hAnsi="等线" w:cs="Times New Roman" w:hint="eastAsia"/>
          <w:iCs/>
          <w:sz w:val="24"/>
          <w:szCs w:val="24"/>
        </w:rPr>
        <w:t>年出生婴儿性别比。</w:t>
      </w:r>
    </w:p>
    <w:p w14:paraId="673EC7E2"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灰色模型：</w:t>
      </w:r>
      <w:r w:rsidRPr="009861FF">
        <w:rPr>
          <w:rFonts w:ascii="等线" w:eastAsia="等线" w:hAnsi="等线" w:cs="Times New Roman"/>
          <w:iCs/>
          <w:sz w:val="24"/>
          <w:szCs w:val="24"/>
        </w:rPr>
        <w:t>对每年的性别比</w:t>
      </w:r>
      <w:r w:rsidRPr="009861FF">
        <w:rPr>
          <w:rFonts w:ascii="等线" w:eastAsia="等线" w:hAnsi="等线" w:cs="Times New Roman" w:hint="eastAsia"/>
          <w:iCs/>
          <w:sz w:val="24"/>
          <w:szCs w:val="24"/>
        </w:rPr>
        <w:t>的数据记为</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r>
              <w:rPr>
                <w:rFonts w:ascii="Cambria Math" w:eastAsia="等线" w:hAnsi="Cambria Math" w:cs="Times New Roman"/>
                <w:sz w:val="24"/>
                <w:szCs w:val="24"/>
              </w:rPr>
              <m:t>(0)</m:t>
            </m:r>
          </m:sup>
        </m:sSup>
        <m:r>
          <w:rPr>
            <w:rFonts w:ascii="Cambria Math" w:eastAsia="等线" w:hAnsi="Cambria Math" w:cs="Times New Roman" w:hint="eastAsia"/>
            <w:sz w:val="24"/>
            <w:szCs w:val="24"/>
          </w:rPr>
          <m:t>=</m:t>
        </m:r>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2</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3</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4</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9</m:t>
            </m:r>
          </m:e>
        </m:d>
        <m:r>
          <w:rPr>
            <w:rFonts w:ascii="Cambria Math" w:eastAsia="等线" w:hAnsi="Cambria Math" w:cs="Times New Roman"/>
            <w:sz w:val="24"/>
            <w:szCs w:val="24"/>
          </w:rPr>
          <m:t>)</m:t>
        </m:r>
      </m:oMath>
      <w:r w:rsidRPr="009861FF">
        <w:rPr>
          <w:rFonts w:ascii="等线" w:eastAsia="等线" w:hAnsi="等线" w:cs="Times New Roman" w:hint="eastAsia"/>
          <w:iCs/>
          <w:sz w:val="24"/>
          <w:szCs w:val="24"/>
        </w:rPr>
        <w:t>,其中</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r>
          <w:rPr>
            <w:rFonts w:ascii="Cambria Math" w:eastAsia="等线" w:hAnsi="Cambria Math" w:cs="Times New Roman"/>
            <w:sz w:val="24"/>
            <w:szCs w:val="24"/>
          </w:rPr>
          <m:t>(1)</m:t>
        </m:r>
      </m:oMath>
      <w:r w:rsidRPr="009861FF">
        <w:rPr>
          <w:rFonts w:ascii="等线" w:eastAsia="等线" w:hAnsi="等线" w:cs="Times New Roman"/>
          <w:iCs/>
          <w:sz w:val="24"/>
          <w:szCs w:val="24"/>
        </w:rPr>
        <w:t>为</w:t>
      </w:r>
      <w:r w:rsidRPr="009861FF">
        <w:rPr>
          <w:rFonts w:ascii="等线" w:eastAsia="等线" w:hAnsi="等线" w:cs="Times New Roman" w:hint="eastAsia"/>
          <w:iCs/>
          <w:sz w:val="24"/>
          <w:szCs w:val="24"/>
        </w:rPr>
        <w:t>2006年的数据以此类推。</w:t>
      </w:r>
    </w:p>
    <w:p w14:paraId="6E871E23"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检验比</w:t>
      </w:r>
      <m:oMath>
        <m:r>
          <m:rPr>
            <m:sty m:val="p"/>
          </m:rPr>
          <w:rPr>
            <w:rFonts w:ascii="Cambria Math" w:eastAsia="等线" w:hAnsi="Cambria Math" w:cs="Times New Roman"/>
            <w:sz w:val="24"/>
            <w:szCs w:val="24"/>
          </w:rPr>
          <m:t>λ</m:t>
        </m:r>
        <m:d>
          <m:dPr>
            <m:ctrlPr>
              <w:rPr>
                <w:rFonts w:ascii="Cambria Math" w:eastAsia="等线" w:hAnsi="Cambria Math" w:cs="Times New Roman"/>
                <w:iCs/>
                <w:sz w:val="24"/>
                <w:szCs w:val="24"/>
              </w:rPr>
            </m:ctrlPr>
          </m:dPr>
          <m:e>
            <m:r>
              <m:rPr>
                <m:sty m:val="p"/>
              </m:rPr>
              <w:rPr>
                <w:rFonts w:ascii="Cambria Math" w:eastAsia="等线" w:hAnsi="Cambria Math" w:cs="Times New Roman"/>
                <w:sz w:val="24"/>
                <w:szCs w:val="24"/>
              </w:rPr>
              <m:t>k</m:t>
            </m:r>
          </m:e>
        </m:d>
        <m:r>
          <m:rPr>
            <m:sty m:val="p"/>
          </m:rPr>
          <w:rPr>
            <w:rFonts w:ascii="Cambria Math" w:eastAsia="等线" w:hAnsi="Cambria Math" w:cs="Times New Roman"/>
            <w:sz w:val="24"/>
            <w:szCs w:val="24"/>
          </w:rPr>
          <m:t>=</m:t>
        </m:r>
        <m:f>
          <m:fPr>
            <m:ctrlPr>
              <w:rPr>
                <w:rFonts w:ascii="Cambria Math" w:eastAsia="等线" w:hAnsi="Cambria Math" w:cs="Times New Roman"/>
                <w:iCs/>
                <w:sz w:val="24"/>
                <w:szCs w:val="24"/>
              </w:rPr>
            </m:ctrlPr>
          </m:fPr>
          <m:num>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r>
              <w:rPr>
                <w:rFonts w:ascii="Cambria Math" w:eastAsia="等线" w:hAnsi="Cambria Math" w:cs="Times New Roman"/>
                <w:sz w:val="24"/>
                <w:szCs w:val="24"/>
              </w:rPr>
              <m:t>(k-1)</m:t>
            </m:r>
          </m:num>
          <m:den>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r>
              <w:rPr>
                <w:rFonts w:ascii="Cambria Math" w:eastAsia="等线" w:hAnsi="Cambria Math" w:cs="Times New Roman"/>
                <w:sz w:val="24"/>
                <w:szCs w:val="24"/>
              </w:rPr>
              <m:t>(k)</m:t>
            </m:r>
          </m:den>
        </m:f>
      </m:oMath>
      <w:r w:rsidRPr="009861FF">
        <w:rPr>
          <w:rFonts w:ascii="等线" w:eastAsia="等线" w:hAnsi="等线" w:cs="Times New Roman" w:hint="eastAsia"/>
          <w:iCs/>
          <w:sz w:val="24"/>
          <w:szCs w:val="24"/>
        </w:rPr>
        <w:t>(k=2,3,.</w:t>
      </w:r>
      <w:proofErr w:type="gramStart"/>
      <w:r w:rsidRPr="009861FF">
        <w:rPr>
          <w:rFonts w:ascii="等线" w:eastAsia="等线" w:hAnsi="等线" w:cs="Times New Roman" w:hint="eastAsia"/>
          <w:iCs/>
          <w:sz w:val="24"/>
          <w:szCs w:val="24"/>
        </w:rPr>
        <w:t>..</w:t>
      </w:r>
      <w:proofErr w:type="gramEnd"/>
      <w:r w:rsidRPr="009861FF">
        <w:rPr>
          <w:rFonts w:ascii="等线" w:eastAsia="等线" w:hAnsi="等线" w:cs="Times New Roman" w:hint="eastAsia"/>
          <w:iCs/>
          <w:sz w:val="24"/>
          <w:szCs w:val="24"/>
        </w:rPr>
        <w:t>,9)</w:t>
      </w:r>
      <m:oMath>
        <m:r>
          <m:rPr>
            <m:sty m:val="p"/>
          </m:rPr>
          <w:rPr>
            <w:rFonts w:ascii="Cambria Math" w:eastAsia="等线" w:hAnsi="Cambria Math" w:cs="Times New Roman"/>
            <w:sz w:val="24"/>
            <w:szCs w:val="24"/>
          </w:rPr>
          <m:t>ϵ</m:t>
        </m:r>
      </m:oMath>
      <w:r w:rsidRPr="009861FF">
        <w:rPr>
          <w:rFonts w:ascii="等线" w:eastAsia="等线" w:hAnsi="等线" w:cs="Times New Roman" w:hint="eastAsia"/>
          <w:iCs/>
          <w:sz w:val="24"/>
          <w:szCs w:val="24"/>
        </w:rPr>
        <w:t>(</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e</m:t>
            </m:r>
          </m:e>
          <m:sup>
            <m:f>
              <m:fPr>
                <m:ctrlPr>
                  <w:rPr>
                    <w:rFonts w:ascii="Cambria Math" w:eastAsia="等线" w:hAnsi="Cambria Math" w:cs="Times New Roman"/>
                    <w:i/>
                    <w:iCs/>
                    <w:sz w:val="24"/>
                    <w:szCs w:val="24"/>
                  </w:rPr>
                </m:ctrlPr>
              </m:fPr>
              <m:num>
                <m:r>
                  <w:rPr>
                    <w:rFonts w:ascii="Cambria Math" w:eastAsia="等线" w:hAnsi="Cambria Math" w:cs="Times New Roman"/>
                    <w:sz w:val="24"/>
                    <w:szCs w:val="24"/>
                  </w:rPr>
                  <m:t>-2</m:t>
                </m:r>
              </m:num>
              <m:den>
                <m:r>
                  <w:rPr>
                    <w:rFonts w:ascii="Cambria Math" w:eastAsia="等线" w:hAnsi="Cambria Math" w:cs="Times New Roman"/>
                    <w:sz w:val="24"/>
                    <w:szCs w:val="24"/>
                  </w:rPr>
                  <m:t>n+1</m:t>
                </m:r>
              </m:den>
            </m:f>
          </m:sup>
        </m:sSup>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e</m:t>
            </m:r>
          </m:e>
          <m:sup>
            <m:f>
              <m:fPr>
                <m:ctrlPr>
                  <w:rPr>
                    <w:rFonts w:ascii="Cambria Math" w:eastAsia="等线" w:hAnsi="Cambria Math" w:cs="Times New Roman"/>
                    <w:i/>
                    <w:iCs/>
                    <w:sz w:val="24"/>
                    <w:szCs w:val="24"/>
                  </w:rPr>
                </m:ctrlPr>
              </m:fPr>
              <m:num>
                <m:r>
                  <w:rPr>
                    <w:rFonts w:ascii="Cambria Math" w:eastAsia="等线" w:hAnsi="Cambria Math" w:cs="Times New Roman"/>
                    <w:sz w:val="24"/>
                    <w:szCs w:val="24"/>
                  </w:rPr>
                  <m:t>2</m:t>
                </m:r>
              </m:num>
              <m:den>
                <m:r>
                  <w:rPr>
                    <w:rFonts w:ascii="Cambria Math" w:eastAsia="等线" w:hAnsi="Cambria Math" w:cs="Times New Roman"/>
                    <w:sz w:val="24"/>
                    <w:szCs w:val="24"/>
                  </w:rPr>
                  <m:t>n+1</m:t>
                </m:r>
              </m:den>
            </m:f>
          </m:sup>
        </m:sSup>
        <m:r>
          <w:rPr>
            <w:rFonts w:ascii="Cambria Math" w:eastAsia="等线" w:hAnsi="Cambria Math" w:cs="Times New Roman"/>
            <w:sz w:val="24"/>
            <w:szCs w:val="24"/>
          </w:rPr>
          <m:t>)</m:t>
        </m:r>
      </m:oMath>
      <w:r w:rsidRPr="009861FF">
        <w:rPr>
          <w:rFonts w:ascii="等线" w:eastAsia="等线" w:hAnsi="等线" w:cs="Times New Roman" w:hint="eastAsia"/>
          <w:iCs/>
          <w:sz w:val="24"/>
          <w:szCs w:val="24"/>
        </w:rPr>
        <w:t>=()，(都符合要求)。</w:t>
      </w:r>
    </w:p>
    <w:p w14:paraId="509C1A47"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对</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oMath>
      <w:r w:rsidRPr="009861FF">
        <w:rPr>
          <w:rFonts w:ascii="等线" w:eastAsia="等线" w:hAnsi="等线" w:cs="Times New Roman"/>
          <w:iCs/>
          <w:sz w:val="24"/>
          <w:szCs w:val="24"/>
        </w:rPr>
        <w:t>做一次累加得数列</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oMath>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再做</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oMath>
      <w:proofErr w:type="gramStart"/>
      <w:r w:rsidRPr="009861FF">
        <w:rPr>
          <w:rFonts w:ascii="等线" w:eastAsia="等线" w:hAnsi="等线" w:cs="Times New Roman"/>
          <w:iCs/>
          <w:sz w:val="24"/>
          <w:szCs w:val="24"/>
        </w:rPr>
        <w:t>的领值加权平均</w:t>
      </w:r>
      <w:proofErr w:type="gramEnd"/>
      <w:r w:rsidRPr="009861FF">
        <w:rPr>
          <w:rFonts w:ascii="等线" w:eastAsia="等线" w:hAnsi="等线" w:cs="Times New Roman" w:hint="eastAsia"/>
          <w:iCs/>
          <w:sz w:val="24"/>
          <w:szCs w:val="24"/>
        </w:rPr>
        <w:t>，</w:t>
      </w:r>
    </w:p>
    <w:p w14:paraId="0FA8EF7C"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iCs/>
          <w:sz w:val="24"/>
          <w:szCs w:val="24"/>
        </w:rPr>
        <w:t>得数列</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r>
              <w:rPr>
                <w:rFonts w:ascii="Cambria Math" w:eastAsia="等线" w:hAnsi="Cambria Math" w:cs="Times New Roman"/>
                <w:sz w:val="24"/>
                <w:szCs w:val="24"/>
              </w:rPr>
              <m:t>(1)</m:t>
            </m:r>
          </m:sup>
        </m:sSup>
        <m:r>
          <w:rPr>
            <w:rFonts w:ascii="Cambria Math" w:eastAsia="等线" w:hAnsi="Cambria Math" w:cs="Times New Roman" w:hint="eastAsia"/>
            <w:sz w:val="24"/>
            <w:szCs w:val="24"/>
          </w:rPr>
          <m:t>=</m:t>
        </m:r>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2</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3</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4</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9</m:t>
            </m:r>
          </m:e>
        </m:d>
        <m:r>
          <w:rPr>
            <w:rFonts w:ascii="Cambria Math" w:eastAsia="等线" w:hAnsi="Cambria Math" w:cs="Times New Roman"/>
            <w:sz w:val="24"/>
            <w:szCs w:val="24"/>
          </w:rPr>
          <m:t>)</m:t>
        </m:r>
      </m:oMath>
    </w:p>
    <w:p w14:paraId="5EF82BC8"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即</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k</m:t>
            </m:r>
          </m:e>
        </m:d>
      </m:oMath>
      <w:r w:rsidRPr="009861FF">
        <w:rPr>
          <w:rFonts w:ascii="等线" w:eastAsia="等线" w:hAnsi="等线" w:cs="Times New Roman" w:hint="eastAsia"/>
          <w:iCs/>
          <w:sz w:val="24"/>
          <w:szCs w:val="24"/>
        </w:rPr>
        <w:t>=</w:t>
      </w:r>
      <m:oMath>
        <m:r>
          <m:rPr>
            <m:sty m:val="p"/>
          </m:rPr>
          <w:rPr>
            <w:rFonts w:ascii="Cambria Math" w:eastAsia="等线" w:hAnsi="Cambria Math" w:cs="Times New Roman"/>
            <w:sz w:val="24"/>
            <w:szCs w:val="24"/>
          </w:rPr>
          <m:t>α</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k</m:t>
            </m:r>
          </m:e>
        </m:d>
        <m:r>
          <w:rPr>
            <w:rFonts w:ascii="Cambria Math" w:eastAsia="等线" w:hAnsi="Cambria Math" w:cs="Times New Roman"/>
            <w:sz w:val="24"/>
            <w:szCs w:val="24"/>
          </w:rPr>
          <m:t>+(1-α)</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k-1</m:t>
            </m:r>
          </m:e>
        </m:d>
      </m:oMath>
      <w:r w:rsidRPr="009861FF">
        <w:rPr>
          <w:rFonts w:ascii="等线" w:eastAsia="等线" w:hAnsi="等线" w:cs="Times New Roman" w:hint="eastAsia"/>
          <w:iCs/>
          <w:sz w:val="24"/>
          <w:szCs w:val="24"/>
        </w:rPr>
        <w:t>,</w:t>
      </w:r>
      <m:oMath>
        <m:r>
          <m:rPr>
            <m:sty m:val="p"/>
          </m:rPr>
          <w:rPr>
            <w:rFonts w:ascii="Cambria Math" w:eastAsia="等线" w:hAnsi="Cambria Math" w:cs="Times New Roman"/>
            <w:sz w:val="24"/>
            <w:szCs w:val="24"/>
          </w:rPr>
          <m:t>α</m:t>
        </m:r>
      </m:oMath>
      <w:r w:rsidRPr="009861FF">
        <w:rPr>
          <w:rFonts w:ascii="等线" w:eastAsia="等线" w:hAnsi="等线" w:cs="Times New Roman" w:hint="eastAsia"/>
          <w:iCs/>
          <w:sz w:val="24"/>
          <w:szCs w:val="24"/>
        </w:rPr>
        <w:t>为确定参数，</w:t>
      </w:r>
    </w:p>
    <w:p w14:paraId="71B47949"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得到GM(1,1)的白化微分方程模型为</w:t>
      </w:r>
      <m:oMath>
        <m:f>
          <m:fPr>
            <m:ctrlPr>
              <w:rPr>
                <w:rFonts w:ascii="Cambria Math" w:eastAsia="等线" w:hAnsi="Cambria Math" w:cs="Times New Roman"/>
                <w:iCs/>
                <w:sz w:val="24"/>
                <w:szCs w:val="24"/>
              </w:rPr>
            </m:ctrlPr>
          </m:fPr>
          <m:num>
            <m:r>
              <w:rPr>
                <w:rFonts w:ascii="Cambria Math" w:eastAsia="等线" w:hAnsi="Cambria Math" w:cs="Times New Roman"/>
                <w:sz w:val="24"/>
                <w:szCs w:val="24"/>
              </w:rPr>
              <m:t>d</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r>
              <w:rPr>
                <w:rFonts w:ascii="Cambria Math" w:eastAsia="等线" w:hAnsi="Cambria Math" w:cs="Times New Roman"/>
                <w:sz w:val="24"/>
                <w:szCs w:val="24"/>
              </w:rPr>
              <m:t>(t)</m:t>
            </m:r>
          </m:num>
          <m:den>
            <m:r>
              <w:rPr>
                <w:rFonts w:ascii="Cambria Math" w:eastAsia="等线" w:hAnsi="Cambria Math" w:cs="Times New Roman"/>
                <w:sz w:val="24"/>
                <w:szCs w:val="24"/>
              </w:rPr>
              <m:t>dt</m:t>
            </m:r>
          </m:den>
        </m:f>
        <m:r>
          <w:rPr>
            <w:rFonts w:ascii="Cambria Math" w:eastAsia="等线" w:hAnsi="Cambria Math" w:cs="Times New Roman"/>
            <w:sz w:val="24"/>
            <w:szCs w:val="24"/>
          </w:rPr>
          <m:t>+a</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sz w:val="24"/>
            <w:szCs w:val="24"/>
          </w:rPr>
          <m:t>=b</m:t>
        </m:r>
      </m:oMath>
      <w:r w:rsidRPr="009861FF">
        <w:rPr>
          <w:rFonts w:ascii="等线" w:eastAsia="等线" w:hAnsi="等线" w:cs="Times New Roman" w:hint="eastAsia"/>
          <w:iCs/>
          <w:sz w:val="24"/>
          <w:szCs w:val="24"/>
        </w:rPr>
        <w:t>,</w:t>
      </w:r>
    </w:p>
    <w:p w14:paraId="339DD95C"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其中参数由灰微分方程</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k</m:t>
            </m:r>
          </m:e>
        </m:d>
        <m:r>
          <w:rPr>
            <w:rFonts w:ascii="Cambria Math" w:eastAsia="等线" w:hAnsi="Cambria Math" w:cs="Times New Roman"/>
            <w:sz w:val="24"/>
            <w:szCs w:val="24"/>
          </w:rPr>
          <m:t>+a</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z</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k</m:t>
            </m:r>
          </m:e>
        </m:d>
        <m:r>
          <w:rPr>
            <w:rFonts w:ascii="Cambria Math" w:eastAsia="等线" w:hAnsi="Cambria Math" w:cs="Times New Roman"/>
            <w:sz w:val="24"/>
            <w:szCs w:val="24"/>
          </w:rPr>
          <m:t>=b</m:t>
        </m:r>
      </m:oMath>
      <w:r w:rsidRPr="009861FF">
        <w:rPr>
          <w:rFonts w:ascii="等线" w:eastAsia="等线" w:hAnsi="等线" w:cs="Times New Roman" w:hint="eastAsia"/>
          <w:iCs/>
          <w:sz w:val="24"/>
          <w:szCs w:val="24"/>
        </w:rPr>
        <w:t>,k=2,3,</w:t>
      </w:r>
      <w:r w:rsidRPr="009861FF">
        <w:rPr>
          <w:rFonts w:ascii="等线" w:eastAsia="等线" w:hAnsi="等线" w:cs="Times New Roman"/>
          <w:iCs/>
          <w:sz w:val="24"/>
          <w:szCs w:val="24"/>
        </w:rPr>
        <w:t>…</w:t>
      </w:r>
      <w:r w:rsidRPr="009861FF">
        <w:rPr>
          <w:rFonts w:ascii="等线" w:eastAsia="等线" w:hAnsi="等线" w:cs="Times New Roman" w:hint="eastAsia"/>
          <w:iCs/>
          <w:sz w:val="24"/>
          <w:szCs w:val="24"/>
        </w:rPr>
        <w:t>,9确定。</w:t>
      </w:r>
    </w:p>
    <w:p w14:paraId="49A8715E" w14:textId="77777777"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根据系数可以求得白化微分方程的解：</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t</m:t>
            </m:r>
          </m:e>
        </m:d>
        <m:r>
          <w:rPr>
            <w:rFonts w:ascii="Cambria Math" w:eastAsia="等线" w:hAnsi="Cambria Math" w:cs="Times New Roman" w:hint="eastAsia"/>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r>
          <w:rPr>
            <w:rFonts w:ascii="Cambria Math" w:eastAsia="MS Mincho" w:hAnsi="Cambria Math" w:cs="MS Mincho" w:hint="eastAsia"/>
            <w:sz w:val="24"/>
            <w:szCs w:val="24"/>
          </w:rPr>
          <m:t>-</m:t>
        </m:r>
        <m:f>
          <m:fPr>
            <m:ctrlPr>
              <w:rPr>
                <w:rFonts w:ascii="Cambria Math" w:eastAsia="等线" w:hAnsi="Cambria Math" w:cs="Times New Roman"/>
                <w:i/>
                <w:iCs/>
                <w:sz w:val="24"/>
                <w:szCs w:val="24"/>
              </w:rPr>
            </m:ctrlPr>
          </m:fPr>
          <m:num>
            <m:r>
              <w:rPr>
                <w:rFonts w:ascii="Cambria Math" w:eastAsia="等线" w:hAnsi="Cambria Math" w:cs="Times New Roman"/>
                <w:sz w:val="24"/>
                <w:szCs w:val="24"/>
              </w:rPr>
              <m:t>b</m:t>
            </m:r>
          </m:num>
          <m:den>
            <m:r>
              <w:rPr>
                <w:rFonts w:ascii="Cambria Math" w:eastAsia="等线" w:hAnsi="Cambria Math" w:cs="Times New Roman"/>
                <w:sz w:val="24"/>
                <w:szCs w:val="24"/>
              </w:rPr>
              <m:t>a</m:t>
            </m:r>
          </m:den>
        </m:f>
        <m:r>
          <w:rPr>
            <w:rFonts w:ascii="Cambria Math" w:eastAsia="等线" w:hAnsi="Cambria Math" w:cs="Times New Roman"/>
            <w:sz w:val="24"/>
            <w:szCs w:val="24"/>
          </w:rPr>
          <m:t>)</m:t>
        </m:r>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e</m:t>
            </m:r>
          </m:e>
          <m:sup>
            <m:r>
              <w:rPr>
                <w:rFonts w:ascii="Cambria Math" w:eastAsia="等线" w:hAnsi="Cambria Math" w:cs="Times New Roman"/>
                <w:sz w:val="24"/>
                <w:szCs w:val="24"/>
              </w:rPr>
              <m:t>-a</m:t>
            </m:r>
            <m:d>
              <m:dPr>
                <m:ctrlPr>
                  <w:rPr>
                    <w:rFonts w:ascii="Cambria Math" w:eastAsia="等线" w:hAnsi="Cambria Math" w:cs="Times New Roman"/>
                    <w:i/>
                    <w:iCs/>
                    <w:sz w:val="24"/>
                    <w:szCs w:val="24"/>
                  </w:rPr>
                </m:ctrlPr>
              </m:dPr>
              <m:e>
                <m:r>
                  <w:rPr>
                    <w:rFonts w:ascii="Cambria Math" w:eastAsia="等线" w:hAnsi="Cambria Math" w:cs="Times New Roman"/>
                    <w:sz w:val="24"/>
                    <w:szCs w:val="24"/>
                  </w:rPr>
                  <m:t>t-1</m:t>
                </m:r>
              </m:e>
            </m:d>
          </m:sup>
        </m:sSup>
        <m:r>
          <w:rPr>
            <w:rFonts w:ascii="Cambria Math" w:eastAsia="等线" w:hAnsi="Cambria Math" w:cs="Times New Roman"/>
            <w:sz w:val="24"/>
            <w:szCs w:val="24"/>
          </w:rPr>
          <m:t>+</m:t>
        </m:r>
        <m:f>
          <m:fPr>
            <m:ctrlPr>
              <w:rPr>
                <w:rFonts w:ascii="Cambria Math" w:eastAsia="等线" w:hAnsi="Cambria Math" w:cs="Times New Roman"/>
                <w:i/>
                <w:iCs/>
                <w:sz w:val="24"/>
                <w:szCs w:val="24"/>
              </w:rPr>
            </m:ctrlPr>
          </m:fPr>
          <m:num>
            <m:r>
              <w:rPr>
                <w:rFonts w:ascii="Cambria Math" w:eastAsia="等线" w:hAnsi="Cambria Math" w:cs="Times New Roman"/>
                <w:sz w:val="24"/>
                <w:szCs w:val="24"/>
              </w:rPr>
              <m:t>b</m:t>
            </m:r>
          </m:num>
          <m:den>
            <m:r>
              <w:rPr>
                <w:rFonts w:ascii="Cambria Math" w:eastAsia="等线" w:hAnsi="Cambria Math" w:cs="Times New Roman"/>
                <w:sz w:val="24"/>
                <w:szCs w:val="24"/>
              </w:rPr>
              <m:t>a</m:t>
            </m:r>
          </m:den>
        </m:f>
      </m:oMath>
    </w:p>
    <w:p w14:paraId="5E11FFE8" w14:textId="770834F0" w:rsidR="009861FF" w:rsidRPr="009861FF" w:rsidRDefault="009861FF" w:rsidP="009861FF">
      <w:pPr>
        <w:spacing w:line="360" w:lineRule="auto"/>
        <w:jc w:val="left"/>
        <w:rPr>
          <w:rFonts w:ascii="等线" w:eastAsia="等线" w:hAnsi="等线" w:cs="Times New Roman"/>
          <w:iCs/>
          <w:sz w:val="24"/>
          <w:szCs w:val="24"/>
        </w:rPr>
      </w:pPr>
      <w:r w:rsidRPr="009861FF">
        <w:rPr>
          <w:rFonts w:ascii="等线" w:eastAsia="等线" w:hAnsi="等线" w:cs="Times New Roman" w:hint="eastAsia"/>
          <w:iCs/>
          <w:sz w:val="24"/>
          <w:szCs w:val="24"/>
        </w:rPr>
        <w:t>故相应的可以求出</w:t>
      </w:r>
      <m:oMath>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k+1</m:t>
            </m:r>
          </m:e>
        </m:d>
        <m:r>
          <w:rPr>
            <w:rFonts w:ascii="Cambria Math" w:eastAsia="等线" w:hAnsi="Cambria Math" w:cs="Times New Roman"/>
            <w:sz w:val="24"/>
            <w:szCs w:val="24"/>
          </w:rPr>
          <m:t>=</m:t>
        </m:r>
        <m:sSup>
          <m:sSupPr>
            <m:ctrlPr>
              <w:rPr>
                <w:rFonts w:ascii="Cambria Math" w:eastAsia="等线" w:hAnsi="Cambria Math" w:cs="Times New Roman"/>
                <w:iCs/>
                <w:sz w:val="24"/>
                <w:szCs w:val="24"/>
              </w:rPr>
            </m:ctrlPr>
          </m:sSupPr>
          <m:e>
            <m:r>
              <w:rPr>
                <w:rFonts w:ascii="Cambria Math" w:eastAsia="等线" w:hAnsi="Cambria Math" w:cs="Times New Roman"/>
                <w:sz w:val="24"/>
                <w:szCs w:val="24"/>
              </w:rPr>
              <m:t>(x</m:t>
            </m:r>
          </m:e>
          <m:sup>
            <m:d>
              <m:dPr>
                <m:ctrlPr>
                  <w:rPr>
                    <w:rFonts w:ascii="Cambria Math" w:eastAsia="等线" w:hAnsi="Cambria Math" w:cs="Times New Roman"/>
                    <w:i/>
                    <w:iCs/>
                    <w:sz w:val="24"/>
                    <w:szCs w:val="24"/>
                  </w:rPr>
                </m:ctrlPr>
              </m:dPr>
              <m:e>
                <m:r>
                  <w:rPr>
                    <w:rFonts w:ascii="Cambria Math" w:eastAsia="等线" w:hAnsi="Cambria Math" w:cs="Times New Roman"/>
                    <w:sz w:val="24"/>
                    <w:szCs w:val="24"/>
                  </w:rPr>
                  <m:t>0</m:t>
                </m:r>
              </m:e>
            </m:d>
          </m:sup>
        </m:sSup>
        <m:d>
          <m:dPr>
            <m:ctrlPr>
              <w:rPr>
                <w:rFonts w:ascii="Cambria Math" w:eastAsia="等线" w:hAnsi="Cambria Math" w:cs="Times New Roman"/>
                <w:i/>
                <w:iCs/>
                <w:sz w:val="24"/>
                <w:szCs w:val="24"/>
              </w:rPr>
            </m:ctrlPr>
          </m:dPr>
          <m:e>
            <m:r>
              <w:rPr>
                <w:rFonts w:ascii="Cambria Math" w:eastAsia="等线" w:hAnsi="Cambria Math" w:cs="Times New Roman"/>
                <w:sz w:val="24"/>
                <w:szCs w:val="24"/>
              </w:rPr>
              <m:t>1</m:t>
            </m:r>
          </m:e>
        </m:d>
        <m:r>
          <w:rPr>
            <w:rFonts w:ascii="Cambria Math" w:eastAsia="MS Mincho" w:hAnsi="Cambria Math" w:cs="MS Mincho" w:hint="eastAsia"/>
            <w:sz w:val="24"/>
            <w:szCs w:val="24"/>
          </w:rPr>
          <m:t>-</m:t>
        </m:r>
        <m:f>
          <m:fPr>
            <m:ctrlPr>
              <w:rPr>
                <w:rFonts w:ascii="Cambria Math" w:eastAsia="等线" w:hAnsi="Cambria Math" w:cs="Times New Roman"/>
                <w:i/>
                <w:iCs/>
                <w:sz w:val="24"/>
                <w:szCs w:val="24"/>
              </w:rPr>
            </m:ctrlPr>
          </m:fPr>
          <m:num>
            <m:r>
              <w:rPr>
                <w:rFonts w:ascii="Cambria Math" w:eastAsia="等线" w:hAnsi="Cambria Math" w:cs="Times New Roman"/>
                <w:sz w:val="24"/>
                <w:szCs w:val="24"/>
              </w:rPr>
              <m:t>b</m:t>
            </m:r>
          </m:num>
          <m:den>
            <m:r>
              <w:rPr>
                <w:rFonts w:ascii="Cambria Math" w:eastAsia="等线" w:hAnsi="Cambria Math" w:cs="Times New Roman"/>
                <w:sz w:val="24"/>
                <w:szCs w:val="24"/>
              </w:rPr>
              <m:t>a</m:t>
            </m:r>
          </m:den>
        </m:f>
        <m:r>
          <w:rPr>
            <w:rFonts w:ascii="Cambria Math" w:eastAsia="等线" w:hAnsi="Cambria Math" w:cs="Times New Roman"/>
            <w:sz w:val="24"/>
            <w:szCs w:val="24"/>
          </w:rPr>
          <m:t>)(</m:t>
        </m:r>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e</m:t>
            </m:r>
          </m:e>
          <m:sup>
            <m:r>
              <w:rPr>
                <w:rFonts w:ascii="Cambria Math" w:eastAsia="等线" w:hAnsi="Cambria Math" w:cs="Times New Roman"/>
                <w:sz w:val="24"/>
                <w:szCs w:val="24"/>
              </w:rPr>
              <m:t>-ak</m:t>
            </m:r>
          </m:sup>
        </m:sSup>
        <m:r>
          <w:rPr>
            <w:rFonts w:ascii="Cambria Math" w:eastAsia="等线" w:hAnsi="Cambria Math" w:cs="Times New Roman"/>
            <w:sz w:val="24"/>
            <w:szCs w:val="24"/>
          </w:rPr>
          <m:t>-</m:t>
        </m:r>
        <m:sSup>
          <m:sSupPr>
            <m:ctrlPr>
              <w:rPr>
                <w:rFonts w:ascii="Cambria Math" w:eastAsia="等线" w:hAnsi="Cambria Math" w:cs="Times New Roman"/>
                <w:i/>
                <w:iCs/>
                <w:sz w:val="24"/>
                <w:szCs w:val="24"/>
              </w:rPr>
            </m:ctrlPr>
          </m:sSupPr>
          <m:e>
            <m:r>
              <w:rPr>
                <w:rFonts w:ascii="Cambria Math" w:eastAsia="等线" w:hAnsi="Cambria Math" w:cs="Times New Roman"/>
                <w:sz w:val="24"/>
                <w:szCs w:val="24"/>
              </w:rPr>
              <m:t>e</m:t>
            </m:r>
          </m:e>
          <m:sup>
            <m:r>
              <w:rPr>
                <w:rFonts w:ascii="Cambria Math" w:eastAsia="等线" w:hAnsi="Cambria Math" w:cs="Times New Roman"/>
                <w:sz w:val="24"/>
                <w:szCs w:val="24"/>
              </w:rPr>
              <m:t>-a</m:t>
            </m:r>
            <m:d>
              <m:dPr>
                <m:ctrlPr>
                  <w:rPr>
                    <w:rFonts w:ascii="Cambria Math" w:eastAsia="等线" w:hAnsi="Cambria Math" w:cs="Times New Roman"/>
                    <w:i/>
                    <w:sz w:val="24"/>
                    <w:szCs w:val="24"/>
                  </w:rPr>
                </m:ctrlPr>
              </m:dPr>
              <m:e>
                <m:r>
                  <w:rPr>
                    <w:rFonts w:ascii="Cambria Math" w:eastAsia="等线" w:hAnsi="Cambria Math" w:cs="Times New Roman"/>
                    <w:sz w:val="24"/>
                    <w:szCs w:val="24"/>
                  </w:rPr>
                  <m:t>k-1</m:t>
                </m:r>
              </m:e>
            </m:d>
          </m:sup>
        </m:sSup>
        <m:r>
          <w:rPr>
            <w:rFonts w:ascii="Cambria Math" w:eastAsia="等线" w:hAnsi="Cambria Math" w:cs="Times New Roman"/>
            <w:sz w:val="24"/>
            <w:szCs w:val="24"/>
          </w:rPr>
          <m:t>)</m:t>
        </m:r>
      </m:oMath>
      <w:r w:rsidRPr="009861FF">
        <w:rPr>
          <w:rFonts w:ascii="等线" w:eastAsia="等线" w:hAnsi="等线" w:cs="Times New Roman" w:hint="eastAsia"/>
          <w:iCs/>
          <w:sz w:val="24"/>
          <w:szCs w:val="24"/>
        </w:rPr>
        <w:t>即可以得到</w:t>
      </w:r>
    </w:p>
    <w:p w14:paraId="73936289" w14:textId="77777777" w:rsidR="009861FF" w:rsidRPr="006D5756" w:rsidRDefault="009861FF" w:rsidP="009861FF">
      <w:pPr>
        <w:ind w:firstLineChars="200" w:firstLine="480"/>
        <w:jc w:val="left"/>
        <w:rPr>
          <w:rFonts w:ascii="等线" w:eastAsia="等线" w:hAnsi="等线" w:cs="Times New Roman"/>
          <w:iCs/>
          <w:sz w:val="24"/>
          <w:szCs w:val="24"/>
        </w:rPr>
      </w:pPr>
    </w:p>
    <w:p w14:paraId="78381A40"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利用灰色模型计算2</w:t>
      </w:r>
      <w:r w:rsidRPr="009861FF">
        <w:rPr>
          <w:rFonts w:ascii="等线" w:eastAsia="等线" w:hAnsi="等线" w:cs="Times New Roman"/>
          <w:iCs/>
          <w:sz w:val="24"/>
          <w:szCs w:val="24"/>
        </w:rPr>
        <w:t>006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2014</w:t>
      </w:r>
      <w:r w:rsidRPr="009861FF">
        <w:rPr>
          <w:rFonts w:ascii="等线" w:eastAsia="等线" w:hAnsi="等线" w:cs="Times New Roman" w:hint="eastAsia"/>
          <w:iCs/>
          <w:sz w:val="24"/>
          <w:szCs w:val="24"/>
        </w:rPr>
        <w:t>年出生婴儿性别比的预测值与相对误差如下：</w:t>
      </w:r>
    </w:p>
    <w:p w14:paraId="1B540C74" w14:textId="77777777" w:rsidR="009861FF" w:rsidRPr="009861FF" w:rsidRDefault="009861FF" w:rsidP="009861FF">
      <w:pPr>
        <w:ind w:firstLineChars="200" w:firstLine="480"/>
        <w:jc w:val="center"/>
        <w:rPr>
          <w:rFonts w:ascii="等线" w:eastAsia="等线" w:hAnsi="等线" w:cs="Times New Roman"/>
          <w:iCs/>
          <w:sz w:val="24"/>
          <w:szCs w:val="24"/>
        </w:rPr>
      </w:pPr>
      <w:r w:rsidRPr="009861FF">
        <w:rPr>
          <w:rFonts w:ascii="等线" w:eastAsia="等线" w:hAnsi="等线" w:cs="Times New Roman" w:hint="eastAsia"/>
          <w:iCs/>
          <w:sz w:val="24"/>
          <w:szCs w:val="24"/>
        </w:rPr>
        <w:t>表4</w:t>
      </w:r>
      <w:r w:rsidRPr="009861FF">
        <w:rPr>
          <w:rFonts w:ascii="等线" w:eastAsia="等线" w:hAnsi="等线" w:cs="Times New Roman"/>
          <w:iCs/>
          <w:sz w:val="24"/>
          <w:szCs w:val="24"/>
        </w:rPr>
        <w:t xml:space="preserve"> </w:t>
      </w:r>
      <w:r w:rsidRPr="009861FF">
        <w:rPr>
          <w:rFonts w:ascii="等线" w:eastAsia="等线" w:hAnsi="等线" w:cs="Times New Roman" w:hint="eastAsia"/>
          <w:iCs/>
          <w:sz w:val="24"/>
          <w:szCs w:val="24"/>
        </w:rPr>
        <w:t xml:space="preserve"> </w:t>
      </w:r>
      <w:r w:rsidRPr="009861FF">
        <w:rPr>
          <w:rFonts w:ascii="等线" w:eastAsia="等线" w:hAnsi="等线" w:cs="Times New Roman"/>
          <w:iCs/>
          <w:sz w:val="24"/>
          <w:szCs w:val="24"/>
        </w:rPr>
        <w:t>2006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2014</w:t>
      </w:r>
      <w:r w:rsidRPr="009861FF">
        <w:rPr>
          <w:rFonts w:ascii="等线" w:eastAsia="等线" w:hAnsi="等线" w:cs="Times New Roman" w:hint="eastAsia"/>
          <w:iCs/>
          <w:sz w:val="24"/>
          <w:szCs w:val="24"/>
        </w:rPr>
        <w:t>年出生婴儿性别灰色模型预测值及相对误差</w:t>
      </w:r>
    </w:p>
    <w:p w14:paraId="026E73B8" w14:textId="77777777" w:rsidR="009861FF" w:rsidRPr="009861FF" w:rsidRDefault="009861FF" w:rsidP="009861FF">
      <w:pPr>
        <w:ind w:firstLineChars="200" w:firstLine="480"/>
        <w:jc w:val="center"/>
        <w:rPr>
          <w:rFonts w:ascii="等线" w:eastAsia="等线" w:hAnsi="等线" w:cs="Times New Roman"/>
          <w:iCs/>
          <w:sz w:val="24"/>
          <w:szCs w:val="24"/>
        </w:rPr>
      </w:pPr>
    </w:p>
    <w:p w14:paraId="625A0873" w14:textId="77777777" w:rsidR="009861FF" w:rsidRP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由此可知，由灰色模型预测的2</w:t>
      </w:r>
      <w:r w:rsidRPr="009861FF">
        <w:rPr>
          <w:rFonts w:ascii="等线" w:eastAsia="等线" w:hAnsi="等线" w:cs="Times New Roman"/>
          <w:iCs/>
          <w:sz w:val="24"/>
          <w:szCs w:val="24"/>
        </w:rPr>
        <w:t>006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2014</w:t>
      </w:r>
      <w:r w:rsidRPr="009861FF">
        <w:rPr>
          <w:rFonts w:ascii="等线" w:eastAsia="等线" w:hAnsi="等线" w:cs="Times New Roman" w:hint="eastAsia"/>
          <w:iCs/>
          <w:sz w:val="24"/>
          <w:szCs w:val="24"/>
        </w:rPr>
        <w:t>年的出生婴儿性别比的相对误差不超过1%，可较精确地预测2</w:t>
      </w:r>
      <w:r w:rsidRPr="009861FF">
        <w:rPr>
          <w:rFonts w:ascii="等线" w:eastAsia="等线" w:hAnsi="等线" w:cs="Times New Roman"/>
          <w:iCs/>
          <w:sz w:val="24"/>
          <w:szCs w:val="24"/>
        </w:rPr>
        <w:t>016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2030</w:t>
      </w:r>
      <w:r w:rsidRPr="009861FF">
        <w:rPr>
          <w:rFonts w:ascii="等线" w:eastAsia="等线" w:hAnsi="等线" w:cs="Times New Roman" w:hint="eastAsia"/>
          <w:iCs/>
          <w:sz w:val="24"/>
          <w:szCs w:val="24"/>
        </w:rPr>
        <w:t>年出生婴儿性别比。预测值如下表所示：</w:t>
      </w:r>
    </w:p>
    <w:p w14:paraId="3302FCDF" w14:textId="77777777" w:rsidR="009861FF" w:rsidRPr="009861FF" w:rsidRDefault="009861FF" w:rsidP="009861FF">
      <w:pPr>
        <w:ind w:firstLineChars="200" w:firstLine="480"/>
        <w:jc w:val="center"/>
        <w:rPr>
          <w:rFonts w:ascii="等线" w:eastAsia="等线" w:hAnsi="等线" w:cs="Times New Roman"/>
          <w:iCs/>
          <w:sz w:val="24"/>
          <w:szCs w:val="24"/>
        </w:rPr>
      </w:pPr>
      <w:r w:rsidRPr="009861FF">
        <w:rPr>
          <w:rFonts w:ascii="等线" w:eastAsia="等线" w:hAnsi="等线" w:cs="Times New Roman" w:hint="eastAsia"/>
          <w:iCs/>
          <w:sz w:val="24"/>
          <w:szCs w:val="24"/>
        </w:rPr>
        <w:t xml:space="preserve">表5 </w:t>
      </w:r>
      <w:r w:rsidRPr="009861FF">
        <w:rPr>
          <w:rFonts w:ascii="等线" w:eastAsia="等线" w:hAnsi="等线" w:cs="Times New Roman"/>
          <w:iCs/>
          <w:sz w:val="24"/>
          <w:szCs w:val="24"/>
        </w:rPr>
        <w:t>2016</w:t>
      </w:r>
      <w:r w:rsidRPr="009861FF">
        <w:rPr>
          <w:rFonts w:ascii="等线" w:eastAsia="等线" w:hAnsi="等线" w:cs="Times New Roman" w:hint="eastAsia"/>
          <w:iCs/>
          <w:sz w:val="24"/>
          <w:szCs w:val="24"/>
        </w:rPr>
        <w:t>年-</w:t>
      </w:r>
      <w:r w:rsidRPr="009861FF">
        <w:rPr>
          <w:rFonts w:ascii="等线" w:eastAsia="等线" w:hAnsi="等线" w:cs="Times New Roman"/>
          <w:iCs/>
          <w:sz w:val="24"/>
          <w:szCs w:val="24"/>
        </w:rPr>
        <w:t>2030</w:t>
      </w:r>
      <w:r w:rsidRPr="009861FF">
        <w:rPr>
          <w:rFonts w:ascii="等线" w:eastAsia="等线" w:hAnsi="等线" w:cs="Times New Roman" w:hint="eastAsia"/>
          <w:iCs/>
          <w:sz w:val="24"/>
          <w:szCs w:val="24"/>
        </w:rPr>
        <w:t>年出生婴儿性别比灰色模型预测</w:t>
      </w:r>
    </w:p>
    <w:p w14:paraId="14ABC05F" w14:textId="77777777" w:rsidR="009861FF" w:rsidRPr="009861FF" w:rsidRDefault="009861FF" w:rsidP="009861FF">
      <w:pPr>
        <w:ind w:firstLineChars="200" w:firstLine="480"/>
        <w:jc w:val="left"/>
        <w:rPr>
          <w:rFonts w:ascii="等线" w:eastAsia="等线" w:hAnsi="等线" w:cs="Times New Roman"/>
          <w:iCs/>
          <w:sz w:val="24"/>
          <w:szCs w:val="24"/>
        </w:rPr>
      </w:pPr>
    </w:p>
    <w:p w14:paraId="1BFFA952" w14:textId="77777777" w:rsidR="009861FF" w:rsidRPr="009861FF" w:rsidRDefault="009861FF" w:rsidP="009861FF">
      <w:pPr>
        <w:rPr>
          <w:rFonts w:ascii="等线" w:eastAsia="等线" w:hAnsi="等线" w:cs="Times New Roman"/>
          <w:iCs/>
          <w:sz w:val="24"/>
          <w:szCs w:val="24"/>
        </w:rPr>
      </w:pPr>
      <w:r w:rsidRPr="009861FF">
        <w:rPr>
          <w:rFonts w:ascii="等线" w:eastAsia="等线" w:hAnsi="等线" w:cs="Times New Roman" w:hint="eastAsia"/>
          <w:iCs/>
          <w:sz w:val="24"/>
          <w:szCs w:val="24"/>
        </w:rPr>
        <w:t>三、模型求解</w:t>
      </w:r>
    </w:p>
    <w:p w14:paraId="3A0F7A18" w14:textId="77777777" w:rsidR="009861FF" w:rsidRDefault="009861FF" w:rsidP="009861FF">
      <w:pPr>
        <w:ind w:firstLineChars="200" w:firstLine="480"/>
        <w:jc w:val="left"/>
        <w:rPr>
          <w:rFonts w:ascii="等线" w:eastAsia="等线" w:hAnsi="等线" w:cs="Times New Roman"/>
          <w:iCs/>
          <w:sz w:val="24"/>
          <w:szCs w:val="24"/>
        </w:rPr>
      </w:pPr>
      <w:r w:rsidRPr="009861FF">
        <w:rPr>
          <w:rFonts w:ascii="等线" w:eastAsia="等线" w:hAnsi="等线" w:cs="Times New Roman" w:hint="eastAsia"/>
          <w:iCs/>
          <w:sz w:val="24"/>
          <w:szCs w:val="24"/>
        </w:rPr>
        <w:t>将总和生育率分别设置为1</w:t>
      </w:r>
      <w:r w:rsidRPr="009861FF">
        <w:rPr>
          <w:rFonts w:ascii="等线" w:eastAsia="等线" w:hAnsi="等线" w:cs="Times New Roman"/>
          <w:iCs/>
          <w:sz w:val="24"/>
          <w:szCs w:val="24"/>
        </w:rPr>
        <w:t>.6</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1.7</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1.8</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1.9</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2.0</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2.1</w:t>
      </w:r>
      <w:r w:rsidRPr="009861FF">
        <w:rPr>
          <w:rFonts w:ascii="等线" w:eastAsia="等线" w:hAnsi="等线" w:cs="Times New Roman" w:hint="eastAsia"/>
          <w:iCs/>
          <w:sz w:val="24"/>
          <w:szCs w:val="24"/>
        </w:rPr>
        <w:t>,</w:t>
      </w:r>
      <w:r w:rsidRPr="009861FF">
        <w:rPr>
          <w:rFonts w:ascii="等线" w:eastAsia="等线" w:hAnsi="等线" w:cs="Times New Roman"/>
          <w:iCs/>
          <w:sz w:val="24"/>
          <w:szCs w:val="24"/>
        </w:rPr>
        <w:t>2.2</w:t>
      </w:r>
      <w:r w:rsidRPr="009861FF">
        <w:rPr>
          <w:rFonts w:ascii="等线" w:eastAsia="等线" w:hAnsi="等线" w:cs="Times New Roman" w:hint="eastAsia"/>
          <w:iCs/>
          <w:sz w:val="24"/>
          <w:szCs w:val="24"/>
        </w:rPr>
        <w:t>，利用MATLAB编程分别计算2</w:t>
      </w:r>
      <w:r w:rsidRPr="009861FF">
        <w:rPr>
          <w:rFonts w:ascii="等线" w:eastAsia="等线" w:hAnsi="等线" w:cs="Times New Roman"/>
          <w:iCs/>
          <w:sz w:val="24"/>
          <w:szCs w:val="24"/>
        </w:rPr>
        <w:t>016</w:t>
      </w:r>
      <w:r w:rsidRPr="009861FF">
        <w:rPr>
          <w:rFonts w:ascii="等线" w:eastAsia="等线" w:hAnsi="等线" w:cs="Times New Roman" w:hint="eastAsia"/>
          <w:iCs/>
          <w:sz w:val="24"/>
          <w:szCs w:val="24"/>
        </w:rPr>
        <w:t>年与2</w:t>
      </w:r>
      <w:r w:rsidRPr="009861FF">
        <w:rPr>
          <w:rFonts w:ascii="等线" w:eastAsia="等线" w:hAnsi="等线" w:cs="Times New Roman"/>
          <w:iCs/>
          <w:sz w:val="24"/>
          <w:szCs w:val="24"/>
        </w:rPr>
        <w:t>017</w:t>
      </w:r>
      <w:r w:rsidRPr="009861FF">
        <w:rPr>
          <w:rFonts w:ascii="等线" w:eastAsia="等线" w:hAnsi="等线" w:cs="Times New Roman" w:hint="eastAsia"/>
          <w:iCs/>
          <w:sz w:val="24"/>
          <w:szCs w:val="24"/>
        </w:rPr>
        <w:t>年的人口；根据2</w:t>
      </w:r>
      <w:r w:rsidRPr="009861FF">
        <w:rPr>
          <w:rFonts w:ascii="等线" w:eastAsia="等线" w:hAnsi="等线" w:cs="Times New Roman"/>
          <w:iCs/>
          <w:sz w:val="24"/>
          <w:szCs w:val="24"/>
        </w:rPr>
        <w:t>016</w:t>
      </w:r>
      <w:r w:rsidRPr="009861FF">
        <w:rPr>
          <w:rFonts w:ascii="等线" w:eastAsia="等线" w:hAnsi="等线" w:cs="Times New Roman" w:hint="eastAsia"/>
          <w:iCs/>
          <w:sz w:val="24"/>
          <w:szCs w:val="24"/>
        </w:rPr>
        <w:t>年和2</w:t>
      </w:r>
      <w:r w:rsidRPr="009861FF">
        <w:rPr>
          <w:rFonts w:ascii="等线" w:eastAsia="等线" w:hAnsi="等线" w:cs="Times New Roman"/>
          <w:iCs/>
          <w:sz w:val="24"/>
          <w:szCs w:val="24"/>
        </w:rPr>
        <w:t>017</w:t>
      </w:r>
      <w:r w:rsidRPr="009861FF">
        <w:rPr>
          <w:rFonts w:ascii="等线" w:eastAsia="等线" w:hAnsi="等线" w:cs="Times New Roman" w:hint="eastAsia"/>
          <w:iCs/>
          <w:sz w:val="24"/>
          <w:szCs w:val="24"/>
        </w:rPr>
        <w:t>年实际人口数，由公式</w:t>
      </w:r>
      <m:oMath>
        <m:r>
          <w:rPr>
            <w:rFonts w:ascii="Cambria Math" w:eastAsia="等线" w:hAnsi="Cambria Math" w:cs="Times New Roman" w:hint="eastAsia"/>
            <w:sz w:val="24"/>
            <w:szCs w:val="24"/>
          </w:rPr>
          <m:t>e=</m:t>
        </m:r>
        <m:d>
          <m:dPr>
            <m:begChr m:val="|"/>
            <m:endChr m:val="|"/>
            <m:ctrlPr>
              <w:rPr>
                <w:rFonts w:ascii="Cambria Math" w:eastAsia="等线" w:hAnsi="Cambria Math" w:cs="Times New Roman"/>
                <w:i/>
                <w:iCs/>
                <w:sz w:val="24"/>
                <w:szCs w:val="24"/>
              </w:rPr>
            </m:ctrlPr>
          </m:dPr>
          <m:e>
            <m:f>
              <m:fPr>
                <m:ctrlPr>
                  <w:rPr>
                    <w:rFonts w:ascii="Cambria Math" w:eastAsia="等线" w:hAnsi="Cambria Math" w:cs="Times New Roman"/>
                    <w:i/>
                    <w:iCs/>
                    <w:sz w:val="24"/>
                    <w:szCs w:val="24"/>
                  </w:rPr>
                </m:ctrlPr>
              </m:fPr>
              <m:num>
                <m:r>
                  <w:rPr>
                    <w:rFonts w:ascii="Cambria Math" w:eastAsia="等线" w:hAnsi="Cambria Math" w:cs="Times New Roman" w:hint="eastAsia"/>
                    <w:sz w:val="24"/>
                    <w:szCs w:val="24"/>
                  </w:rPr>
                  <m:t>x</m:t>
                </m:r>
                <m:r>
                  <w:rPr>
                    <w:rFonts w:ascii="Cambria Math" w:eastAsia="微软雅黑" w:hAnsi="Cambria Math" w:cs="微软雅黑" w:hint="eastAsia"/>
                    <w:sz w:val="24"/>
                    <w:szCs w:val="24"/>
                  </w:rPr>
                  <m:t>-</m:t>
                </m:r>
                <m:sSub>
                  <m:sSubPr>
                    <m:ctrlPr>
                      <w:rPr>
                        <w:rFonts w:ascii="Cambria Math" w:eastAsia="等线" w:hAnsi="Cambria Math" w:cs="Times New Roman"/>
                        <w:i/>
                        <w:iCs/>
                        <w:sz w:val="24"/>
                        <w:szCs w:val="24"/>
                      </w:rPr>
                    </m:ctrlPr>
                  </m:sSubPr>
                  <m:e>
                    <m:r>
                      <w:rPr>
                        <w:rFonts w:ascii="Cambria Math" w:eastAsia="等线" w:hAnsi="Cambria Math" w:cs="Times New Roman" w:hint="eastAsia"/>
                        <w:sz w:val="24"/>
                        <w:szCs w:val="24"/>
                      </w:rPr>
                      <m:t>x</m:t>
                    </m:r>
                  </m:e>
                  <m:sub>
                    <m:r>
                      <w:rPr>
                        <w:rFonts w:ascii="Cambria Math" w:eastAsia="等线" w:hAnsi="Cambria Math" w:cs="Times New Roman"/>
                        <w:sz w:val="24"/>
                        <w:szCs w:val="24"/>
                      </w:rPr>
                      <m:t>0</m:t>
                    </m:r>
                  </m:sub>
                </m:sSub>
              </m:num>
              <m:den>
                <m:sSub>
                  <m:sSubPr>
                    <m:ctrlPr>
                      <w:rPr>
                        <w:rFonts w:ascii="Cambria Math" w:eastAsia="等线" w:hAnsi="Cambria Math" w:cs="Times New Roman"/>
                        <w:i/>
                        <w:iCs/>
                        <w:sz w:val="24"/>
                        <w:szCs w:val="24"/>
                      </w:rPr>
                    </m:ctrlPr>
                  </m:sSubPr>
                  <m:e>
                    <m:r>
                      <w:rPr>
                        <w:rFonts w:ascii="Cambria Math" w:eastAsia="等线" w:hAnsi="Cambria Math" w:cs="Times New Roman" w:hint="eastAsia"/>
                        <w:sz w:val="24"/>
                        <w:szCs w:val="24"/>
                      </w:rPr>
                      <m:t>x</m:t>
                    </m:r>
                  </m:e>
                  <m:sub>
                    <m:r>
                      <w:rPr>
                        <w:rFonts w:ascii="Cambria Math" w:eastAsia="等线" w:hAnsi="Cambria Math" w:cs="Times New Roman"/>
                        <w:sz w:val="24"/>
                        <w:szCs w:val="24"/>
                      </w:rPr>
                      <m:t>0</m:t>
                    </m:r>
                  </m:sub>
                </m:sSub>
              </m:den>
            </m:f>
          </m:e>
        </m:d>
        <m:r>
          <w:rPr>
            <w:rFonts w:ascii="Cambria Math" w:eastAsia="等线" w:hAnsi="Cambria Math" w:cs="Times New Roman"/>
            <w:sz w:val="24"/>
            <w:szCs w:val="24"/>
          </w:rPr>
          <m:t>×100%</m:t>
        </m:r>
      </m:oMath>
      <w:r w:rsidRPr="009861FF">
        <w:rPr>
          <w:rFonts w:ascii="等线" w:eastAsia="等线" w:hAnsi="等线" w:cs="Times New Roman" w:hint="eastAsia"/>
          <w:iCs/>
          <w:sz w:val="24"/>
          <w:szCs w:val="24"/>
        </w:rPr>
        <w:t>求出相对误差。</w:t>
      </w:r>
    </w:p>
    <w:p w14:paraId="7176023E" w14:textId="77777777" w:rsidR="00D74125" w:rsidRDefault="00D74125" w:rsidP="00D74125">
      <w:pPr>
        <w:jc w:val="left"/>
        <w:rPr>
          <w:rFonts w:ascii="等线" w:eastAsia="等线" w:hAnsi="等线" w:cs="Times New Roman"/>
          <w:iCs/>
          <w:sz w:val="24"/>
          <w:szCs w:val="24"/>
        </w:rPr>
      </w:pPr>
    </w:p>
    <w:p w14:paraId="5740E8ED" w14:textId="77777777" w:rsidR="00D74125" w:rsidRDefault="00D74125" w:rsidP="00D74125">
      <w:pPr>
        <w:jc w:val="left"/>
        <w:rPr>
          <w:rFonts w:ascii="等线" w:eastAsia="等线" w:hAnsi="等线" w:cs="Times New Roman"/>
          <w:iCs/>
          <w:sz w:val="24"/>
          <w:szCs w:val="24"/>
        </w:rPr>
      </w:pPr>
    </w:p>
    <w:p w14:paraId="7034B538" w14:textId="77777777" w:rsidR="00D74125" w:rsidRDefault="00D74125" w:rsidP="00D74125">
      <w:pPr>
        <w:jc w:val="left"/>
        <w:rPr>
          <w:rFonts w:ascii="等线" w:eastAsia="等线" w:hAnsi="等线" w:cs="Times New Roman"/>
          <w:iCs/>
          <w:sz w:val="24"/>
          <w:szCs w:val="24"/>
        </w:rPr>
      </w:pPr>
    </w:p>
    <w:p w14:paraId="31191F7A" w14:textId="77777777" w:rsidR="00D74125" w:rsidRDefault="00D74125" w:rsidP="00D74125">
      <w:pPr>
        <w:jc w:val="left"/>
        <w:rPr>
          <w:rFonts w:ascii="等线" w:eastAsia="等线" w:hAnsi="等线" w:cs="Times New Roman"/>
          <w:iCs/>
          <w:sz w:val="24"/>
          <w:szCs w:val="24"/>
        </w:rPr>
      </w:pPr>
    </w:p>
    <w:p w14:paraId="2BD96828" w14:textId="77777777" w:rsidR="00D74125" w:rsidRDefault="00D74125" w:rsidP="00D74125">
      <w:pPr>
        <w:jc w:val="left"/>
        <w:rPr>
          <w:rFonts w:ascii="等线" w:eastAsia="等线" w:hAnsi="等线" w:cs="Times New Roman"/>
          <w:iCs/>
          <w:sz w:val="24"/>
          <w:szCs w:val="24"/>
        </w:rPr>
      </w:pPr>
    </w:p>
    <w:p w14:paraId="4E7DA265" w14:textId="77777777" w:rsidR="00D74125" w:rsidRDefault="00D74125" w:rsidP="00D74125">
      <w:pPr>
        <w:jc w:val="left"/>
        <w:rPr>
          <w:rFonts w:ascii="等线" w:eastAsia="等线" w:hAnsi="等线" w:cs="Times New Roman"/>
          <w:iCs/>
          <w:sz w:val="24"/>
          <w:szCs w:val="24"/>
        </w:rPr>
      </w:pPr>
    </w:p>
    <w:p w14:paraId="44CBCAB1" w14:textId="77777777" w:rsidR="00D74125" w:rsidRDefault="00D74125" w:rsidP="00D74125">
      <w:pPr>
        <w:jc w:val="left"/>
        <w:rPr>
          <w:rFonts w:ascii="等线" w:eastAsia="等线" w:hAnsi="等线" w:cs="Times New Roman"/>
          <w:iCs/>
          <w:sz w:val="24"/>
          <w:szCs w:val="24"/>
        </w:rPr>
      </w:pPr>
    </w:p>
    <w:p w14:paraId="592BC583" w14:textId="77777777" w:rsidR="00D74125" w:rsidRDefault="00D74125" w:rsidP="00D74125">
      <w:pPr>
        <w:jc w:val="left"/>
        <w:rPr>
          <w:rFonts w:ascii="等线" w:eastAsia="等线" w:hAnsi="等线" w:cs="Times New Roman"/>
          <w:iCs/>
          <w:sz w:val="24"/>
          <w:szCs w:val="24"/>
        </w:rPr>
      </w:pPr>
    </w:p>
    <w:p w14:paraId="7F450AED" w14:textId="77777777" w:rsidR="00D74125" w:rsidRDefault="00D74125" w:rsidP="00D74125">
      <w:pPr>
        <w:jc w:val="left"/>
        <w:rPr>
          <w:rFonts w:ascii="等线" w:eastAsia="等线" w:hAnsi="等线" w:cs="Times New Roman"/>
          <w:iCs/>
          <w:sz w:val="24"/>
          <w:szCs w:val="24"/>
        </w:rPr>
      </w:pPr>
    </w:p>
    <w:p w14:paraId="16C12C39" w14:textId="77777777" w:rsidR="00D74125" w:rsidRDefault="00D74125" w:rsidP="00D74125">
      <w:pPr>
        <w:jc w:val="left"/>
        <w:rPr>
          <w:rFonts w:ascii="等线" w:eastAsia="等线" w:hAnsi="等线" w:cs="Times New Roman"/>
          <w:iCs/>
          <w:sz w:val="24"/>
          <w:szCs w:val="24"/>
        </w:rPr>
      </w:pPr>
    </w:p>
    <w:p w14:paraId="0BCA3F95" w14:textId="77777777" w:rsidR="00D74125" w:rsidRDefault="00D74125" w:rsidP="00D74125">
      <w:pPr>
        <w:jc w:val="left"/>
        <w:rPr>
          <w:rFonts w:ascii="等线" w:eastAsia="等线" w:hAnsi="等线" w:cs="Times New Roman"/>
          <w:iCs/>
          <w:sz w:val="24"/>
          <w:szCs w:val="24"/>
        </w:rPr>
      </w:pPr>
    </w:p>
    <w:p w14:paraId="68F5E56F" w14:textId="77777777" w:rsidR="00D74125" w:rsidRDefault="00D74125" w:rsidP="00D74125">
      <w:pPr>
        <w:jc w:val="left"/>
        <w:rPr>
          <w:rFonts w:ascii="等线" w:eastAsia="等线" w:hAnsi="等线" w:cs="Times New Roman"/>
          <w:iCs/>
          <w:sz w:val="24"/>
          <w:szCs w:val="24"/>
        </w:rPr>
      </w:pPr>
    </w:p>
    <w:p w14:paraId="3C6FB6E8" w14:textId="77777777" w:rsidR="00D74125" w:rsidRDefault="00D74125" w:rsidP="00D74125">
      <w:pPr>
        <w:jc w:val="left"/>
        <w:rPr>
          <w:rFonts w:ascii="等线" w:eastAsia="等线" w:hAnsi="等线" w:cs="Times New Roman"/>
          <w:iCs/>
          <w:sz w:val="24"/>
          <w:szCs w:val="24"/>
        </w:rPr>
      </w:pPr>
    </w:p>
    <w:p w14:paraId="24C8A51F" w14:textId="77777777" w:rsidR="00D74125" w:rsidRDefault="00D74125" w:rsidP="00D74125">
      <w:pPr>
        <w:jc w:val="left"/>
        <w:rPr>
          <w:rFonts w:ascii="等线" w:eastAsia="等线" w:hAnsi="等线" w:cs="Times New Roman"/>
          <w:iCs/>
          <w:sz w:val="24"/>
          <w:szCs w:val="24"/>
        </w:rPr>
      </w:pPr>
    </w:p>
    <w:p w14:paraId="40734AA3" w14:textId="77777777" w:rsidR="00D74125" w:rsidRDefault="00D74125" w:rsidP="00D74125">
      <w:pPr>
        <w:jc w:val="left"/>
        <w:rPr>
          <w:rFonts w:ascii="等线" w:eastAsia="等线" w:hAnsi="等线" w:cs="Times New Roman"/>
          <w:iCs/>
          <w:sz w:val="24"/>
          <w:szCs w:val="24"/>
        </w:rPr>
      </w:pPr>
    </w:p>
    <w:p w14:paraId="220327C8" w14:textId="77777777" w:rsidR="00D74125" w:rsidRDefault="00D74125" w:rsidP="00D74125">
      <w:pPr>
        <w:jc w:val="left"/>
        <w:rPr>
          <w:rFonts w:ascii="等线" w:eastAsia="等线" w:hAnsi="等线" w:cs="Times New Roman"/>
          <w:iCs/>
          <w:sz w:val="24"/>
          <w:szCs w:val="24"/>
        </w:rPr>
      </w:pPr>
    </w:p>
    <w:p w14:paraId="6E19F1F4" w14:textId="77777777" w:rsidR="00D74125" w:rsidRDefault="00D74125" w:rsidP="00D74125">
      <w:pPr>
        <w:jc w:val="left"/>
        <w:rPr>
          <w:rFonts w:ascii="等线" w:eastAsia="等线" w:hAnsi="等线" w:cs="Times New Roman"/>
          <w:iCs/>
          <w:sz w:val="24"/>
          <w:szCs w:val="24"/>
        </w:rPr>
      </w:pPr>
    </w:p>
    <w:p w14:paraId="746416B9" w14:textId="77777777" w:rsidR="00D74125" w:rsidRDefault="00D74125" w:rsidP="00D74125">
      <w:pPr>
        <w:jc w:val="left"/>
        <w:rPr>
          <w:rFonts w:ascii="等线" w:eastAsia="等线" w:hAnsi="等线" w:cs="Times New Roman"/>
          <w:iCs/>
          <w:sz w:val="24"/>
          <w:szCs w:val="24"/>
        </w:rPr>
      </w:pPr>
    </w:p>
    <w:p w14:paraId="3EC8A56D" w14:textId="77777777" w:rsidR="00D74125" w:rsidRDefault="00D74125" w:rsidP="00D74125">
      <w:pPr>
        <w:jc w:val="left"/>
        <w:rPr>
          <w:rFonts w:ascii="等线" w:eastAsia="等线" w:hAnsi="等线" w:cs="Times New Roman"/>
          <w:iCs/>
          <w:sz w:val="24"/>
          <w:szCs w:val="24"/>
        </w:rPr>
      </w:pPr>
    </w:p>
    <w:p w14:paraId="327F27EE" w14:textId="77777777" w:rsidR="00D74125" w:rsidRDefault="00D74125" w:rsidP="00D74125">
      <w:pPr>
        <w:jc w:val="left"/>
        <w:rPr>
          <w:rFonts w:ascii="等线" w:eastAsia="等线" w:hAnsi="等线" w:cs="Times New Roman"/>
          <w:iCs/>
          <w:sz w:val="24"/>
          <w:szCs w:val="24"/>
        </w:rPr>
      </w:pPr>
    </w:p>
    <w:p w14:paraId="532BAD6D" w14:textId="0DC233CF" w:rsidR="00D74125" w:rsidRDefault="00071D45" w:rsidP="00D74125">
      <w:pPr>
        <w:jc w:val="left"/>
        <w:rPr>
          <w:rFonts w:ascii="等线" w:eastAsia="等线" w:hAnsi="等线" w:cs="Times New Roman"/>
          <w:iCs/>
          <w:sz w:val="28"/>
          <w:szCs w:val="28"/>
        </w:rPr>
      </w:pPr>
      <w:r>
        <w:rPr>
          <w:rFonts w:ascii="等线" w:eastAsia="等线" w:hAnsi="等线" w:cs="Times New Roman" w:hint="eastAsia"/>
          <w:iCs/>
          <w:sz w:val="28"/>
          <w:szCs w:val="28"/>
        </w:rPr>
        <w:t>5.</w:t>
      </w:r>
      <w:r w:rsidR="00D74125" w:rsidRPr="00D74125">
        <w:rPr>
          <w:rFonts w:ascii="等线" w:eastAsia="等线" w:hAnsi="等线" w:cs="Times New Roman" w:hint="eastAsia"/>
          <w:iCs/>
          <w:sz w:val="28"/>
          <w:szCs w:val="28"/>
        </w:rPr>
        <w:t>4问题四的解答</w:t>
      </w:r>
    </w:p>
    <w:p w14:paraId="1097E875" w14:textId="77777777" w:rsidR="00D74125" w:rsidRDefault="00D74125" w:rsidP="00D74125">
      <w:pPr>
        <w:jc w:val="left"/>
        <w:rPr>
          <w:rFonts w:ascii="等线" w:eastAsia="等线" w:hAnsi="等线" w:cs="Times New Roman"/>
          <w:iCs/>
          <w:sz w:val="28"/>
          <w:szCs w:val="28"/>
        </w:rPr>
      </w:pPr>
    </w:p>
    <w:p w14:paraId="2EBD8960" w14:textId="77777777" w:rsidR="00D74125" w:rsidRDefault="00D74125" w:rsidP="00D74125">
      <w:pPr>
        <w:jc w:val="left"/>
        <w:rPr>
          <w:rFonts w:ascii="等线" w:eastAsia="等线" w:hAnsi="等线" w:cs="Times New Roman"/>
          <w:iCs/>
          <w:sz w:val="28"/>
          <w:szCs w:val="28"/>
        </w:rPr>
      </w:pPr>
    </w:p>
    <w:p w14:paraId="384BFC8B" w14:textId="77777777" w:rsidR="00D74125" w:rsidRDefault="00D74125" w:rsidP="00D74125">
      <w:pPr>
        <w:jc w:val="left"/>
        <w:rPr>
          <w:rFonts w:ascii="等线" w:eastAsia="等线" w:hAnsi="等线" w:cs="Times New Roman"/>
          <w:iCs/>
          <w:sz w:val="28"/>
          <w:szCs w:val="28"/>
        </w:rPr>
      </w:pPr>
    </w:p>
    <w:p w14:paraId="56244413" w14:textId="77777777" w:rsidR="00D74125" w:rsidRDefault="00D74125" w:rsidP="00D74125">
      <w:pPr>
        <w:jc w:val="left"/>
        <w:rPr>
          <w:rFonts w:ascii="等线" w:eastAsia="等线" w:hAnsi="等线" w:cs="Times New Roman"/>
          <w:iCs/>
          <w:sz w:val="28"/>
          <w:szCs w:val="28"/>
        </w:rPr>
      </w:pPr>
    </w:p>
    <w:p w14:paraId="4854761A" w14:textId="77777777" w:rsidR="00D74125" w:rsidRDefault="00D74125" w:rsidP="00D74125">
      <w:pPr>
        <w:jc w:val="left"/>
        <w:rPr>
          <w:rFonts w:ascii="等线" w:eastAsia="等线" w:hAnsi="等线" w:cs="Times New Roman"/>
          <w:iCs/>
          <w:sz w:val="28"/>
          <w:szCs w:val="28"/>
        </w:rPr>
      </w:pPr>
    </w:p>
    <w:p w14:paraId="6B439E2E" w14:textId="77777777" w:rsidR="00D74125" w:rsidRDefault="00D74125" w:rsidP="00D74125">
      <w:pPr>
        <w:jc w:val="left"/>
        <w:rPr>
          <w:rFonts w:ascii="等线" w:eastAsia="等线" w:hAnsi="等线" w:cs="Times New Roman"/>
          <w:iCs/>
          <w:sz w:val="28"/>
          <w:szCs w:val="28"/>
        </w:rPr>
      </w:pPr>
    </w:p>
    <w:p w14:paraId="1C1849A4" w14:textId="52822EFD" w:rsidR="00D74125" w:rsidRDefault="00071D45" w:rsidP="00D74125">
      <w:pPr>
        <w:jc w:val="left"/>
        <w:rPr>
          <w:rFonts w:ascii="等线" w:eastAsia="等线" w:hAnsi="等线" w:cs="Times New Roman"/>
          <w:iCs/>
          <w:sz w:val="28"/>
          <w:szCs w:val="28"/>
        </w:rPr>
      </w:pPr>
      <w:r>
        <w:rPr>
          <w:rFonts w:ascii="等线" w:eastAsia="等线" w:hAnsi="等线" w:cs="Times New Roman" w:hint="eastAsia"/>
          <w:iCs/>
          <w:sz w:val="28"/>
          <w:szCs w:val="28"/>
        </w:rPr>
        <w:t>六、</w:t>
      </w:r>
      <w:r w:rsidR="00D74125">
        <w:rPr>
          <w:rFonts w:ascii="等线" w:eastAsia="等线" w:hAnsi="等线" w:cs="Times New Roman" w:hint="eastAsia"/>
          <w:iCs/>
          <w:sz w:val="28"/>
          <w:szCs w:val="28"/>
        </w:rPr>
        <w:t>总结</w:t>
      </w:r>
    </w:p>
    <w:p w14:paraId="63ED4694" w14:textId="77777777" w:rsidR="00D74125" w:rsidRDefault="00D74125" w:rsidP="00D74125">
      <w:pPr>
        <w:jc w:val="left"/>
        <w:rPr>
          <w:rFonts w:ascii="等线" w:eastAsia="等线" w:hAnsi="等线" w:cs="Times New Roman"/>
          <w:iCs/>
          <w:sz w:val="28"/>
          <w:szCs w:val="28"/>
        </w:rPr>
      </w:pPr>
    </w:p>
    <w:p w14:paraId="20B98C29" w14:textId="77777777" w:rsidR="00D74125" w:rsidRDefault="00D74125" w:rsidP="00D74125">
      <w:pPr>
        <w:jc w:val="left"/>
        <w:rPr>
          <w:rFonts w:ascii="等线" w:eastAsia="等线" w:hAnsi="等线" w:cs="Times New Roman"/>
          <w:iCs/>
          <w:sz w:val="28"/>
          <w:szCs w:val="28"/>
        </w:rPr>
      </w:pPr>
    </w:p>
    <w:p w14:paraId="0942C60F" w14:textId="77777777" w:rsidR="00D74125" w:rsidRDefault="00D74125" w:rsidP="00D74125">
      <w:pPr>
        <w:jc w:val="left"/>
        <w:rPr>
          <w:rFonts w:ascii="等线" w:eastAsia="等线" w:hAnsi="等线" w:cs="Times New Roman"/>
          <w:iCs/>
          <w:sz w:val="28"/>
          <w:szCs w:val="28"/>
        </w:rPr>
      </w:pPr>
    </w:p>
    <w:p w14:paraId="61B4D3A9" w14:textId="77777777" w:rsidR="00D74125" w:rsidRDefault="00D74125" w:rsidP="00D74125">
      <w:pPr>
        <w:jc w:val="left"/>
        <w:rPr>
          <w:rFonts w:ascii="等线" w:eastAsia="等线" w:hAnsi="等线" w:cs="Times New Roman"/>
          <w:iCs/>
          <w:sz w:val="28"/>
          <w:szCs w:val="28"/>
        </w:rPr>
      </w:pPr>
    </w:p>
    <w:p w14:paraId="7128ECA8" w14:textId="77777777" w:rsidR="00D74125" w:rsidRDefault="00D74125" w:rsidP="00D74125">
      <w:pPr>
        <w:jc w:val="left"/>
        <w:rPr>
          <w:rFonts w:ascii="等线" w:eastAsia="等线" w:hAnsi="等线" w:cs="Times New Roman"/>
          <w:iCs/>
          <w:sz w:val="28"/>
          <w:szCs w:val="28"/>
        </w:rPr>
      </w:pPr>
    </w:p>
    <w:p w14:paraId="4A0BE94F" w14:textId="77777777" w:rsidR="00D74125" w:rsidRDefault="00D74125" w:rsidP="00D74125">
      <w:pPr>
        <w:jc w:val="left"/>
        <w:rPr>
          <w:rFonts w:ascii="等线" w:eastAsia="等线" w:hAnsi="等线" w:cs="Times New Roman"/>
          <w:iCs/>
          <w:sz w:val="28"/>
          <w:szCs w:val="28"/>
        </w:rPr>
      </w:pPr>
    </w:p>
    <w:p w14:paraId="46025457" w14:textId="77777777" w:rsidR="00D74125" w:rsidRDefault="00D74125" w:rsidP="00D74125">
      <w:pPr>
        <w:jc w:val="left"/>
        <w:rPr>
          <w:rFonts w:ascii="等线" w:eastAsia="等线" w:hAnsi="等线" w:cs="Times New Roman"/>
          <w:iCs/>
          <w:sz w:val="28"/>
          <w:szCs w:val="28"/>
        </w:rPr>
      </w:pPr>
    </w:p>
    <w:p w14:paraId="626A62DF" w14:textId="77777777" w:rsidR="00D74125" w:rsidRDefault="00D74125" w:rsidP="00D74125">
      <w:pPr>
        <w:jc w:val="left"/>
        <w:rPr>
          <w:rFonts w:ascii="等线" w:eastAsia="等线" w:hAnsi="等线" w:cs="Times New Roman"/>
          <w:iCs/>
          <w:sz w:val="28"/>
          <w:szCs w:val="28"/>
        </w:rPr>
      </w:pPr>
    </w:p>
    <w:p w14:paraId="265FF9FA" w14:textId="77777777" w:rsidR="00D74125" w:rsidRDefault="00D74125" w:rsidP="00D74125">
      <w:pPr>
        <w:jc w:val="left"/>
        <w:rPr>
          <w:rFonts w:ascii="等线" w:eastAsia="等线" w:hAnsi="等线" w:cs="Times New Roman"/>
          <w:iCs/>
          <w:sz w:val="28"/>
          <w:szCs w:val="28"/>
        </w:rPr>
      </w:pPr>
    </w:p>
    <w:p w14:paraId="4B05B40D" w14:textId="77777777" w:rsidR="00D74125" w:rsidRDefault="00D74125" w:rsidP="00D74125">
      <w:pPr>
        <w:jc w:val="left"/>
        <w:rPr>
          <w:rFonts w:ascii="等线" w:eastAsia="等线" w:hAnsi="等线" w:cs="Times New Roman"/>
          <w:iCs/>
          <w:sz w:val="28"/>
          <w:szCs w:val="28"/>
        </w:rPr>
      </w:pPr>
    </w:p>
    <w:p w14:paraId="34D93475" w14:textId="77777777" w:rsidR="00D74125" w:rsidRDefault="00D74125" w:rsidP="00D74125">
      <w:pPr>
        <w:jc w:val="left"/>
        <w:rPr>
          <w:rFonts w:ascii="等线" w:eastAsia="等线" w:hAnsi="等线" w:cs="Times New Roman"/>
          <w:iCs/>
          <w:sz w:val="28"/>
          <w:szCs w:val="28"/>
        </w:rPr>
      </w:pPr>
    </w:p>
    <w:p w14:paraId="0BBE4F43" w14:textId="77777777" w:rsidR="00D74125" w:rsidRDefault="00D74125" w:rsidP="00D74125">
      <w:pPr>
        <w:jc w:val="left"/>
        <w:rPr>
          <w:rFonts w:ascii="等线" w:eastAsia="等线" w:hAnsi="等线" w:cs="Times New Roman"/>
          <w:iCs/>
          <w:sz w:val="28"/>
          <w:szCs w:val="28"/>
        </w:rPr>
      </w:pPr>
    </w:p>
    <w:p w14:paraId="1EF38041" w14:textId="77777777" w:rsidR="00D74125" w:rsidRDefault="00D74125" w:rsidP="00D74125">
      <w:pPr>
        <w:jc w:val="left"/>
        <w:rPr>
          <w:rFonts w:ascii="等线" w:eastAsia="等线" w:hAnsi="等线" w:cs="Times New Roman"/>
          <w:iCs/>
          <w:sz w:val="28"/>
          <w:szCs w:val="28"/>
        </w:rPr>
      </w:pPr>
    </w:p>
    <w:p w14:paraId="7E8BF8F4" w14:textId="77777777" w:rsidR="00D74125" w:rsidRDefault="00D74125" w:rsidP="00D74125">
      <w:pPr>
        <w:jc w:val="left"/>
        <w:rPr>
          <w:rFonts w:ascii="等线" w:eastAsia="等线" w:hAnsi="等线" w:cs="Times New Roman"/>
          <w:iCs/>
          <w:sz w:val="28"/>
          <w:szCs w:val="28"/>
        </w:rPr>
      </w:pPr>
    </w:p>
    <w:p w14:paraId="3B7771A7" w14:textId="006ED2A0" w:rsidR="00D74125" w:rsidRDefault="00D74125" w:rsidP="00D74125">
      <w:pPr>
        <w:spacing w:line="360" w:lineRule="auto"/>
        <w:jc w:val="left"/>
      </w:pPr>
      <w:r>
        <w:rPr>
          <w:rFonts w:ascii="等线" w:eastAsia="等线" w:hAnsi="等线" w:cs="Times New Roman" w:hint="eastAsia"/>
          <w:iCs/>
          <w:sz w:val="28"/>
          <w:szCs w:val="28"/>
        </w:rPr>
        <w:t>参考文献</w:t>
      </w:r>
      <w:r>
        <w:br/>
        <w:t>[1]</w:t>
      </w:r>
      <w:r>
        <w:t>洪雅芳</w:t>
      </w:r>
      <w:r>
        <w:t>.</w:t>
      </w:r>
      <w:r>
        <w:t>全面二孩政策对我国人口结构的影响研究</w:t>
      </w:r>
      <w:r>
        <w:t>[J].</w:t>
      </w:r>
      <w:r>
        <w:t>鄂州大学学报</w:t>
      </w:r>
      <w:r>
        <w:t>,2019,26(05):19-24.</w:t>
      </w:r>
      <w:r>
        <w:br/>
        <w:t>[</w:t>
      </w:r>
      <w:r>
        <w:rPr>
          <w:rFonts w:hint="eastAsia"/>
        </w:rPr>
        <w:t>2</w:t>
      </w:r>
      <w:r>
        <w:t>]</w:t>
      </w:r>
      <w:r>
        <w:t>李琳洁</w:t>
      </w:r>
      <w:r>
        <w:t>,</w:t>
      </w:r>
      <w:r>
        <w:t>朱家明</w:t>
      </w:r>
      <w:r>
        <w:t>,</w:t>
      </w:r>
      <w:r>
        <w:t>陈富媛</w:t>
      </w:r>
      <w:r>
        <w:t>.</w:t>
      </w:r>
      <w:r>
        <w:t>基于</w:t>
      </w:r>
      <w:r>
        <w:t>Leslie</w:t>
      </w:r>
      <w:r>
        <w:t>模型对全面二孩政策下的人口预测</w:t>
      </w:r>
      <w:r>
        <w:t>[J].</w:t>
      </w:r>
      <w:r>
        <w:t>现代商贸工业</w:t>
      </w:r>
      <w:r>
        <w:t>,2018,39(13):134-135.</w:t>
      </w:r>
      <w:r>
        <w:br/>
        <w:t>[</w:t>
      </w:r>
      <w:r>
        <w:rPr>
          <w:rFonts w:hint="eastAsia"/>
        </w:rPr>
        <w:t>3</w:t>
      </w:r>
      <w:r>
        <w:t>]</w:t>
      </w:r>
      <w:r>
        <w:t>陈学识</w:t>
      </w:r>
      <w:r>
        <w:t>,</w:t>
      </w:r>
      <w:r>
        <w:t>张江</w:t>
      </w:r>
      <w:r>
        <w:t>,</w:t>
      </w:r>
      <w:r>
        <w:t>许真真</w:t>
      </w:r>
      <w:r>
        <w:t>.</w:t>
      </w:r>
      <w:r>
        <w:t>基于二孩政策下人口结构的分析与预测</w:t>
      </w:r>
      <w:r>
        <w:t>[J].</w:t>
      </w:r>
      <w:r>
        <w:t>哈尔滨师范大学自然科学学报</w:t>
      </w:r>
      <w:r>
        <w:t>,2019,35(02):38-44.</w:t>
      </w:r>
      <w:r>
        <w:br/>
        <w:t>[</w:t>
      </w:r>
      <w:r>
        <w:rPr>
          <w:rFonts w:hint="eastAsia"/>
        </w:rPr>
        <w:t>4</w:t>
      </w:r>
      <w:r>
        <w:t>]</w:t>
      </w:r>
      <w:proofErr w:type="gramStart"/>
      <w:r>
        <w:t>宋周洲</w:t>
      </w:r>
      <w:proofErr w:type="gramEnd"/>
      <w:r>
        <w:t>.Leslie</w:t>
      </w:r>
      <w:r>
        <w:t>改进模型预测二孩政策对中国人口发展的影响</w:t>
      </w:r>
      <w:r>
        <w:t>[J].</w:t>
      </w:r>
      <w:r>
        <w:t>科技风</w:t>
      </w:r>
      <w:r>
        <w:t>,2018(03):206-207+231.</w:t>
      </w:r>
    </w:p>
    <w:p w14:paraId="1D7A8A08" w14:textId="77777777" w:rsidR="00071D45" w:rsidRDefault="00071D45" w:rsidP="00071D45">
      <w:pPr>
        <w:spacing w:line="360" w:lineRule="auto"/>
        <w:jc w:val="left"/>
      </w:pPr>
      <w:r>
        <w:rPr>
          <w:rFonts w:hint="eastAsia"/>
        </w:rPr>
        <w:t>[5]</w:t>
      </w:r>
      <w:r>
        <w:rPr>
          <w:rFonts w:hint="eastAsia"/>
        </w:rPr>
        <w:t>国家统计局</w:t>
      </w:r>
      <w:r>
        <w:rPr>
          <w:rFonts w:hint="eastAsia"/>
        </w:rPr>
        <w:t>.</w:t>
      </w:r>
      <w:r w:rsidRPr="00900EF9">
        <w:t xml:space="preserve"> DB/OL</w:t>
      </w:r>
      <w:r>
        <w:rPr>
          <w:rFonts w:hint="eastAsia"/>
        </w:rPr>
        <w:t>.</w:t>
      </w:r>
      <w:r w:rsidRPr="00900EF9">
        <w:t xml:space="preserve"> http://data.stats.gov.cn/easyquery.htm?cn=C01</w:t>
      </w:r>
    </w:p>
    <w:p w14:paraId="53D0BA75" w14:textId="77777777" w:rsidR="00071D45" w:rsidRPr="00071D45" w:rsidRDefault="00071D45" w:rsidP="00D74125">
      <w:pPr>
        <w:spacing w:line="360" w:lineRule="auto"/>
        <w:jc w:val="left"/>
      </w:pPr>
    </w:p>
    <w:p w14:paraId="3C7E0AD0" w14:textId="24518FED" w:rsidR="00923EE6" w:rsidRPr="00D74125" w:rsidRDefault="00923EE6" w:rsidP="00D74125">
      <w:pPr>
        <w:spacing w:line="360" w:lineRule="auto"/>
        <w:jc w:val="left"/>
      </w:pPr>
    </w:p>
    <w:p w14:paraId="3AC4E1E4" w14:textId="77777777" w:rsidR="00FD755E" w:rsidRPr="009861FF" w:rsidRDefault="00FD755E" w:rsidP="00D74125">
      <w:pPr>
        <w:spacing w:line="360" w:lineRule="auto"/>
        <w:ind w:firstLineChars="200" w:firstLine="480"/>
        <w:jc w:val="left"/>
        <w:rPr>
          <w:sz w:val="24"/>
          <w:szCs w:val="24"/>
        </w:rPr>
      </w:pPr>
    </w:p>
    <w:sectPr w:rsidR="00FD755E" w:rsidRPr="00986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9BB7E" w14:textId="77777777" w:rsidR="00BB3A21" w:rsidRDefault="00BB3A21" w:rsidP="00BE578E">
      <w:r>
        <w:separator/>
      </w:r>
    </w:p>
  </w:endnote>
  <w:endnote w:type="continuationSeparator" w:id="0">
    <w:p w14:paraId="25E62B52" w14:textId="77777777" w:rsidR="00BB3A21" w:rsidRDefault="00BB3A21" w:rsidP="00BE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10610" w14:textId="77777777" w:rsidR="00BB3A21" w:rsidRDefault="00BB3A21" w:rsidP="00BE578E">
      <w:r>
        <w:separator/>
      </w:r>
    </w:p>
  </w:footnote>
  <w:footnote w:type="continuationSeparator" w:id="0">
    <w:p w14:paraId="5526193A" w14:textId="77777777" w:rsidR="00BB3A21" w:rsidRDefault="00BB3A21" w:rsidP="00BE5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80252"/>
    <w:multiLevelType w:val="hybridMultilevel"/>
    <w:tmpl w:val="FAFC22DC"/>
    <w:lvl w:ilvl="0" w:tplc="54B4CF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0641DF"/>
    <w:multiLevelType w:val="hybridMultilevel"/>
    <w:tmpl w:val="47AE2C90"/>
    <w:lvl w:ilvl="0" w:tplc="373C7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A1392"/>
    <w:multiLevelType w:val="hybridMultilevel"/>
    <w:tmpl w:val="AC0A7AB6"/>
    <w:lvl w:ilvl="0" w:tplc="35B83B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B1"/>
    <w:rsid w:val="00031F81"/>
    <w:rsid w:val="00071D45"/>
    <w:rsid w:val="00077E80"/>
    <w:rsid w:val="000E2E98"/>
    <w:rsid w:val="00104C06"/>
    <w:rsid w:val="00152173"/>
    <w:rsid w:val="001907C4"/>
    <w:rsid w:val="001B79D8"/>
    <w:rsid w:val="00206F93"/>
    <w:rsid w:val="00215486"/>
    <w:rsid w:val="0023256B"/>
    <w:rsid w:val="00285087"/>
    <w:rsid w:val="002A1D70"/>
    <w:rsid w:val="00335E50"/>
    <w:rsid w:val="003417BF"/>
    <w:rsid w:val="00360A5F"/>
    <w:rsid w:val="0036628E"/>
    <w:rsid w:val="00393275"/>
    <w:rsid w:val="003A7833"/>
    <w:rsid w:val="003C6820"/>
    <w:rsid w:val="00403F4E"/>
    <w:rsid w:val="00453217"/>
    <w:rsid w:val="00482D0E"/>
    <w:rsid w:val="004A7D71"/>
    <w:rsid w:val="0051172C"/>
    <w:rsid w:val="00531BEF"/>
    <w:rsid w:val="00550D04"/>
    <w:rsid w:val="00557887"/>
    <w:rsid w:val="00572DE9"/>
    <w:rsid w:val="00593BDC"/>
    <w:rsid w:val="005E1DEF"/>
    <w:rsid w:val="00607315"/>
    <w:rsid w:val="00622D1F"/>
    <w:rsid w:val="00634331"/>
    <w:rsid w:val="006D5756"/>
    <w:rsid w:val="007253D6"/>
    <w:rsid w:val="00736D87"/>
    <w:rsid w:val="00742DC7"/>
    <w:rsid w:val="0075729B"/>
    <w:rsid w:val="007743EB"/>
    <w:rsid w:val="007A14AE"/>
    <w:rsid w:val="007A5298"/>
    <w:rsid w:val="0081006E"/>
    <w:rsid w:val="00817752"/>
    <w:rsid w:val="00822F8D"/>
    <w:rsid w:val="00851605"/>
    <w:rsid w:val="008616F3"/>
    <w:rsid w:val="008A50BD"/>
    <w:rsid w:val="008B2760"/>
    <w:rsid w:val="008B447D"/>
    <w:rsid w:val="008C4246"/>
    <w:rsid w:val="008C4898"/>
    <w:rsid w:val="00915DD9"/>
    <w:rsid w:val="00923EE6"/>
    <w:rsid w:val="009861FF"/>
    <w:rsid w:val="009C42AA"/>
    <w:rsid w:val="009E0830"/>
    <w:rsid w:val="009F2020"/>
    <w:rsid w:val="00A05F9B"/>
    <w:rsid w:val="00A121D3"/>
    <w:rsid w:val="00A30FE1"/>
    <w:rsid w:val="00A46B5D"/>
    <w:rsid w:val="00A735F4"/>
    <w:rsid w:val="00A82922"/>
    <w:rsid w:val="00AD671E"/>
    <w:rsid w:val="00B50EC2"/>
    <w:rsid w:val="00B529D0"/>
    <w:rsid w:val="00B85EE8"/>
    <w:rsid w:val="00B934F4"/>
    <w:rsid w:val="00BB3A21"/>
    <w:rsid w:val="00BC2D90"/>
    <w:rsid w:val="00BE578E"/>
    <w:rsid w:val="00BE75B1"/>
    <w:rsid w:val="00C111EC"/>
    <w:rsid w:val="00C62561"/>
    <w:rsid w:val="00C62E19"/>
    <w:rsid w:val="00C814BB"/>
    <w:rsid w:val="00CA23A5"/>
    <w:rsid w:val="00CF49F8"/>
    <w:rsid w:val="00D41119"/>
    <w:rsid w:val="00D47FB0"/>
    <w:rsid w:val="00D74125"/>
    <w:rsid w:val="00D879CF"/>
    <w:rsid w:val="00E06C44"/>
    <w:rsid w:val="00E3367D"/>
    <w:rsid w:val="00E47385"/>
    <w:rsid w:val="00EB02AB"/>
    <w:rsid w:val="00EB2E5E"/>
    <w:rsid w:val="00EC0F38"/>
    <w:rsid w:val="00ED394A"/>
    <w:rsid w:val="00EE6980"/>
    <w:rsid w:val="00F01F1C"/>
    <w:rsid w:val="00F306C3"/>
    <w:rsid w:val="00FB4021"/>
    <w:rsid w:val="00FD7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EF852"/>
  <w15:docId w15:val="{C894192D-4E00-4799-8CD4-2AD1D67B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5B1"/>
    <w:pPr>
      <w:ind w:firstLineChars="200" w:firstLine="420"/>
    </w:pPr>
  </w:style>
  <w:style w:type="paragraph" w:styleId="a4">
    <w:name w:val="Balloon Text"/>
    <w:basedOn w:val="a"/>
    <w:link w:val="a5"/>
    <w:uiPriority w:val="99"/>
    <w:semiHidden/>
    <w:unhideWhenUsed/>
    <w:rsid w:val="00BE75B1"/>
    <w:rPr>
      <w:sz w:val="18"/>
      <w:szCs w:val="18"/>
    </w:rPr>
  </w:style>
  <w:style w:type="character" w:customStyle="1" w:styleId="a5">
    <w:name w:val="批注框文本 字符"/>
    <w:basedOn w:val="a0"/>
    <w:link w:val="a4"/>
    <w:uiPriority w:val="99"/>
    <w:semiHidden/>
    <w:rsid w:val="00BE75B1"/>
    <w:rPr>
      <w:sz w:val="18"/>
      <w:szCs w:val="18"/>
    </w:rPr>
  </w:style>
  <w:style w:type="character" w:styleId="a6">
    <w:name w:val="Placeholder Text"/>
    <w:basedOn w:val="a0"/>
    <w:uiPriority w:val="99"/>
    <w:semiHidden/>
    <w:rsid w:val="00D879CF"/>
    <w:rPr>
      <w:color w:val="808080"/>
    </w:rPr>
  </w:style>
  <w:style w:type="paragraph" w:styleId="a7">
    <w:name w:val="header"/>
    <w:basedOn w:val="a"/>
    <w:link w:val="a8"/>
    <w:uiPriority w:val="99"/>
    <w:unhideWhenUsed/>
    <w:rsid w:val="00BE578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E578E"/>
    <w:rPr>
      <w:sz w:val="18"/>
      <w:szCs w:val="18"/>
    </w:rPr>
  </w:style>
  <w:style w:type="paragraph" w:styleId="a9">
    <w:name w:val="footer"/>
    <w:basedOn w:val="a"/>
    <w:link w:val="aa"/>
    <w:uiPriority w:val="99"/>
    <w:unhideWhenUsed/>
    <w:rsid w:val="00BE578E"/>
    <w:pPr>
      <w:tabs>
        <w:tab w:val="center" w:pos="4153"/>
        <w:tab w:val="right" w:pos="8306"/>
      </w:tabs>
      <w:snapToGrid w:val="0"/>
      <w:jc w:val="left"/>
    </w:pPr>
    <w:rPr>
      <w:sz w:val="18"/>
      <w:szCs w:val="18"/>
    </w:rPr>
  </w:style>
  <w:style w:type="character" w:customStyle="1" w:styleId="aa">
    <w:name w:val="页脚 字符"/>
    <w:basedOn w:val="a0"/>
    <w:link w:val="a9"/>
    <w:uiPriority w:val="99"/>
    <w:rsid w:val="00BE57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diagramData" Target="diagrams/data1.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chart" Target="charts/chart2.xml"/><Relationship Id="rId10" Type="http://schemas.openxmlformats.org/officeDocument/2006/relationships/diagramColors" Target="diagrams/colors1.xm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0.e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___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Sheet1!$G$32</c:f>
              <c:strCache>
                <c:ptCount val="1"/>
                <c:pt idx="0">
                  <c:v>总计/‰</c:v>
                </c:pt>
              </c:strCache>
            </c:strRef>
          </c:tx>
          <c:marker>
            <c:symbol val="none"/>
          </c:marker>
          <c:cat>
            <c:strRef>
              <c:f>Sheet1!$F$33:$F$42</c:f>
              <c:strCache>
                <c:ptCount val="10"/>
                <c:pt idx="0">
                  <c:v>45-49岁</c:v>
                </c:pt>
                <c:pt idx="1">
                  <c:v>50-54岁</c:v>
                </c:pt>
                <c:pt idx="2">
                  <c:v>55-59岁</c:v>
                </c:pt>
                <c:pt idx="3">
                  <c:v>60-64岁</c:v>
                </c:pt>
                <c:pt idx="4">
                  <c:v>65-69岁</c:v>
                </c:pt>
                <c:pt idx="5">
                  <c:v>70-74岁</c:v>
                </c:pt>
                <c:pt idx="6">
                  <c:v>75-79岁</c:v>
                </c:pt>
                <c:pt idx="7">
                  <c:v>80-84岁</c:v>
                </c:pt>
                <c:pt idx="8">
                  <c:v>85-89岁</c:v>
                </c:pt>
                <c:pt idx="9">
                  <c:v>90+</c:v>
                </c:pt>
              </c:strCache>
            </c:strRef>
          </c:cat>
          <c:val>
            <c:numRef>
              <c:f>Sheet1!$G$33:$G$42</c:f>
              <c:numCache>
                <c:formatCode>General</c:formatCode>
                <c:ptCount val="10"/>
                <c:pt idx="0">
                  <c:v>2.61</c:v>
                </c:pt>
                <c:pt idx="1">
                  <c:v>4.18</c:v>
                </c:pt>
                <c:pt idx="2">
                  <c:v>6.19</c:v>
                </c:pt>
                <c:pt idx="3">
                  <c:v>10.31</c:v>
                </c:pt>
                <c:pt idx="4">
                  <c:v>17.21</c:v>
                </c:pt>
                <c:pt idx="5">
                  <c:v>30.64</c:v>
                </c:pt>
                <c:pt idx="6">
                  <c:v>49.52</c:v>
                </c:pt>
                <c:pt idx="7">
                  <c:v>84.81</c:v>
                </c:pt>
                <c:pt idx="8">
                  <c:v>127.43</c:v>
                </c:pt>
                <c:pt idx="9">
                  <c:v>200.87</c:v>
                </c:pt>
              </c:numCache>
            </c:numRef>
          </c:val>
          <c:smooth val="0"/>
          <c:extLst>
            <c:ext xmlns:c16="http://schemas.microsoft.com/office/drawing/2014/chart" uri="{C3380CC4-5D6E-409C-BE32-E72D297353CC}">
              <c16:uniqueId val="{00000000-CCBF-4237-BD1E-651C740E5457}"/>
            </c:ext>
          </c:extLst>
        </c:ser>
        <c:ser>
          <c:idx val="1"/>
          <c:order val="1"/>
          <c:tx>
            <c:strRef>
              <c:f>Sheet1!$H$32</c:f>
              <c:strCache>
                <c:ptCount val="1"/>
                <c:pt idx="0">
                  <c:v>男性死亡率/‰</c:v>
                </c:pt>
              </c:strCache>
            </c:strRef>
          </c:tx>
          <c:marker>
            <c:symbol val="none"/>
          </c:marker>
          <c:cat>
            <c:strRef>
              <c:f>Sheet1!$F$33:$F$42</c:f>
              <c:strCache>
                <c:ptCount val="10"/>
                <c:pt idx="0">
                  <c:v>45-49岁</c:v>
                </c:pt>
                <c:pt idx="1">
                  <c:v>50-54岁</c:v>
                </c:pt>
                <c:pt idx="2">
                  <c:v>55-59岁</c:v>
                </c:pt>
                <c:pt idx="3">
                  <c:v>60-64岁</c:v>
                </c:pt>
                <c:pt idx="4">
                  <c:v>65-69岁</c:v>
                </c:pt>
                <c:pt idx="5">
                  <c:v>70-74岁</c:v>
                </c:pt>
                <c:pt idx="6">
                  <c:v>75-79岁</c:v>
                </c:pt>
                <c:pt idx="7">
                  <c:v>80-84岁</c:v>
                </c:pt>
                <c:pt idx="8">
                  <c:v>85-89岁</c:v>
                </c:pt>
                <c:pt idx="9">
                  <c:v>90+</c:v>
                </c:pt>
              </c:strCache>
            </c:strRef>
          </c:cat>
          <c:val>
            <c:numRef>
              <c:f>Sheet1!$H$33:$H$42</c:f>
              <c:numCache>
                <c:formatCode>General</c:formatCode>
                <c:ptCount val="10"/>
                <c:pt idx="0">
                  <c:v>3.5</c:v>
                </c:pt>
                <c:pt idx="1">
                  <c:v>5.48</c:v>
                </c:pt>
                <c:pt idx="2">
                  <c:v>8.0399999999999991</c:v>
                </c:pt>
                <c:pt idx="3">
                  <c:v>13.02</c:v>
                </c:pt>
                <c:pt idx="4">
                  <c:v>21.26</c:v>
                </c:pt>
                <c:pt idx="5">
                  <c:v>37.020000000000003</c:v>
                </c:pt>
                <c:pt idx="6">
                  <c:v>59.13</c:v>
                </c:pt>
                <c:pt idx="7">
                  <c:v>98.56</c:v>
                </c:pt>
                <c:pt idx="8">
                  <c:v>146.53</c:v>
                </c:pt>
                <c:pt idx="9">
                  <c:v>216.19</c:v>
                </c:pt>
              </c:numCache>
            </c:numRef>
          </c:val>
          <c:smooth val="0"/>
          <c:extLst>
            <c:ext xmlns:c16="http://schemas.microsoft.com/office/drawing/2014/chart" uri="{C3380CC4-5D6E-409C-BE32-E72D297353CC}">
              <c16:uniqueId val="{00000001-CCBF-4237-BD1E-651C740E5457}"/>
            </c:ext>
          </c:extLst>
        </c:ser>
        <c:ser>
          <c:idx val="2"/>
          <c:order val="2"/>
          <c:tx>
            <c:strRef>
              <c:f>Sheet1!$I$32</c:f>
              <c:strCache>
                <c:ptCount val="1"/>
                <c:pt idx="0">
                  <c:v>女性死亡率/‰</c:v>
                </c:pt>
              </c:strCache>
            </c:strRef>
          </c:tx>
          <c:marker>
            <c:symbol val="none"/>
          </c:marker>
          <c:cat>
            <c:strRef>
              <c:f>Sheet1!$F$33:$F$42</c:f>
              <c:strCache>
                <c:ptCount val="10"/>
                <c:pt idx="0">
                  <c:v>45-49岁</c:v>
                </c:pt>
                <c:pt idx="1">
                  <c:v>50-54岁</c:v>
                </c:pt>
                <c:pt idx="2">
                  <c:v>55-59岁</c:v>
                </c:pt>
                <c:pt idx="3">
                  <c:v>60-64岁</c:v>
                </c:pt>
                <c:pt idx="4">
                  <c:v>65-69岁</c:v>
                </c:pt>
                <c:pt idx="5">
                  <c:v>70-74岁</c:v>
                </c:pt>
                <c:pt idx="6">
                  <c:v>75-79岁</c:v>
                </c:pt>
                <c:pt idx="7">
                  <c:v>80-84岁</c:v>
                </c:pt>
                <c:pt idx="8">
                  <c:v>85-89岁</c:v>
                </c:pt>
                <c:pt idx="9">
                  <c:v>90+</c:v>
                </c:pt>
              </c:strCache>
            </c:strRef>
          </c:cat>
          <c:val>
            <c:numRef>
              <c:f>Sheet1!$I$33:$I$42</c:f>
              <c:numCache>
                <c:formatCode>General</c:formatCode>
                <c:ptCount val="10"/>
                <c:pt idx="0">
                  <c:v>1.68</c:v>
                </c:pt>
                <c:pt idx="1">
                  <c:v>2.81</c:v>
                </c:pt>
                <c:pt idx="2">
                  <c:v>4.29</c:v>
                </c:pt>
                <c:pt idx="3">
                  <c:v>7.49</c:v>
                </c:pt>
                <c:pt idx="4">
                  <c:v>13.06</c:v>
                </c:pt>
                <c:pt idx="5">
                  <c:v>24.36</c:v>
                </c:pt>
                <c:pt idx="6">
                  <c:v>40.89</c:v>
                </c:pt>
                <c:pt idx="7">
                  <c:v>73.98</c:v>
                </c:pt>
                <c:pt idx="8">
                  <c:v>115.29</c:v>
                </c:pt>
                <c:pt idx="9">
                  <c:v>193.3</c:v>
                </c:pt>
              </c:numCache>
            </c:numRef>
          </c:val>
          <c:smooth val="0"/>
          <c:extLst>
            <c:ext xmlns:c16="http://schemas.microsoft.com/office/drawing/2014/chart" uri="{C3380CC4-5D6E-409C-BE32-E72D297353CC}">
              <c16:uniqueId val="{00000002-CCBF-4237-BD1E-651C740E5457}"/>
            </c:ext>
          </c:extLst>
        </c:ser>
        <c:dLbls>
          <c:showLegendKey val="0"/>
          <c:showVal val="0"/>
          <c:showCatName val="0"/>
          <c:showSerName val="0"/>
          <c:showPercent val="0"/>
          <c:showBubbleSize val="0"/>
        </c:dLbls>
        <c:smooth val="0"/>
        <c:axId val="333000704"/>
        <c:axId val="33499968"/>
      </c:lineChart>
      <c:catAx>
        <c:axId val="333000704"/>
        <c:scaling>
          <c:orientation val="minMax"/>
        </c:scaling>
        <c:delete val="0"/>
        <c:axPos val="b"/>
        <c:numFmt formatCode="General" sourceLinked="0"/>
        <c:majorTickMark val="out"/>
        <c:minorTickMark val="none"/>
        <c:tickLblPos val="nextTo"/>
        <c:crossAx val="33499968"/>
        <c:crosses val="autoZero"/>
        <c:auto val="1"/>
        <c:lblAlgn val="ctr"/>
        <c:lblOffset val="100"/>
        <c:noMultiLvlLbl val="0"/>
      </c:catAx>
      <c:valAx>
        <c:axId val="33499968"/>
        <c:scaling>
          <c:orientation val="minMax"/>
        </c:scaling>
        <c:delete val="0"/>
        <c:axPos val="l"/>
        <c:majorGridlines/>
        <c:numFmt formatCode="General" sourceLinked="1"/>
        <c:majorTickMark val="out"/>
        <c:minorTickMark val="none"/>
        <c:tickLblPos val="nextTo"/>
        <c:crossAx val="33300070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Sheet1!$B$22</c:f>
              <c:strCache>
                <c:ptCount val="1"/>
                <c:pt idx="0">
                  <c:v>2011年生育率/‰</c:v>
                </c:pt>
              </c:strCache>
            </c:strRef>
          </c:tx>
          <c:marker>
            <c:symbol val="none"/>
          </c:marker>
          <c:cat>
            <c:strRef>
              <c:f>Sheet1!$A$23:$A$29</c:f>
              <c:strCache>
                <c:ptCount val="7"/>
                <c:pt idx="0">
                  <c:v>15-19岁</c:v>
                </c:pt>
                <c:pt idx="1">
                  <c:v>20-24岁</c:v>
                </c:pt>
                <c:pt idx="2">
                  <c:v>25-29岁</c:v>
                </c:pt>
                <c:pt idx="3">
                  <c:v>30-34岁</c:v>
                </c:pt>
                <c:pt idx="4">
                  <c:v>35-39岁</c:v>
                </c:pt>
                <c:pt idx="5">
                  <c:v>40-44岁</c:v>
                </c:pt>
                <c:pt idx="6">
                  <c:v>45-49岁</c:v>
                </c:pt>
              </c:strCache>
            </c:strRef>
          </c:cat>
          <c:val>
            <c:numRef>
              <c:f>Sheet1!$B$23:$B$29</c:f>
              <c:numCache>
                <c:formatCode>General</c:formatCode>
                <c:ptCount val="7"/>
                <c:pt idx="0">
                  <c:v>6.16</c:v>
                </c:pt>
                <c:pt idx="1">
                  <c:v>66.510000000000005</c:v>
                </c:pt>
                <c:pt idx="2">
                  <c:v>77.23</c:v>
                </c:pt>
                <c:pt idx="3">
                  <c:v>40.85</c:v>
                </c:pt>
                <c:pt idx="4">
                  <c:v>12.56</c:v>
                </c:pt>
                <c:pt idx="5">
                  <c:v>3.4</c:v>
                </c:pt>
                <c:pt idx="6">
                  <c:v>1.25</c:v>
                </c:pt>
              </c:numCache>
            </c:numRef>
          </c:val>
          <c:smooth val="0"/>
          <c:extLst>
            <c:ext xmlns:c16="http://schemas.microsoft.com/office/drawing/2014/chart" uri="{C3380CC4-5D6E-409C-BE32-E72D297353CC}">
              <c16:uniqueId val="{00000000-083D-4E94-8D72-A75517C9CB78}"/>
            </c:ext>
          </c:extLst>
        </c:ser>
        <c:ser>
          <c:idx val="1"/>
          <c:order val="1"/>
          <c:tx>
            <c:strRef>
              <c:f>Sheet1!$C$22</c:f>
              <c:strCache>
                <c:ptCount val="1"/>
                <c:pt idx="0">
                  <c:v>2012年生育率/‰</c:v>
                </c:pt>
              </c:strCache>
            </c:strRef>
          </c:tx>
          <c:marker>
            <c:symbol val="none"/>
          </c:marker>
          <c:cat>
            <c:strRef>
              <c:f>Sheet1!$A$23:$A$29</c:f>
              <c:strCache>
                <c:ptCount val="7"/>
                <c:pt idx="0">
                  <c:v>15-19岁</c:v>
                </c:pt>
                <c:pt idx="1">
                  <c:v>20-24岁</c:v>
                </c:pt>
                <c:pt idx="2">
                  <c:v>25-29岁</c:v>
                </c:pt>
                <c:pt idx="3">
                  <c:v>30-34岁</c:v>
                </c:pt>
                <c:pt idx="4">
                  <c:v>35-39岁</c:v>
                </c:pt>
                <c:pt idx="5">
                  <c:v>40-44岁</c:v>
                </c:pt>
                <c:pt idx="6">
                  <c:v>45-49岁</c:v>
                </c:pt>
              </c:strCache>
            </c:strRef>
          </c:cat>
          <c:val>
            <c:numRef>
              <c:f>Sheet1!$C$23:$C$29</c:f>
              <c:numCache>
                <c:formatCode>General</c:formatCode>
                <c:ptCount val="7"/>
                <c:pt idx="0">
                  <c:v>6.72</c:v>
                </c:pt>
                <c:pt idx="1">
                  <c:v>72.8</c:v>
                </c:pt>
                <c:pt idx="2">
                  <c:v>96.82</c:v>
                </c:pt>
                <c:pt idx="3">
                  <c:v>50.81</c:v>
                </c:pt>
                <c:pt idx="4">
                  <c:v>17.149999999999999</c:v>
                </c:pt>
                <c:pt idx="5">
                  <c:v>5.47</c:v>
                </c:pt>
                <c:pt idx="6">
                  <c:v>1.56</c:v>
                </c:pt>
              </c:numCache>
            </c:numRef>
          </c:val>
          <c:smooth val="0"/>
          <c:extLst>
            <c:ext xmlns:c16="http://schemas.microsoft.com/office/drawing/2014/chart" uri="{C3380CC4-5D6E-409C-BE32-E72D297353CC}">
              <c16:uniqueId val="{00000001-083D-4E94-8D72-A75517C9CB78}"/>
            </c:ext>
          </c:extLst>
        </c:ser>
        <c:ser>
          <c:idx val="2"/>
          <c:order val="2"/>
          <c:tx>
            <c:strRef>
              <c:f>Sheet1!$D$22</c:f>
              <c:strCache>
                <c:ptCount val="1"/>
                <c:pt idx="0">
                  <c:v>2013年生育率/‰</c:v>
                </c:pt>
              </c:strCache>
            </c:strRef>
          </c:tx>
          <c:marker>
            <c:symbol val="none"/>
          </c:marker>
          <c:cat>
            <c:strRef>
              <c:f>Sheet1!$A$23:$A$29</c:f>
              <c:strCache>
                <c:ptCount val="7"/>
                <c:pt idx="0">
                  <c:v>15-19岁</c:v>
                </c:pt>
                <c:pt idx="1">
                  <c:v>20-24岁</c:v>
                </c:pt>
                <c:pt idx="2">
                  <c:v>25-29岁</c:v>
                </c:pt>
                <c:pt idx="3">
                  <c:v>30-34岁</c:v>
                </c:pt>
                <c:pt idx="4">
                  <c:v>35-39岁</c:v>
                </c:pt>
                <c:pt idx="5">
                  <c:v>40-44岁</c:v>
                </c:pt>
                <c:pt idx="6">
                  <c:v>45-49岁</c:v>
                </c:pt>
              </c:strCache>
            </c:strRef>
          </c:cat>
          <c:val>
            <c:numRef>
              <c:f>Sheet1!$D$23:$D$29</c:f>
              <c:numCache>
                <c:formatCode>General</c:formatCode>
                <c:ptCount val="7"/>
                <c:pt idx="0">
                  <c:v>7.84</c:v>
                </c:pt>
                <c:pt idx="1">
                  <c:v>69.53</c:v>
                </c:pt>
                <c:pt idx="2">
                  <c:v>93.97</c:v>
                </c:pt>
                <c:pt idx="3">
                  <c:v>50.84</c:v>
                </c:pt>
                <c:pt idx="4">
                  <c:v>18.68</c:v>
                </c:pt>
                <c:pt idx="5">
                  <c:v>4.66</c:v>
                </c:pt>
                <c:pt idx="6">
                  <c:v>1.76</c:v>
                </c:pt>
              </c:numCache>
            </c:numRef>
          </c:val>
          <c:smooth val="0"/>
          <c:extLst>
            <c:ext xmlns:c16="http://schemas.microsoft.com/office/drawing/2014/chart" uri="{C3380CC4-5D6E-409C-BE32-E72D297353CC}">
              <c16:uniqueId val="{00000002-083D-4E94-8D72-A75517C9CB78}"/>
            </c:ext>
          </c:extLst>
        </c:ser>
        <c:ser>
          <c:idx val="3"/>
          <c:order val="3"/>
          <c:tx>
            <c:strRef>
              <c:f>Sheet1!$E$22</c:f>
              <c:strCache>
                <c:ptCount val="1"/>
                <c:pt idx="0">
                  <c:v>2014年生育率/‰</c:v>
                </c:pt>
              </c:strCache>
            </c:strRef>
          </c:tx>
          <c:marker>
            <c:symbol val="none"/>
          </c:marker>
          <c:cat>
            <c:strRef>
              <c:f>Sheet1!$A$23:$A$29</c:f>
              <c:strCache>
                <c:ptCount val="7"/>
                <c:pt idx="0">
                  <c:v>15-19岁</c:v>
                </c:pt>
                <c:pt idx="1">
                  <c:v>20-24岁</c:v>
                </c:pt>
                <c:pt idx="2">
                  <c:v>25-29岁</c:v>
                </c:pt>
                <c:pt idx="3">
                  <c:v>30-34岁</c:v>
                </c:pt>
                <c:pt idx="4">
                  <c:v>35-39岁</c:v>
                </c:pt>
                <c:pt idx="5">
                  <c:v>40-44岁</c:v>
                </c:pt>
                <c:pt idx="6">
                  <c:v>45-49岁</c:v>
                </c:pt>
              </c:strCache>
            </c:strRef>
          </c:cat>
          <c:val>
            <c:numRef>
              <c:f>Sheet1!$E$23:$E$29</c:f>
              <c:numCache>
                <c:formatCode>General</c:formatCode>
                <c:ptCount val="7"/>
                <c:pt idx="0">
                  <c:v>11.19</c:v>
                </c:pt>
                <c:pt idx="1">
                  <c:v>79.77</c:v>
                </c:pt>
                <c:pt idx="2">
                  <c:v>93.62</c:v>
                </c:pt>
                <c:pt idx="3">
                  <c:v>49.03</c:v>
                </c:pt>
                <c:pt idx="4">
                  <c:v>17.04</c:v>
                </c:pt>
                <c:pt idx="5">
                  <c:v>3.96</c:v>
                </c:pt>
                <c:pt idx="6">
                  <c:v>1.07</c:v>
                </c:pt>
              </c:numCache>
            </c:numRef>
          </c:val>
          <c:smooth val="0"/>
          <c:extLst>
            <c:ext xmlns:c16="http://schemas.microsoft.com/office/drawing/2014/chart" uri="{C3380CC4-5D6E-409C-BE32-E72D297353CC}">
              <c16:uniqueId val="{00000003-083D-4E94-8D72-A75517C9CB78}"/>
            </c:ext>
          </c:extLst>
        </c:ser>
        <c:ser>
          <c:idx val="4"/>
          <c:order val="4"/>
          <c:tx>
            <c:strRef>
              <c:f>Sheet1!$F$22</c:f>
              <c:strCache>
                <c:ptCount val="1"/>
                <c:pt idx="0">
                  <c:v>2015年生育率/‰</c:v>
                </c:pt>
              </c:strCache>
            </c:strRef>
          </c:tx>
          <c:marker>
            <c:symbol val="none"/>
          </c:marker>
          <c:cat>
            <c:strRef>
              <c:f>Sheet1!$A$23:$A$29</c:f>
              <c:strCache>
                <c:ptCount val="7"/>
                <c:pt idx="0">
                  <c:v>15-19岁</c:v>
                </c:pt>
                <c:pt idx="1">
                  <c:v>20-24岁</c:v>
                </c:pt>
                <c:pt idx="2">
                  <c:v>25-29岁</c:v>
                </c:pt>
                <c:pt idx="3">
                  <c:v>30-34岁</c:v>
                </c:pt>
                <c:pt idx="4">
                  <c:v>35-39岁</c:v>
                </c:pt>
                <c:pt idx="5">
                  <c:v>40-44岁</c:v>
                </c:pt>
                <c:pt idx="6">
                  <c:v>45-49岁</c:v>
                </c:pt>
              </c:strCache>
            </c:strRef>
          </c:cat>
          <c:val>
            <c:numRef>
              <c:f>Sheet1!$F$23:$F$29</c:f>
              <c:numCache>
                <c:formatCode>General</c:formatCode>
                <c:ptCount val="7"/>
                <c:pt idx="0">
                  <c:v>9.19</c:v>
                </c:pt>
                <c:pt idx="1">
                  <c:v>54.96</c:v>
                </c:pt>
                <c:pt idx="2">
                  <c:v>74.31</c:v>
                </c:pt>
                <c:pt idx="3">
                  <c:v>45.31</c:v>
                </c:pt>
                <c:pt idx="4">
                  <c:v>18.600000000000001</c:v>
                </c:pt>
                <c:pt idx="5">
                  <c:v>5.37</c:v>
                </c:pt>
                <c:pt idx="6">
                  <c:v>3.11</c:v>
                </c:pt>
              </c:numCache>
            </c:numRef>
          </c:val>
          <c:smooth val="0"/>
          <c:extLst>
            <c:ext xmlns:c16="http://schemas.microsoft.com/office/drawing/2014/chart" uri="{C3380CC4-5D6E-409C-BE32-E72D297353CC}">
              <c16:uniqueId val="{00000004-083D-4E94-8D72-A75517C9CB78}"/>
            </c:ext>
          </c:extLst>
        </c:ser>
        <c:dLbls>
          <c:showLegendKey val="0"/>
          <c:showVal val="0"/>
          <c:showCatName val="0"/>
          <c:showSerName val="0"/>
          <c:showPercent val="0"/>
          <c:showBubbleSize val="0"/>
        </c:dLbls>
        <c:smooth val="0"/>
        <c:axId val="295246336"/>
        <c:axId val="33500544"/>
      </c:lineChart>
      <c:catAx>
        <c:axId val="295246336"/>
        <c:scaling>
          <c:orientation val="minMax"/>
        </c:scaling>
        <c:delete val="0"/>
        <c:axPos val="b"/>
        <c:numFmt formatCode="General" sourceLinked="0"/>
        <c:majorTickMark val="out"/>
        <c:minorTickMark val="none"/>
        <c:tickLblPos val="nextTo"/>
        <c:crossAx val="33500544"/>
        <c:crosses val="autoZero"/>
        <c:auto val="1"/>
        <c:lblAlgn val="ctr"/>
        <c:lblOffset val="100"/>
        <c:noMultiLvlLbl val="0"/>
      </c:catAx>
      <c:valAx>
        <c:axId val="33500544"/>
        <c:scaling>
          <c:orientation val="minMax"/>
        </c:scaling>
        <c:delete val="0"/>
        <c:axPos val="l"/>
        <c:majorGridlines/>
        <c:numFmt formatCode="General" sourceLinked="1"/>
        <c:majorTickMark val="out"/>
        <c:minorTickMark val="none"/>
        <c:tickLblPos val="nextTo"/>
        <c:crossAx val="295246336"/>
        <c:crosses val="autoZero"/>
        <c:crossBetween val="between"/>
      </c:valAx>
    </c:plotArea>
    <c:legend>
      <c:legendPos val="r"/>
      <c:overlay val="0"/>
    </c:legend>
    <c:plotVisOnly val="1"/>
    <c:dispBlanksAs val="gap"/>
    <c:showDLblsOverMax val="0"/>
  </c:chart>
  <c:externalData r:id="rId2">
    <c:autoUpdate val="0"/>
  </c:externalData>
  <c:userShapes r:id="rId3"/>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AE495-91E2-47B1-AD07-A77A98579E1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2DF04AE1-E984-4A4D-AE32-2176AA981285}">
      <dgm:prSet phldrT="[文本]"/>
      <dgm:spPr/>
      <dgm:t>
        <a:bodyPr/>
        <a:lstStyle/>
        <a:p>
          <a:r>
            <a:rPr lang="zh-CN" altLang="en-US"/>
            <a:t>数据收集和处理</a:t>
          </a:r>
        </a:p>
      </dgm:t>
    </dgm:pt>
    <dgm:pt modelId="{0C3FD4D6-411D-4045-B0D2-3B6FDB4B5B33}" type="parTrans" cxnId="{AA0D5E40-1BC6-4103-96EF-CFF3E9935F30}">
      <dgm:prSet/>
      <dgm:spPr/>
      <dgm:t>
        <a:bodyPr/>
        <a:lstStyle/>
        <a:p>
          <a:endParaRPr lang="zh-CN" altLang="en-US"/>
        </a:p>
      </dgm:t>
    </dgm:pt>
    <dgm:pt modelId="{D396FBF3-78CC-4993-ABA6-A3F9D4DB51BB}" type="sibTrans" cxnId="{AA0D5E40-1BC6-4103-96EF-CFF3E9935F30}">
      <dgm:prSet/>
      <dgm:spPr/>
      <dgm:t>
        <a:bodyPr/>
        <a:lstStyle/>
        <a:p>
          <a:endParaRPr lang="zh-CN" altLang="en-US"/>
        </a:p>
      </dgm:t>
    </dgm:pt>
    <dgm:pt modelId="{D86B44FC-1F7A-47A3-BED0-4AA73C6C75ED}">
      <dgm:prSet phldrT="[文本]"/>
      <dgm:spPr/>
      <dgm:t>
        <a:bodyPr/>
        <a:lstStyle/>
        <a:p>
          <a:r>
            <a:rPr lang="zh-CN" altLang="en-US"/>
            <a:t>年龄结构</a:t>
          </a:r>
        </a:p>
      </dgm:t>
    </dgm:pt>
    <dgm:pt modelId="{89CED85D-3E9C-4818-895A-ACDF2FA64527}" type="parTrans" cxnId="{EE275914-BE4B-4DE9-AB66-B58F73CF0809}">
      <dgm:prSet/>
      <dgm:spPr/>
      <dgm:t>
        <a:bodyPr/>
        <a:lstStyle/>
        <a:p>
          <a:endParaRPr lang="zh-CN" altLang="en-US"/>
        </a:p>
      </dgm:t>
    </dgm:pt>
    <dgm:pt modelId="{639AA1CF-F004-429C-81CC-3FF3AEAEFCA0}" type="sibTrans" cxnId="{EE275914-BE4B-4DE9-AB66-B58F73CF0809}">
      <dgm:prSet/>
      <dgm:spPr/>
      <dgm:t>
        <a:bodyPr/>
        <a:lstStyle/>
        <a:p>
          <a:endParaRPr lang="zh-CN" altLang="en-US"/>
        </a:p>
      </dgm:t>
    </dgm:pt>
    <dgm:pt modelId="{DAFAC26E-28A2-424A-8354-3456829C329F}">
      <dgm:prSet phldrT="[文本]"/>
      <dgm:spPr/>
      <dgm:t>
        <a:bodyPr/>
        <a:lstStyle/>
        <a:p>
          <a:r>
            <a:rPr lang="zh-CN" altLang="en-US"/>
            <a:t>计算性别比</a:t>
          </a:r>
        </a:p>
      </dgm:t>
    </dgm:pt>
    <dgm:pt modelId="{187F980A-E725-45AF-A5E3-DFA08EE6CEB5}" type="parTrans" cxnId="{89EB7952-EF3C-451A-A721-EE91B51E1D3D}">
      <dgm:prSet/>
      <dgm:spPr/>
      <dgm:t>
        <a:bodyPr/>
        <a:lstStyle/>
        <a:p>
          <a:endParaRPr lang="zh-CN" altLang="en-US"/>
        </a:p>
      </dgm:t>
    </dgm:pt>
    <dgm:pt modelId="{8FDAD255-D875-4646-9364-4CDB124C721E}" type="sibTrans" cxnId="{89EB7952-EF3C-451A-A721-EE91B51E1D3D}">
      <dgm:prSet/>
      <dgm:spPr/>
      <dgm:t>
        <a:bodyPr/>
        <a:lstStyle/>
        <a:p>
          <a:endParaRPr lang="zh-CN" altLang="en-US"/>
        </a:p>
      </dgm:t>
    </dgm:pt>
    <dgm:pt modelId="{2F3F7BC0-D5BE-4265-86F2-BE61B68994E5}">
      <dgm:prSet phldrT="[文本]"/>
      <dgm:spPr/>
      <dgm:t>
        <a:bodyPr/>
        <a:lstStyle/>
        <a:p>
          <a:r>
            <a:rPr lang="zh-CN" altLang="en-US"/>
            <a:t>计算生育率</a:t>
          </a:r>
        </a:p>
      </dgm:t>
    </dgm:pt>
    <dgm:pt modelId="{E329C359-4065-4362-ACD7-32ACDC591D3F}" type="parTrans" cxnId="{4B8DFEBD-6FB0-409C-85F5-6E14D4B601DE}">
      <dgm:prSet/>
      <dgm:spPr/>
      <dgm:t>
        <a:bodyPr/>
        <a:lstStyle/>
        <a:p>
          <a:endParaRPr lang="zh-CN" altLang="en-US"/>
        </a:p>
      </dgm:t>
    </dgm:pt>
    <dgm:pt modelId="{3AAB272E-BF7D-409C-ABBA-18EE6BD67BB1}" type="sibTrans" cxnId="{4B8DFEBD-6FB0-409C-85F5-6E14D4B601DE}">
      <dgm:prSet/>
      <dgm:spPr/>
      <dgm:t>
        <a:bodyPr/>
        <a:lstStyle/>
        <a:p>
          <a:endParaRPr lang="zh-CN" altLang="en-US"/>
        </a:p>
      </dgm:t>
    </dgm:pt>
    <dgm:pt modelId="{24A5447E-C858-4CA4-828D-44655DEA1849}">
      <dgm:prSet phldrT="[文本]"/>
      <dgm:spPr/>
      <dgm:t>
        <a:bodyPr/>
        <a:lstStyle/>
        <a:p>
          <a:r>
            <a:rPr lang="zh-CN" altLang="en-US"/>
            <a:t>总人口</a:t>
          </a:r>
        </a:p>
      </dgm:t>
    </dgm:pt>
    <dgm:pt modelId="{CC3ECD99-0234-4D63-BA53-EC664AA58B29}" type="parTrans" cxnId="{CEC098B2-A813-4DE1-A94E-0DA121330F6E}">
      <dgm:prSet/>
      <dgm:spPr/>
      <dgm:t>
        <a:bodyPr/>
        <a:lstStyle/>
        <a:p>
          <a:endParaRPr lang="zh-CN" altLang="en-US"/>
        </a:p>
      </dgm:t>
    </dgm:pt>
    <dgm:pt modelId="{D87E60AF-319B-449A-A723-31C62BE41C46}" type="sibTrans" cxnId="{CEC098B2-A813-4DE1-A94E-0DA121330F6E}">
      <dgm:prSet/>
      <dgm:spPr/>
      <dgm:t>
        <a:bodyPr/>
        <a:lstStyle/>
        <a:p>
          <a:endParaRPr lang="zh-CN" altLang="en-US"/>
        </a:p>
      </dgm:t>
    </dgm:pt>
    <dgm:pt modelId="{37E3C056-0ED6-4DAD-A9C1-BAEDD6C0BB95}">
      <dgm:prSet phldrT="[文本]"/>
      <dgm:spPr/>
      <dgm:t>
        <a:bodyPr/>
        <a:lstStyle/>
        <a:p>
          <a:r>
            <a:rPr lang="zh-CN" altLang="en-US"/>
            <a:t>改进</a:t>
          </a:r>
          <a:r>
            <a:rPr lang="en-US" altLang="zh-CN"/>
            <a:t>Logistic</a:t>
          </a:r>
          <a:r>
            <a:rPr lang="zh-CN" altLang="en-US"/>
            <a:t>模型</a:t>
          </a:r>
        </a:p>
      </dgm:t>
    </dgm:pt>
    <dgm:pt modelId="{15610600-C6BE-4545-B053-FEEA20DD54C2}" type="parTrans" cxnId="{39D37A51-9DAA-4C4D-917B-5B342B5C1D02}">
      <dgm:prSet/>
      <dgm:spPr/>
      <dgm:t>
        <a:bodyPr/>
        <a:lstStyle/>
        <a:p>
          <a:endParaRPr lang="zh-CN" altLang="en-US"/>
        </a:p>
      </dgm:t>
    </dgm:pt>
    <dgm:pt modelId="{2C150C43-068C-4FB2-A1F1-C6E3096DCA9D}" type="sibTrans" cxnId="{39D37A51-9DAA-4C4D-917B-5B342B5C1D02}">
      <dgm:prSet/>
      <dgm:spPr/>
      <dgm:t>
        <a:bodyPr/>
        <a:lstStyle/>
        <a:p>
          <a:endParaRPr lang="zh-CN" altLang="en-US"/>
        </a:p>
      </dgm:t>
    </dgm:pt>
    <dgm:pt modelId="{DBD6E1EB-80DB-4FA2-891D-EAF144528966}">
      <dgm:prSet/>
      <dgm:spPr/>
      <dgm:t>
        <a:bodyPr/>
        <a:lstStyle/>
        <a:p>
          <a:r>
            <a:rPr lang="zh-CN" altLang="en-US"/>
            <a:t>改进</a:t>
          </a:r>
          <a:r>
            <a:rPr lang="en-US" altLang="zh-CN"/>
            <a:t>Leslie</a:t>
          </a:r>
          <a:r>
            <a:rPr lang="zh-CN" altLang="en-US"/>
            <a:t>模型</a:t>
          </a:r>
        </a:p>
      </dgm:t>
    </dgm:pt>
    <dgm:pt modelId="{FD539E54-7C53-420E-88BD-0DABC5F92098}" type="parTrans" cxnId="{025E2C0C-C9B9-4BA2-B9FD-7FB84DE2E40F}">
      <dgm:prSet/>
      <dgm:spPr/>
      <dgm:t>
        <a:bodyPr/>
        <a:lstStyle/>
        <a:p>
          <a:endParaRPr lang="zh-CN" altLang="en-US"/>
        </a:p>
      </dgm:t>
    </dgm:pt>
    <dgm:pt modelId="{9FA63F96-369E-4371-AFAB-39E2295DCD4E}" type="sibTrans" cxnId="{025E2C0C-C9B9-4BA2-B9FD-7FB84DE2E40F}">
      <dgm:prSet/>
      <dgm:spPr/>
      <dgm:t>
        <a:bodyPr/>
        <a:lstStyle/>
        <a:p>
          <a:endParaRPr lang="zh-CN" altLang="en-US"/>
        </a:p>
      </dgm:t>
    </dgm:pt>
    <dgm:pt modelId="{BD7FEAC2-5081-436B-9EA9-0523F6A42021}">
      <dgm:prSet/>
      <dgm:spPr/>
      <dgm:t>
        <a:bodyPr/>
        <a:lstStyle/>
        <a:p>
          <a:r>
            <a:rPr lang="zh-CN" altLang="en-US"/>
            <a:t>建模分析</a:t>
          </a:r>
        </a:p>
      </dgm:t>
    </dgm:pt>
    <dgm:pt modelId="{29C09426-5C10-4B5C-8EC7-C0602BD0FAC0}" type="parTrans" cxnId="{9821DA1B-143B-4550-8024-32D1622E1357}">
      <dgm:prSet/>
      <dgm:spPr/>
      <dgm:t>
        <a:bodyPr/>
        <a:lstStyle/>
        <a:p>
          <a:endParaRPr lang="zh-CN" altLang="en-US"/>
        </a:p>
      </dgm:t>
    </dgm:pt>
    <dgm:pt modelId="{E73D1514-57B7-49C1-9352-BFB850D88619}" type="sibTrans" cxnId="{9821DA1B-143B-4550-8024-32D1622E1357}">
      <dgm:prSet/>
      <dgm:spPr/>
      <dgm:t>
        <a:bodyPr/>
        <a:lstStyle/>
        <a:p>
          <a:endParaRPr lang="zh-CN" altLang="en-US"/>
        </a:p>
      </dgm:t>
    </dgm:pt>
    <dgm:pt modelId="{DFA14437-81C1-4C2F-B8C3-540C3F80E8C6}">
      <dgm:prSet/>
      <dgm:spPr/>
      <dgm:t>
        <a:bodyPr/>
        <a:lstStyle/>
        <a:p>
          <a:r>
            <a:rPr lang="zh-CN" altLang="en-US"/>
            <a:t>建模分析</a:t>
          </a:r>
        </a:p>
      </dgm:t>
    </dgm:pt>
    <dgm:pt modelId="{DB922140-5E0D-4AF3-821A-AD073A2AD56B}" type="parTrans" cxnId="{1FDC8216-B4F1-44FD-913D-2C7688331C50}">
      <dgm:prSet/>
      <dgm:spPr/>
      <dgm:t>
        <a:bodyPr/>
        <a:lstStyle/>
        <a:p>
          <a:endParaRPr lang="zh-CN" altLang="en-US"/>
        </a:p>
      </dgm:t>
    </dgm:pt>
    <dgm:pt modelId="{EA9626D2-32E9-47AB-BEFA-2073D741A50C}" type="sibTrans" cxnId="{1FDC8216-B4F1-44FD-913D-2C7688331C50}">
      <dgm:prSet/>
      <dgm:spPr/>
      <dgm:t>
        <a:bodyPr/>
        <a:lstStyle/>
        <a:p>
          <a:endParaRPr lang="zh-CN" altLang="en-US"/>
        </a:p>
      </dgm:t>
    </dgm:pt>
    <dgm:pt modelId="{5C269C7E-4C1D-48F4-86D2-7FBE28D4F46D}" type="pres">
      <dgm:prSet presAssocID="{7AEAE495-91E2-47B1-AD07-A77A98579E12}" presName="diagram" presStyleCnt="0">
        <dgm:presLayoutVars>
          <dgm:chPref val="1"/>
          <dgm:dir/>
          <dgm:animOne val="branch"/>
          <dgm:animLvl val="lvl"/>
          <dgm:resizeHandles val="exact"/>
        </dgm:presLayoutVars>
      </dgm:prSet>
      <dgm:spPr/>
    </dgm:pt>
    <dgm:pt modelId="{05B4D269-9A29-4FE5-BF06-89EE0A5E1ED8}" type="pres">
      <dgm:prSet presAssocID="{2DF04AE1-E984-4A4D-AE32-2176AA981285}" presName="root1" presStyleCnt="0"/>
      <dgm:spPr/>
    </dgm:pt>
    <dgm:pt modelId="{C6F0E05F-43DF-4FE6-9BFC-38A778E2993D}" type="pres">
      <dgm:prSet presAssocID="{2DF04AE1-E984-4A4D-AE32-2176AA981285}" presName="LevelOneTextNode" presStyleLbl="node0" presStyleIdx="0" presStyleCnt="1">
        <dgm:presLayoutVars>
          <dgm:chPref val="3"/>
        </dgm:presLayoutVars>
      </dgm:prSet>
      <dgm:spPr/>
    </dgm:pt>
    <dgm:pt modelId="{4092F278-36D3-4D26-81C4-431039CF582C}" type="pres">
      <dgm:prSet presAssocID="{2DF04AE1-E984-4A4D-AE32-2176AA981285}" presName="level2hierChild" presStyleCnt="0"/>
      <dgm:spPr/>
    </dgm:pt>
    <dgm:pt modelId="{83848296-9C36-4C79-B3E7-07322E2A7525}" type="pres">
      <dgm:prSet presAssocID="{89CED85D-3E9C-4818-895A-ACDF2FA64527}" presName="conn2-1" presStyleLbl="parChTrans1D2" presStyleIdx="0" presStyleCnt="2"/>
      <dgm:spPr/>
    </dgm:pt>
    <dgm:pt modelId="{3F21F0F7-3800-411D-8A82-A994436A792E}" type="pres">
      <dgm:prSet presAssocID="{89CED85D-3E9C-4818-895A-ACDF2FA64527}" presName="connTx" presStyleLbl="parChTrans1D2" presStyleIdx="0" presStyleCnt="2"/>
      <dgm:spPr/>
    </dgm:pt>
    <dgm:pt modelId="{5759B8E9-B925-452C-A2B9-71067E23B68F}" type="pres">
      <dgm:prSet presAssocID="{D86B44FC-1F7A-47A3-BED0-4AA73C6C75ED}" presName="root2" presStyleCnt="0"/>
      <dgm:spPr/>
    </dgm:pt>
    <dgm:pt modelId="{DA807571-656E-4077-8090-0FD6223A7D5B}" type="pres">
      <dgm:prSet presAssocID="{D86B44FC-1F7A-47A3-BED0-4AA73C6C75ED}" presName="LevelTwoTextNode" presStyleLbl="node2" presStyleIdx="0" presStyleCnt="2">
        <dgm:presLayoutVars>
          <dgm:chPref val="3"/>
        </dgm:presLayoutVars>
      </dgm:prSet>
      <dgm:spPr/>
    </dgm:pt>
    <dgm:pt modelId="{019C016B-8FAF-4C9F-8511-1CA33E297B0D}" type="pres">
      <dgm:prSet presAssocID="{D86B44FC-1F7A-47A3-BED0-4AA73C6C75ED}" presName="level3hierChild" presStyleCnt="0"/>
      <dgm:spPr/>
    </dgm:pt>
    <dgm:pt modelId="{1465A467-3AF4-4A24-92C9-C4F396EA53B8}" type="pres">
      <dgm:prSet presAssocID="{187F980A-E725-45AF-A5E3-DFA08EE6CEB5}" presName="conn2-1" presStyleLbl="parChTrans1D3" presStyleIdx="0" presStyleCnt="3"/>
      <dgm:spPr/>
    </dgm:pt>
    <dgm:pt modelId="{7022C81A-6A95-428E-B57B-300D404F8E49}" type="pres">
      <dgm:prSet presAssocID="{187F980A-E725-45AF-A5E3-DFA08EE6CEB5}" presName="connTx" presStyleLbl="parChTrans1D3" presStyleIdx="0" presStyleCnt="3"/>
      <dgm:spPr/>
    </dgm:pt>
    <dgm:pt modelId="{A1873121-1F0B-4050-AC2C-C56A7C89C07F}" type="pres">
      <dgm:prSet presAssocID="{DAFAC26E-28A2-424A-8354-3456829C329F}" presName="root2" presStyleCnt="0"/>
      <dgm:spPr/>
    </dgm:pt>
    <dgm:pt modelId="{19F03ED8-63EB-477D-A20B-4C0CC257D056}" type="pres">
      <dgm:prSet presAssocID="{DAFAC26E-28A2-424A-8354-3456829C329F}" presName="LevelTwoTextNode" presStyleLbl="node3" presStyleIdx="0" presStyleCnt="3">
        <dgm:presLayoutVars>
          <dgm:chPref val="3"/>
        </dgm:presLayoutVars>
      </dgm:prSet>
      <dgm:spPr/>
    </dgm:pt>
    <dgm:pt modelId="{0B35F84F-BA11-479F-831D-A816F6FDA914}" type="pres">
      <dgm:prSet presAssocID="{DAFAC26E-28A2-424A-8354-3456829C329F}" presName="level3hierChild" presStyleCnt="0"/>
      <dgm:spPr/>
    </dgm:pt>
    <dgm:pt modelId="{324E3D7A-0FAD-4EB2-B54E-D8A3B93A64D6}" type="pres">
      <dgm:prSet presAssocID="{FD539E54-7C53-420E-88BD-0DABC5F92098}" presName="conn2-1" presStyleLbl="parChTrans1D4" presStyleIdx="0" presStyleCnt="3"/>
      <dgm:spPr/>
    </dgm:pt>
    <dgm:pt modelId="{8FE803B4-F0E8-4DA6-9B78-0403F1AFB04F}" type="pres">
      <dgm:prSet presAssocID="{FD539E54-7C53-420E-88BD-0DABC5F92098}" presName="connTx" presStyleLbl="parChTrans1D4" presStyleIdx="0" presStyleCnt="3"/>
      <dgm:spPr/>
    </dgm:pt>
    <dgm:pt modelId="{A306717B-093B-40EE-BD20-5EB28635CBE7}" type="pres">
      <dgm:prSet presAssocID="{DBD6E1EB-80DB-4FA2-891D-EAF144528966}" presName="root2" presStyleCnt="0"/>
      <dgm:spPr/>
    </dgm:pt>
    <dgm:pt modelId="{A74881B6-B4B1-42CB-8BD7-2F9F56F76135}" type="pres">
      <dgm:prSet presAssocID="{DBD6E1EB-80DB-4FA2-891D-EAF144528966}" presName="LevelTwoTextNode" presStyleLbl="node4" presStyleIdx="0" presStyleCnt="3" custLinFactNeighborX="2711" custLinFactNeighborY="71900">
        <dgm:presLayoutVars>
          <dgm:chPref val="3"/>
        </dgm:presLayoutVars>
      </dgm:prSet>
      <dgm:spPr/>
    </dgm:pt>
    <dgm:pt modelId="{8A274890-FD78-4211-BCE8-1814246A20D5}" type="pres">
      <dgm:prSet presAssocID="{DBD6E1EB-80DB-4FA2-891D-EAF144528966}" presName="level3hierChild" presStyleCnt="0"/>
      <dgm:spPr/>
    </dgm:pt>
    <dgm:pt modelId="{31A2D59C-10B7-4126-A0A1-0E5A9ED9B81C}" type="pres">
      <dgm:prSet presAssocID="{DB922140-5E0D-4AF3-821A-AD073A2AD56B}" presName="conn2-1" presStyleLbl="parChTrans1D4" presStyleIdx="1" presStyleCnt="3"/>
      <dgm:spPr/>
    </dgm:pt>
    <dgm:pt modelId="{1D1D7F83-9AA0-4A8B-90FF-C08B14F69806}" type="pres">
      <dgm:prSet presAssocID="{DB922140-5E0D-4AF3-821A-AD073A2AD56B}" presName="connTx" presStyleLbl="parChTrans1D4" presStyleIdx="1" presStyleCnt="3"/>
      <dgm:spPr/>
    </dgm:pt>
    <dgm:pt modelId="{5D8FF00E-22C2-4281-A365-FA4618681E03}" type="pres">
      <dgm:prSet presAssocID="{DFA14437-81C1-4C2F-B8C3-540C3F80E8C6}" presName="root2" presStyleCnt="0"/>
      <dgm:spPr/>
    </dgm:pt>
    <dgm:pt modelId="{DF713C87-ACBF-478E-ADF8-2044C9FEBD05}" type="pres">
      <dgm:prSet presAssocID="{DFA14437-81C1-4C2F-B8C3-540C3F80E8C6}" presName="LevelTwoTextNode" presStyleLbl="node4" presStyleIdx="1" presStyleCnt="3" custLinFactNeighborX="919" custLinFactNeighborY="71645">
        <dgm:presLayoutVars>
          <dgm:chPref val="3"/>
        </dgm:presLayoutVars>
      </dgm:prSet>
      <dgm:spPr/>
    </dgm:pt>
    <dgm:pt modelId="{D3FB5ACF-F43D-4880-9E08-283291F60DAF}" type="pres">
      <dgm:prSet presAssocID="{DFA14437-81C1-4C2F-B8C3-540C3F80E8C6}" presName="level3hierChild" presStyleCnt="0"/>
      <dgm:spPr/>
    </dgm:pt>
    <dgm:pt modelId="{866BC157-F6C1-46E0-9F5F-1330C2EAB490}" type="pres">
      <dgm:prSet presAssocID="{E329C359-4065-4362-ACD7-32ACDC591D3F}" presName="conn2-1" presStyleLbl="parChTrans1D3" presStyleIdx="1" presStyleCnt="3"/>
      <dgm:spPr/>
    </dgm:pt>
    <dgm:pt modelId="{1CB1D3FF-B07F-4A25-8AF2-2AE07242B867}" type="pres">
      <dgm:prSet presAssocID="{E329C359-4065-4362-ACD7-32ACDC591D3F}" presName="connTx" presStyleLbl="parChTrans1D3" presStyleIdx="1" presStyleCnt="3"/>
      <dgm:spPr/>
    </dgm:pt>
    <dgm:pt modelId="{88F213C5-5C96-4C29-869F-A4A09EDBFC34}" type="pres">
      <dgm:prSet presAssocID="{2F3F7BC0-D5BE-4265-86F2-BE61B68994E5}" presName="root2" presStyleCnt="0"/>
      <dgm:spPr/>
    </dgm:pt>
    <dgm:pt modelId="{D47D4940-CAF3-4516-9410-FDE07AD498E0}" type="pres">
      <dgm:prSet presAssocID="{2F3F7BC0-D5BE-4265-86F2-BE61B68994E5}" presName="LevelTwoTextNode" presStyleLbl="node3" presStyleIdx="1" presStyleCnt="3">
        <dgm:presLayoutVars>
          <dgm:chPref val="3"/>
        </dgm:presLayoutVars>
      </dgm:prSet>
      <dgm:spPr/>
    </dgm:pt>
    <dgm:pt modelId="{49556F0B-A412-4EAA-92CC-72573EEC83B0}" type="pres">
      <dgm:prSet presAssocID="{2F3F7BC0-D5BE-4265-86F2-BE61B68994E5}" presName="level3hierChild" presStyleCnt="0"/>
      <dgm:spPr/>
    </dgm:pt>
    <dgm:pt modelId="{6D704446-ACA5-4939-AB35-EB0AEF6450F7}" type="pres">
      <dgm:prSet presAssocID="{CC3ECD99-0234-4D63-BA53-EC664AA58B29}" presName="conn2-1" presStyleLbl="parChTrans1D2" presStyleIdx="1" presStyleCnt="2"/>
      <dgm:spPr/>
    </dgm:pt>
    <dgm:pt modelId="{DA2EEB1F-0CB0-46ED-8771-9CB87BC89FD9}" type="pres">
      <dgm:prSet presAssocID="{CC3ECD99-0234-4D63-BA53-EC664AA58B29}" presName="connTx" presStyleLbl="parChTrans1D2" presStyleIdx="1" presStyleCnt="2"/>
      <dgm:spPr/>
    </dgm:pt>
    <dgm:pt modelId="{BBB23289-8484-4005-95EB-EBAD87FDB2E9}" type="pres">
      <dgm:prSet presAssocID="{24A5447E-C858-4CA4-828D-44655DEA1849}" presName="root2" presStyleCnt="0"/>
      <dgm:spPr/>
    </dgm:pt>
    <dgm:pt modelId="{F80EDCD9-A23A-45DB-8313-E9E995341CE0}" type="pres">
      <dgm:prSet presAssocID="{24A5447E-C858-4CA4-828D-44655DEA1849}" presName="LevelTwoTextNode" presStyleLbl="node2" presStyleIdx="1" presStyleCnt="2">
        <dgm:presLayoutVars>
          <dgm:chPref val="3"/>
        </dgm:presLayoutVars>
      </dgm:prSet>
      <dgm:spPr/>
    </dgm:pt>
    <dgm:pt modelId="{69A47268-DCF1-43D7-9BC5-EE2D6145E926}" type="pres">
      <dgm:prSet presAssocID="{24A5447E-C858-4CA4-828D-44655DEA1849}" presName="level3hierChild" presStyleCnt="0"/>
      <dgm:spPr/>
    </dgm:pt>
    <dgm:pt modelId="{07D39FCB-2C83-4D13-A022-D6CBB56239CF}" type="pres">
      <dgm:prSet presAssocID="{15610600-C6BE-4545-B053-FEEA20DD54C2}" presName="conn2-1" presStyleLbl="parChTrans1D3" presStyleIdx="2" presStyleCnt="3"/>
      <dgm:spPr/>
    </dgm:pt>
    <dgm:pt modelId="{06473696-82EC-4106-A5EB-9E204F1F1FB2}" type="pres">
      <dgm:prSet presAssocID="{15610600-C6BE-4545-B053-FEEA20DD54C2}" presName="connTx" presStyleLbl="parChTrans1D3" presStyleIdx="2" presStyleCnt="3"/>
      <dgm:spPr/>
    </dgm:pt>
    <dgm:pt modelId="{21C6693C-442E-4ADC-A354-1E00B6E43B2A}" type="pres">
      <dgm:prSet presAssocID="{37E3C056-0ED6-4DAD-A9C1-BAEDD6C0BB95}" presName="root2" presStyleCnt="0"/>
      <dgm:spPr/>
    </dgm:pt>
    <dgm:pt modelId="{00B54E16-5F88-49F3-9CA2-226D7DB5A5AB}" type="pres">
      <dgm:prSet presAssocID="{37E3C056-0ED6-4DAD-A9C1-BAEDD6C0BB95}" presName="LevelTwoTextNode" presStyleLbl="node3" presStyleIdx="2" presStyleCnt="3">
        <dgm:presLayoutVars>
          <dgm:chPref val="3"/>
        </dgm:presLayoutVars>
      </dgm:prSet>
      <dgm:spPr/>
    </dgm:pt>
    <dgm:pt modelId="{BCFDE7FC-D222-495F-8152-95AE9C159A4C}" type="pres">
      <dgm:prSet presAssocID="{37E3C056-0ED6-4DAD-A9C1-BAEDD6C0BB95}" presName="level3hierChild" presStyleCnt="0"/>
      <dgm:spPr/>
    </dgm:pt>
    <dgm:pt modelId="{A9C8D90B-4C1D-4361-95A1-082CFEFC5187}" type="pres">
      <dgm:prSet presAssocID="{29C09426-5C10-4B5C-8EC7-C0602BD0FAC0}" presName="conn2-1" presStyleLbl="parChTrans1D4" presStyleIdx="2" presStyleCnt="3"/>
      <dgm:spPr/>
    </dgm:pt>
    <dgm:pt modelId="{13FA0A2B-9A0F-49ED-9D1A-8383AF0ADE2B}" type="pres">
      <dgm:prSet presAssocID="{29C09426-5C10-4B5C-8EC7-C0602BD0FAC0}" presName="connTx" presStyleLbl="parChTrans1D4" presStyleIdx="2" presStyleCnt="3"/>
      <dgm:spPr/>
    </dgm:pt>
    <dgm:pt modelId="{7F209A35-CC52-4E1B-8E51-0346D54A87C6}" type="pres">
      <dgm:prSet presAssocID="{BD7FEAC2-5081-436B-9EA9-0523F6A42021}" presName="root2" presStyleCnt="0"/>
      <dgm:spPr/>
    </dgm:pt>
    <dgm:pt modelId="{7545F006-A0DF-44D4-8BF2-6228A971C733}" type="pres">
      <dgm:prSet presAssocID="{BD7FEAC2-5081-436B-9EA9-0523F6A42021}" presName="LevelTwoTextNode" presStyleLbl="node4" presStyleIdx="2" presStyleCnt="3">
        <dgm:presLayoutVars>
          <dgm:chPref val="3"/>
        </dgm:presLayoutVars>
      </dgm:prSet>
      <dgm:spPr/>
    </dgm:pt>
    <dgm:pt modelId="{8EEE88C1-5A86-4F73-8974-BEF03F131C56}" type="pres">
      <dgm:prSet presAssocID="{BD7FEAC2-5081-436B-9EA9-0523F6A42021}" presName="level3hierChild" presStyleCnt="0"/>
      <dgm:spPr/>
    </dgm:pt>
  </dgm:ptLst>
  <dgm:cxnLst>
    <dgm:cxn modelId="{54532106-CE8B-4BE8-8C80-A8407B707B94}" type="presOf" srcId="{15610600-C6BE-4545-B053-FEEA20DD54C2}" destId="{06473696-82EC-4106-A5EB-9E204F1F1FB2}" srcOrd="1" destOrd="0" presId="urn:microsoft.com/office/officeart/2005/8/layout/hierarchy2"/>
    <dgm:cxn modelId="{57E9E809-4A8B-42A2-A3BE-DAB57D00D25A}" type="presOf" srcId="{15610600-C6BE-4545-B053-FEEA20DD54C2}" destId="{07D39FCB-2C83-4D13-A022-D6CBB56239CF}" srcOrd="0" destOrd="0" presId="urn:microsoft.com/office/officeart/2005/8/layout/hierarchy2"/>
    <dgm:cxn modelId="{025E2C0C-C9B9-4BA2-B9FD-7FB84DE2E40F}" srcId="{DAFAC26E-28A2-424A-8354-3456829C329F}" destId="{DBD6E1EB-80DB-4FA2-891D-EAF144528966}" srcOrd="0" destOrd="0" parTransId="{FD539E54-7C53-420E-88BD-0DABC5F92098}" sibTransId="{9FA63F96-369E-4371-AFAB-39E2295DCD4E}"/>
    <dgm:cxn modelId="{EE275914-BE4B-4DE9-AB66-B58F73CF0809}" srcId="{2DF04AE1-E984-4A4D-AE32-2176AA981285}" destId="{D86B44FC-1F7A-47A3-BED0-4AA73C6C75ED}" srcOrd="0" destOrd="0" parTransId="{89CED85D-3E9C-4818-895A-ACDF2FA64527}" sibTransId="{639AA1CF-F004-429C-81CC-3FF3AEAEFCA0}"/>
    <dgm:cxn modelId="{1FDC8216-B4F1-44FD-913D-2C7688331C50}" srcId="{DBD6E1EB-80DB-4FA2-891D-EAF144528966}" destId="{DFA14437-81C1-4C2F-B8C3-540C3F80E8C6}" srcOrd="0" destOrd="0" parTransId="{DB922140-5E0D-4AF3-821A-AD073A2AD56B}" sibTransId="{EA9626D2-32E9-47AB-BEFA-2073D741A50C}"/>
    <dgm:cxn modelId="{D58FC419-72E8-473E-9765-A02263BCBC37}" type="presOf" srcId="{89CED85D-3E9C-4818-895A-ACDF2FA64527}" destId="{3F21F0F7-3800-411D-8A82-A994436A792E}" srcOrd="1" destOrd="0" presId="urn:microsoft.com/office/officeart/2005/8/layout/hierarchy2"/>
    <dgm:cxn modelId="{9821DA1B-143B-4550-8024-32D1622E1357}" srcId="{37E3C056-0ED6-4DAD-A9C1-BAEDD6C0BB95}" destId="{BD7FEAC2-5081-436B-9EA9-0523F6A42021}" srcOrd="0" destOrd="0" parTransId="{29C09426-5C10-4B5C-8EC7-C0602BD0FAC0}" sibTransId="{E73D1514-57B7-49C1-9352-BFB850D88619}"/>
    <dgm:cxn modelId="{AC96D421-674D-4D7D-ADC3-EB0ABDF0FFC5}" type="presOf" srcId="{7AEAE495-91E2-47B1-AD07-A77A98579E12}" destId="{5C269C7E-4C1D-48F4-86D2-7FBE28D4F46D}" srcOrd="0" destOrd="0" presId="urn:microsoft.com/office/officeart/2005/8/layout/hierarchy2"/>
    <dgm:cxn modelId="{EDD7A127-FA54-41F1-A5CC-929E5B1C2EB4}" type="presOf" srcId="{DB922140-5E0D-4AF3-821A-AD073A2AD56B}" destId="{31A2D59C-10B7-4126-A0A1-0E5A9ED9B81C}" srcOrd="0" destOrd="0" presId="urn:microsoft.com/office/officeart/2005/8/layout/hierarchy2"/>
    <dgm:cxn modelId="{E0C55134-846F-4891-8533-7376D3DCB33B}" type="presOf" srcId="{187F980A-E725-45AF-A5E3-DFA08EE6CEB5}" destId="{1465A467-3AF4-4A24-92C9-C4F396EA53B8}" srcOrd="0" destOrd="0" presId="urn:microsoft.com/office/officeart/2005/8/layout/hierarchy2"/>
    <dgm:cxn modelId="{FA526836-34F6-4C4F-909D-3FAD26E29C42}" type="presOf" srcId="{187F980A-E725-45AF-A5E3-DFA08EE6CEB5}" destId="{7022C81A-6A95-428E-B57B-300D404F8E49}" srcOrd="1" destOrd="0" presId="urn:microsoft.com/office/officeart/2005/8/layout/hierarchy2"/>
    <dgm:cxn modelId="{1059F937-6C5F-46B0-96F0-053912AEF95E}" type="presOf" srcId="{29C09426-5C10-4B5C-8EC7-C0602BD0FAC0}" destId="{A9C8D90B-4C1D-4361-95A1-082CFEFC5187}" srcOrd="0" destOrd="0" presId="urn:microsoft.com/office/officeart/2005/8/layout/hierarchy2"/>
    <dgm:cxn modelId="{F6884D3C-9EE6-4932-9A3A-7469EB207B86}" type="presOf" srcId="{29C09426-5C10-4B5C-8EC7-C0602BD0FAC0}" destId="{13FA0A2B-9A0F-49ED-9D1A-8383AF0ADE2B}" srcOrd="1" destOrd="0" presId="urn:microsoft.com/office/officeart/2005/8/layout/hierarchy2"/>
    <dgm:cxn modelId="{AA0D5E40-1BC6-4103-96EF-CFF3E9935F30}" srcId="{7AEAE495-91E2-47B1-AD07-A77A98579E12}" destId="{2DF04AE1-E984-4A4D-AE32-2176AA981285}" srcOrd="0" destOrd="0" parTransId="{0C3FD4D6-411D-4045-B0D2-3B6FDB4B5B33}" sibTransId="{D396FBF3-78CC-4993-ABA6-A3F9D4DB51BB}"/>
    <dgm:cxn modelId="{BFA68E45-8B04-4E0B-AE82-A6786870A7D3}" type="presOf" srcId="{89CED85D-3E9C-4818-895A-ACDF2FA64527}" destId="{83848296-9C36-4C79-B3E7-07322E2A7525}" srcOrd="0" destOrd="0" presId="urn:microsoft.com/office/officeart/2005/8/layout/hierarchy2"/>
    <dgm:cxn modelId="{D3A5C04D-5502-4442-974E-88CF63C82512}" type="presOf" srcId="{DAFAC26E-28A2-424A-8354-3456829C329F}" destId="{19F03ED8-63EB-477D-A20B-4C0CC257D056}" srcOrd="0" destOrd="0" presId="urn:microsoft.com/office/officeart/2005/8/layout/hierarchy2"/>
    <dgm:cxn modelId="{28A9254E-87A5-43FB-B4CC-C7FD762D779A}" type="presOf" srcId="{E329C359-4065-4362-ACD7-32ACDC591D3F}" destId="{1CB1D3FF-B07F-4A25-8AF2-2AE07242B867}" srcOrd="1" destOrd="0" presId="urn:microsoft.com/office/officeart/2005/8/layout/hierarchy2"/>
    <dgm:cxn modelId="{3B7D1E51-8A3F-442B-AD90-75DD2BEBE542}" type="presOf" srcId="{24A5447E-C858-4CA4-828D-44655DEA1849}" destId="{F80EDCD9-A23A-45DB-8313-E9E995341CE0}" srcOrd="0" destOrd="0" presId="urn:microsoft.com/office/officeart/2005/8/layout/hierarchy2"/>
    <dgm:cxn modelId="{39D37A51-9DAA-4C4D-917B-5B342B5C1D02}" srcId="{24A5447E-C858-4CA4-828D-44655DEA1849}" destId="{37E3C056-0ED6-4DAD-A9C1-BAEDD6C0BB95}" srcOrd="0" destOrd="0" parTransId="{15610600-C6BE-4545-B053-FEEA20DD54C2}" sibTransId="{2C150C43-068C-4FB2-A1F1-C6E3096DCA9D}"/>
    <dgm:cxn modelId="{89EB7952-EF3C-451A-A721-EE91B51E1D3D}" srcId="{D86B44FC-1F7A-47A3-BED0-4AA73C6C75ED}" destId="{DAFAC26E-28A2-424A-8354-3456829C329F}" srcOrd="0" destOrd="0" parTransId="{187F980A-E725-45AF-A5E3-DFA08EE6CEB5}" sibTransId="{8FDAD255-D875-4646-9364-4CDB124C721E}"/>
    <dgm:cxn modelId="{F21E2386-0BAE-4649-8D59-3B6403657E17}" type="presOf" srcId="{FD539E54-7C53-420E-88BD-0DABC5F92098}" destId="{8FE803B4-F0E8-4DA6-9B78-0403F1AFB04F}" srcOrd="1" destOrd="0" presId="urn:microsoft.com/office/officeart/2005/8/layout/hierarchy2"/>
    <dgm:cxn modelId="{AB6C7094-FCE7-4896-BC72-6A646ECCEA01}" type="presOf" srcId="{37E3C056-0ED6-4DAD-A9C1-BAEDD6C0BB95}" destId="{00B54E16-5F88-49F3-9CA2-226D7DB5A5AB}" srcOrd="0" destOrd="0" presId="urn:microsoft.com/office/officeart/2005/8/layout/hierarchy2"/>
    <dgm:cxn modelId="{C8A6C29A-CD7E-4721-9482-D7A554EF0D54}" type="presOf" srcId="{2F3F7BC0-D5BE-4265-86F2-BE61B68994E5}" destId="{D47D4940-CAF3-4516-9410-FDE07AD498E0}" srcOrd="0" destOrd="0" presId="urn:microsoft.com/office/officeart/2005/8/layout/hierarchy2"/>
    <dgm:cxn modelId="{DD2ADF9E-33FC-45E2-B53B-EF03C3FBA143}" type="presOf" srcId="{BD7FEAC2-5081-436B-9EA9-0523F6A42021}" destId="{7545F006-A0DF-44D4-8BF2-6228A971C733}" srcOrd="0" destOrd="0" presId="urn:microsoft.com/office/officeart/2005/8/layout/hierarchy2"/>
    <dgm:cxn modelId="{0CD4D2A5-1EEF-421F-B5EC-68A15E3BBD3C}" type="presOf" srcId="{E329C359-4065-4362-ACD7-32ACDC591D3F}" destId="{866BC157-F6C1-46E0-9F5F-1330C2EAB490}" srcOrd="0" destOrd="0" presId="urn:microsoft.com/office/officeart/2005/8/layout/hierarchy2"/>
    <dgm:cxn modelId="{566EF7AD-1D67-4644-8927-0C79C6ADEEBF}" type="presOf" srcId="{2DF04AE1-E984-4A4D-AE32-2176AA981285}" destId="{C6F0E05F-43DF-4FE6-9BFC-38A778E2993D}" srcOrd="0" destOrd="0" presId="urn:microsoft.com/office/officeart/2005/8/layout/hierarchy2"/>
    <dgm:cxn modelId="{CEC098B2-A813-4DE1-A94E-0DA121330F6E}" srcId="{2DF04AE1-E984-4A4D-AE32-2176AA981285}" destId="{24A5447E-C858-4CA4-828D-44655DEA1849}" srcOrd="1" destOrd="0" parTransId="{CC3ECD99-0234-4D63-BA53-EC664AA58B29}" sibTransId="{D87E60AF-319B-449A-A723-31C62BE41C46}"/>
    <dgm:cxn modelId="{1948E3BA-8D0F-41C7-AB77-84AFEC6CC9DC}" type="presOf" srcId="{CC3ECD99-0234-4D63-BA53-EC664AA58B29}" destId="{DA2EEB1F-0CB0-46ED-8771-9CB87BC89FD9}" srcOrd="1" destOrd="0" presId="urn:microsoft.com/office/officeart/2005/8/layout/hierarchy2"/>
    <dgm:cxn modelId="{4B8DFEBD-6FB0-409C-85F5-6E14D4B601DE}" srcId="{D86B44FC-1F7A-47A3-BED0-4AA73C6C75ED}" destId="{2F3F7BC0-D5BE-4265-86F2-BE61B68994E5}" srcOrd="1" destOrd="0" parTransId="{E329C359-4065-4362-ACD7-32ACDC591D3F}" sibTransId="{3AAB272E-BF7D-409C-ABBA-18EE6BD67BB1}"/>
    <dgm:cxn modelId="{57A450CE-A0BB-47B1-A129-FAFD5BCFD617}" type="presOf" srcId="{FD539E54-7C53-420E-88BD-0DABC5F92098}" destId="{324E3D7A-0FAD-4EB2-B54E-D8A3B93A64D6}" srcOrd="0" destOrd="0" presId="urn:microsoft.com/office/officeart/2005/8/layout/hierarchy2"/>
    <dgm:cxn modelId="{076C2ECF-8C11-4F30-B3D5-958DB4D20C14}" type="presOf" srcId="{DFA14437-81C1-4C2F-B8C3-540C3F80E8C6}" destId="{DF713C87-ACBF-478E-ADF8-2044C9FEBD05}" srcOrd="0" destOrd="0" presId="urn:microsoft.com/office/officeart/2005/8/layout/hierarchy2"/>
    <dgm:cxn modelId="{D7027FCF-5835-4C3F-95F5-2B6FEF891D9A}" type="presOf" srcId="{DBD6E1EB-80DB-4FA2-891D-EAF144528966}" destId="{A74881B6-B4B1-42CB-8BD7-2F9F56F76135}" srcOrd="0" destOrd="0" presId="urn:microsoft.com/office/officeart/2005/8/layout/hierarchy2"/>
    <dgm:cxn modelId="{3EDD5CDB-7BC0-485A-A465-547E5B7C0C34}" type="presOf" srcId="{CC3ECD99-0234-4D63-BA53-EC664AA58B29}" destId="{6D704446-ACA5-4939-AB35-EB0AEF6450F7}" srcOrd="0" destOrd="0" presId="urn:microsoft.com/office/officeart/2005/8/layout/hierarchy2"/>
    <dgm:cxn modelId="{1AF878DE-A320-46BC-B6C0-DFD67E00A32F}" type="presOf" srcId="{DB922140-5E0D-4AF3-821A-AD073A2AD56B}" destId="{1D1D7F83-9AA0-4A8B-90FF-C08B14F69806}" srcOrd="1" destOrd="0" presId="urn:microsoft.com/office/officeart/2005/8/layout/hierarchy2"/>
    <dgm:cxn modelId="{C29D82F4-E4DE-42D4-B41A-F79CB09E1CAA}" type="presOf" srcId="{D86B44FC-1F7A-47A3-BED0-4AA73C6C75ED}" destId="{DA807571-656E-4077-8090-0FD6223A7D5B}" srcOrd="0" destOrd="0" presId="urn:microsoft.com/office/officeart/2005/8/layout/hierarchy2"/>
    <dgm:cxn modelId="{59DBD2E4-AAC1-4DE7-A159-A68C3AF5668E}" type="presParOf" srcId="{5C269C7E-4C1D-48F4-86D2-7FBE28D4F46D}" destId="{05B4D269-9A29-4FE5-BF06-89EE0A5E1ED8}" srcOrd="0" destOrd="0" presId="urn:microsoft.com/office/officeart/2005/8/layout/hierarchy2"/>
    <dgm:cxn modelId="{3FB3D98E-4803-4FFE-9965-AC041E4BC251}" type="presParOf" srcId="{05B4D269-9A29-4FE5-BF06-89EE0A5E1ED8}" destId="{C6F0E05F-43DF-4FE6-9BFC-38A778E2993D}" srcOrd="0" destOrd="0" presId="urn:microsoft.com/office/officeart/2005/8/layout/hierarchy2"/>
    <dgm:cxn modelId="{21928EC1-CA42-4E0A-8E76-EBB7FB24A66C}" type="presParOf" srcId="{05B4D269-9A29-4FE5-BF06-89EE0A5E1ED8}" destId="{4092F278-36D3-4D26-81C4-431039CF582C}" srcOrd="1" destOrd="0" presId="urn:microsoft.com/office/officeart/2005/8/layout/hierarchy2"/>
    <dgm:cxn modelId="{D88A4C2F-431E-44CA-B4A6-823722A34B91}" type="presParOf" srcId="{4092F278-36D3-4D26-81C4-431039CF582C}" destId="{83848296-9C36-4C79-B3E7-07322E2A7525}" srcOrd="0" destOrd="0" presId="urn:microsoft.com/office/officeart/2005/8/layout/hierarchy2"/>
    <dgm:cxn modelId="{FCD43AE2-A107-4BDA-A4FF-CC5F56BEDEB4}" type="presParOf" srcId="{83848296-9C36-4C79-B3E7-07322E2A7525}" destId="{3F21F0F7-3800-411D-8A82-A994436A792E}" srcOrd="0" destOrd="0" presId="urn:microsoft.com/office/officeart/2005/8/layout/hierarchy2"/>
    <dgm:cxn modelId="{EEADA3AE-994D-4365-860A-96E8F7AB4455}" type="presParOf" srcId="{4092F278-36D3-4D26-81C4-431039CF582C}" destId="{5759B8E9-B925-452C-A2B9-71067E23B68F}" srcOrd="1" destOrd="0" presId="urn:microsoft.com/office/officeart/2005/8/layout/hierarchy2"/>
    <dgm:cxn modelId="{EEFADF09-38AA-49A1-A6ED-0A0793EDF9FB}" type="presParOf" srcId="{5759B8E9-B925-452C-A2B9-71067E23B68F}" destId="{DA807571-656E-4077-8090-0FD6223A7D5B}" srcOrd="0" destOrd="0" presId="urn:microsoft.com/office/officeart/2005/8/layout/hierarchy2"/>
    <dgm:cxn modelId="{21DDF37A-72CF-4D56-AFD2-E614C19CAE13}" type="presParOf" srcId="{5759B8E9-B925-452C-A2B9-71067E23B68F}" destId="{019C016B-8FAF-4C9F-8511-1CA33E297B0D}" srcOrd="1" destOrd="0" presId="urn:microsoft.com/office/officeart/2005/8/layout/hierarchy2"/>
    <dgm:cxn modelId="{2AB1DEA4-5476-4D5E-8CFB-7E8FE22F2BBD}" type="presParOf" srcId="{019C016B-8FAF-4C9F-8511-1CA33E297B0D}" destId="{1465A467-3AF4-4A24-92C9-C4F396EA53B8}" srcOrd="0" destOrd="0" presId="urn:microsoft.com/office/officeart/2005/8/layout/hierarchy2"/>
    <dgm:cxn modelId="{C409A628-5702-4EF1-9B68-1BDE093726EF}" type="presParOf" srcId="{1465A467-3AF4-4A24-92C9-C4F396EA53B8}" destId="{7022C81A-6A95-428E-B57B-300D404F8E49}" srcOrd="0" destOrd="0" presId="urn:microsoft.com/office/officeart/2005/8/layout/hierarchy2"/>
    <dgm:cxn modelId="{4CC3141D-8F55-4C09-AF91-0C8CABC2C9D6}" type="presParOf" srcId="{019C016B-8FAF-4C9F-8511-1CA33E297B0D}" destId="{A1873121-1F0B-4050-AC2C-C56A7C89C07F}" srcOrd="1" destOrd="0" presId="urn:microsoft.com/office/officeart/2005/8/layout/hierarchy2"/>
    <dgm:cxn modelId="{768113E3-7CD8-45C8-8525-30DC43A429B7}" type="presParOf" srcId="{A1873121-1F0B-4050-AC2C-C56A7C89C07F}" destId="{19F03ED8-63EB-477D-A20B-4C0CC257D056}" srcOrd="0" destOrd="0" presId="urn:microsoft.com/office/officeart/2005/8/layout/hierarchy2"/>
    <dgm:cxn modelId="{97D0A676-EE26-47AD-B8F9-A6C187E308C8}" type="presParOf" srcId="{A1873121-1F0B-4050-AC2C-C56A7C89C07F}" destId="{0B35F84F-BA11-479F-831D-A816F6FDA914}" srcOrd="1" destOrd="0" presId="urn:microsoft.com/office/officeart/2005/8/layout/hierarchy2"/>
    <dgm:cxn modelId="{AA34B610-B354-4846-8F7D-98E71CE943D2}" type="presParOf" srcId="{0B35F84F-BA11-479F-831D-A816F6FDA914}" destId="{324E3D7A-0FAD-4EB2-B54E-D8A3B93A64D6}" srcOrd="0" destOrd="0" presId="urn:microsoft.com/office/officeart/2005/8/layout/hierarchy2"/>
    <dgm:cxn modelId="{87C8360A-E491-40A0-9DC8-90C2A4F6AA1B}" type="presParOf" srcId="{324E3D7A-0FAD-4EB2-B54E-D8A3B93A64D6}" destId="{8FE803B4-F0E8-4DA6-9B78-0403F1AFB04F}" srcOrd="0" destOrd="0" presId="urn:microsoft.com/office/officeart/2005/8/layout/hierarchy2"/>
    <dgm:cxn modelId="{5798DF73-A359-434C-BB6C-E3A35C0A51E1}" type="presParOf" srcId="{0B35F84F-BA11-479F-831D-A816F6FDA914}" destId="{A306717B-093B-40EE-BD20-5EB28635CBE7}" srcOrd="1" destOrd="0" presId="urn:microsoft.com/office/officeart/2005/8/layout/hierarchy2"/>
    <dgm:cxn modelId="{4AC3346F-FD5F-46D9-A234-084CF9BA8672}" type="presParOf" srcId="{A306717B-093B-40EE-BD20-5EB28635CBE7}" destId="{A74881B6-B4B1-42CB-8BD7-2F9F56F76135}" srcOrd="0" destOrd="0" presId="urn:microsoft.com/office/officeart/2005/8/layout/hierarchy2"/>
    <dgm:cxn modelId="{FEF9DD48-AED8-4128-BD01-030E505D771B}" type="presParOf" srcId="{A306717B-093B-40EE-BD20-5EB28635CBE7}" destId="{8A274890-FD78-4211-BCE8-1814246A20D5}" srcOrd="1" destOrd="0" presId="urn:microsoft.com/office/officeart/2005/8/layout/hierarchy2"/>
    <dgm:cxn modelId="{E4F1AFA2-B47A-4021-B3F3-1F6E2CEC604A}" type="presParOf" srcId="{8A274890-FD78-4211-BCE8-1814246A20D5}" destId="{31A2D59C-10B7-4126-A0A1-0E5A9ED9B81C}" srcOrd="0" destOrd="0" presId="urn:microsoft.com/office/officeart/2005/8/layout/hierarchy2"/>
    <dgm:cxn modelId="{BB394393-2653-46A9-9801-3E5C32007223}" type="presParOf" srcId="{31A2D59C-10B7-4126-A0A1-0E5A9ED9B81C}" destId="{1D1D7F83-9AA0-4A8B-90FF-C08B14F69806}" srcOrd="0" destOrd="0" presId="urn:microsoft.com/office/officeart/2005/8/layout/hierarchy2"/>
    <dgm:cxn modelId="{A0DAB12B-39B5-4E6F-9BA3-C40516539E5A}" type="presParOf" srcId="{8A274890-FD78-4211-BCE8-1814246A20D5}" destId="{5D8FF00E-22C2-4281-A365-FA4618681E03}" srcOrd="1" destOrd="0" presId="urn:microsoft.com/office/officeart/2005/8/layout/hierarchy2"/>
    <dgm:cxn modelId="{2B30BF4A-8A60-4CC1-8D60-179B01017F00}" type="presParOf" srcId="{5D8FF00E-22C2-4281-A365-FA4618681E03}" destId="{DF713C87-ACBF-478E-ADF8-2044C9FEBD05}" srcOrd="0" destOrd="0" presId="urn:microsoft.com/office/officeart/2005/8/layout/hierarchy2"/>
    <dgm:cxn modelId="{E6F71322-60A2-4F97-8184-8B8E9558FFE4}" type="presParOf" srcId="{5D8FF00E-22C2-4281-A365-FA4618681E03}" destId="{D3FB5ACF-F43D-4880-9E08-283291F60DAF}" srcOrd="1" destOrd="0" presId="urn:microsoft.com/office/officeart/2005/8/layout/hierarchy2"/>
    <dgm:cxn modelId="{A4DA5EFA-6D12-417E-86EF-88C8400EC11D}" type="presParOf" srcId="{019C016B-8FAF-4C9F-8511-1CA33E297B0D}" destId="{866BC157-F6C1-46E0-9F5F-1330C2EAB490}" srcOrd="2" destOrd="0" presId="urn:microsoft.com/office/officeart/2005/8/layout/hierarchy2"/>
    <dgm:cxn modelId="{E3A6FE7E-D76D-45E6-A3D6-F020860363B0}" type="presParOf" srcId="{866BC157-F6C1-46E0-9F5F-1330C2EAB490}" destId="{1CB1D3FF-B07F-4A25-8AF2-2AE07242B867}" srcOrd="0" destOrd="0" presId="urn:microsoft.com/office/officeart/2005/8/layout/hierarchy2"/>
    <dgm:cxn modelId="{CDA030DA-E194-4D41-B734-969F1B9F05C3}" type="presParOf" srcId="{019C016B-8FAF-4C9F-8511-1CA33E297B0D}" destId="{88F213C5-5C96-4C29-869F-A4A09EDBFC34}" srcOrd="3" destOrd="0" presId="urn:microsoft.com/office/officeart/2005/8/layout/hierarchy2"/>
    <dgm:cxn modelId="{13B79E23-DC8D-4A55-A6CF-6933B9D1E2BA}" type="presParOf" srcId="{88F213C5-5C96-4C29-869F-A4A09EDBFC34}" destId="{D47D4940-CAF3-4516-9410-FDE07AD498E0}" srcOrd="0" destOrd="0" presId="urn:microsoft.com/office/officeart/2005/8/layout/hierarchy2"/>
    <dgm:cxn modelId="{8C7633FE-8597-4B53-91EF-A15B10148BCC}" type="presParOf" srcId="{88F213C5-5C96-4C29-869F-A4A09EDBFC34}" destId="{49556F0B-A412-4EAA-92CC-72573EEC83B0}" srcOrd="1" destOrd="0" presId="urn:microsoft.com/office/officeart/2005/8/layout/hierarchy2"/>
    <dgm:cxn modelId="{D75FC4BB-0A25-46A8-AFA4-4C2DF5EFDB5F}" type="presParOf" srcId="{4092F278-36D3-4D26-81C4-431039CF582C}" destId="{6D704446-ACA5-4939-AB35-EB0AEF6450F7}" srcOrd="2" destOrd="0" presId="urn:microsoft.com/office/officeart/2005/8/layout/hierarchy2"/>
    <dgm:cxn modelId="{A9F46CAD-B4AB-4407-B5C5-870193B9497B}" type="presParOf" srcId="{6D704446-ACA5-4939-AB35-EB0AEF6450F7}" destId="{DA2EEB1F-0CB0-46ED-8771-9CB87BC89FD9}" srcOrd="0" destOrd="0" presId="urn:microsoft.com/office/officeart/2005/8/layout/hierarchy2"/>
    <dgm:cxn modelId="{4E5200B6-B159-4DC4-88FD-772285328356}" type="presParOf" srcId="{4092F278-36D3-4D26-81C4-431039CF582C}" destId="{BBB23289-8484-4005-95EB-EBAD87FDB2E9}" srcOrd="3" destOrd="0" presId="urn:microsoft.com/office/officeart/2005/8/layout/hierarchy2"/>
    <dgm:cxn modelId="{455249A6-0060-4AD7-9C36-D0D46BB52799}" type="presParOf" srcId="{BBB23289-8484-4005-95EB-EBAD87FDB2E9}" destId="{F80EDCD9-A23A-45DB-8313-E9E995341CE0}" srcOrd="0" destOrd="0" presId="urn:microsoft.com/office/officeart/2005/8/layout/hierarchy2"/>
    <dgm:cxn modelId="{CB8AF3D0-3922-4DF7-A2F7-D8B36CBD1AEA}" type="presParOf" srcId="{BBB23289-8484-4005-95EB-EBAD87FDB2E9}" destId="{69A47268-DCF1-43D7-9BC5-EE2D6145E926}" srcOrd="1" destOrd="0" presId="urn:microsoft.com/office/officeart/2005/8/layout/hierarchy2"/>
    <dgm:cxn modelId="{B40D2915-024A-4723-87F3-1325BAB6F2F3}" type="presParOf" srcId="{69A47268-DCF1-43D7-9BC5-EE2D6145E926}" destId="{07D39FCB-2C83-4D13-A022-D6CBB56239CF}" srcOrd="0" destOrd="0" presId="urn:microsoft.com/office/officeart/2005/8/layout/hierarchy2"/>
    <dgm:cxn modelId="{14AA3EA5-B3D4-4E45-8EE2-544D5B6B3ECE}" type="presParOf" srcId="{07D39FCB-2C83-4D13-A022-D6CBB56239CF}" destId="{06473696-82EC-4106-A5EB-9E204F1F1FB2}" srcOrd="0" destOrd="0" presId="urn:microsoft.com/office/officeart/2005/8/layout/hierarchy2"/>
    <dgm:cxn modelId="{411D5B12-3B6D-467E-8DE2-F2EAE244BBC2}" type="presParOf" srcId="{69A47268-DCF1-43D7-9BC5-EE2D6145E926}" destId="{21C6693C-442E-4ADC-A354-1E00B6E43B2A}" srcOrd="1" destOrd="0" presId="urn:microsoft.com/office/officeart/2005/8/layout/hierarchy2"/>
    <dgm:cxn modelId="{F1A3B847-62F4-4F8B-A769-FAC63A02DC5E}" type="presParOf" srcId="{21C6693C-442E-4ADC-A354-1E00B6E43B2A}" destId="{00B54E16-5F88-49F3-9CA2-226D7DB5A5AB}" srcOrd="0" destOrd="0" presId="urn:microsoft.com/office/officeart/2005/8/layout/hierarchy2"/>
    <dgm:cxn modelId="{6337A05D-A1AD-4642-91AC-6AF1AD7AAA11}" type="presParOf" srcId="{21C6693C-442E-4ADC-A354-1E00B6E43B2A}" destId="{BCFDE7FC-D222-495F-8152-95AE9C159A4C}" srcOrd="1" destOrd="0" presId="urn:microsoft.com/office/officeart/2005/8/layout/hierarchy2"/>
    <dgm:cxn modelId="{4A90986E-311A-48CB-875C-0A8674DF090B}" type="presParOf" srcId="{BCFDE7FC-D222-495F-8152-95AE9C159A4C}" destId="{A9C8D90B-4C1D-4361-95A1-082CFEFC5187}" srcOrd="0" destOrd="0" presId="urn:microsoft.com/office/officeart/2005/8/layout/hierarchy2"/>
    <dgm:cxn modelId="{0637B41D-1C61-49AF-8554-1DCCBF7A2BEA}" type="presParOf" srcId="{A9C8D90B-4C1D-4361-95A1-082CFEFC5187}" destId="{13FA0A2B-9A0F-49ED-9D1A-8383AF0ADE2B}" srcOrd="0" destOrd="0" presId="urn:microsoft.com/office/officeart/2005/8/layout/hierarchy2"/>
    <dgm:cxn modelId="{B0DFED24-7F79-4436-BDC2-3AA2AF7AC78B}" type="presParOf" srcId="{BCFDE7FC-D222-495F-8152-95AE9C159A4C}" destId="{7F209A35-CC52-4E1B-8E51-0346D54A87C6}" srcOrd="1" destOrd="0" presId="urn:microsoft.com/office/officeart/2005/8/layout/hierarchy2"/>
    <dgm:cxn modelId="{291C8529-13F5-40A2-96EF-5AB6200DB6E0}" type="presParOf" srcId="{7F209A35-CC52-4E1B-8E51-0346D54A87C6}" destId="{7545F006-A0DF-44D4-8BF2-6228A971C733}" srcOrd="0" destOrd="0" presId="urn:microsoft.com/office/officeart/2005/8/layout/hierarchy2"/>
    <dgm:cxn modelId="{296D42D0-9722-4D82-BEEE-AF7F8B69D49B}" type="presParOf" srcId="{7F209A35-CC52-4E1B-8E51-0346D54A87C6}" destId="{8EEE88C1-5A86-4F73-8974-BEF03F131C56}"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0E05F-43DF-4FE6-9BFC-38A778E2993D}">
      <dsp:nvSpPr>
        <dsp:cNvPr id="0" name=""/>
        <dsp:cNvSpPr/>
      </dsp:nvSpPr>
      <dsp:spPr>
        <a:xfrm>
          <a:off x="4790" y="1453533"/>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数据收集和处理</a:t>
          </a:r>
        </a:p>
      </dsp:txBody>
      <dsp:txXfrm>
        <a:off x="16472" y="1465215"/>
        <a:ext cx="774322" cy="375479"/>
      </dsp:txXfrm>
    </dsp:sp>
    <dsp:sp modelId="{83848296-9C36-4C79-B3E7-07322E2A7525}">
      <dsp:nvSpPr>
        <dsp:cNvPr id="0" name=""/>
        <dsp:cNvSpPr/>
      </dsp:nvSpPr>
      <dsp:spPr>
        <a:xfrm rot="18770822">
          <a:off x="727415" y="1469286"/>
          <a:ext cx="469197" cy="23334"/>
        </a:xfrm>
        <a:custGeom>
          <a:avLst/>
          <a:gdLst/>
          <a:ahLst/>
          <a:cxnLst/>
          <a:rect l="0" t="0" r="0" b="0"/>
          <a:pathLst>
            <a:path>
              <a:moveTo>
                <a:pt x="0" y="11667"/>
              </a:moveTo>
              <a:lnTo>
                <a:pt x="469197" y="1166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50284" y="1469223"/>
        <a:ext cx="23459" cy="23459"/>
      </dsp:txXfrm>
    </dsp:sp>
    <dsp:sp modelId="{DA807571-656E-4077-8090-0FD6223A7D5B}">
      <dsp:nvSpPr>
        <dsp:cNvPr id="0" name=""/>
        <dsp:cNvSpPr/>
      </dsp:nvSpPr>
      <dsp:spPr>
        <a:xfrm>
          <a:off x="1121551" y="1109531"/>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年龄结构</a:t>
          </a:r>
        </a:p>
      </dsp:txBody>
      <dsp:txXfrm>
        <a:off x="1133233" y="1121213"/>
        <a:ext cx="774322" cy="375479"/>
      </dsp:txXfrm>
    </dsp:sp>
    <dsp:sp modelId="{1465A467-3AF4-4A24-92C9-C4F396EA53B8}">
      <dsp:nvSpPr>
        <dsp:cNvPr id="0" name=""/>
        <dsp:cNvSpPr/>
      </dsp:nvSpPr>
      <dsp:spPr>
        <a:xfrm rot="19457599">
          <a:off x="1882303" y="1182617"/>
          <a:ext cx="392941" cy="23334"/>
        </a:xfrm>
        <a:custGeom>
          <a:avLst/>
          <a:gdLst/>
          <a:ahLst/>
          <a:cxnLst/>
          <a:rect l="0" t="0" r="0" b="0"/>
          <a:pathLst>
            <a:path>
              <a:moveTo>
                <a:pt x="0" y="11667"/>
              </a:moveTo>
              <a:lnTo>
                <a:pt x="392941" y="1166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68951" y="1184461"/>
        <a:ext cx="19647" cy="19647"/>
      </dsp:txXfrm>
    </dsp:sp>
    <dsp:sp modelId="{19F03ED8-63EB-477D-A20B-4C0CC257D056}">
      <dsp:nvSpPr>
        <dsp:cNvPr id="0" name=""/>
        <dsp:cNvSpPr/>
      </dsp:nvSpPr>
      <dsp:spPr>
        <a:xfrm>
          <a:off x="2238311" y="880196"/>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计算性别比</a:t>
          </a:r>
        </a:p>
      </dsp:txBody>
      <dsp:txXfrm>
        <a:off x="2249993" y="891878"/>
        <a:ext cx="774322" cy="375479"/>
      </dsp:txXfrm>
    </dsp:sp>
    <dsp:sp modelId="{324E3D7A-0FAD-4EB2-B54E-D8A3B93A64D6}">
      <dsp:nvSpPr>
        <dsp:cNvPr id="0" name=""/>
        <dsp:cNvSpPr/>
      </dsp:nvSpPr>
      <dsp:spPr>
        <a:xfrm rot="2405246">
          <a:off x="2983686" y="1211334"/>
          <a:ext cx="445322" cy="23334"/>
        </a:xfrm>
        <a:custGeom>
          <a:avLst/>
          <a:gdLst/>
          <a:ahLst/>
          <a:cxnLst/>
          <a:rect l="0" t="0" r="0" b="0"/>
          <a:pathLst>
            <a:path>
              <a:moveTo>
                <a:pt x="0" y="11667"/>
              </a:moveTo>
              <a:lnTo>
                <a:pt x="445322" y="1166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95214" y="1211868"/>
        <a:ext cx="22266" cy="22266"/>
      </dsp:txXfrm>
    </dsp:sp>
    <dsp:sp modelId="{A74881B6-B4B1-42CB-8BD7-2F9F56F76135}">
      <dsp:nvSpPr>
        <dsp:cNvPr id="0" name=""/>
        <dsp:cNvSpPr/>
      </dsp:nvSpPr>
      <dsp:spPr>
        <a:xfrm>
          <a:off x="3376697" y="1166964"/>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改进</a:t>
          </a:r>
          <a:r>
            <a:rPr lang="en-US" altLang="zh-CN" sz="1100" kern="1200"/>
            <a:t>Leslie</a:t>
          </a:r>
          <a:r>
            <a:rPr lang="zh-CN" altLang="en-US" sz="1100" kern="1200"/>
            <a:t>模型</a:t>
          </a:r>
        </a:p>
      </dsp:txBody>
      <dsp:txXfrm>
        <a:off x="3388379" y="1178646"/>
        <a:ext cx="774322" cy="375479"/>
      </dsp:txXfrm>
    </dsp:sp>
    <dsp:sp modelId="{31A2D59C-10B7-4126-A0A1-0E5A9ED9B81C}">
      <dsp:nvSpPr>
        <dsp:cNvPr id="0" name=""/>
        <dsp:cNvSpPr/>
      </dsp:nvSpPr>
      <dsp:spPr>
        <a:xfrm rot="21588432">
          <a:off x="4174383" y="1354210"/>
          <a:ext cx="302241" cy="23334"/>
        </a:xfrm>
        <a:custGeom>
          <a:avLst/>
          <a:gdLst/>
          <a:ahLst/>
          <a:cxnLst/>
          <a:rect l="0" t="0" r="0" b="0"/>
          <a:pathLst>
            <a:path>
              <a:moveTo>
                <a:pt x="0" y="11667"/>
              </a:moveTo>
              <a:lnTo>
                <a:pt x="302241" y="1166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317947" y="1358321"/>
        <a:ext cx="15112" cy="15112"/>
      </dsp:txXfrm>
    </dsp:sp>
    <dsp:sp modelId="{DF713C87-ACBF-478E-ADF8-2044C9FEBD05}">
      <dsp:nvSpPr>
        <dsp:cNvPr id="0" name=""/>
        <dsp:cNvSpPr/>
      </dsp:nvSpPr>
      <dsp:spPr>
        <a:xfrm>
          <a:off x="4476623" y="1165947"/>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建模分析</a:t>
          </a:r>
        </a:p>
      </dsp:txBody>
      <dsp:txXfrm>
        <a:off x="4488305" y="1177629"/>
        <a:ext cx="774322" cy="375479"/>
      </dsp:txXfrm>
    </dsp:sp>
    <dsp:sp modelId="{866BC157-F6C1-46E0-9F5F-1330C2EAB490}">
      <dsp:nvSpPr>
        <dsp:cNvPr id="0" name=""/>
        <dsp:cNvSpPr/>
      </dsp:nvSpPr>
      <dsp:spPr>
        <a:xfrm rot="2142401">
          <a:off x="1882303" y="1411952"/>
          <a:ext cx="392941" cy="23334"/>
        </a:xfrm>
        <a:custGeom>
          <a:avLst/>
          <a:gdLst/>
          <a:ahLst/>
          <a:cxnLst/>
          <a:rect l="0" t="0" r="0" b="0"/>
          <a:pathLst>
            <a:path>
              <a:moveTo>
                <a:pt x="0" y="11667"/>
              </a:moveTo>
              <a:lnTo>
                <a:pt x="392941" y="1166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68951" y="1413796"/>
        <a:ext cx="19647" cy="19647"/>
      </dsp:txXfrm>
    </dsp:sp>
    <dsp:sp modelId="{D47D4940-CAF3-4516-9410-FDE07AD498E0}">
      <dsp:nvSpPr>
        <dsp:cNvPr id="0" name=""/>
        <dsp:cNvSpPr/>
      </dsp:nvSpPr>
      <dsp:spPr>
        <a:xfrm>
          <a:off x="2238311" y="1338865"/>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计算生育率</a:t>
          </a:r>
        </a:p>
      </dsp:txBody>
      <dsp:txXfrm>
        <a:off x="2249993" y="1350547"/>
        <a:ext cx="774322" cy="375479"/>
      </dsp:txXfrm>
    </dsp:sp>
    <dsp:sp modelId="{6D704446-ACA5-4939-AB35-EB0AEF6450F7}">
      <dsp:nvSpPr>
        <dsp:cNvPr id="0" name=""/>
        <dsp:cNvSpPr/>
      </dsp:nvSpPr>
      <dsp:spPr>
        <a:xfrm rot="2829178">
          <a:off x="727415" y="1813288"/>
          <a:ext cx="469197" cy="23334"/>
        </a:xfrm>
        <a:custGeom>
          <a:avLst/>
          <a:gdLst/>
          <a:ahLst/>
          <a:cxnLst/>
          <a:rect l="0" t="0" r="0" b="0"/>
          <a:pathLst>
            <a:path>
              <a:moveTo>
                <a:pt x="0" y="11667"/>
              </a:moveTo>
              <a:lnTo>
                <a:pt x="469197" y="1166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50284" y="1813226"/>
        <a:ext cx="23459" cy="23459"/>
      </dsp:txXfrm>
    </dsp:sp>
    <dsp:sp modelId="{F80EDCD9-A23A-45DB-8313-E9E995341CE0}">
      <dsp:nvSpPr>
        <dsp:cNvPr id="0" name=""/>
        <dsp:cNvSpPr/>
      </dsp:nvSpPr>
      <dsp:spPr>
        <a:xfrm>
          <a:off x="1121551" y="1797535"/>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总人口</a:t>
          </a:r>
        </a:p>
      </dsp:txBody>
      <dsp:txXfrm>
        <a:off x="1133233" y="1809217"/>
        <a:ext cx="774322" cy="375479"/>
      </dsp:txXfrm>
    </dsp:sp>
    <dsp:sp modelId="{07D39FCB-2C83-4D13-A022-D6CBB56239CF}">
      <dsp:nvSpPr>
        <dsp:cNvPr id="0" name=""/>
        <dsp:cNvSpPr/>
      </dsp:nvSpPr>
      <dsp:spPr>
        <a:xfrm>
          <a:off x="1919237" y="1985289"/>
          <a:ext cx="319074" cy="23334"/>
        </a:xfrm>
        <a:custGeom>
          <a:avLst/>
          <a:gdLst/>
          <a:ahLst/>
          <a:cxnLst/>
          <a:rect l="0" t="0" r="0" b="0"/>
          <a:pathLst>
            <a:path>
              <a:moveTo>
                <a:pt x="0" y="11667"/>
              </a:moveTo>
              <a:lnTo>
                <a:pt x="319074" y="1166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70797" y="1988980"/>
        <a:ext cx="15953" cy="15953"/>
      </dsp:txXfrm>
    </dsp:sp>
    <dsp:sp modelId="{00B54E16-5F88-49F3-9CA2-226D7DB5A5AB}">
      <dsp:nvSpPr>
        <dsp:cNvPr id="0" name=""/>
        <dsp:cNvSpPr/>
      </dsp:nvSpPr>
      <dsp:spPr>
        <a:xfrm>
          <a:off x="2238311" y="1797535"/>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改进</a:t>
          </a:r>
          <a:r>
            <a:rPr lang="en-US" altLang="zh-CN" sz="1100" kern="1200"/>
            <a:t>Logistic</a:t>
          </a:r>
          <a:r>
            <a:rPr lang="zh-CN" altLang="en-US" sz="1100" kern="1200"/>
            <a:t>模型</a:t>
          </a:r>
        </a:p>
      </dsp:txBody>
      <dsp:txXfrm>
        <a:off x="2249993" y="1809217"/>
        <a:ext cx="774322" cy="375479"/>
      </dsp:txXfrm>
    </dsp:sp>
    <dsp:sp modelId="{A9C8D90B-4C1D-4361-95A1-082CFEFC5187}">
      <dsp:nvSpPr>
        <dsp:cNvPr id="0" name=""/>
        <dsp:cNvSpPr/>
      </dsp:nvSpPr>
      <dsp:spPr>
        <a:xfrm>
          <a:off x="3035998" y="1985289"/>
          <a:ext cx="319074" cy="23334"/>
        </a:xfrm>
        <a:custGeom>
          <a:avLst/>
          <a:gdLst/>
          <a:ahLst/>
          <a:cxnLst/>
          <a:rect l="0" t="0" r="0" b="0"/>
          <a:pathLst>
            <a:path>
              <a:moveTo>
                <a:pt x="0" y="11667"/>
              </a:moveTo>
              <a:lnTo>
                <a:pt x="319074" y="1166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7558" y="1988980"/>
        <a:ext cx="15953" cy="15953"/>
      </dsp:txXfrm>
    </dsp:sp>
    <dsp:sp modelId="{7545F006-A0DF-44D4-8BF2-6228A971C733}">
      <dsp:nvSpPr>
        <dsp:cNvPr id="0" name=""/>
        <dsp:cNvSpPr/>
      </dsp:nvSpPr>
      <dsp:spPr>
        <a:xfrm>
          <a:off x="3355072" y="1797535"/>
          <a:ext cx="797686" cy="3988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建模分析</a:t>
          </a:r>
        </a:p>
      </dsp:txBody>
      <dsp:txXfrm>
        <a:off x="3366754" y="1809217"/>
        <a:ext cx="774322" cy="3754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0.4624</cdr:x>
      <cdr:y>0.0318</cdr:y>
    </cdr:from>
    <cdr:to>
      <cdr:x>0.79269</cdr:x>
      <cdr:y>0.09069</cdr:y>
    </cdr:to>
    <cdr:sp macro="" textlink="">
      <cdr:nvSpPr>
        <cdr:cNvPr id="2" name="文本框 1">
          <a:extLst xmlns:a="http://schemas.openxmlformats.org/drawingml/2006/main">
            <a:ext uri="{FF2B5EF4-FFF2-40B4-BE49-F238E27FC236}">
              <a16:creationId xmlns:a16="http://schemas.microsoft.com/office/drawing/2014/main" id="{44A7E750-22DE-476B-8893-7E20BD8CB77B}"/>
            </a:ext>
          </a:extLst>
        </cdr:cNvPr>
        <cdr:cNvSpPr txBox="1"/>
      </cdr:nvSpPr>
      <cdr:spPr>
        <a:xfrm xmlns:a="http://schemas.openxmlformats.org/drawingml/2006/main">
          <a:off x="2089150" y="85725"/>
          <a:ext cx="149225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0.56641</cdr:x>
      <cdr:y>0.02709</cdr:y>
    </cdr:from>
    <cdr:to>
      <cdr:x>0.87702</cdr:x>
      <cdr:y>0.18257</cdr:y>
    </cdr:to>
    <cdr:sp macro="" textlink="">
      <cdr:nvSpPr>
        <cdr:cNvPr id="3" name="文本框 2">
          <a:extLst xmlns:a="http://schemas.openxmlformats.org/drawingml/2006/main">
            <a:ext uri="{FF2B5EF4-FFF2-40B4-BE49-F238E27FC236}">
              <a16:creationId xmlns:a16="http://schemas.microsoft.com/office/drawing/2014/main" id="{A49E3DDD-8D0E-46A3-AD54-BCDFF00CC228}"/>
            </a:ext>
          </a:extLst>
        </cdr:cNvPr>
        <cdr:cNvSpPr txBox="1"/>
      </cdr:nvSpPr>
      <cdr:spPr>
        <a:xfrm xmlns:a="http://schemas.openxmlformats.org/drawingml/2006/main">
          <a:off x="2559050" y="73025"/>
          <a:ext cx="1403350" cy="419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0.15038</cdr:x>
      <cdr:y>0</cdr:y>
    </cdr:from>
    <cdr:to>
      <cdr:x>0.94519</cdr:x>
      <cdr:y>0.30389</cdr:y>
    </cdr:to>
    <cdr:sp macro="" textlink="">
      <cdr:nvSpPr>
        <cdr:cNvPr id="4" name="文本框 3">
          <a:extLst xmlns:a="http://schemas.openxmlformats.org/drawingml/2006/main">
            <a:ext uri="{FF2B5EF4-FFF2-40B4-BE49-F238E27FC236}">
              <a16:creationId xmlns:a16="http://schemas.microsoft.com/office/drawing/2014/main" id="{A80C61E6-F511-4EAE-8231-660A1002216B}"/>
            </a:ext>
          </a:extLst>
        </cdr:cNvPr>
        <cdr:cNvSpPr txBox="1"/>
      </cdr:nvSpPr>
      <cdr:spPr>
        <a:xfrm xmlns:a="http://schemas.openxmlformats.org/drawingml/2006/main">
          <a:off x="679440" y="-946150"/>
          <a:ext cx="3590935" cy="8191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600"/>
            <a:t>图</a:t>
          </a:r>
          <a:r>
            <a:rPr lang="en-US" altLang="zh-CN" sz="1600"/>
            <a:t>2 2011</a:t>
          </a:r>
          <a:r>
            <a:rPr lang="zh-CN" altLang="en-US" sz="1600"/>
            <a:t>年</a:t>
          </a:r>
          <a:r>
            <a:rPr lang="en-US" altLang="zh-CN" sz="1600"/>
            <a:t>-2015</a:t>
          </a:r>
          <a:r>
            <a:rPr lang="zh-CN" altLang="en-US" sz="1600"/>
            <a:t>年分年龄女性生育率</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15</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悦 杨</cp:lastModifiedBy>
  <cp:revision>2</cp:revision>
  <dcterms:created xsi:type="dcterms:W3CDTF">2020-05-25T04:24:00Z</dcterms:created>
  <dcterms:modified xsi:type="dcterms:W3CDTF">2020-05-25T04:24:00Z</dcterms:modified>
</cp:coreProperties>
</file>