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5E4D9" w14:textId="1A08E2AE" w:rsidR="00B16C77" w:rsidRPr="007C7CCC" w:rsidRDefault="00B16C77" w:rsidP="002E1A5F">
      <w:pPr>
        <w:rPr>
          <w:sz w:val="32"/>
          <w:szCs w:val="32"/>
        </w:rPr>
      </w:pPr>
      <w:r w:rsidRPr="007C7CCC">
        <w:rPr>
          <w:sz w:val="32"/>
          <w:szCs w:val="32"/>
        </w:rPr>
        <w:t xml:space="preserve">Prolonging </w:t>
      </w:r>
      <w:r w:rsidR="007C7CCC">
        <w:rPr>
          <w:sz w:val="32"/>
          <w:szCs w:val="32"/>
        </w:rPr>
        <w:t>H</w:t>
      </w:r>
      <w:r w:rsidRPr="007C7CCC">
        <w:rPr>
          <w:sz w:val="32"/>
          <w:szCs w:val="32"/>
        </w:rPr>
        <w:t xml:space="preserve">erd </w:t>
      </w:r>
      <w:r w:rsidR="007C7CCC">
        <w:rPr>
          <w:sz w:val="32"/>
          <w:szCs w:val="32"/>
        </w:rPr>
        <w:t>I</w:t>
      </w:r>
      <w:r w:rsidR="007C7CCC" w:rsidRPr="007C7CCC">
        <w:rPr>
          <w:sz w:val="32"/>
          <w:szCs w:val="32"/>
        </w:rPr>
        <w:t xml:space="preserve">mmunity </w:t>
      </w:r>
      <w:r w:rsidRPr="007C7CCC">
        <w:rPr>
          <w:sz w:val="32"/>
          <w:szCs w:val="32"/>
        </w:rPr>
        <w:t xml:space="preserve">to </w:t>
      </w:r>
      <w:r w:rsidR="007C7CCC">
        <w:rPr>
          <w:sz w:val="32"/>
          <w:szCs w:val="32"/>
        </w:rPr>
        <w:t>C</w:t>
      </w:r>
      <w:r w:rsidR="007C7CCC" w:rsidRPr="007C7CCC">
        <w:rPr>
          <w:sz w:val="32"/>
          <w:szCs w:val="32"/>
        </w:rPr>
        <w:t xml:space="preserve">holera </w:t>
      </w:r>
      <w:r w:rsidRPr="007C7CCC">
        <w:rPr>
          <w:sz w:val="32"/>
          <w:szCs w:val="32"/>
        </w:rPr>
        <w:t xml:space="preserve">via </w:t>
      </w:r>
      <w:r w:rsidR="007C7CCC">
        <w:rPr>
          <w:sz w:val="32"/>
          <w:szCs w:val="32"/>
        </w:rPr>
        <w:t>V</w:t>
      </w:r>
      <w:r w:rsidRPr="007C7CCC">
        <w:rPr>
          <w:sz w:val="32"/>
          <w:szCs w:val="32"/>
        </w:rPr>
        <w:t xml:space="preserve">accination: </w:t>
      </w:r>
      <w:r w:rsidR="007C7CCC">
        <w:rPr>
          <w:sz w:val="32"/>
          <w:szCs w:val="32"/>
        </w:rPr>
        <w:t>A</w:t>
      </w:r>
      <w:r w:rsidRPr="007C7CCC">
        <w:rPr>
          <w:sz w:val="32"/>
          <w:szCs w:val="32"/>
        </w:rPr>
        <w:t xml:space="preserve">ccounting for </w:t>
      </w:r>
      <w:r w:rsidR="007C7CCC">
        <w:rPr>
          <w:sz w:val="32"/>
          <w:szCs w:val="32"/>
        </w:rPr>
        <w:t>H</w:t>
      </w:r>
      <w:r w:rsidRPr="007C7CCC">
        <w:rPr>
          <w:sz w:val="32"/>
          <w:szCs w:val="32"/>
        </w:rPr>
        <w:t xml:space="preserve">uman </w:t>
      </w:r>
      <w:r w:rsidR="007C7CCC">
        <w:rPr>
          <w:sz w:val="32"/>
          <w:szCs w:val="32"/>
        </w:rPr>
        <w:t>M</w:t>
      </w:r>
      <w:r w:rsidRPr="007C7CCC">
        <w:rPr>
          <w:sz w:val="32"/>
          <w:szCs w:val="32"/>
        </w:rPr>
        <w:t xml:space="preserve">obility and </w:t>
      </w:r>
      <w:r w:rsidR="007C7CCC">
        <w:rPr>
          <w:sz w:val="32"/>
          <w:szCs w:val="32"/>
        </w:rPr>
        <w:t>V</w:t>
      </w:r>
      <w:r w:rsidR="00F33301" w:rsidRPr="007C7CCC">
        <w:rPr>
          <w:sz w:val="32"/>
          <w:szCs w:val="32"/>
        </w:rPr>
        <w:t xml:space="preserve">accine </w:t>
      </w:r>
      <w:r w:rsidR="007C7CCC">
        <w:rPr>
          <w:sz w:val="32"/>
          <w:szCs w:val="32"/>
        </w:rPr>
        <w:t>W</w:t>
      </w:r>
      <w:r w:rsidR="00F33301" w:rsidRPr="007C7CCC">
        <w:rPr>
          <w:sz w:val="32"/>
          <w:szCs w:val="32"/>
        </w:rPr>
        <w:t xml:space="preserve">aning  </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668184E6" w:rsidR="00B215BD" w:rsidRDefault="00B215BD" w:rsidP="00B215BD">
      <w:r>
        <w:rPr>
          <w:b/>
        </w:rPr>
        <w:t xml:space="preserve">Main Text: </w:t>
      </w:r>
      <w:r w:rsidR="00FA78C8">
        <w:t>4,119</w:t>
      </w:r>
      <w:r w:rsidRPr="00B215BD">
        <w:t xml:space="preserve"> words</w:t>
      </w:r>
    </w:p>
    <w:p w14:paraId="557CA813" w14:textId="77777777" w:rsidR="00B215BD" w:rsidRDefault="00B215BD" w:rsidP="00B215BD">
      <w:pPr>
        <w:rPr>
          <w:b/>
        </w:rPr>
      </w:pPr>
    </w:p>
    <w:p w14:paraId="1A045E97" w14:textId="691A6DEE" w:rsidR="00B215BD" w:rsidRDefault="00B215BD" w:rsidP="00B215BD">
      <w:pPr>
        <w:rPr>
          <w:b/>
        </w:rPr>
      </w:pPr>
      <w:r>
        <w:rPr>
          <w:b/>
        </w:rPr>
        <w:t xml:space="preserve">Abstract: </w:t>
      </w:r>
      <w:r w:rsidR="00FA78C8">
        <w:t>279</w:t>
      </w:r>
      <w:r w:rsidRPr="00B215BD">
        <w:t xml:space="preserve">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w:t>
      </w:r>
      <w:proofErr w:type="gramStart"/>
      <w:r>
        <w:t>Human</w:t>
      </w:r>
      <w:proofErr w:type="gramEnd"/>
      <w:r>
        <w:t xml:space="preserve"> Mobility</w:t>
      </w:r>
    </w:p>
    <w:p w14:paraId="7578E801" w14:textId="4C0C25A0" w:rsidR="000E73B9" w:rsidRPr="00E45923" w:rsidRDefault="000E73B9" w:rsidP="00B215BD">
      <w:r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0039B631" w:rsidR="00417BC4" w:rsidRDefault="00785CDE" w:rsidP="00FB0C1C">
      <w:r>
        <w:t>Oral cholera v</w:t>
      </w:r>
      <w:r w:rsidR="00B215BD">
        <w:t xml:space="preserve">accination </w:t>
      </w:r>
      <w:r w:rsidR="00B16C77">
        <w:t xml:space="preserve">is </w:t>
      </w:r>
      <w:r w:rsidR="00995706">
        <w:t>an approach to prevent</w:t>
      </w:r>
      <w:r w:rsidR="00B16C77">
        <w:t>ing</w:t>
      </w:r>
      <w:r w:rsidR="00995706">
        <w:t xml:space="preserve"> outbreaks in at-risk settings and control</w:t>
      </w:r>
      <w:r w:rsidR="00B16C77">
        <w:t>ling</w:t>
      </w:r>
      <w:r w:rsidR="00995706">
        <w:t xml:space="preserve"> cholera in endemic settings. </w:t>
      </w:r>
      <w:r w:rsidR="00AA4A1D">
        <w:t xml:space="preserve">However, vaccine-derived herd immunity </w:t>
      </w:r>
      <w:r>
        <w:t xml:space="preserve">may be short-lived, rendering the </w:t>
      </w:r>
      <w:r w:rsidR="00AA4A1D">
        <w:t xml:space="preserve">population susceptible to outbreaks in the absence of complementary interventions or revaccination. </w:t>
      </w:r>
      <w:r w:rsidR="00FB0C1C">
        <w:t xml:space="preserve">Rational control strategies must account for the complex interaction between several </w:t>
      </w:r>
      <w:r>
        <w:t>drivers of waning herd immunity,</w:t>
      </w:r>
      <w:r w:rsidR="00FB0C1C">
        <w:t xml:space="preserve"> including human mobility</w:t>
      </w:r>
      <w:r w:rsidR="00B16C77">
        <w:t xml:space="preserve"> and</w:t>
      </w:r>
      <w:r w:rsidR="00FB0C1C">
        <w:t xml:space="preserve"> population turnover, a</w:t>
      </w:r>
      <w:r w:rsidR="00B16C77">
        <w:t>s well as</w:t>
      </w:r>
      <w:r w:rsidR="00FB0C1C">
        <w:t xml:space="preserve"> imperfect or </w:t>
      </w:r>
      <w:r w:rsidR="00B16C77">
        <w:t>waning</w:t>
      </w:r>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318CD575" w:rsidR="00417BC4" w:rsidRDefault="00FB0C1C" w:rsidP="00A22B93">
      <w:r>
        <w:t xml:space="preserve">We use mathematical models to </w:t>
      </w:r>
      <w:r w:rsidR="00142B0A">
        <w:t xml:space="preserve">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 xml:space="preserve">the duration of </w:t>
      </w:r>
      <w:r w:rsidR="000D19EC">
        <w:t xml:space="preserve">population-level, </w:t>
      </w:r>
      <w:r w:rsidR="00B215BD">
        <w:t xml:space="preserve">herd immunity </w:t>
      </w:r>
      <w:r w:rsidR="000E525D">
        <w:t xml:space="preserve">while birth and </w:t>
      </w:r>
      <w:r w:rsidR="0040551F">
        <w:t>death processes have</w:t>
      </w:r>
      <w:r w:rsidR="000E525D">
        <w:t xml:space="preserve"> relatively</w:t>
      </w:r>
      <w:r w:rsidR="0040551F">
        <w:t xml:space="preser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r w:rsidR="005258AD">
        <w:t>We show that</w:t>
      </w:r>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r w:rsidR="000D19EC">
        <w:t>We analyze</w:t>
      </w:r>
      <w:r w:rsidR="00B17E22">
        <w:t xml:space="preserve"> the 2014 and 2015 vaccination campaigns in the </w:t>
      </w:r>
      <w:proofErr w:type="spellStart"/>
      <w:r w:rsidR="00B17E22">
        <w:t>Bentiu</w:t>
      </w:r>
      <w:proofErr w:type="spellEnd"/>
      <w:r w:rsidR="00B17E22">
        <w:t xml:space="preserve"> Protection of Civilians Camp</w:t>
      </w:r>
      <w:r w:rsidR="00D70736">
        <w:t xml:space="preserve"> in South Sudan</w:t>
      </w:r>
      <w:r w:rsidR="00B17E22">
        <w:t xml:space="preserve">, </w:t>
      </w:r>
      <w:r w:rsidR="000D19EC">
        <w:t xml:space="preserve">and </w:t>
      </w:r>
      <w:r w:rsidR="00B17E22">
        <w:t xml:space="preserve">estimate </w:t>
      </w:r>
      <w:r w:rsidR="000D19EC">
        <w:t xml:space="preserve">that </w:t>
      </w:r>
      <w:r w:rsidR="00B17E22">
        <w:t>the camp population was</w:t>
      </w:r>
      <w:r w:rsidR="00B4283C">
        <w:t xml:space="preserve"> over</w:t>
      </w:r>
      <w:r w:rsidR="00B17E22">
        <w:t xml:space="preserve"> 80% susceptible </w:t>
      </w:r>
      <w:r w:rsidR="005258AD">
        <w:t>at the beginning of an</w:t>
      </w:r>
      <w:r w:rsidR="00B17E22">
        <w:t xml:space="preserve"> outbr</w:t>
      </w:r>
      <w:r w:rsidR="007F3DC4">
        <w:t>eak</w:t>
      </w:r>
      <w:r w:rsidR="000E525D">
        <w:t xml:space="preserve"> in 2016</w:t>
      </w:r>
      <w:r w:rsidR="005258AD">
        <w:t>,</w:t>
      </w:r>
      <w:r w:rsidR="000D19EC">
        <w:t xml:space="preserve"> despite two high-coverage vaccination campaigns </w:t>
      </w:r>
      <w:r w:rsidR="00F33301">
        <w:t>in the two previous</w:t>
      </w:r>
      <w:r w:rsidR="000D19EC">
        <w:t xml:space="preserve"> years</w:t>
      </w:r>
      <w:r w:rsidR="007F3DC4">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6C1F2321" w14:textId="5A14DF4C" w:rsidR="00142B0A" w:rsidRDefault="00F524A1">
      <w:pPr>
        <w:rPr>
          <w:b/>
        </w:rPr>
      </w:pPr>
      <w:r>
        <w:t>O</w:t>
      </w:r>
      <w:r w:rsidR="00A76FDB">
        <w:t xml:space="preserve">ral cholera vaccines can be powerful tools for quickly protecting a population for a 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through complementary interventions or </w:t>
      </w:r>
      <w:r w:rsidR="00F33301">
        <w:t xml:space="preserve">data-driven </w:t>
      </w:r>
      <w:r>
        <w:t>revaccination strategies.</w:t>
      </w:r>
      <w:r w:rsidR="00142B0A">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664B315E" w14:textId="2A38716E" w:rsidR="00CC7D37" w:rsidRDefault="00785CDE" w:rsidP="00ED4FA3">
      <w:r>
        <w:t>V</w:t>
      </w:r>
      <w:r w:rsidR="00A22B93">
        <w:t>accination campaigns</w:t>
      </w:r>
      <w:r w:rsidR="00741E57">
        <w:t xml:space="preserve"> with sufficiently high efficacy and coverage can ideally achieve herd immunity in the population, an emergent state in which</w:t>
      </w:r>
      <w:r w:rsidR="00B177F6">
        <w:t xml:space="preserve"> sustained</w:t>
      </w:r>
      <w:r w:rsidR="002112FC">
        <w:t xml:space="preserve"> transmission becomes unlikely</w:t>
      </w:r>
      <w:r w:rsidR="00800616">
        <w:t>.</w:t>
      </w:r>
      <w:r w:rsidR="002112FC">
        <w:fldChar w:fldCharType="begin" w:fldLock="1"/>
      </w:r>
      <w:r w:rsidR="002112FC">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2112FC">
        <w:fldChar w:fldCharType="separate"/>
      </w:r>
      <w:r w:rsidR="002112FC" w:rsidRPr="00F02F56">
        <w:rPr>
          <w:noProof/>
        </w:rPr>
        <w:t>[1–3]</w:t>
      </w:r>
      <w:r w:rsidR="002112FC">
        <w:fldChar w:fldCharType="end"/>
      </w:r>
      <w:r w:rsidR="00BB4544">
        <w:t xml:space="preserve"> H</w:t>
      </w:r>
      <w:r w:rsidR="00D5161A">
        <w:t>erd immunity</w:t>
      </w:r>
      <w:r w:rsidR="00B177F6">
        <w:t xml:space="preserve"> is not permanent, however, and</w:t>
      </w:r>
      <w:r w:rsidR="00D5161A">
        <w:t xml:space="preserve"> </w:t>
      </w:r>
      <w:r w:rsidR="00AD2170">
        <w:t>is expected to</w:t>
      </w:r>
      <w:r w:rsidR="00D5161A">
        <w:t xml:space="preserve"> </w:t>
      </w:r>
      <w:r w:rsidR="006721EF">
        <w:t>wane</w:t>
      </w:r>
      <w:r w:rsidR="00D5161A">
        <w:t xml:space="preserve"> over time</w:t>
      </w:r>
      <w:r w:rsidR="00CE18E3">
        <w:t xml:space="preserve"> </w:t>
      </w:r>
      <w:r w:rsidR="00B177F6">
        <w:t>via</w:t>
      </w:r>
      <w:r w:rsidR="00CE18E3">
        <w:t xml:space="preserve"> short-lived </w:t>
      </w:r>
      <w:r w:rsidR="00BB4544">
        <w:t>vaccine efficacy</w:t>
      </w:r>
      <w:r w:rsidR="00800616">
        <w:t xml:space="preserve"> </w:t>
      </w:r>
      <w:r w:rsidR="00B177F6">
        <w:t>and</w:t>
      </w:r>
      <w:r w:rsidR="00D5161A">
        <w:t xml:space="preserve"> </w:t>
      </w:r>
      <w:r w:rsidR="00800616">
        <w:t xml:space="preserve">an influx of </w:t>
      </w:r>
      <w:r w:rsidR="00D5161A">
        <w:t>susceptible, un</w:t>
      </w:r>
      <w:r w:rsidR="00CE18E3">
        <w:t>vaccinated individuals</w:t>
      </w:r>
      <w:r w:rsidR="00D5161A">
        <w:t>.</w:t>
      </w:r>
      <w:r w:rsidR="009664C9">
        <w:t xml:space="preserve"> </w:t>
      </w:r>
      <w:r w:rsidR="00ED4FA3">
        <w:t xml:space="preserve">Due to a reliable efficacy profile and high </w:t>
      </w:r>
      <w:r w:rsidR="00D21014">
        <w:t>attainable coverage</w:t>
      </w:r>
      <w:r w:rsidR="00ED4FA3">
        <w:t>, the killed oral cholera vaccine (</w:t>
      </w:r>
      <w:proofErr w:type="spellStart"/>
      <w:r w:rsidR="00ED4FA3">
        <w:t>kOCV</w:t>
      </w:r>
      <w:proofErr w:type="spellEnd"/>
      <w:r w:rsidR="00ED4FA3">
        <w:t>) can generate powerful herd protection effects.</w:t>
      </w:r>
      <w:r w:rsidR="00ED4FA3">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rsidR="00ED4FA3">
        <w:fldChar w:fldCharType="separate"/>
      </w:r>
      <w:r w:rsidR="00F02F56" w:rsidRPr="00F02F56">
        <w:rPr>
          <w:noProof/>
        </w:rPr>
        <w:t>[4,5]</w:t>
      </w:r>
      <w:r w:rsidR="00ED4FA3">
        <w:fldChar w:fldCharType="end"/>
      </w:r>
      <w:r w:rsidR="00B177F6">
        <w:t xml:space="preserve"> T</w:t>
      </w:r>
      <w:r w:rsidR="00ED4FA3">
        <w:t xml:space="preserve">he </w:t>
      </w:r>
      <w:r w:rsidR="000F175B">
        <w:t>World Health Organization (</w:t>
      </w:r>
      <w:r w:rsidR="00ED4FA3">
        <w:t>WHO</w:t>
      </w:r>
      <w:r w:rsidR="000F175B">
        <w:t>)</w:t>
      </w:r>
      <w:r w:rsidR="00ED4FA3">
        <w:t xml:space="preserve"> </w:t>
      </w:r>
      <w:r w:rsidR="00BB4544">
        <w:t xml:space="preserve">recently created </w:t>
      </w:r>
      <w:r w:rsidR="00ED4FA3">
        <w:t xml:space="preserve">a </w:t>
      </w:r>
      <w:proofErr w:type="spellStart"/>
      <w:r w:rsidR="00ED4FA3">
        <w:t>kOCV</w:t>
      </w:r>
      <w:proofErr w:type="spellEnd"/>
      <w:r w:rsidR="00ED4FA3">
        <w:t xml:space="preserve"> stockpile to facilitate vaccine usage in three settings: </w:t>
      </w:r>
      <w:r w:rsidR="009611BC">
        <w:t>(1)</w:t>
      </w:r>
      <w:r w:rsidR="00CC7D37" w:rsidRPr="00CC7D37">
        <w:t xml:space="preserve"> </w:t>
      </w:r>
      <w:r w:rsidR="00CC7D37">
        <w:t>humanitarian crises</w:t>
      </w:r>
      <w:r w:rsidR="00DD11C2">
        <w:t xml:space="preserve"> at high risk of cholera importation</w:t>
      </w:r>
      <w:r w:rsidR="00052949">
        <w:t>;</w:t>
      </w:r>
      <w:r w:rsidR="009611BC">
        <w:t xml:space="preserve"> (2) </w:t>
      </w:r>
      <w:r w:rsidR="00CC7D37">
        <w:t>high-endemicity “hot spots”</w:t>
      </w:r>
      <w:r w:rsidR="00052949">
        <w:t>;</w:t>
      </w:r>
      <w:r w:rsidR="00ED4FA3">
        <w:t xml:space="preserve"> and</w:t>
      </w:r>
      <w:r w:rsidR="009611BC">
        <w:t xml:space="preserve"> (3) </w:t>
      </w:r>
      <w:r w:rsidR="00CC7D37">
        <w:t>outbreak response</w:t>
      </w:r>
      <w:r w:rsidR="00ED4FA3">
        <w:t>.</w:t>
      </w:r>
      <w:r w:rsidR="00ED4FA3">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rsidR="00ED4FA3">
        <w:fldChar w:fldCharType="separate"/>
      </w:r>
      <w:r w:rsidR="00F02F56" w:rsidRPr="00F02F56">
        <w:rPr>
          <w:noProof/>
        </w:rPr>
        <w:t>[6]</w:t>
      </w:r>
      <w:r w:rsidR="00ED4FA3">
        <w:fldChar w:fldCharType="end"/>
      </w:r>
      <w:r w:rsidR="00ED4FA3">
        <w:t xml:space="preserve"> </w:t>
      </w:r>
      <w:r w:rsidR="0056395C">
        <w:t>As the stockpile approaches its fifth year</w:t>
      </w:r>
      <w:r w:rsidR="009664C9">
        <w:t xml:space="preserve">, evaluation of its management must address </w:t>
      </w:r>
      <w:r w:rsidR="00D21014">
        <w:t>uncertainties in sustainability and long-term strategy,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5B9A7E8B" w:rsidR="00CC7D37" w:rsidRDefault="00DD11C2" w:rsidP="00ED4FA3">
      <w:r>
        <w:t>Regarding the first setting</w:t>
      </w:r>
      <w:r w:rsidR="00CC7D37">
        <w:t xml:space="preserve">, </w:t>
      </w:r>
      <w:proofErr w:type="spellStart"/>
      <w:r w:rsidR="00CC7D37">
        <w:t>kOCVs</w:t>
      </w:r>
      <w:proofErr w:type="spellEnd"/>
      <w:r w:rsidR="00CC7D37">
        <w:t xml:space="preserve"> can be a quick stopgap measure to protect cholera-prone dynamic populations such as refugee camps,</w:t>
      </w:r>
      <w:r w:rsidR="006721EF">
        <w:fldChar w:fldCharType="begin" w:fldLock="1"/>
      </w:r>
      <w:r w:rsidR="00C72407">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"[7]", "plainTextFormattedCitation" : "[7]", "previouslyFormattedCitation" : "[7]" }, "properties" : { "noteIndex" : 0 }, "schema" : "https://github.com/citation-style-language/schema/raw/master/csl-citation.json" }</w:instrText>
      </w:r>
      <w:r w:rsidR="006721EF">
        <w:fldChar w:fldCharType="separate"/>
      </w:r>
      <w:r w:rsidR="00C72407" w:rsidRPr="00C72407">
        <w:rPr>
          <w:noProof/>
        </w:rPr>
        <w:t>[7]</w:t>
      </w:r>
      <w:r w:rsidR="006721EF">
        <w:fldChar w:fldCharType="end"/>
      </w:r>
      <w:r w:rsidR="00CC7D37">
        <w:t xml:space="preserve"> but </w:t>
      </w:r>
      <w:r w:rsidR="0092522A">
        <w:t>it remains unclear</w:t>
      </w:r>
      <w:r w:rsidR="00CC7D37">
        <w:t xml:space="preserve"> how much time is “bought” by vaccination before longer-term solutions such as </w:t>
      </w:r>
      <w:r w:rsidR="00E74EA3">
        <w:t>water, sanitation, and hygiene promotion</w:t>
      </w:r>
      <w:r w:rsidR="00BB4544">
        <w:t xml:space="preserve"> are necessary</w:t>
      </w:r>
      <w:r w:rsidR="00CC7D37">
        <w:t xml:space="preserve">. Second, </w:t>
      </w:r>
      <w:r>
        <w:t xml:space="preserve">feasibility and </w:t>
      </w:r>
      <w:r w:rsidR="00CC7D37">
        <w:t>economic analyses of vaccination</w:t>
      </w:r>
      <w:r>
        <w:t xml:space="preserve"> in endemic settings</w:t>
      </w:r>
      <w:r w:rsidR="00CC7D37">
        <w:t xml:space="preserve"> are strongly influenced by </w:t>
      </w:r>
      <w:r w:rsidR="008E58D5">
        <w:t>the frequency of revaccination</w:t>
      </w:r>
      <w:r w:rsidR="00CC7D37">
        <w:t>.</w:t>
      </w:r>
      <w:r w:rsidR="008E58D5">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"[8]", "plainTextFormattedCitation" : "[8]", "previouslyFormattedCitation" : "[8]" }, "properties" : { "noteIndex" : 0 }, "schema" : "https://github.com/citation-style-language/schema/raw/master/csl-citation.json" }</w:instrText>
      </w:r>
      <w:r w:rsidR="008E58D5">
        <w:fldChar w:fldCharType="separate"/>
      </w:r>
      <w:r w:rsidR="00C72407" w:rsidRPr="00C72407">
        <w:rPr>
          <w:noProof/>
        </w:rPr>
        <w:t>[8]</w:t>
      </w:r>
      <w:r w:rsidR="008E58D5">
        <w:fldChar w:fldCharType="end"/>
      </w:r>
      <w:r w:rsidR="00CC7D37">
        <w:t xml:space="preserve"> Third, </w:t>
      </w:r>
      <w:r w:rsidR="00CC7D37"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70B4BDCE" w:rsidR="003542BB" w:rsidRDefault="003542BB" w:rsidP="00767EE4">
      <w:r>
        <w:t xml:space="preserve">These are not merely hypothetical concerns. </w:t>
      </w:r>
      <w:r w:rsidR="00B177F6">
        <w:t>Beginning in October 2016, t</w:t>
      </w:r>
      <w:r>
        <w:t xml:space="preserve">he </w:t>
      </w:r>
      <w:proofErr w:type="spellStart"/>
      <w:r>
        <w:t>Bentiu</w:t>
      </w:r>
      <w:proofErr w:type="spellEnd"/>
      <w:r>
        <w:t xml:space="preserve"> </w:t>
      </w:r>
      <w:r w:rsidR="001E6C5D">
        <w:t>Protection of Civilians</w:t>
      </w:r>
      <w:r>
        <w:t xml:space="preserve"> (</w:t>
      </w:r>
      <w:proofErr w:type="spellStart"/>
      <w:r>
        <w:t>PoC</w:t>
      </w:r>
      <w:proofErr w:type="spellEnd"/>
      <w:r>
        <w:t>) Camp in South Sudan</w:t>
      </w:r>
      <w:r w:rsidR="00BB4544">
        <w:t xml:space="preserve"> sustained a</w:t>
      </w:r>
      <w:r w:rsidR="00B177F6">
        <w:t xml:space="preserve"> cholera</w:t>
      </w:r>
      <w:r w:rsidR="00BB4544">
        <w:t xml:space="preserve"> outbreak despite</w:t>
      </w:r>
      <w:r>
        <w:t xml:space="preserve"> </w:t>
      </w:r>
      <w:r w:rsidR="00DD11C2">
        <w:t xml:space="preserve">high-coverage </w:t>
      </w:r>
      <w:r>
        <w:t>mass vaccination</w:t>
      </w:r>
      <w:r w:rsidR="00767EE4">
        <w:t xml:space="preserve"> campaigns</w:t>
      </w:r>
      <w:r w:rsidR="0099479A">
        <w:t xml:space="preserve"> </w:t>
      </w:r>
      <w:r>
        <w:t xml:space="preserve">in </w:t>
      </w:r>
      <w:r w:rsidR="00B177F6">
        <w:t xml:space="preserve">both </w:t>
      </w:r>
      <w:r>
        <w:t>2014 and 2015</w:t>
      </w:r>
      <w:r w:rsidR="00B177F6">
        <w:t>.</w:t>
      </w:r>
      <w:r w:rsidR="00990BB5">
        <w:fldChar w:fldCharType="begin" w:fldLock="1"/>
      </w:r>
      <w:r w:rsidR="00C72407">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"[9,10]", "plainTextFormattedCitation" : "[9,10]", "previouslyFormattedCitation" : "[9,10]" }, "properties" : { "noteIndex" : 0 }, "schema" : "https://github.com/citation-style-language/schema/raw/master/csl-citation.json" }</w:instrText>
      </w:r>
      <w:r w:rsidR="00990BB5">
        <w:fldChar w:fldCharType="separate"/>
      </w:r>
      <w:r w:rsidR="00C72407" w:rsidRPr="00C72407">
        <w:rPr>
          <w:noProof/>
        </w:rPr>
        <w:t>[9,10]</w:t>
      </w:r>
      <w:r w:rsidR="00990BB5">
        <w:fldChar w:fldCharType="end"/>
      </w:r>
      <w:r w:rsidR="00BD690D">
        <w:t xml:space="preserve"> </w:t>
      </w:r>
      <w:r w:rsidR="00B177F6">
        <w:t xml:space="preserve">Consequently, </w:t>
      </w:r>
      <w:r w:rsidR="003E3CA9">
        <w:t xml:space="preserve">questions </w:t>
      </w:r>
      <w:r w:rsidR="00B177F6">
        <w:t xml:space="preserve">have emerged </w:t>
      </w:r>
      <w:r w:rsidR="003E3CA9">
        <w:t>about the utility of vaccination</w:t>
      </w:r>
      <w:r w:rsidR="0056395C">
        <w:t xml:space="preserve"> and the expected risk of outbreaks</w:t>
      </w:r>
      <w:r w:rsidR="00346E81">
        <w:t>,</w:t>
      </w:r>
      <w:r w:rsidR="0056395C">
        <w:t xml:space="preserve"> particularly in dynamic populations where cholera </w:t>
      </w:r>
      <w:r w:rsidR="00346E81">
        <w:t>often</w:t>
      </w:r>
      <w:r w:rsidR="0056395C">
        <w:t xml:space="preserve"> break</w:t>
      </w:r>
      <w:r w:rsidR="00346E81">
        <w:t xml:space="preserve">s </w:t>
      </w:r>
      <w:r w:rsidR="0056395C">
        <w:t>out</w:t>
      </w:r>
      <w:r w:rsidR="00FF1173">
        <w:t>.</w:t>
      </w:r>
      <w:r>
        <w:fldChar w:fldCharType="begin" w:fldLock="1"/>
      </w:r>
      <w:r w:rsidR="00C72407">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"[11]", "plainTextFormattedCitation" : "[11]", "previouslyFormattedCitation" : "[11]" }, "properties" : { "noteIndex" : 0 }, "schema" : "https://github.com/citation-style-language/schema/raw/master/csl-citation.json" }</w:instrText>
      </w:r>
      <w:r>
        <w:fldChar w:fldCharType="separate"/>
      </w:r>
      <w:r w:rsidR="00C72407" w:rsidRPr="00C72407">
        <w:rPr>
          <w:noProof/>
        </w:rPr>
        <w:t>[11]</w:t>
      </w:r>
      <w:r>
        <w:fldChar w:fldCharType="end"/>
      </w:r>
      <w:r>
        <w:t xml:space="preserve"> </w:t>
      </w:r>
      <w:r w:rsidR="00DD11C2">
        <w:t>M</w:t>
      </w:r>
      <w:r w:rsidR="003C643A">
        <w:t>odeling studies of other diseases</w:t>
      </w:r>
      <w:r w:rsidR="003A0477">
        <w:t xml:space="preserve"> (e.g., </w:t>
      </w:r>
      <w:r w:rsidR="003C643A">
        <w:fldChar w:fldCharType="begin" w:fldLock="1"/>
      </w:r>
      <w:r w:rsidR="00C72407">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"FMG", "non-dropping-particle" : "", "parse-names" : false, "suffix" : "" }, { "dropping-particle" : "", "family" : "Domenech de Celles",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"[12\u201316]", "plainTextFormattedCitation" : "[12\u201316]", "previouslyFormattedCitation" : "[12\u201316]" }, "properties" : { "noteIndex" : 0 }, "schema" : "https://github.com/citation-style-language/schema/raw/master/csl-citation.json" }</w:instrText>
      </w:r>
      <w:r w:rsidR="003C643A">
        <w:fldChar w:fldCharType="separate"/>
      </w:r>
      <w:r w:rsidR="00C72407" w:rsidRPr="00C72407">
        <w:rPr>
          <w:noProof/>
        </w:rPr>
        <w:t>[12–16]</w:t>
      </w:r>
      <w:r w:rsidR="003C643A">
        <w:fldChar w:fldCharType="end"/>
      </w:r>
      <w:r w:rsidR="003A0477">
        <w:t>)</w:t>
      </w:r>
      <w:r w:rsidR="003C643A">
        <w:t xml:space="preserve"> </w:t>
      </w:r>
      <w:r w:rsidR="0056395C">
        <w:t>suggest</w:t>
      </w:r>
      <w:r w:rsidR="003C643A">
        <w:t xml:space="preserve"> a</w:t>
      </w:r>
      <w:r w:rsidR="00DE04D8">
        <w:t xml:space="preserve"> suite of factors </w:t>
      </w:r>
      <w:r w:rsidR="00DD11C2">
        <w:t xml:space="preserve">which may </w:t>
      </w:r>
      <w:r w:rsidR="00DE04D8">
        <w:t>have contributed to the c</w:t>
      </w:r>
      <w:r w:rsidR="00023416">
        <w:t xml:space="preserve">amp’s susceptibility to an </w:t>
      </w:r>
      <w:r w:rsidR="0099479A">
        <w:t>outbreak</w:t>
      </w:r>
      <w:r w:rsidR="00DD11C2">
        <w:t>,</w:t>
      </w:r>
      <w:r w:rsidR="00DE04D8">
        <w:t xml:space="preserve"> </w:t>
      </w:r>
      <w:r w:rsidR="00DD11C2">
        <w:t xml:space="preserve">including </w:t>
      </w:r>
      <w:r w:rsidR="00023416">
        <w:t xml:space="preserve">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r w:rsidR="001C65FE">
        <w:t>their implications for vaccination strategy in the future are not clear</w:t>
      </w:r>
      <w:r w:rsidR="0099479A">
        <w:t xml:space="preserve">. </w:t>
      </w:r>
    </w:p>
    <w:p w14:paraId="05E008E1" w14:textId="77777777" w:rsidR="0099479A" w:rsidRDefault="0099479A"/>
    <w:p w14:paraId="4637698C" w14:textId="28A65A7A" w:rsidR="00BE5DF4" w:rsidRDefault="00623DA9" w:rsidP="009E3002">
      <w:pPr>
        <w:rPr>
          <w:b/>
        </w:rPr>
      </w:pPr>
      <w:r>
        <w:t>Here we</w:t>
      </w:r>
      <w:r w:rsidR="00C041CB">
        <w:t xml:space="preserve"> </w:t>
      </w:r>
      <w:r>
        <w:t xml:space="preserve">examine </w:t>
      </w:r>
      <w:r w:rsidR="00C041CB">
        <w:t xml:space="preserve">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t>
      </w:r>
      <w:r>
        <w:t>Using mathematical models, w</w:t>
      </w:r>
      <w:r w:rsidR="002F2F2F">
        <w:t>e compare how well several common vaccination strategies</w:t>
      </w:r>
      <w:r w:rsidR="001D4990">
        <w:t xml:space="preserve"> </w:t>
      </w:r>
      <w:r w:rsidR="002F2F2F">
        <w:t>sustain herd immunity</w:t>
      </w:r>
      <w:r w:rsidR="00545E7A">
        <w:t xml:space="preserve"> and </w:t>
      </w:r>
      <w:r w:rsidR="00DD11C2">
        <w:t xml:space="preserve">we </w:t>
      </w:r>
      <w:r w:rsidR="00545E7A">
        <w:t xml:space="preserve">demonstrate the non-monotonic relationship between migration rate and the projected impact of </w:t>
      </w:r>
      <w:r w:rsidR="00DD11C2">
        <w:t xml:space="preserve">pre-emptive </w:t>
      </w:r>
      <w:r w:rsidR="00545E7A">
        <w:t>vaccination</w:t>
      </w:r>
      <w:r w:rsidR="002F2F2F">
        <w:t xml:space="preserve">. </w:t>
      </w:r>
      <w:r>
        <w:t xml:space="preserve">We analyze the 2016 outbreak in </w:t>
      </w:r>
      <w:proofErr w:type="spellStart"/>
      <w:r>
        <w:t>Bentiu</w:t>
      </w:r>
      <w:proofErr w:type="spellEnd"/>
      <w:r>
        <w:t xml:space="preserve">, and show that despite repeated vaccination, the population was </w:t>
      </w:r>
      <w:r w:rsidR="00DD11C2">
        <w:t xml:space="preserve">over </w:t>
      </w:r>
      <w:r>
        <w:t xml:space="preserve">80% susceptible just before the epidemic. Our results suggest that the optimal vaccination strategy will depend on </w:t>
      </w:r>
      <w:r w:rsidR="0020319A">
        <w:t>the interaction between vaccine</w:t>
      </w:r>
      <w:r w:rsidR="00DD11C2">
        <w:t xml:space="preserve"> characteristics</w:t>
      </w:r>
      <w:r w:rsidR="0020319A">
        <w:t xml:space="preserve"> and population </w:t>
      </w:r>
      <w:r w:rsidR="00DD11C2">
        <w:t>dynamics</w:t>
      </w:r>
      <w:r>
        <w:t>, and that a “</w:t>
      </w:r>
      <w:r w:rsidR="0020319A">
        <w:t>Mass and Maintain</w:t>
      </w:r>
      <w:r>
        <w:t>”</w:t>
      </w:r>
      <w:r w:rsidR="0020319A">
        <w:t xml:space="preserve"> vaccination</w:t>
      </w:r>
      <w:r>
        <w:t xml:space="preserve"> approach is likely to provide the longest duration of herd immunity in many cases.  </w:t>
      </w:r>
    </w:p>
    <w:p w14:paraId="79087810" w14:textId="5B4C8DB7" w:rsidR="0099479A" w:rsidRPr="00E701DB" w:rsidRDefault="0099479A" w:rsidP="009E3002">
      <w:r>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3581236F" w:rsidR="003B3505" w:rsidRDefault="005C7B32" w:rsidP="001107BD">
      <w:r>
        <w:t xml:space="preserve">We developed </w:t>
      </w:r>
      <w:r w:rsidR="00D00C87">
        <w:t xml:space="preserve">mathematical </w:t>
      </w:r>
      <w:r>
        <w:t>model</w:t>
      </w:r>
      <w:r w:rsidR="00D00C87">
        <w:t>s</w:t>
      </w:r>
      <w:r>
        <w:t xml:space="preserve">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5426F4">
        <w:fldChar w:fldCharType="separate"/>
      </w:r>
      <w:r w:rsidR="00C72407" w:rsidRPr="00C72407">
        <w:rPr>
          <w:noProof/>
        </w:rPr>
        <w:t>[17]</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C72407">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"[18,19]", "plainTextFormattedCitation" : "[18,19]", "previouslyFormattedCitation" : "[18,19]" }, "properties" : { "noteIndex" : 0 }, "schema" : "https://github.com/citation-style-language/schema/raw/master/csl-citation.json" }</w:instrText>
      </w:r>
      <w:r w:rsidR="003542BB">
        <w:fldChar w:fldCharType="separate"/>
      </w:r>
      <w:r w:rsidR="00C72407" w:rsidRPr="00C72407">
        <w:rPr>
          <w:noProof/>
        </w:rPr>
        <w:t>[18,19]</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and so forth</w:t>
      </w:r>
      <w:r w:rsidR="00794770">
        <w:t>.</w:t>
      </w:r>
    </w:p>
    <w:p w14:paraId="30F32F5E" w14:textId="77777777" w:rsidR="006B582E" w:rsidRDefault="006B582E" w:rsidP="006B582E"/>
    <w:p w14:paraId="5225B6C9" w14:textId="16A8E3B6"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C72407">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"[20]", "plainTextFormattedCitation" : "[20]", "previouslyFormattedCitation" : "[20]" }, "properties" : { "noteIndex" : 0 }, "schema" : "https://github.com/citation-style-language/schema/raw/master/csl-citation.json" }</w:instrText>
      </w:r>
      <w:r>
        <w:fldChar w:fldCharType="separate"/>
      </w:r>
      <w:r w:rsidR="00C72407" w:rsidRPr="00C72407">
        <w:rPr>
          <w:noProof/>
        </w:rPr>
        <w:t>[20]</w:t>
      </w:r>
      <w:r>
        <w:fldChar w:fldCharType="end"/>
      </w:r>
      <w:r>
        <w:t xml:space="preserve"> in the statistical software program R (version 3.2.4). All code used to generate this paper can be found at </w:t>
      </w:r>
      <w:hyperlink r:id="rId10"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4A922DC2"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w:t>
      </w:r>
      <w:r w:rsidR="00FC03E5">
        <w:t xml:space="preserve">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 xml:space="preserve">In each </w:t>
      </w:r>
      <w:r w:rsidR="00063B8A">
        <w:t>approach</w:t>
      </w:r>
      <w:r w:rsidR="00FC03E5">
        <w:t>,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n-1</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 xml:space="preserve">See </w:t>
      </w:r>
      <w:r w:rsidR="00063B8A">
        <w:t>s</w:t>
      </w:r>
      <w:r w:rsidR="007A1907">
        <w:t>upplementa</w:t>
      </w:r>
      <w:r w:rsidR="00063B8A">
        <w:t>l materials</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E717A8"/>
    <w:p w14:paraId="23834CC5" w14:textId="544CD4AB" w:rsidR="00E717A8" w:rsidRDefault="00E717A8" w:rsidP="00E717A8">
      <w:r>
        <w:t xml:space="preserve">Currently, a complete </w:t>
      </w:r>
      <w:proofErr w:type="spellStart"/>
      <w:r w:rsidR="00063B8A">
        <w:t>kOCV</w:t>
      </w:r>
      <w:proofErr w:type="spellEnd"/>
      <w:r w:rsidR="00063B8A">
        <w:t xml:space="preserve"> </w:t>
      </w:r>
      <w:r>
        <w:t>course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t>
      </w:r>
      <w:r w:rsidR="00063B8A">
        <w:t xml:space="preserve">for generalizability across disease systems, </w:t>
      </w:r>
      <w:r>
        <w:t>we focus on the number of vaccine courses rather than the number of actual vaccines per course.</w:t>
      </w:r>
    </w:p>
    <w:p w14:paraId="1483C9F6" w14:textId="77777777" w:rsidR="002603D6" w:rsidRDefault="002603D6" w:rsidP="00D46AAE">
      <w:pPr>
        <w:rPr>
          <w:i/>
        </w:rPr>
      </w:pPr>
    </w:p>
    <w:p w14:paraId="50E2C944" w14:textId="04134E00" w:rsidR="005C7B32" w:rsidRDefault="00C346FB" w:rsidP="00D46AAE">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3542BB">
        <w:fldChar w:fldCharType="separate"/>
      </w:r>
      <w:r w:rsidR="00C72407" w:rsidRPr="00C72407">
        <w:rPr>
          <w:noProof/>
        </w:rPr>
        <w:t>[17,21]</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with efficacy after the </w:t>
      </w:r>
      <w:r w:rsidR="007353A9">
        <w:t>5</w:t>
      </w:r>
      <w:r w:rsidR="007353A9" w:rsidRPr="007B1C07">
        <w:rPr>
          <w:vertAlign w:val="superscript"/>
        </w:rPr>
        <w:t>th</w:t>
      </w:r>
      <w:r w:rsidR="007353A9">
        <w:t xml:space="preserve"> </w:t>
      </w:r>
      <w:r w:rsidR="002603D6">
        <w:t xml:space="preserve">year assumed to be zero, as the </w:t>
      </w:r>
      <w:r w:rsidR="007353A9">
        <w:t xml:space="preserve">estimated </w:t>
      </w:r>
      <w:r w:rsidR="002603D6">
        <w:t>mean efficacy becomes negative.</w:t>
      </w:r>
      <w:r w:rsidR="00794770">
        <w:t xml:space="preserve"> Therefore, our last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4770">
        <w:t xml:space="preserve"> compartment before returning to full susceptibility is at 60 months (</w:t>
      </w:r>
      <m:oMath>
        <m:sSub>
          <m:sSubPr>
            <m:ctrlPr>
              <w:rPr>
                <w:rFonts w:ascii="Cambria Math" w:hAnsi="Cambria Math"/>
                <w:i/>
              </w:rPr>
            </m:ctrlPr>
          </m:sSubPr>
          <m:e>
            <m:r>
              <w:rPr>
                <w:rFonts w:ascii="Cambria Math" w:hAnsi="Cambria Math"/>
              </w:rPr>
              <m:t>V</m:t>
            </m:r>
          </m:e>
          <m:sub>
            <m:r>
              <w:rPr>
                <w:rFonts w:ascii="Cambria Math" w:hAnsi="Cambria Math"/>
              </w:rPr>
              <m:t>60</m:t>
            </m:r>
          </m:sub>
        </m:sSub>
      </m:oMath>
      <w:r w:rsidR="00794770">
        <w:t>).</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10C2BDA6" w:rsidR="002603D6" w:rsidRDefault="002603D6" w:rsidP="002603D6">
      <w:r>
        <w:t xml:space="preserve">We assume individuals emigrate from the population at a rate that is equal for all compartments. </w:t>
      </w:r>
      <w:r w:rsidR="006A691F">
        <w:t>T</w:t>
      </w:r>
      <w:r>
        <w:t xml:space="preserve">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emigration </w:t>
      </w:r>
      <w:r>
        <w:lastRenderedPageBreak/>
        <w:t xml:space="preserve">with an equal rate of immigration, unless otherwise noted. Our main results assume that incoming migrants bring neither vaccine-derived nor </w:t>
      </w:r>
      <w:proofErr w:type="gramStart"/>
      <w:r>
        <w:t>naturally</w:t>
      </w:r>
      <w:r w:rsidR="00063B8A">
        <w:t>-</w:t>
      </w:r>
      <w:r>
        <w:t>acquired</w:t>
      </w:r>
      <w:proofErr w:type="gramEnd"/>
      <w:r>
        <w:t xml:space="preserve"> immunity into the population. </w:t>
      </w:r>
    </w:p>
    <w:p w14:paraId="539D0BBB" w14:textId="77777777" w:rsidR="002603D6" w:rsidRDefault="002603D6" w:rsidP="00C11B42"/>
    <w:p w14:paraId="10DBF619" w14:textId="1A5C1433"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C72407">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"[22]", "plainTextFormattedCitation" : "[22]", "previouslyFormattedCitation" : "[22]" }, "properties" : { "noteIndex" : 0 }, "schema" : "https://github.com/citation-style-language/schema/raw/master/csl-citation.json" }</w:instrText>
      </w:r>
      <w:r w:rsidR="00046565">
        <w:fldChar w:fldCharType="separate"/>
      </w:r>
      <w:r w:rsidR="00C72407" w:rsidRPr="00C72407">
        <w:rPr>
          <w:noProof/>
        </w:rPr>
        <w:t>[22]</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1"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411A5E4F" w:rsidR="005C7B32" w:rsidRDefault="007059D1" w:rsidP="005C7B32">
      <w:r>
        <w:t>We define</w:t>
      </w:r>
      <w:r w:rsidR="006A691F">
        <w:t xml:space="preserve"> the duration of herd immunity</w:t>
      </w:r>
      <w:r w:rsidR="00B64451">
        <w:t xml:space="preserve"> </w:t>
      </w:r>
      <w:r w:rsidR="006A691F">
        <w:t>(</w:t>
      </w:r>
      <w:r w:rsidR="00B64451">
        <w:t>DHI</w:t>
      </w:r>
      <w:r w:rsidR="006A691F">
        <w:t>)</w:t>
      </w:r>
      <w:r w:rsidR="00541512">
        <w:t xml:space="preserve"> </w:t>
      </w:r>
      <w:r>
        <w:t xml:space="preserve">as the </w:t>
      </w:r>
      <w:r w:rsidR="00063B8A">
        <w:t xml:space="preserve">number of years </w:t>
      </w:r>
      <w:r>
        <w:t>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5C7B32"/>
    <w:p w14:paraId="7A8AD168" w14:textId="3B577C7A" w:rsidR="00ED3E82"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0D3636CD" w14:textId="77777777" w:rsidR="00341AFC" w:rsidRDefault="00341AFC" w:rsidP="005C7B32"/>
    <w:p w14:paraId="4434E0F7" w14:textId="2A4B2042" w:rsidR="005C7B32" w:rsidRDefault="00F20C7C" w:rsidP="005C7B32">
      <w:r>
        <w:t xml:space="preserve">Using the </w:t>
      </w:r>
      <w:r w:rsidR="001A43F0">
        <w:t xml:space="preserve">time-dependent </w:t>
      </w:r>
      <w:r>
        <w:t>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C72407">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"[24]", "plainTextFormattedCitation" : "[24]", "previouslyFormattedCitation" : "[24]" }, "properties" : { "noteIndex" : 0 }, "schema" : "https://github.com/citation-style-language/schema/raw/master/csl-citation.json" }</w:instrText>
      </w:r>
      <w:r w:rsidR="001C0256">
        <w:fldChar w:fldCharType="separate"/>
      </w:r>
      <w:r w:rsidR="00C72407" w:rsidRPr="00C72407">
        <w:rPr>
          <w:noProof/>
        </w:rPr>
        <w:t>[24]</w:t>
      </w:r>
      <w:r w:rsidR="001C0256">
        <w:fldChar w:fldCharType="end"/>
      </w:r>
      <w:r w:rsidR="001C0256">
        <w:t xml:space="preserve"> w</w:t>
      </w:r>
      <w:r w:rsidR="00FE2817">
        <w:t>e find the threshold of 10 cases is a reasonable cutoff size such that a large outbreak is henceforth very likely</w:t>
      </w:r>
      <w:r w:rsidR="00063B8A">
        <w:t xml:space="preserve"> for sizeable values of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E2817">
        <w:t xml:space="preserve"> (</w:t>
      </w:r>
      <w:r w:rsidR="00C61019" w:rsidRPr="006A691F">
        <w:t>Fig S</w:t>
      </w:r>
      <w:r w:rsidR="003B5A74">
        <w:t>1</w:t>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we can calculate the probability of a</w:t>
      </w:r>
      <w:r w:rsidR="003264EE">
        <w:t xml:space="preserve">n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C72407">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"[25,26]", "plainTextFormattedCitation" : "[25,26]", "previouslyFormattedCitation" : "[25,26]" }, "properties" : { "noteIndex" : 0 }, "schema" : "https://github.com/citation-style-language/schema/raw/master/csl-citation.json" }</w:instrText>
      </w:r>
      <w:r w:rsidR="00046565">
        <w:fldChar w:fldCharType="separate"/>
      </w:r>
      <w:r w:rsidR="00C72407" w:rsidRPr="00C72407">
        <w:rPr>
          <w:noProof/>
        </w:rPr>
        <w:t>[25,26]</w:t>
      </w:r>
      <w:r w:rsidR="00046565">
        <w:fldChar w:fldCharType="end"/>
      </w:r>
    </w:p>
    <w:p w14:paraId="3C8B3559" w14:textId="77777777" w:rsidR="00C346FB" w:rsidRDefault="00C346FB" w:rsidP="005C7B32"/>
    <w:p w14:paraId="64A3833B" w14:textId="5071ECA1" w:rsidR="00D77E67" w:rsidRDefault="006C5E7F" w:rsidP="005C7B32">
      <w:r>
        <w:lastRenderedPageBreak/>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034A5019"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w:t>
      </w:r>
      <w:r w:rsidR="00807B3E">
        <w:t>that</w:t>
      </w:r>
      <w:r w:rsidR="00F03D33">
        <w:t xml:space="preserve"> was seeded by an imported case, </w:t>
      </w:r>
      <w:r w:rsidR="00DF04EB">
        <w:t xml:space="preserve">which equals one minus the probability of having no outbreaks greater than </w:t>
      </w:r>
      <m:oMath>
        <m:r>
          <w:rPr>
            <w:rFonts w:ascii="Cambria Math" w:hAnsi="Cambria Math"/>
          </w:rPr>
          <m:t>y</m:t>
        </m:r>
      </m:oMath>
      <w:r w:rsidR="00DF04EB">
        <w:t xml:space="preserve"> cases</w:t>
      </w:r>
      <w:r w:rsidR="00F03D33">
        <w:t>:</w:t>
      </w:r>
    </w:p>
    <w:p w14:paraId="69EC1C3A" w14:textId="77777777" w:rsidR="006B2078" w:rsidRDefault="006B2078" w:rsidP="005C7B32"/>
    <w:p w14:paraId="59BBAAB0" w14:textId="5DBF35E1"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sSub>
                      <m:sSubPr>
                        <m:ctrlPr>
                          <w:rPr>
                            <w:rFonts w:ascii="Cambria Math" w:hAnsi="Cambria Math"/>
                            <w:i/>
                          </w:rPr>
                        </m:ctrlPr>
                      </m:sSubPr>
                      <m:e>
                        <m:r>
                          <w:rPr>
                            <w:rFonts w:ascii="Cambria Math" w:hAnsi="Cambria Math"/>
                          </w:rPr>
                          <m:t>I</m:t>
                        </m:r>
                      </m:e>
                      <m:sub>
                        <m:r>
                          <w:rPr>
                            <w:rFonts w:ascii="Cambria Math" w:hAnsi="Cambria Math"/>
                          </w:rPr>
                          <m:t>mig</m:t>
                        </m:r>
                      </m:sub>
                    </m:sSub>
                  </m:sup>
                </m:sSup>
              </m:e>
            </m:d>
          </m:e>
        </m:nary>
      </m:oMath>
    </w:p>
    <w:p w14:paraId="5AE75B40" w14:textId="77777777" w:rsidR="006B2078" w:rsidRPr="00F03D33" w:rsidRDefault="006B2078" w:rsidP="005C7B32"/>
    <w:p w14:paraId="51948384" w14:textId="32509DF5" w:rsidR="00F03D33" w:rsidRDefault="00F03D33" w:rsidP="005C7B32">
      <w:proofErr w:type="gramStart"/>
      <w:r>
        <w:t>where</w:t>
      </w:r>
      <w:proofErr w:type="gramEnd"/>
      <w:r>
        <w:t xml:space="preserve"> D is the duration of follow-up time in days, </w:t>
      </w:r>
      <m:oMath>
        <m:r>
          <w:rPr>
            <w:rFonts w:ascii="Cambria Math" w:hAnsi="Cambria Math"/>
          </w:rPr>
          <m:t>y</m:t>
        </m:r>
      </m:oMath>
      <w:r>
        <w:t xml:space="preserve"> is the</w:t>
      </w:r>
      <w:r w:rsidR="00B0783B">
        <w:t xml:space="preserve"> minimum</w:t>
      </w:r>
      <w:r>
        <w:t xml:space="preserve"> outbreak size, and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is the expected number of infected individuals who migrate into the population in one day</w:t>
      </w:r>
      <w:r w:rsidR="006B2078">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w:t>
      </w:r>
      <w:proofErr w:type="gramStart"/>
      <w:r>
        <w:t>is</w:t>
      </w:r>
      <w:proofErr w:type="gramEnd"/>
      <w:r>
        <w:t xml:space="preserve"> calculated by:</w:t>
      </w:r>
    </w:p>
    <w:p w14:paraId="5FDF418B" w14:textId="77777777" w:rsidR="006B2078" w:rsidRDefault="006B2078" w:rsidP="005C7B32"/>
    <w:p w14:paraId="04643F63" w14:textId="5A71554B" w:rsidR="00F03D33" w:rsidRPr="006B2078" w:rsidRDefault="006C5E7F" w:rsidP="005C7B32">
      <w:r>
        <w:t>[5]</w:t>
      </w:r>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=πN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r>
          <w:rPr>
            <w:rFonts w:ascii="Cambria Math" w:hAnsi="Cambria Math"/>
          </w:rPr>
          <m:t>,</m:t>
        </m:r>
      </m:oMath>
    </w:p>
    <w:p w14:paraId="5A033702" w14:textId="77777777" w:rsidR="006B2078" w:rsidRPr="006B2078" w:rsidRDefault="006B2078" w:rsidP="005C7B32"/>
    <w:p w14:paraId="61A5274D" w14:textId="33F14465" w:rsidR="006B2078" w:rsidRDefault="006B2078" w:rsidP="005C7B32">
      <w:proofErr w:type="gramStart"/>
      <w:r>
        <w:t>where</w:t>
      </w:r>
      <w:proofErr w:type="gramEnd"/>
      <w:r>
        <w:t xml:space="preserv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w:t>
      </w:r>
      <w:r w:rsidR="00DF04EB">
        <w:t xml:space="preserve">size of the targeted </w:t>
      </w:r>
      <w:r>
        <w:t xml:space="preserve">population, </w:t>
      </w:r>
      <m:oMath>
        <m:r>
          <w:rPr>
            <w:rFonts w:ascii="Cambria Math" w:hAnsi="Cambria Math"/>
          </w:rPr>
          <m:t>m</m:t>
        </m:r>
      </m:oMath>
      <w:r>
        <w:t xml:space="preserve"> is the daily migration rate</w:t>
      </w:r>
      <w:r w:rsidR="00BE7099">
        <w:t>, and therefore</w:t>
      </w:r>
      <w:r w:rsidR="003D22B5">
        <w:t xml:space="preserve"> the daily number of incoming migrants equals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m:t>
                </m:r>
              </m:sup>
            </m:sSup>
            <m:r>
              <w:rPr>
                <w:rFonts w:ascii="Cambria Math" w:hAnsi="Cambria Math"/>
              </w:rPr>
              <m:t>-1</m:t>
            </m:r>
          </m:e>
        </m:d>
      </m:oMath>
      <w:r w:rsidR="005634FB">
        <w:t xml:space="preserve"> where </w:t>
      </w:r>
      <m:oMath>
        <m:r>
          <w:rPr>
            <w:rFonts w:ascii="Cambria Math" w:hAnsi="Cambria Math"/>
          </w:rPr>
          <m:t>t=1</m:t>
        </m:r>
      </m:oMath>
      <w:r w:rsidR="005634FB">
        <w:t xml:space="preserve"> day</w:t>
      </w:r>
      <w:r w:rsidR="003D22B5">
        <w:t>.</w:t>
      </w:r>
      <w:r>
        <w:t xml:space="preserve"> </w:t>
      </w:r>
      <w:r w:rsidR="00DF04EB">
        <w:t>W</w:t>
      </w:r>
      <w:r>
        <w:t>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xml:space="preserve">. </w:t>
      </w:r>
    </w:p>
    <w:p w14:paraId="111ACC10" w14:textId="77777777" w:rsidR="006B2078" w:rsidRDefault="006B2078" w:rsidP="005C7B32"/>
    <w:p w14:paraId="67BA1D20" w14:textId="7AA1F7F8" w:rsidR="00DA1BA0" w:rsidRDefault="004F17B6" w:rsidP="005C7B32">
      <w:r>
        <w:t>We measure the difference b</w:t>
      </w:r>
      <w:r w:rsidR="00DA1BA0">
        <w:t xml:space="preserve">etween the cumulative outbreak </w:t>
      </w:r>
      <w:proofErr w:type="gramStart"/>
      <w:r w:rsidR="00DA1BA0">
        <w:t>probability</w:t>
      </w:r>
      <w:proofErr w:type="gramEnd"/>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AA2A96">
        <w:t xml:space="preserve">)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DF04EB">
        <w:t xml:space="preserve"> (see supplementary materials).</w:t>
      </w:r>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5DF54A25" w:rsidR="0083178D" w:rsidRDefault="005634FB" w:rsidP="001A3411">
      <w:r>
        <w:t>We examine the suspected</w:t>
      </w:r>
      <w:r w:rsidR="00961AF5">
        <w:t xml:space="preserve"> </w:t>
      </w:r>
      <w:r w:rsidR="000679D4">
        <w:t>drivers of waning herd immunity in</w:t>
      </w:r>
      <w:r w:rsidR="00505B2E">
        <w:t xml:space="preserve"> a</w:t>
      </w:r>
      <w:r w:rsidR="000679D4">
        <w:t xml:space="preserve"> well-described</w:t>
      </w:r>
      <w:r w:rsidR="00505B2E">
        <w:t xml:space="preserve"> outbreak in the </w:t>
      </w:r>
      <w:proofErr w:type="spellStart"/>
      <w:r w:rsidR="00505B2E">
        <w:t>Bentiu</w:t>
      </w:r>
      <w:proofErr w:type="spellEnd"/>
      <w:r w:rsidR="00505B2E">
        <w:t xml:space="preserve"> </w:t>
      </w:r>
      <w:proofErr w:type="spellStart"/>
      <w:r w:rsidR="00505B2E">
        <w:t>PoC</w:t>
      </w:r>
      <w:proofErr w:type="spellEnd"/>
      <w:r w:rsidR="00505B2E">
        <w:t xml:space="preserve"> Camp</w:t>
      </w:r>
      <w:r w:rsidR="005E4650">
        <w:t xml:space="preserve"> in South Sudan</w:t>
      </w:r>
      <w:r w:rsidR="00505B2E">
        <w:t xml:space="preserve">. </w:t>
      </w:r>
      <w:r w:rsidR="00AA2A96">
        <w:t>We estimate</w:t>
      </w:r>
      <w:r w:rsidR="00B64451">
        <w:t xml:space="preserve"> the camp population size between February 2014 and December 2016 using </w:t>
      </w:r>
      <w:r w:rsidR="00AA2A96">
        <w:t>reports</w:t>
      </w:r>
      <w:r w:rsidR="00B64451">
        <w:t xml:space="preserve"> from IOM (Fig S</w:t>
      </w:r>
      <w:r w:rsidR="003B5A74">
        <w:t>2</w:t>
      </w:r>
      <w:r w:rsidR="00B64451">
        <w:t>)[</w:t>
      </w:r>
      <w:hyperlink r:id="rId12" w:history="1">
        <w:r w:rsidR="00B64451" w:rsidRPr="00046565">
          <w:rPr>
            <w:rStyle w:val="Hyperlink"/>
          </w:rPr>
          <w:t>http://www.iomsouthsudan.org/tracking/</w:t>
        </w:r>
      </w:hyperlink>
      <w:r w:rsidR="00B64451">
        <w:rPr>
          <w:rStyle w:val="Hyperlink"/>
        </w:rPr>
        <w:t>]</w:t>
      </w:r>
      <w:r w:rsidR="004E0107">
        <w:t>.</w:t>
      </w:r>
      <w:r w:rsidR="00505B2E">
        <w:t xml:space="preserve"> </w:t>
      </w:r>
      <w:r w:rsidR="00176FEC">
        <w:t>O</w:t>
      </w:r>
      <w:r w:rsidR="0083178D">
        <w:t>f the three million persons targeted for health resources</w:t>
      </w:r>
      <w:r w:rsidR="00176FEC">
        <w:t xml:space="preserve"> in </w:t>
      </w:r>
      <w:r w:rsidR="00505B2E">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C72407">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"[27]", "plainTextFormattedCitation" : "[27]", "previouslyFormattedCitation" : "[27]" }, "properties" : { "noteIndex" : 0 }, "schema" : "https://github.com/citation-style-language/schema/raw/master/csl-citation.json" }</w:instrText>
      </w:r>
      <w:r w:rsidR="00E601F2">
        <w:fldChar w:fldCharType="separate"/>
      </w:r>
      <w:r w:rsidR="00C72407" w:rsidRPr="00C72407">
        <w:rPr>
          <w:noProof/>
        </w:rPr>
        <w:t>[27]</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A82D891" w:rsidR="00CF2EF3" w:rsidRDefault="00FB1466" w:rsidP="007665E7">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w:t>
      </w:r>
      <w:r w:rsidR="003B50B6">
        <w:lastRenderedPageBreak/>
        <w:t>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C01F033"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5325D5">
        <w:t>counterfactual</w:t>
      </w:r>
      <w:r w:rsidR="00234649">
        <w:t xml:space="preserve"> </w:t>
      </w:r>
      <w:r w:rsidR="00AF416E">
        <w:t>scenario,</w:t>
      </w:r>
    </w:p>
    <w:p w14:paraId="07EA9815" w14:textId="77777777" w:rsidR="00AF416E" w:rsidRDefault="00AF416E" w:rsidP="00AF416E"/>
    <w:p w14:paraId="2C4CA501" w14:textId="08BE299D" w:rsidR="00AF416E" w:rsidRDefault="00297600"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23CA5C32" w14:textId="77777777" w:rsidR="005325D5" w:rsidRDefault="005325D5"/>
    <w:p w14:paraId="59509F89" w14:textId="5CDFF5ED"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C72407">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"[28,29]", "plainTextFormattedCitation" : "[28,29]", "previouslyFormattedCitation" : "[28,29]" }, "properties" : { "noteIndex" : 0 }, "schema" : "https://github.com/citation-style-language/schema/raw/master/csl-citation.json" }</w:instrText>
      </w:r>
      <w:r w:rsidR="00F0072A">
        <w:fldChar w:fldCharType="separate"/>
      </w:r>
      <w:r w:rsidR="00C72407" w:rsidRPr="00C72407">
        <w:rPr>
          <w:noProof/>
        </w:rPr>
        <w:t>[28,29]</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E22BA">
        <w:fldChar w:fldCharType="separate"/>
      </w:r>
      <w:r w:rsidR="00C72407" w:rsidRPr="00C72407">
        <w:rPr>
          <w:noProof/>
        </w:rPr>
        <w:t>[30]</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C72407">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CA6B5D">
        <w:fldChar w:fldCharType="separate"/>
      </w:r>
      <w:r w:rsidR="00C72407" w:rsidRPr="00C72407">
        <w:rPr>
          <w:noProof/>
        </w:rPr>
        <w:t>[31]</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A6B5D">
        <w:fldChar w:fldCharType="separate"/>
      </w:r>
      <w:r w:rsidR="00C72407" w:rsidRPr="00C72407">
        <w:rPr>
          <w:noProof/>
        </w:rPr>
        <w:t>[30]</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C72407">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"[32]", "plainTextFormattedCitation" : "[32]", "previouslyFormattedCitation" : "[32]" }, "properties" : { "noteIndex" : 0 }, "schema" : "https://github.com/citation-style-language/schema/raw/master/csl-citation.json" }</w:instrText>
      </w:r>
      <w:r w:rsidR="00DF1D39">
        <w:fldChar w:fldCharType="separate"/>
      </w:r>
      <w:r w:rsidR="00C72407" w:rsidRPr="00C72407">
        <w:rPr>
          <w:noProof/>
        </w:rPr>
        <w:t>[32]</w:t>
      </w:r>
      <w:r w:rsidR="00DF1D39">
        <w:fldChar w:fldCharType="end"/>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27602A50" w:rsidR="0055665B" w:rsidRDefault="002A4FEA" w:rsidP="003A5593">
      <w:r>
        <w:t>F</w:t>
      </w:r>
      <w:r w:rsidR="00E24E0B">
        <w:t xml:space="preserve">ollowing mass vaccination with 100% coverage, population susceptibility, </w:t>
      </w:r>
      <w:proofErr w:type="gramStart"/>
      <m:oMath>
        <m:r>
          <w:rPr>
            <w:rFonts w:ascii="Cambria Math" w:hAnsi="Cambria Math"/>
          </w:rPr>
          <m:t>X(</m:t>
        </m:r>
        <w:proofErr w:type="gramEnd"/>
        <m:r>
          <w:rPr>
            <w:rFonts w:ascii="Cambria Math" w:hAnsi="Cambria Math"/>
          </w:rPr>
          <m:t>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325D5">
        <w:t xml:space="preserve">drive </w:t>
      </w:r>
      <w:r w:rsidR="00A21E90">
        <w:t>population susceptibility near 100% within 9-10 years (Fig 2B, solid line).</w:t>
      </w:r>
      <w:r w:rsidR="0055665B">
        <w:t xml:space="preserve"> </w:t>
      </w:r>
      <w:r w:rsidR="00575CD5">
        <w:t xml:space="preserve">Between three primary </w:t>
      </w:r>
      <w:r w:rsidR="005325D5">
        <w:t xml:space="preserve">drivers </w:t>
      </w:r>
      <w:r w:rsidR="00575CD5">
        <w:t>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w:proofErr w:type="gramStart"/>
      <m:oMath>
        <m:r>
          <w:rPr>
            <w:rFonts w:ascii="Cambria Math" w:hAnsi="Cambria Math"/>
          </w:rPr>
          <m:t>X(</m:t>
        </m:r>
        <w:proofErr w:type="gramEnd"/>
        <m:r>
          <w:rPr>
            <w:rFonts w:ascii="Cambria Math" w:hAnsi="Cambria Math"/>
          </w:rPr>
          <m:t>t)</m:t>
        </m:r>
      </m:oMath>
      <w:r w:rsidR="0055665B">
        <w:t xml:space="preserve"> </w:t>
      </w:r>
      <w:r w:rsidR="0028276D">
        <w:t>(</w:t>
      </w:r>
      <w:r w:rsidR="00D60633">
        <w:t>Fig S</w:t>
      </w:r>
      <w:r w:rsidR="003B5A74">
        <w:t>3</w:t>
      </w:r>
      <w:r w:rsidR="0028276D">
        <w:t>)</w:t>
      </w:r>
      <w:r w:rsidR="008B07D1">
        <w:t>.</w:t>
      </w:r>
      <w:r w:rsidR="0055665B">
        <w:t xml:space="preserve"> </w:t>
      </w:r>
      <w:r w:rsidR="00C7026D">
        <w:t xml:space="preserve"> </w:t>
      </w:r>
    </w:p>
    <w:p w14:paraId="6A94A772" w14:textId="77777777" w:rsidR="005E7286" w:rsidRDefault="005E7286" w:rsidP="003A5593"/>
    <w:p w14:paraId="4111FE2A" w14:textId="279C71ED"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234583">
        <w:t xml:space="preserve">, </w:t>
      </w:r>
      <w:r w:rsidR="004D6579">
        <w:t>0.98</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234583">
        <w:t xml:space="preserve">, and </w:t>
      </w:r>
      <w:r w:rsidR="009441C5">
        <w:t xml:space="preserve">4.06 </w:t>
      </w:r>
      <w:r w:rsidR="00234583">
        <w:t xml:space="preserve">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oMath>
      <w:r w:rsidR="005325D5" w:rsidDel="005325D5">
        <w:t xml:space="preserve"> </w:t>
      </w:r>
      <w:r w:rsidR="00234583">
        <w:t>(Fig 2C</w:t>
      </w:r>
      <w:r w:rsidR="0091548E">
        <w:t>, solid lines</w:t>
      </w:r>
      <w:r w:rsidR="00234583">
        <w:t xml:space="preserve">). These durations increase to </w:t>
      </w:r>
      <w:r w:rsidR="004D6579">
        <w:t>1.0</w:t>
      </w:r>
      <w:r w:rsidR="009441C5">
        <w:t>7</w:t>
      </w:r>
      <w:r w:rsidR="004D6579">
        <w:t xml:space="preserve"> years</w:t>
      </w:r>
      <w:r w:rsidR="00234583">
        <w:t xml:space="preserve">, </w:t>
      </w:r>
      <w:r w:rsidR="004D6579">
        <w:t>1.89 years,</w:t>
      </w:r>
      <w:r w:rsidR="00234583">
        <w:t xml:space="preserve"> and</w:t>
      </w:r>
      <w:r w:rsidR="009441C5">
        <w:t xml:space="preserve"> 5.16</w:t>
      </w:r>
      <w:r w:rsidR="004D6579">
        <w:t xml:space="preserve">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xml:space="preserve">, depending on both the coverage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AA143C">
        <w:t>,</w:t>
      </w:r>
      <w:r w:rsidR="0091548E">
        <w:t xml:space="preserve"> </w:t>
      </w:r>
      <w:r w:rsidR="00F02F56">
        <w:t xml:space="preserve">herd immunity is </w:t>
      </w:r>
      <w:r w:rsidR="0091548E">
        <w:t xml:space="preserve">sometimes </w:t>
      </w:r>
      <w:r w:rsidR="00F02F56">
        <w:t>unattainable (</w:t>
      </w:r>
      <w:r w:rsidR="0091548E">
        <w:t>Fig S</w:t>
      </w:r>
      <w:r w:rsidR="003B5A74">
        <w:t>4</w:t>
      </w:r>
      <w:r w:rsidR="0091548E">
        <w:t>).</w:t>
      </w:r>
    </w:p>
    <w:p w14:paraId="65EE63AB" w14:textId="77777777" w:rsidR="0091548E" w:rsidRDefault="0091548E" w:rsidP="003A5593"/>
    <w:p w14:paraId="390EB1C5" w14:textId="6728D501" w:rsidR="007B13B2" w:rsidRPr="009A4537" w:rsidRDefault="004312B8" w:rsidP="009A4537">
      <w:r>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C72407">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"[33]", "plainTextFormattedCitation" : "[33]", "previouslyFormattedCitation" : "[33]" }, "properties" : { "noteIndex" : 0 }, "schema" : "https://github.com/citation-style-language/schema/raw/master/csl-citation.json" }</w:instrText>
      </w:r>
      <w:r w:rsidR="00F02F56">
        <w:fldChar w:fldCharType="separate"/>
      </w:r>
      <w:r w:rsidR="00C72407" w:rsidRPr="00C72407">
        <w:rPr>
          <w:noProof/>
        </w:rPr>
        <w:t>[33]</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w:t>
      </w:r>
      <w:r w:rsidR="005325D5">
        <w:t xml:space="preserve"> the migration rate and</w:t>
      </w:r>
      <w:r w:rsidR="00F02F56">
        <w:t xml:space="preserve"> how vaccine efficacy wanes over time (Fig 2E-F).</w:t>
      </w:r>
      <w:r w:rsidR="009A4537">
        <w:t xml:space="preserve"> For example,</w:t>
      </w:r>
      <w:r>
        <w:t xml:space="preserve"> </w:t>
      </w:r>
      <w:r w:rsidR="005325D5">
        <w:t>e</w:t>
      </w:r>
      <w:r w:rsidR="009A4537">
        <w:t xml:space="preserve">ven though herd immunity is lost within </w:t>
      </w:r>
      <w:r w:rsidR="00AC36AF">
        <w:t xml:space="preserve">just </w:t>
      </w:r>
      <w:r w:rsidR="009A4537">
        <w:t xml:space="preserve">0.47 years in a high migration setting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5325D5" w:rsidDel="005325D5">
        <w:t xml:space="preserve"> </w:t>
      </w:r>
      <w:r>
        <w:t>(Fig 2C, solid red line)</w:t>
      </w:r>
      <w:r w:rsidR="009A4537">
        <w:t xml:space="preserve">, the outbreak probability </w:t>
      </w:r>
      <w:r w:rsidR="005325D5">
        <w:t>is kept below 50% for twice as long</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710878CD" w:rsidR="0042502C" w:rsidRPr="009F6BC4" w:rsidRDefault="0034238E" w:rsidP="0094157E">
      <w:r>
        <w:t>We considered several operational strategies for sustaining herd immunity through vaccination</w:t>
      </w:r>
      <w:r w:rsidR="00014111">
        <w:t xml:space="preserve"> alone</w:t>
      </w:r>
      <w:r>
        <w:t xml:space="preserve">. </w:t>
      </w:r>
      <w:r w:rsidR="00E92E11">
        <w:t>In a</w:t>
      </w:r>
      <w:r w:rsidR="0020319A">
        <w:t xml:space="preserve"> hypothetical </w:t>
      </w:r>
      <w:r w:rsidR="00FA5FFF">
        <w:t>population</w:t>
      </w:r>
      <w:r w:rsidR="004312B8">
        <w:t xml:space="preserve"> of size </w:t>
      </w:r>
      <m:oMath>
        <m:r>
          <w:rPr>
            <w:rFonts w:ascii="Cambria Math" w:hAnsi="Cambria Math"/>
          </w:rPr>
          <m:t>N</m:t>
        </m:r>
      </m:oMath>
      <w:r w:rsidR="00FA5FFF">
        <w:t xml:space="preserve"> with</w:t>
      </w:r>
      <w:r w:rsidR="0064247B">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 xml:space="preserve"> </w:t>
      </w:r>
      <w:r w:rsidR="00FA5FFF">
        <w:t xml:space="preserve">and </w:t>
      </w:r>
      <w:r w:rsidR="00AA143C">
        <w:t xml:space="preserve">a </w:t>
      </w:r>
      <w:r w:rsidR="00FA5FFF">
        <w:t>high</w:t>
      </w:r>
      <w:r w:rsidR="00AA143C">
        <w:t xml:space="preserve"> rate of</w:t>
      </w:r>
      <w:r w:rsidR="00FA5FFF">
        <w:t xml:space="preserve">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w:t>
      </w:r>
      <w:r w:rsidR="006758E0">
        <w:t>100</w:t>
      </w:r>
      <w:r w:rsidR="0064247B">
        <w:t>% coverage</w:t>
      </w:r>
      <w:r w:rsidR="00611082">
        <w:t xml:space="preserve"> of susceptible individuals</w:t>
      </w:r>
      <w:r w:rsidR="0064247B">
        <w:t xml:space="preserv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t>
      </w:r>
      <w:r w:rsidR="00611082">
        <w:t xml:space="preserve">However, recurring mass campaigns have diminishing returns per vaccine once herd immunity is achieved; meanwhile routine vaccination alone requires a long period of time to build-up herd immunity. </w:t>
      </w:r>
      <w:r w:rsidR="00FA5FFF">
        <w:t>We</w:t>
      </w:r>
      <w:r w:rsidR="00611082">
        <w:t xml:space="preserve"> therefore</w:t>
      </w:r>
      <w:r w:rsidR="00FA5FFF">
        <w:t xml:space="preserv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w:t>
      </w:r>
      <w:r w:rsidR="003D7EC4">
        <w:t xml:space="preserve">subsequent </w:t>
      </w:r>
      <w:r w:rsidR="00014111">
        <w:t>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4D5C37">
        <w:t xml:space="preserve"> </w:t>
      </w:r>
      <w:r w:rsidR="00316672">
        <w:t>(Fig 3</w:t>
      </w:r>
      <w:r w:rsidR="00AC3BC6">
        <w:t>C)</w:t>
      </w:r>
      <w:r w:rsidR="004D5C37">
        <w:t>,</w:t>
      </w:r>
      <w:r w:rsidR="003D7EC4">
        <w:t xml:space="preserve"> both for this example</w:t>
      </w:r>
      <w:r w:rsidR="004D5C37">
        <w:t xml:space="preserve"> and </w:t>
      </w:r>
      <w:r w:rsidR="003D7EC4">
        <w:t xml:space="preserve">for </w:t>
      </w:r>
      <w:r w:rsidR="004D5C37">
        <w:t xml:space="preserve">a wide range of settings with various migration rates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D5C37">
        <w:t xml:space="preserve"> values (Table S1)</w:t>
      </w:r>
      <w:r w:rsidR="00014111">
        <w:t>.</w:t>
      </w:r>
    </w:p>
    <w:p w14:paraId="65FE2004" w14:textId="77777777" w:rsidR="006F7535" w:rsidRDefault="006F7535"/>
    <w:p w14:paraId="6CFAFD32" w14:textId="011B0674" w:rsidR="006B582E" w:rsidRPr="006B582E" w:rsidRDefault="006B582E">
      <w:pPr>
        <w:rPr>
          <w:i/>
        </w:rPr>
      </w:pPr>
      <w:r>
        <w:rPr>
          <w:i/>
        </w:rPr>
        <w:t xml:space="preserve">Optimizing </w:t>
      </w:r>
      <w:r w:rsidR="00AA143C">
        <w:rPr>
          <w:i/>
        </w:rPr>
        <w:t xml:space="preserve">pre-emptive </w:t>
      </w:r>
      <w:r>
        <w:rPr>
          <w:i/>
        </w:rPr>
        <w:t>mass vaccination by targeting intermediate mobility</w:t>
      </w:r>
      <w:r w:rsidR="00167FD3">
        <w:rPr>
          <w:i/>
        </w:rPr>
        <w:t xml:space="preserve"> settings</w:t>
      </w:r>
    </w:p>
    <w:p w14:paraId="4B4F63B2" w14:textId="5F3E469E" w:rsidR="00966387" w:rsidRPr="003764F2" w:rsidRDefault="004203D1" w:rsidP="00041293">
      <w:r>
        <w:lastRenderedPageBreak/>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proofErr w:type="spellStart"/>
      <w:r w:rsidR="003D7EC4">
        <w:t>k</w:t>
      </w:r>
      <w:r w:rsidR="00C04090">
        <w:t>OCV</w:t>
      </w:r>
      <w:proofErr w:type="spellEnd"/>
      <w:r w:rsidR="00C04090">
        <w:t xml:space="preserve">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w:t>
      </w:r>
      <w:r w:rsidR="003D7EC4">
        <w:t>sparked by an imported case</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xml:space="preserve">, assuming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w:t>
      </w:r>
      <w:r w:rsidR="00B9791D">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503E17">
        <w:t xml:space="preserve"> </w:t>
      </w:r>
      <w:r w:rsidR="007E53EC">
        <w:t xml:space="preserve">Sensitivity analyses suggest that intermediate mobility rates </w:t>
      </w:r>
      <w:r w:rsidR="003764F2">
        <w:t xml:space="preserve">(e.g., </w:t>
      </w:r>
      <w:r w:rsidR="007E53EC">
        <w:t>between those observed in Dhaka and Calcutta</w:t>
      </w:r>
      <w:r w:rsidR="003764F2">
        <w:t>)</w:t>
      </w:r>
      <w:r w:rsidR="007E53EC">
        <w:t xml:space="preserve"> </w:t>
      </w:r>
      <w:r w:rsidR="00DF04EB">
        <w:t>generally</w:t>
      </w:r>
      <w:r w:rsidR="003764F2">
        <w:t xml:space="preserve"> </w:t>
      </w:r>
      <w:r w:rsidR="002C5104">
        <w:t>maximize vaccine impact</w:t>
      </w:r>
      <w:r w:rsidR="003764F2">
        <w:t>, but the optimal migration rate is slower in settings that have a larger population size (</w:t>
      </w:r>
      <m:oMath>
        <m:r>
          <w:rPr>
            <w:rFonts w:ascii="Cambria Math" w:hAnsi="Cambria Math"/>
          </w:rPr>
          <m:t>N</m:t>
        </m:r>
      </m:oMath>
      <w:r w:rsidR="003764F2">
        <w:t>), a higher transmission potential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764F2">
        <w:t xml:space="preserve">), or </w:t>
      </w:r>
      <w:r w:rsidR="00DF04EB">
        <w:t>where</w:t>
      </w:r>
      <w:r w:rsidR="003764F2">
        <w:t xml:space="preserve"> a higher fraction of incoming migrants are infected (e.g., due to high-burden neighbors) (Fig S</w:t>
      </w:r>
      <w:r w:rsidR="00B9791D">
        <w:t>5</w:t>
      </w:r>
      <w:r w:rsidR="003764F2">
        <w:t>).</w:t>
      </w:r>
      <w:r w:rsidR="00DF04EB">
        <w:t xml:space="preserve"> Conversely, settings with small population size, low transmission potential, and whose migrants have a small probability of being infectious </w:t>
      </w:r>
      <w:r w:rsidR="002C5104">
        <w:t>require very high migration rates in order to garner much baseline risk of cholera importation and outbreak.</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46DE2792"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701D21">
        <w:t>reached</w:t>
      </w:r>
      <w:r w:rsidR="00316672">
        <w:t xml:space="preserve"> a low of</w:t>
      </w:r>
      <w:r w:rsidR="00F338E4">
        <w:t xml:space="preserve"> 0.3</w:t>
      </w:r>
      <w:r w:rsidR="00EF2973">
        <w:t>7</w:t>
      </w:r>
      <w:r w:rsidR="00F338E4">
        <w:t xml:space="preserve"> after the second mass vaccination campaign</w:t>
      </w:r>
      <w:r w:rsidR="00701D21">
        <w:t xml:space="preserve"> before increasing</w:t>
      </w:r>
      <w:r w:rsidR="00316672">
        <w:t xml:space="preserve"> </w:t>
      </w:r>
      <w:r w:rsidR="00966387">
        <w:t>to</w:t>
      </w:r>
      <w:r w:rsidR="003E2D6F">
        <w:t xml:space="preserve"> 0.81</w:t>
      </w:r>
      <w:r w:rsidR="00966387">
        <w:t xml:space="preserve"> </w:t>
      </w:r>
      <w:r w:rsidR="00944310">
        <w:t xml:space="preserve">on </w:t>
      </w:r>
      <w:r w:rsidR="00966387">
        <w:t xml:space="preserve">October 16, 2016, </w:t>
      </w:r>
      <w:r w:rsidR="00990BB5">
        <w:t>at which time</w:t>
      </w:r>
      <w:r w:rsidR="00966387">
        <w:t xml:space="preserve"> the first cholera case of the outbreak was detected (</w:t>
      </w:r>
      <w:r w:rsidR="00A93414">
        <w:t>Fig 5</w:t>
      </w:r>
      <w:r w:rsidR="00002C0D">
        <w:t>B</w:t>
      </w:r>
      <w:r w:rsidR="00966387">
        <w:t>).</w:t>
      </w:r>
      <w:r w:rsidR="00F338E4">
        <w:t xml:space="preserve"> </w:t>
      </w:r>
      <w:r w:rsidR="009539A9">
        <w:t xml:space="preserve">By December 1, 2016, we estimate that only 40.5% of camp residents had ever been vaccinated, which closely matches a WHO/IOM survey performed that month that reported </w:t>
      </w:r>
      <w:proofErr w:type="spellStart"/>
      <w:r w:rsidR="009539A9">
        <w:t>kOCV</w:t>
      </w:r>
      <w:proofErr w:type="spellEnd"/>
      <w:r w:rsidR="009539A9">
        <w:t xml:space="preserve"> coverage of 40%.</w:t>
      </w:r>
      <w:r w:rsidR="009539A9">
        <w:fldChar w:fldCharType="begin" w:fldLock="1"/>
      </w:r>
      <w:r w:rsidR="009539A9">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9539A9">
        <w:fldChar w:fldCharType="separate"/>
      </w:r>
      <w:r w:rsidR="009539A9" w:rsidRPr="00C72407">
        <w:rPr>
          <w:noProof/>
        </w:rPr>
        <w:t>[31]</w:t>
      </w:r>
      <w:r w:rsidR="009539A9">
        <w:fldChar w:fldCharType="end"/>
      </w:r>
    </w:p>
    <w:p w14:paraId="2FE6C57A" w14:textId="77777777" w:rsidR="007B280D" w:rsidRDefault="007B280D" w:rsidP="00647CD9"/>
    <w:p w14:paraId="5CCF5D4C" w14:textId="5F09A1CA" w:rsidR="00520DD4" w:rsidRDefault="007B280D" w:rsidP="00647CD9">
      <w:r>
        <w:t>Using case reports</w:t>
      </w:r>
      <w:r w:rsidR="00686822">
        <w:t xml:space="preserve"> and assuming a fixed generation interval</w:t>
      </w:r>
      <w:r w:rsidR="001C5C20">
        <w:t xml:space="preserve"> distribution</w:t>
      </w:r>
      <w:r w:rsidR="00686822">
        <w:t xml:space="preserve">, we estimate the mean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DF1D39">
        <w:t>, exceeded unity for nearly two months, with a maximum likelihood estimate of 1.4</w:t>
      </w:r>
      <w:r w:rsidR="00D44ED7">
        <w:t>5 (1.18-1.75</w:t>
      </w:r>
      <w:r w:rsidR="00DF1D39">
        <w:t>)</w:t>
      </w:r>
      <w:r w:rsidR="00AA143C">
        <w:t xml:space="preserve"> (Fig S</w:t>
      </w:r>
      <w:r w:rsidR="00666E4F">
        <w:t>6</w:t>
      </w:r>
      <w:r w:rsidR="00B06F2C">
        <w:t>)</w:t>
      </w:r>
      <w:r w:rsidR="00D44ED7">
        <w:t xml:space="preserve">. </w:t>
      </w:r>
      <w:r w:rsidR="007268E2">
        <w:t xml:space="preserve">Using Equation 1 and </w:t>
      </w:r>
      <w:r w:rsidR="00D44ED7">
        <w:t>the populat</w:t>
      </w:r>
      <w:r w:rsidR="003E2D6F">
        <w:t>ion fraction susceptible of 0.81</w:t>
      </w:r>
      <w:r w:rsidR="00D44ED7">
        <w:t xml:space="preserve"> above, </w:t>
      </w:r>
      <w:r w:rsidR="007268E2">
        <w:t>we estimate</w:t>
      </w:r>
      <w:r w:rsidR="001C5C20">
        <w:t xml:space="preserve"> the</w:t>
      </w:r>
      <w:r w:rsidR="00D44ED7">
        <w:t xml:space="preserv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D44ED7">
        <w:t xml:space="preserve">, </w:t>
      </w:r>
      <w:r w:rsidR="001C5C20">
        <w:t>was</w:t>
      </w:r>
      <w:r w:rsidR="00D44ED7">
        <w:t xml:space="preserve"> appr</w:t>
      </w:r>
      <w:r w:rsidR="00AB6369">
        <w:t>oximately 1.</w:t>
      </w:r>
      <w:r w:rsidR="007F3DC4">
        <w:t>80</w:t>
      </w:r>
      <w:r w:rsidR="00AB6369">
        <w:t xml:space="preserve"> in this setting</w:t>
      </w:r>
      <w:r w:rsidR="007F3DC4">
        <w:t xml:space="preserve"> in the absence of vaccination</w:t>
      </w:r>
      <w:r w:rsidR="00AB6369">
        <w:t>. These findings are within the range of estimates derived from South Sudan in 2014.</w:t>
      </w:r>
      <w:r w:rsidR="00AB6369">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AB6369">
        <w:fldChar w:fldCharType="separate"/>
      </w:r>
      <w:r w:rsidR="00C72407" w:rsidRPr="00C72407">
        <w:rPr>
          <w:noProof/>
        </w:rPr>
        <w:t>[30]</w:t>
      </w:r>
      <w:r w:rsidR="00AB6369">
        <w:fldChar w:fldCharType="end"/>
      </w:r>
      <w:r w:rsidR="00B06F2C">
        <w:t xml:space="preserve"> </w:t>
      </w:r>
      <w:r w:rsidR="002B0917">
        <w:t xml:space="preserve">Assuming this pre-vaccination estimate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9B1E00">
        <w:t>,</w:t>
      </w:r>
      <w:r w:rsidR="001C5C20">
        <w:t xml:space="preserve"> </w:t>
      </w:r>
      <w:r w:rsidR="002B0917">
        <w:t xml:space="preserve">we find that after vaccination </w:t>
      </w:r>
      <w:r w:rsidR="00985F21">
        <w:t>the probability of an outbreak</w:t>
      </w:r>
      <w:r w:rsidR="00EF2973">
        <w:t xml:space="preserve"> </w:t>
      </w:r>
      <w:r w:rsidR="00985F21">
        <w:t xml:space="preserve">first exceeded </w:t>
      </w:r>
      <w:r w:rsidR="00351361">
        <w:t>0.50</w:t>
      </w:r>
      <w:r w:rsidR="00985F21">
        <w:t xml:space="preserve"> </w:t>
      </w:r>
      <w:r w:rsidR="00EF2973">
        <w:t xml:space="preserve">in </w:t>
      </w:r>
      <w:proofErr w:type="gramStart"/>
      <w:r w:rsidR="007F3DC4">
        <w:t>May,</w:t>
      </w:r>
      <w:proofErr w:type="gramEnd"/>
      <w:r w:rsidR="007F3DC4">
        <w:t xml:space="preserve"> 2016,</w:t>
      </w:r>
      <w:r w:rsidR="00EF2973">
        <w:t xml:space="preserve"> </w:t>
      </w:r>
      <w:r w:rsidR="00351361">
        <w:t>and reached 0.</w:t>
      </w:r>
      <w:r w:rsidR="00EF2973">
        <w:t>5</w:t>
      </w:r>
      <w:r w:rsidR="007F3DC4">
        <w:t>7</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9539A9">
        <w:t>Using a “Mass and Maintain” strategy including vaccination of 100% of individuals migrating into the camp after the second mass vaccination campaign, we estimate the proportion susceptible on October 16, 2016 would have been 0.52 instead of 0.81, thereby still retaining herd immunity at the time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=0.94</m:t>
        </m:r>
      </m:oMath>
      <w:r w:rsidR="009539A9">
        <w:t>) (Fig S</w:t>
      </w:r>
      <w:r w:rsidR="00666E4F">
        <w:t>7</w:t>
      </w:r>
      <w:r w:rsidR="009539A9">
        <w:t>).</w:t>
      </w:r>
    </w:p>
    <w:p w14:paraId="7ECABF59" w14:textId="77777777" w:rsidR="00520DD4" w:rsidRDefault="00520DD4" w:rsidP="00520DD4"/>
    <w:p w14:paraId="4206D01F" w14:textId="468F433A" w:rsidR="00624556" w:rsidRPr="00DF6B9D" w:rsidRDefault="00100825" w:rsidP="00C976A5">
      <w:r>
        <w:t xml:space="preserve">The drivers of waning herd immunity in this population, from strongest to weakest, were </w:t>
      </w:r>
      <w:r w:rsidR="002B0917">
        <w:t>short-lived vaccine efficacy</w:t>
      </w:r>
      <w:r w:rsidR="0036435E">
        <w:t xml:space="preserve">, </w:t>
      </w:r>
      <w:r>
        <w:t>population growt</w:t>
      </w:r>
      <w:r w:rsidR="002B0917">
        <w:t>h</w:t>
      </w:r>
      <w:r>
        <w:t>,</w:t>
      </w:r>
      <w:r w:rsidR="009D0774">
        <w:t xml:space="preserve"> </w:t>
      </w:r>
      <w:r w:rsidR="002B0917">
        <w:t xml:space="preserve">camp </w:t>
      </w:r>
      <w:r w:rsidR="007F3DC4">
        <w:t>resettlement rate</w:t>
      </w:r>
      <w:r w:rsidR="009D0774">
        <w:t xml:space="preserve">, </w:t>
      </w:r>
      <w:r>
        <w:t>and lastly births</w:t>
      </w:r>
      <w:r w:rsidR="002B0917">
        <w:t xml:space="preserve"> </w:t>
      </w:r>
      <w:r w:rsidR="002B0917">
        <w:lastRenderedPageBreak/>
        <w:t xml:space="preserve">and </w:t>
      </w:r>
      <w:r>
        <w:t>deaths (Table 1</w:t>
      </w:r>
      <w:r w:rsidR="005D0060">
        <w:t>, Table S2</w:t>
      </w:r>
      <w:r>
        <w:t>).</w:t>
      </w:r>
      <w:r w:rsidR="00520DD4">
        <w:t xml:space="preserve"> </w:t>
      </w:r>
      <w:r>
        <w:t xml:space="preserve">In the counterfactual scenario lacking these drivers, we would expect the proportion susceptible on October 16, 2016 to be as low as </w:t>
      </w:r>
      <m:oMath>
        <m:r>
          <w:rPr>
            <w:rFonts w:ascii="Cambria Math" w:hAnsi="Cambria Math"/>
          </w:rPr>
          <m:t>0.34</m:t>
        </m:r>
      </m:oMath>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6435E">
        <w:t xml:space="preserve"> approached nearly 3</w:t>
      </w:r>
      <w:r w:rsidR="00DF6B9D">
        <w:t>.</w:t>
      </w:r>
    </w:p>
    <w:p w14:paraId="2B7FCEB2" w14:textId="77777777" w:rsidR="00403CC2" w:rsidRDefault="00403CC2">
      <w:pPr>
        <w:rPr>
          <w:b/>
        </w:rPr>
      </w:pPr>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0A3EFFA7" w14:textId="68BC599A" w:rsidR="00575CD5" w:rsidRDefault="008B0F31" w:rsidP="00894C01">
      <w:r>
        <w:t>V</w:t>
      </w:r>
      <w:r w:rsidR="00B4283C">
        <w:t xml:space="preserve">accination </w:t>
      </w:r>
      <w:r>
        <w:t xml:space="preserve">can </w:t>
      </w:r>
      <w:r w:rsidR="00B4283C">
        <w:t>rapid</w:t>
      </w:r>
      <w:r>
        <w:t>ly</w:t>
      </w:r>
      <w:r w:rsidR="00B4283C">
        <w:t xml:space="preserve"> protect a population</w:t>
      </w:r>
      <w:r>
        <w:t xml:space="preserve"> at risk of a cholera outbreak, but the duration of vaccine-derived herd immunity depends critically on</w:t>
      </w:r>
      <w:r w:rsidR="00B4283C">
        <w:t xml:space="preserve"> vaccine coverage, </w:t>
      </w:r>
      <w:r>
        <w:t xml:space="preserve">waning </w:t>
      </w:r>
      <w:r w:rsidR="00B4283C">
        <w:t xml:space="preserve">vaccine efficacy, and </w:t>
      </w:r>
      <w:r w:rsidR="00666E4F">
        <w:t xml:space="preserve">a </w:t>
      </w:r>
      <w:r>
        <w:t>net influx of susceptible people</w:t>
      </w:r>
      <w:r w:rsidR="00666E4F">
        <w:t xml:space="preserve"> through population mobility</w:t>
      </w:r>
      <w:r w:rsidR="00B4283C">
        <w:t>.</w:t>
      </w:r>
      <w:r w:rsidR="00621FC5">
        <w:t xml:space="preserve"> In our case study of the </w:t>
      </w:r>
      <w:proofErr w:type="spellStart"/>
      <w:r w:rsidR="00621FC5">
        <w:t>Bentiu</w:t>
      </w:r>
      <w:proofErr w:type="spellEnd"/>
      <w:r w:rsidR="00621FC5">
        <w:t xml:space="preserve"> </w:t>
      </w:r>
      <w:proofErr w:type="spellStart"/>
      <w:r w:rsidR="00621FC5">
        <w:t>PoC</w:t>
      </w:r>
      <w:proofErr w:type="spellEnd"/>
      <w:r w:rsidR="00621FC5">
        <w:t xml:space="preserve"> Camp, we find that these drivers are sufficient to explain the vulnerability of this population to an outbreak despite two recent high-coverage vaccine campaigns</w:t>
      </w:r>
      <w:r w:rsidR="00F95462">
        <w:t>.</w:t>
      </w:r>
      <w:r>
        <w:t xml:space="preserve"> </w:t>
      </w:r>
      <w:r w:rsidR="004C2699">
        <w:t>Therefore,</w:t>
      </w:r>
      <w:r w:rsidR="00A4567B">
        <w:t xml:space="preserve"> </w:t>
      </w:r>
      <w:r w:rsidR="004C2699">
        <w:t>disease</w:t>
      </w:r>
      <w:r w:rsidR="002B0917">
        <w:t xml:space="preserve"> re-emergence</w:t>
      </w:r>
      <w:r w:rsidR="004C2699">
        <w:t xml:space="preserve"> </w:t>
      </w:r>
      <w:r w:rsidR="00A4567B">
        <w:t>does not imply vaccine failure</w:t>
      </w:r>
      <w:r>
        <w:t xml:space="preserve"> and can</w:t>
      </w:r>
      <w:r w:rsidR="002B0917">
        <w:t xml:space="preserve"> </w:t>
      </w:r>
      <w:r>
        <w:t xml:space="preserve">be avoided by data-driven revaccination strategies or by scaling-up long-term solutions while </w:t>
      </w:r>
      <w:r w:rsidR="002B0917">
        <w:t xml:space="preserve">under the temporary </w:t>
      </w:r>
      <w:r w:rsidR="00D14C2F">
        <w:t>cover of vaccination</w:t>
      </w:r>
      <w:r w:rsidR="00A4567B">
        <w:t xml:space="preserve">. </w:t>
      </w:r>
      <w:r>
        <w:t xml:space="preserve">Our results provide key </w:t>
      </w:r>
      <w:r w:rsidR="00575CD5">
        <w:t>time window</w:t>
      </w:r>
      <w:r w:rsidR="00956C4C">
        <w:t xml:space="preserve">s during </w:t>
      </w:r>
      <w:r w:rsidR="00575CD5">
        <w:t>a population</w:t>
      </w:r>
      <w:r w:rsidR="00D14C2F">
        <w:t xml:space="preserve"> can expect</w:t>
      </w:r>
      <w:r w:rsidR="00575CD5">
        <w:t xml:space="preserve"> to resist a cholera outbreak even if the pathogen were to be introduced. We developed an interactive tool to facilitate implementation of these results for a user-defined setting (</w:t>
      </w:r>
      <w:hyperlink r:id="rId13"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575CD5"/>
    <w:p w14:paraId="7AB15C96" w14:textId="23690B26"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"[34]", "plainTextFormattedCitation" : "[34]", "previouslyFormattedCitation" : "[34]" }, "properties" : { "noteIndex" : 0 }, "schema" : "https://github.com/citation-style-language/schema/raw/master/csl-citation.json" }</w:instrText>
      </w:r>
      <w:r w:rsidR="00DF40CD">
        <w:fldChar w:fldCharType="separate"/>
      </w:r>
      <w:r w:rsidR="00C72407" w:rsidRPr="00C72407">
        <w:rPr>
          <w:noProof/>
        </w:rPr>
        <w:t>[34]</w:t>
      </w:r>
      <w:r w:rsidR="00DF40CD">
        <w:fldChar w:fldCharType="end"/>
      </w:r>
      <w:r w:rsidR="00811CA3">
        <w:t xml:space="preserve"> </w:t>
      </w:r>
      <w:r>
        <w:t>Recent work has also shown serological triggers for periodic mass v</w:t>
      </w:r>
      <w:r w:rsidR="003B6D69">
        <w:t xml:space="preserve">accination can be an effective </w:t>
      </w:r>
      <w:r w:rsidR="00D14C2F">
        <w:t>alternative</w:t>
      </w:r>
      <w:r>
        <w:t xml:space="preserve"> method to maintain herd immunity</w:t>
      </w:r>
      <w:r w:rsidR="00D14C2F">
        <w:t xml:space="preserve"> to measles</w:t>
      </w:r>
      <w:r>
        <w:t>.</w:t>
      </w:r>
      <w:r>
        <w:fldChar w:fldCharType="begin" w:fldLock="1"/>
      </w:r>
      <w:r w:rsidR="00D14C2F">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"[35]", "plainTextFormattedCitation" : "[35]", "previouslyFormattedCitation" : "[35]" }, "properties" : { "noteIndex" : 0 }, "schema" : "https://github.com/citation-style-language/schema/raw/master/csl-citation.json" }</w:instrText>
      </w:r>
      <w:r>
        <w:fldChar w:fldCharType="separate"/>
      </w:r>
      <w:r w:rsidR="00C72407" w:rsidRPr="00C72407">
        <w:rPr>
          <w:noProof/>
        </w:rPr>
        <w:t>[35]</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C72407">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"[36]", "plainTextFormattedCitation" : "[36]", "previouslyFormattedCitation" : "[36]" }, "properties" : { "noteIndex" : 0 }, "schema" : "https://github.com/citation-style-language/schema/raw/master/csl-citation.json" }</w:instrText>
      </w:r>
      <w:r w:rsidR="00226BF1">
        <w:fldChar w:fldCharType="separate"/>
      </w:r>
      <w:r w:rsidR="00C72407" w:rsidRPr="00C72407">
        <w:rPr>
          <w:noProof/>
        </w:rPr>
        <w:t>[36]</w:t>
      </w:r>
      <w:r w:rsidR="00226BF1">
        <w:fldChar w:fldCharType="end"/>
      </w:r>
    </w:p>
    <w:p w14:paraId="08682F25" w14:textId="77777777" w:rsidR="00575CD5" w:rsidRDefault="00575CD5" w:rsidP="00575CD5"/>
    <w:p w14:paraId="2A4B6D18" w14:textId="1F9D1D0B" w:rsidR="00F100C2" w:rsidRDefault="00575CD5" w:rsidP="004938BA">
      <w:r>
        <w:t xml:space="preserve">Current guidelines for the optimal use of the </w:t>
      </w:r>
      <w:proofErr w:type="spellStart"/>
      <w:r w:rsidR="00D14C2F">
        <w:t>k</w:t>
      </w:r>
      <w:r>
        <w:t>OCV</w:t>
      </w:r>
      <w:proofErr w:type="spellEnd"/>
      <w:r>
        <w:t xml:space="preserve">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C72407">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"[37]", "plainTextFormattedCitation" : "[37]", "previouslyFormattedCitation" : "[37]" }, "properties" : { "noteIndex" : 0 }, "schema" : "https://github.com/citation-style-language/schema/raw/master/csl-citation.json" }</w:instrText>
      </w:r>
      <w:r w:rsidR="007A6AEE">
        <w:fldChar w:fldCharType="separate"/>
      </w:r>
      <w:r w:rsidR="00C72407" w:rsidRPr="00C72407">
        <w:rPr>
          <w:noProof/>
        </w:rPr>
        <w:t>[37]</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C7240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"[38]", "plainTextFormattedCitation" : "[38]", "previouslyFormattedCitation" : "[38]" }, "properties" : { "noteIndex" : 0 }, "schema" : "https://github.com/citation-style-language/schema/raw/master/csl-citation.json" }</w:instrText>
      </w:r>
      <w:r>
        <w:fldChar w:fldCharType="separate"/>
      </w:r>
      <w:r w:rsidR="00C72407" w:rsidRPr="00C72407">
        <w:rPr>
          <w:noProof/>
        </w:rPr>
        <w:t>[38]</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In order to operationalize </w:t>
      </w:r>
      <w:r w:rsidR="004D5C37">
        <w:t>the finding that vaccination may be most impactful for populations with intermediate degrees of mobility,</w:t>
      </w:r>
      <w:r>
        <w:t xml:space="preserve"> data on migration rates from sources such as censuses or mobile phone call data records must be collected to define “intermediate” mobility for a given context.</w:t>
      </w:r>
      <w:r w:rsidR="007E20EF">
        <w:fldChar w:fldCharType="begin" w:fldLock="1"/>
      </w:r>
      <w:r w:rsidR="00C72407">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"[39]", "plainTextFormattedCitation" : "[39]", "previouslyFormattedCitation" : "[39]" }, "properties" : { "noteIndex" : 0 }, "schema" : "https://github.com/citation-style-language/schema/raw/master/csl-citation.json" }</w:instrText>
      </w:r>
      <w:r w:rsidR="007E20EF">
        <w:fldChar w:fldCharType="separate"/>
      </w:r>
      <w:r w:rsidR="00C72407" w:rsidRPr="00C72407">
        <w:rPr>
          <w:noProof/>
        </w:rPr>
        <w:t>[39]</w:t>
      </w:r>
      <w:r w:rsidR="007E20EF">
        <w:fldChar w:fldCharType="end"/>
      </w:r>
    </w:p>
    <w:p w14:paraId="743C88F4" w14:textId="77777777" w:rsidR="00F100C2" w:rsidRDefault="00F100C2" w:rsidP="004938BA"/>
    <w:p w14:paraId="1231658F" w14:textId="440D9E3C" w:rsidR="00596D3C" w:rsidRDefault="0071157B" w:rsidP="00596D3C">
      <w:r>
        <w:t>Our results depend on se</w:t>
      </w:r>
      <w:r w:rsidR="00321F30">
        <w:t>v</w:t>
      </w:r>
      <w:r w:rsidR="00596D3C">
        <w:t xml:space="preserve">eral simplifying assumptions. By </w:t>
      </w:r>
      <w:r w:rsidR="00D14C2F">
        <w:t xml:space="preserve">modeling </w:t>
      </w:r>
      <w:r w:rsidR="00596D3C">
        <w:t xml:space="preserve">a well-mixed population, we are assuming no heterogeneity in contact patterns or local reproductive numbers. In reality, we expect diseases, especially </w:t>
      </w:r>
      <w:r w:rsidR="00D14C2F">
        <w:t xml:space="preserve">those like cholera </w:t>
      </w:r>
      <w:r w:rsidR="00596D3C">
        <w:t xml:space="preserve">with environmental transmission </w:t>
      </w:r>
      <w:r w:rsidR="00D14C2F">
        <w:t>dynamics</w:t>
      </w:r>
      <w:r w:rsidR="00596D3C">
        <w:t>, to exhibit substantial spatial heterogeneity in transmission intensity. These differences become crucial if, as we may expect, migration occur</w:t>
      </w:r>
      <w:r w:rsidR="006758E0">
        <w:t>s</w:t>
      </w:r>
      <w:r w:rsidR="00596D3C">
        <w:t xml:space="preserve"> at higher rates </w:t>
      </w:r>
      <w:r w:rsidR="00D14C2F">
        <w:t xml:space="preserve">into sub-regions </w:t>
      </w:r>
      <w:r w:rsidR="00596D3C">
        <w:t xml:space="preserve">with higher transmission potential due to confounders like poverty and temporary </w:t>
      </w:r>
      <w:r w:rsidR="00103CAF">
        <w:t>housing</w:t>
      </w:r>
      <w:r w:rsidR="00596D3C">
        <w:t xml:space="preserve">. In that case, we would expect </w:t>
      </w:r>
      <w:r w:rsidR="00D14C2F">
        <w:t xml:space="preserve">DHI to decrease, the probability of an outbreak to increase, and </w:t>
      </w:r>
      <w:r w:rsidR="00596D3C">
        <w:t>the routine vaccination of migrants to be</w:t>
      </w:r>
      <w:r w:rsidR="00D14C2F">
        <w:t>come</w:t>
      </w:r>
      <w:r w:rsidR="00596D3C">
        <w:t xml:space="preserve"> even more crucial</w:t>
      </w:r>
      <w:r w:rsidR="00D14C2F">
        <w:t>.</w:t>
      </w:r>
    </w:p>
    <w:p w14:paraId="548768E1" w14:textId="1B8A4450" w:rsidR="006F3BBC" w:rsidRDefault="006F3BBC" w:rsidP="00596D3C"/>
    <w:p w14:paraId="210EF96A" w14:textId="0D06A435" w:rsidR="00C06A72" w:rsidRPr="00C06A72" w:rsidRDefault="00CB5408" w:rsidP="002C5E5F">
      <w:r>
        <w:t>Our model assumes a leaky</w:t>
      </w:r>
      <w:r w:rsidR="0088685D">
        <w:t xml:space="preserve"> mode of vaccine action, </w:t>
      </w:r>
      <w:r w:rsidR="002C5E5F">
        <w:t>whereby vaccination reduces the disease susceptibility of each recipient</w:t>
      </w:r>
      <w:r w:rsidR="0088685D">
        <w:t>.</w:t>
      </w:r>
      <w:r w:rsidR="00FC7D4F">
        <w:t xml:space="preserve"> O</w:t>
      </w:r>
      <w:r w:rsidR="0088685D">
        <w:t>ur calculation of proportion susceptible</w:t>
      </w:r>
      <w:r w:rsidR="00170538">
        <w:t xml:space="preserve">, </w:t>
      </w:r>
      <w:proofErr w:type="gramStart"/>
      <m:oMath>
        <m:r>
          <w:rPr>
            <w:rFonts w:ascii="Cambria Math" w:hAnsi="Cambria Math"/>
          </w:rPr>
          <m:t>X(</m:t>
        </m:r>
        <w:proofErr w:type="gramEnd"/>
        <m:r>
          <w:rPr>
            <w:rFonts w:ascii="Cambria Math" w:hAnsi="Cambria Math"/>
          </w:rPr>
          <m:t>t)</m:t>
        </m:r>
      </m:oMath>
      <w:r w:rsidR="00170538">
        <w:t>,</w:t>
      </w:r>
      <w:r w:rsidR="0088685D">
        <w:t xml:space="preserve"> is </w:t>
      </w:r>
      <w:r w:rsidR="0088685D">
        <w:lastRenderedPageBreak/>
        <w:t>robust to other assumptions</w:t>
      </w:r>
      <w:r w:rsidR="007B0B58">
        <w:t xml:space="preserve"> regarding the method by which vaccine </w:t>
      </w:r>
      <w:r w:rsidR="00FC7D4F">
        <w:t>effects wane, namely</w:t>
      </w:r>
      <w:r w:rsidR="007B0B58">
        <w:t>: time-dependent failure in “take,” corresponding to an all or nothing response; and time-dependent failure in “degree,” corresponding to a leaky vaccine response</w:t>
      </w:r>
      <w:r w:rsidR="00AA143C">
        <w:t xml:space="preserve"> (Fig S</w:t>
      </w:r>
      <w:r w:rsidR="00B9791D">
        <w:t>8</w:t>
      </w:r>
      <w:r w:rsidR="00146272">
        <w:t>).</w:t>
      </w:r>
      <w:r w:rsidR="007B0B58">
        <w:fldChar w:fldCharType="begin" w:fldLock="1"/>
      </w:r>
      <w:r w:rsidR="00C72407">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"[40]", "plainTextFormattedCitation" : "[40]", "previouslyFormattedCitation" : "[40]" }, "properties" : { "noteIndex" : 0 }, "schema" : "https://github.com/citation-style-language/schema/raw/master/csl-citation.json" }</w:instrText>
      </w:r>
      <w:r w:rsidR="007B0B58">
        <w:fldChar w:fldCharType="separate"/>
      </w:r>
      <w:r w:rsidR="00C72407" w:rsidRPr="00C72407">
        <w:rPr>
          <w:noProof/>
        </w:rPr>
        <w:t>[40]</w:t>
      </w:r>
      <w:r w:rsidR="007B0B58">
        <w:fldChar w:fldCharType="end"/>
      </w:r>
      <w:r w:rsidR="00146272">
        <w:t xml:space="preserve"> </w:t>
      </w:r>
      <w:r w:rsidR="003210F2">
        <w:t>Our parameterization of a waning</w:t>
      </w:r>
      <w:r w:rsidR="00FC7D4F">
        <w:t xml:space="preserve"> leaky</w:t>
      </w:r>
      <w:r w:rsidR="003210F2">
        <w:t xml:space="preserve"> vaccine aligns with prevailing interpretations</w:t>
      </w:r>
      <w:r w:rsidR="007E20E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7E20EF">
        <w:fldChar w:fldCharType="separate"/>
      </w:r>
      <w:r w:rsidR="00C72407" w:rsidRPr="00C72407">
        <w:rPr>
          <w:noProof/>
        </w:rPr>
        <w:t>[17]</w:t>
      </w:r>
      <w:r w:rsidR="007E20EF">
        <w:fldChar w:fldCharType="end"/>
      </w:r>
      <w:r w:rsidR="003210F2">
        <w:t xml:space="preserve"> of the clinical trial data,</w:t>
      </w:r>
      <w:r w:rsidR="007E20EF">
        <w:fldChar w:fldCharType="begin" w:fldLock="1"/>
      </w:r>
      <w:r w:rsidR="00C72407">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"[21]", "plainTextFormattedCitation" : "[21]", "previouslyFormattedCitation" : "[21]" }, "properties" : { "noteIndex" : 0 }, "schema" : "https://github.com/citation-style-language/schema/raw/master/csl-citation.json" }</w:instrText>
      </w:r>
      <w:r w:rsidR="007E20EF">
        <w:fldChar w:fldCharType="separate"/>
      </w:r>
      <w:r w:rsidR="00C72407" w:rsidRPr="00C72407">
        <w:rPr>
          <w:noProof/>
        </w:rPr>
        <w:t>[21]</w:t>
      </w:r>
      <w:r w:rsidR="007E20EF">
        <w:fldChar w:fldCharType="end"/>
      </w:r>
      <w:r w:rsidR="003210F2">
        <w:t xml:space="preserve"> </w:t>
      </w:r>
      <w:r w:rsidR="00FC7D4F">
        <w:t xml:space="preserve">but </w:t>
      </w:r>
      <w:r w:rsidR="003210F2">
        <w:t xml:space="preserve">alternative possible explanations for changes in </w:t>
      </w:r>
      <m:oMath>
        <m:r>
          <w:rPr>
            <w:rFonts w:ascii="Cambria Math" w:hAnsi="Cambria Math"/>
          </w:rPr>
          <m:t>VE(t)</m:t>
        </m:r>
      </m:oMath>
      <w:r w:rsidR="003210F2">
        <w:t xml:space="preserve"> over time in an RCT</w:t>
      </w:r>
      <w:r w:rsidR="00FC7D4F">
        <w:t xml:space="preserve"> </w:t>
      </w:r>
      <w:r w:rsidR="00103CAF">
        <w:t>are difficult to rule-out</w:t>
      </w:r>
      <w:r w:rsidR="003210F2">
        <w:t xml:space="preserve">, such as frailty, loss to follow up, </w:t>
      </w:r>
      <w:r w:rsidR="008E5ADF">
        <w:t xml:space="preserve">and </w:t>
      </w:r>
      <w:r w:rsidR="003210F2">
        <w:t>random variability</w:t>
      </w:r>
      <w:r w:rsidR="008E5ADF">
        <w:t>.</w:t>
      </w:r>
      <w:r w:rsidR="003210F2">
        <w:fldChar w:fldCharType="begin" w:fldLock="1"/>
      </w:r>
      <w:r w:rsidR="00C72407">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"[41]", "plainTextFormattedCitation" : "[41]", "previouslyFormattedCitation" : "[41]" }, "properties" : { "noteIndex" : 0 }, "schema" : "https://github.com/citation-style-language/schema/raw/master/csl-citation.json" }</w:instrText>
      </w:r>
      <w:r w:rsidR="003210F2">
        <w:fldChar w:fldCharType="separate"/>
      </w:r>
      <w:r w:rsidR="00C72407" w:rsidRPr="00C72407">
        <w:rPr>
          <w:noProof/>
        </w:rPr>
        <w:t>[41]</w:t>
      </w:r>
      <w:r w:rsidR="003210F2">
        <w:fldChar w:fldCharType="end"/>
      </w:r>
    </w:p>
    <w:p w14:paraId="28EB1FBB" w14:textId="66A2E4D3" w:rsidR="0071157B" w:rsidRDefault="0071157B" w:rsidP="00F038DC"/>
    <w:p w14:paraId="762011A8" w14:textId="0FDD705F" w:rsidR="0016567C" w:rsidRDefault="0016567C" w:rsidP="00F038DC">
      <w:r>
        <w:t xml:space="preserve">The migration rates estimated from </w:t>
      </w:r>
      <w:r w:rsidR="00FC7D4F">
        <w:t xml:space="preserve">Dhaka, </w:t>
      </w:r>
      <w:proofErr w:type="spellStart"/>
      <w:r w:rsidR="00FC7D4F">
        <w:t>Bentiu</w:t>
      </w:r>
      <w:proofErr w:type="spellEnd"/>
      <w:r w:rsidR="00FC7D4F">
        <w:t xml:space="preserve">, and Calcutta </w:t>
      </w:r>
      <w:r>
        <w:t>are intended for benchmarking</w:t>
      </w:r>
      <w:r w:rsidR="00FC7D4F">
        <w:t xml:space="preserve"> purposes</w:t>
      </w:r>
      <w:r>
        <w:t xml:space="preserve"> and </w:t>
      </w:r>
      <w:r w:rsidR="00FC7D4F">
        <w:t>do not</w:t>
      </w:r>
      <w:r>
        <w:t xml:space="preserve"> imply that </w:t>
      </w:r>
      <w:r w:rsidR="00FC7D4F">
        <w:t xml:space="preserve">migration </w:t>
      </w:r>
      <w:r>
        <w:t xml:space="preserve">rates are </w:t>
      </w:r>
      <w:r w:rsidR="008E5ADF">
        <w:t xml:space="preserve">either constant or generalizable to the </w:t>
      </w:r>
      <w:r w:rsidR="00596D3C">
        <w:t xml:space="preserve">whole </w:t>
      </w:r>
      <w:r w:rsidR="00FC7D4F">
        <w:t>city or region</w:t>
      </w:r>
      <w:r>
        <w:t>.</w:t>
      </w:r>
      <w:r w:rsidR="00B41222">
        <w:t xml:space="preserve"> </w:t>
      </w:r>
      <w:r w:rsidR="00F100C2">
        <w:t>Indeed,</w:t>
      </w:r>
      <w:r w:rsidR="00A82E31">
        <w:t xml:space="preserve"> we would expect to retain herd immunity longer after vaccination for </w:t>
      </w:r>
      <w:r w:rsidR="00FC7D4F">
        <w:t xml:space="preserve">a given migration rate </w:t>
      </w:r>
      <w:r w:rsidR="00A82E31">
        <w:t xml:space="preserve">if </w:t>
      </w:r>
      <w:r w:rsidR="00103CAF">
        <w:t>the rate</w:t>
      </w:r>
      <w:r w:rsidR="00A82E31">
        <w:t xml:space="preserve"> was </w:t>
      </w:r>
      <w:r w:rsidR="00FC7D4F">
        <w:t xml:space="preserve">calculated </w:t>
      </w:r>
      <w:r w:rsidR="00A82E31">
        <w:t xml:space="preserve">in a population </w:t>
      </w:r>
      <w:r w:rsidR="00103CAF">
        <w:t xml:space="preserve">which included </w:t>
      </w:r>
      <w:r w:rsidR="00F100C2">
        <w:t xml:space="preserve">a stable </w:t>
      </w:r>
      <w:r w:rsidR="00FC7D4F">
        <w:t>sub-</w:t>
      </w:r>
      <w:r w:rsidR="00F100C2">
        <w:t xml:space="preserve">group of permanent residents and a </w:t>
      </w:r>
      <w:r w:rsidR="00A82E31">
        <w:t xml:space="preserve">small, highly </w:t>
      </w:r>
      <w:r w:rsidR="00F100C2">
        <w:t xml:space="preserve">mobile </w:t>
      </w:r>
      <w:r w:rsidR="00FC7D4F">
        <w:t>sub-</w:t>
      </w:r>
      <w:r w:rsidR="00F100C2">
        <w:t>group of temporary residents.</w:t>
      </w:r>
    </w:p>
    <w:p w14:paraId="0EB9B387" w14:textId="77777777" w:rsidR="003D3BBD" w:rsidRDefault="003D3BBD" w:rsidP="00F038DC"/>
    <w:p w14:paraId="0528FD51" w14:textId="3F3C654D" w:rsidR="003D3BBD" w:rsidRDefault="003D3BBD" w:rsidP="00F038DC">
      <w:r>
        <w:t>Cholera vaccine efficacy has been shown to vary by age of recipient,</w:t>
      </w:r>
      <w:r w:rsidR="0009137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09137F">
        <w:fldChar w:fldCharType="separate"/>
      </w:r>
      <w:r w:rsidR="00C72407" w:rsidRPr="00C72407">
        <w:rPr>
          <w:noProof/>
        </w:rPr>
        <w:t>[17,21]</w:t>
      </w:r>
      <w:r w:rsidR="0009137F">
        <w:fldChar w:fldCharType="end"/>
      </w:r>
      <w:r>
        <w:t xml:space="preserve"> however for simplicity</w:t>
      </w:r>
      <w:r w:rsidR="008E5ADF">
        <w:t xml:space="preserve"> and lack of detailed data</w:t>
      </w:r>
      <w:r>
        <w:t xml:space="preserve"> we do not model this age structure.</w:t>
      </w:r>
      <w:r w:rsidR="00596D3C">
        <w:t xml:space="preserve"> If children</w:t>
      </w:r>
      <w:r w:rsidR="00A82E31">
        <w:t xml:space="preserve"> respond poorly to </w:t>
      </w:r>
      <w:proofErr w:type="spellStart"/>
      <w:r w:rsidR="00A82E31">
        <w:t>kOCV</w:t>
      </w:r>
      <w:proofErr w:type="spellEnd"/>
      <w:r w:rsidR="00A82E31">
        <w:t xml:space="preserve"> and</w:t>
      </w:r>
      <w:r w:rsidR="00596D3C">
        <w:t xml:space="preserve"> are members of a mass vaccination campaign, we would expect herd immunity </w:t>
      </w:r>
      <w:r w:rsidR="00A82E31">
        <w:t xml:space="preserve">to </w:t>
      </w:r>
      <w:r w:rsidR="00596D3C">
        <w:t>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A82E31">
        <w:t xml:space="preserve"> and targeting</w:t>
      </w:r>
      <w:r w:rsidR="005C53CB">
        <w:t>.</w:t>
      </w:r>
      <w:r w:rsidR="005C53CB">
        <w:fldChar w:fldCharType="begin" w:fldLock="1"/>
      </w:r>
      <w:r w:rsidR="00C72407">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"[42]", "plainTextFormattedCitation" : "[42]", "previouslyFormattedCitation" : "[42]" }, "properties" : { "noteIndex" : 0 }, "schema" : "https://github.com/citation-style-language/schema/raw/master/csl-citation.json" }</w:instrText>
      </w:r>
      <w:r w:rsidR="005C53CB">
        <w:fldChar w:fldCharType="separate"/>
      </w:r>
      <w:r w:rsidR="00C72407" w:rsidRPr="00C72407">
        <w:rPr>
          <w:noProof/>
        </w:rPr>
        <w:t>[42]</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F038DC"/>
    <w:p w14:paraId="186343F1" w14:textId="0676DCCB" w:rsidR="001C4B5E" w:rsidRDefault="00A82E31">
      <w:r>
        <w:t xml:space="preserve">The model we present is not limited to cholera or other diseases with only short-duration or leaky vaccines (e.g., the typhoid capsular polysaccharide vaccine </w:t>
      </w:r>
      <w:r>
        <w:fldChar w:fldCharType="begin" w:fldLock="1"/>
      </w:r>
      <w:r>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"[43]", "plainTextFormattedCitation" : "[43]", "previouslyFormattedCitation" : "[43]" }, "properties" : { "noteIndex" : 0 }, "schema" : "https://github.com/citation-style-language/schema/raw/master/csl-citation.json" }</w:instrText>
      </w:r>
      <w:r>
        <w:fldChar w:fldCharType="separate"/>
      </w:r>
      <w:r w:rsidRPr="00C72407">
        <w:rPr>
          <w:noProof/>
        </w:rPr>
        <w:t>[43]</w:t>
      </w:r>
      <w:r>
        <w:fldChar w:fldCharType="end"/>
      </w:r>
      <w:r>
        <w:t xml:space="preserve">). </w:t>
      </w:r>
      <w:r w:rsidR="00FE63D9">
        <w:t>The phenomenon of waning herd immunity also has strong implications on disease control strategies that include mass vaccination or “mop up” vaccination</w:t>
      </w:r>
      <w:r w:rsidR="004B689C">
        <w:t>, such as measles</w:t>
      </w:r>
      <w:r w:rsidR="00170BC3">
        <w:fldChar w:fldCharType="begin" w:fldLock="1"/>
      </w:r>
      <w:r w:rsidR="00C72407">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"[44]", "plainTextFormattedCitation" : "[44]", "previouslyFormattedCitation" : "[44]" }, "properties" : { "noteIndex" : 0 }, "schema" : "https://github.com/citation-style-language/schema/raw/master/csl-citation.json" }</w:instrText>
      </w:r>
      <w:r w:rsidR="00170BC3">
        <w:fldChar w:fldCharType="separate"/>
      </w:r>
      <w:r w:rsidR="00C72407" w:rsidRPr="00C72407">
        <w:rPr>
          <w:noProof/>
        </w:rPr>
        <w:t>[44]</w:t>
      </w:r>
      <w:r w:rsidR="00170BC3">
        <w:fldChar w:fldCharType="end"/>
      </w:r>
      <w:r w:rsidR="004B689C">
        <w:t xml:space="preserve"> and yellow fever.</w:t>
      </w:r>
      <w:r w:rsidR="004B689C">
        <w:fldChar w:fldCharType="begin" w:fldLock="1"/>
      </w:r>
      <w:r w:rsidR="00C72407">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"[45]", "plainTextFormattedCitation" : "[45]", "previouslyFormattedCitation" : "[45]" }, "properties" : { "noteIndex" : 0 }, "schema" : "https://github.com/citation-style-language/schema/raw/master/csl-citation.json" }</w:instrText>
      </w:r>
      <w:r w:rsidR="004B689C">
        <w:fldChar w:fldCharType="separate"/>
      </w:r>
      <w:r w:rsidR="00C72407" w:rsidRPr="00C72407">
        <w:rPr>
          <w:noProof/>
        </w:rPr>
        <w:t>[45]</w:t>
      </w:r>
      <w:r w:rsidR="004B689C">
        <w:fldChar w:fldCharType="end"/>
      </w:r>
      <w:r w:rsidR="00FE63D9">
        <w:t xml:space="preserve"> For yellow fever in particular, fractional vaccine doses have been used to extend vaccine supply under the assumption that </w:t>
      </w:r>
      <w:r>
        <w:t xml:space="preserve">vaccine efficacy </w:t>
      </w:r>
      <w:r w:rsidR="00FE63D9">
        <w:t>of fractional doses lasts at least one year.</w:t>
      </w:r>
      <w:r w:rsidR="00A61C71">
        <w:fldChar w:fldCharType="begin" w:fldLock="1"/>
      </w:r>
      <w:r w:rsidR="00C72407">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"[46]", "plainTextFormattedCitation" : "[46]", "previouslyFormattedCitation" : "[46]" }, "properties" : { "noteIndex" : 0 }, "schema" : "https://github.com/citation-style-language/schema/raw/master/csl-citation.json" }</w:instrText>
      </w:r>
      <w:r w:rsidR="00A61C71">
        <w:fldChar w:fldCharType="separate"/>
      </w:r>
      <w:r w:rsidR="00C72407" w:rsidRPr="00C72407">
        <w:rPr>
          <w:noProof/>
        </w:rPr>
        <w:t>[46]</w:t>
      </w:r>
      <w:r w:rsidR="00A61C71">
        <w:fldChar w:fldCharType="end"/>
      </w:r>
      <w:r w:rsidR="00FE63D9">
        <w:t xml:space="preserve"> </w:t>
      </w:r>
      <w:r w:rsidR="00380776">
        <w:t>Following the mass vaccination of 25 million people in Angola a</w:t>
      </w:r>
      <w:r w:rsidR="008E5ADF">
        <w:t>nd t</w:t>
      </w:r>
      <w:r w:rsidR="00380776">
        <w: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rsidR="00FE63D9">
        <w:t>Human mobility and waning herd immunity are key considerations for when these urban populations should be revaccinated.</w:t>
      </w:r>
    </w:p>
    <w:p w14:paraId="7717CA3C" w14:textId="77777777" w:rsidR="001C4B5E" w:rsidRDefault="001C4B5E"/>
    <w:p w14:paraId="4464DA26" w14:textId="5F7FAA0C" w:rsidR="00357465" w:rsidRDefault="001C4B5E">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pPr>
        <w:rPr>
          <w:b/>
        </w:rPr>
      </w:pPr>
      <w:r w:rsidRPr="00357465">
        <w:rPr>
          <w:b/>
        </w:rPr>
        <w:lastRenderedPageBreak/>
        <w:t>Acknowledgements</w:t>
      </w:r>
    </w:p>
    <w:p w14:paraId="53FCE44D" w14:textId="1C23959B" w:rsidR="00357465" w:rsidRDefault="005C2518">
      <w:r>
        <w:t>We thank members of the WHO OCV Working Groups for helpful discussions.</w:t>
      </w:r>
    </w:p>
    <w:p w14:paraId="34EFD6D0" w14:textId="77777777" w:rsidR="00357465" w:rsidRDefault="00357465"/>
    <w:p w14:paraId="5B300818" w14:textId="67A7E69C" w:rsidR="00357465" w:rsidRPr="00357465" w:rsidRDefault="00357465">
      <w:pPr>
        <w:rPr>
          <w:b/>
        </w:rPr>
      </w:pPr>
      <w:r w:rsidRPr="00357465">
        <w:rPr>
          <w:b/>
        </w:rPr>
        <w:t>Author Contributions</w:t>
      </w:r>
    </w:p>
    <w:p w14:paraId="0B697486" w14:textId="4EA85E3C" w:rsidR="00357465" w:rsidRDefault="00357465">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p w14:paraId="51E8C314" w14:textId="77777777" w:rsidR="00357465" w:rsidRPr="00357465" w:rsidRDefault="00357465">
      <w:pPr>
        <w:rPr>
          <w:b/>
        </w:rPr>
      </w:pPr>
      <w:r w:rsidRPr="00357465">
        <w:rPr>
          <w:b/>
        </w:rPr>
        <w:t>Funding</w:t>
      </w:r>
    </w:p>
    <w:p w14:paraId="58D71D0B" w14:textId="77777777" w:rsidR="00FE4D03" w:rsidRDefault="00894C01" w:rsidP="00894C01">
      <w:proofErr w:type="gramStart"/>
      <w:r>
        <w:t xml:space="preserve">CMP and COB were supported </w:t>
      </w:r>
      <w:r w:rsidRPr="00C879B0">
        <w:t>by Cooperative Agreement U54GM088558 from the National Instit</w:t>
      </w:r>
      <w:r>
        <w:t>ute Of General Medical Sciences</w:t>
      </w:r>
      <w:proofErr w:type="gramEnd"/>
      <w:r>
        <w:t xml:space="preserve">. </w:t>
      </w:r>
      <w:proofErr w:type="gramStart"/>
      <w:r>
        <w:t xml:space="preserve">CMP was also supported by </w:t>
      </w:r>
      <w:r w:rsidRPr="00C879B0">
        <w:t>National Research Service Award T32AI007535-16A1</w:t>
      </w:r>
      <w:proofErr w:type="gramEnd"/>
      <w:r w:rsidRPr="00C879B0">
        <w:t xml:space="preserve">. </w:t>
      </w:r>
      <w:proofErr w:type="gramStart"/>
      <w:r>
        <w:t>ASA was supported by the Bill</w:t>
      </w:r>
      <w:proofErr w:type="gramEnd"/>
      <w:r>
        <w:t xml:space="preserve"> and Melinda Gates Foundation (OPP10</w:t>
      </w:r>
      <w:r w:rsidR="00FE4D03">
        <w:t xml:space="preserve">89243) and the DOVE project (OPP153556). </w:t>
      </w:r>
      <w:r w:rsidRPr="006A2628">
        <w:t>The content is solely the responsibility of the authors and does not necessarily represent the official views of the National Institute Of General Medical Sciences or the National Institutes of Health.</w:t>
      </w:r>
      <w:r>
        <w:t xml:space="preserve"> </w:t>
      </w:r>
      <w:r w:rsidRPr="00C879B0">
        <w:t>The funders had no role in study design, data collection and analysis, decision to publish, or preparation of the</w:t>
      </w:r>
      <w:r>
        <w:t xml:space="preserve"> </w:t>
      </w:r>
      <w:r w:rsidRPr="00CF7DDF">
        <w:t>manuscript.</w:t>
      </w:r>
      <w:r>
        <w:t xml:space="preserve"> </w:t>
      </w:r>
    </w:p>
    <w:p w14:paraId="2E365F57" w14:textId="77777777" w:rsidR="00FE4D03" w:rsidRDefault="00FE4D03" w:rsidP="00894C01"/>
    <w:p w14:paraId="3B9A1387" w14:textId="77777777" w:rsidR="00FE4D03" w:rsidRDefault="00FE4D03" w:rsidP="00894C01">
      <w:pPr>
        <w:rPr>
          <w:b/>
        </w:rPr>
      </w:pPr>
      <w:r>
        <w:rPr>
          <w:b/>
        </w:rPr>
        <w:t>Competing Interests</w:t>
      </w:r>
    </w:p>
    <w:p w14:paraId="63A0B617" w14:textId="77777777" w:rsidR="00FE4D03" w:rsidRDefault="00FE4D03" w:rsidP="00894C01">
      <w:r>
        <w:t>The authors have declared that no competing interests exist.</w:t>
      </w:r>
    </w:p>
    <w:p w14:paraId="4E438935" w14:textId="77777777" w:rsidR="00FE4D03" w:rsidRDefault="00FE4D03" w:rsidP="00894C01"/>
    <w:p w14:paraId="0EE2343B" w14:textId="77777777" w:rsidR="00FE4D03" w:rsidRDefault="00FE4D03" w:rsidP="00894C01">
      <w:r>
        <w:rPr>
          <w:b/>
        </w:rPr>
        <w:t>Abbreviations</w:t>
      </w:r>
    </w:p>
    <w:p w14:paraId="135FD3EF" w14:textId="75981D00" w:rsidR="002B44C8" w:rsidRPr="001C4B5E" w:rsidRDefault="00FE4D03" w:rsidP="00894C01">
      <w:proofErr w:type="gramStart"/>
      <w:r>
        <w:t xml:space="preserve">DHI, duration of herd immunity; </w:t>
      </w:r>
      <w:proofErr w:type="spellStart"/>
      <w:r>
        <w:t>kOCV</w:t>
      </w:r>
      <w:proofErr w:type="spellEnd"/>
      <w:r>
        <w:t>, killed oral cholera vaccine.</w:t>
      </w:r>
      <w:proofErr w:type="gramEnd"/>
      <w:r w:rsidR="002B44C8">
        <w:rPr>
          <w:b/>
        </w:rPr>
        <w:br w:type="page"/>
      </w:r>
    </w:p>
    <w:p w14:paraId="613EE7E0" w14:textId="1948891F" w:rsidR="002B0917" w:rsidRPr="00403CC2" w:rsidRDefault="002B0917" w:rsidP="002B0917">
      <w:pPr>
        <w:rPr>
          <w:b/>
        </w:rPr>
      </w:pPr>
      <w:r w:rsidRPr="00403CC2">
        <w:rPr>
          <w:b/>
        </w:rPr>
        <w:lastRenderedPageBreak/>
        <w:t xml:space="preserve">Table 1. </w:t>
      </w:r>
      <w:r>
        <w:rPr>
          <w:b/>
        </w:rPr>
        <w:t xml:space="preserve">Magnitude of potential drivers of waning herd immunity in </w:t>
      </w:r>
      <w:proofErr w:type="spellStart"/>
      <w:r>
        <w:rPr>
          <w:b/>
        </w:rPr>
        <w:t>Bentiu</w:t>
      </w:r>
      <w:proofErr w:type="spellEnd"/>
      <w:r>
        <w:rPr>
          <w:b/>
        </w:rPr>
        <w:t xml:space="preserve"> </w:t>
      </w:r>
      <w:proofErr w:type="spellStart"/>
      <w:r>
        <w:rPr>
          <w:b/>
        </w:rPr>
        <w:t>PoC</w:t>
      </w:r>
      <w:proofErr w:type="spellEnd"/>
      <w:r w:rsidR="000A64FB">
        <w:rPr>
          <w:b/>
        </w:rPr>
        <w:t xml:space="preserve"> Camp</w:t>
      </w:r>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2B0917" w:rsidRPr="009D0774" w14:paraId="784E8BEC" w14:textId="77777777" w:rsidTr="002B0917">
        <w:tc>
          <w:tcPr>
            <w:tcW w:w="1620" w:type="dxa"/>
            <w:vAlign w:val="center"/>
          </w:tcPr>
          <w:p w14:paraId="4552729D" w14:textId="77777777" w:rsidR="002B0917" w:rsidRPr="009D0774" w:rsidRDefault="002B0917" w:rsidP="002B0917">
            <w:pPr>
              <w:jc w:val="center"/>
              <w:rPr>
                <w:b/>
                <w:sz w:val="20"/>
                <w:szCs w:val="20"/>
              </w:rPr>
            </w:pPr>
            <w:r w:rsidRPr="009D0774">
              <w:rPr>
                <w:b/>
                <w:sz w:val="20"/>
                <w:szCs w:val="20"/>
              </w:rPr>
              <w:t>Scenario</w:t>
            </w:r>
          </w:p>
        </w:tc>
        <w:tc>
          <w:tcPr>
            <w:tcW w:w="1080" w:type="dxa"/>
            <w:vAlign w:val="center"/>
          </w:tcPr>
          <w:p w14:paraId="0703BCA4" w14:textId="77777777" w:rsidR="002B0917" w:rsidRDefault="002B0917" w:rsidP="002B0917">
            <w:pPr>
              <w:jc w:val="center"/>
              <w:rPr>
                <w:b/>
                <w:sz w:val="20"/>
                <w:szCs w:val="20"/>
              </w:rPr>
            </w:pPr>
            <w:r>
              <w:rPr>
                <w:b/>
                <w:sz w:val="20"/>
                <w:szCs w:val="20"/>
              </w:rPr>
              <w:t>Vaccine Efficacy</w:t>
            </w:r>
          </w:p>
          <w:p w14:paraId="35689D9F" w14:textId="77777777" w:rsidR="002B0917" w:rsidRPr="009D0774" w:rsidRDefault="002B0917" w:rsidP="002B091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09739F87" w14:textId="77777777" w:rsidR="002B0917" w:rsidRDefault="002B0917" w:rsidP="002B0917">
            <w:pPr>
              <w:jc w:val="center"/>
              <w:rPr>
                <w:b/>
                <w:sz w:val="20"/>
                <w:szCs w:val="20"/>
              </w:rPr>
            </w:pPr>
            <w:r>
              <w:rPr>
                <w:b/>
                <w:sz w:val="20"/>
                <w:szCs w:val="20"/>
              </w:rPr>
              <w:t>Population Size</w:t>
            </w:r>
          </w:p>
          <w:p w14:paraId="33BBAB73" w14:textId="77777777" w:rsidR="002B0917" w:rsidRPr="009D0774" w:rsidRDefault="002B0917" w:rsidP="002B091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41AD3777" w14:textId="77777777" w:rsidR="002B0917" w:rsidRDefault="002B0917" w:rsidP="002B0917">
            <w:pPr>
              <w:jc w:val="center"/>
              <w:rPr>
                <w:b/>
                <w:sz w:val="20"/>
                <w:szCs w:val="20"/>
              </w:rPr>
            </w:pPr>
            <w:r>
              <w:rPr>
                <w:b/>
                <w:sz w:val="20"/>
                <w:szCs w:val="20"/>
              </w:rPr>
              <w:t>Birth &amp;</w:t>
            </w:r>
          </w:p>
          <w:p w14:paraId="2D359E28" w14:textId="77777777" w:rsidR="002B0917" w:rsidRPr="009D0774" w:rsidRDefault="002B0917" w:rsidP="002B0917">
            <w:pPr>
              <w:jc w:val="center"/>
              <w:rPr>
                <w:b/>
                <w:sz w:val="20"/>
                <w:szCs w:val="20"/>
              </w:rPr>
            </w:pPr>
            <w:r w:rsidRPr="009D0774">
              <w:rPr>
                <w:b/>
                <w:sz w:val="20"/>
                <w:szCs w:val="20"/>
              </w:rPr>
              <w:t>Death</w:t>
            </w:r>
            <w:r>
              <w:rPr>
                <w:b/>
                <w:sz w:val="20"/>
                <w:szCs w:val="20"/>
              </w:rPr>
              <w:t xml:space="preserve"> Rate</w:t>
            </w:r>
          </w:p>
        </w:tc>
        <w:tc>
          <w:tcPr>
            <w:tcW w:w="1080" w:type="dxa"/>
            <w:vAlign w:val="center"/>
          </w:tcPr>
          <w:p w14:paraId="7D013AC5" w14:textId="77777777" w:rsidR="002B0917" w:rsidRPr="009D0774" w:rsidRDefault="002B0917" w:rsidP="002B091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3389A64" w14:textId="77777777" w:rsidR="002B0917" w:rsidRDefault="002B0917" w:rsidP="002B0917">
            <w:pPr>
              <w:jc w:val="center"/>
              <w:rPr>
                <w:b/>
                <w:sz w:val="20"/>
                <w:szCs w:val="20"/>
              </w:rPr>
            </w:pPr>
            <w:r>
              <w:rPr>
                <w:b/>
                <w:sz w:val="20"/>
                <w:szCs w:val="20"/>
              </w:rPr>
              <w:t>Percent Susceptible on Oct 16, 2016</w:t>
            </w:r>
          </w:p>
          <w:p w14:paraId="1D87CDDD" w14:textId="77777777" w:rsidR="002B0917" w:rsidRPr="00A26E68" w:rsidRDefault="002B0917" w:rsidP="002B0917">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7DF16176" w14:textId="77777777" w:rsidR="002B0917" w:rsidRPr="009D0774" w:rsidRDefault="002B0917" w:rsidP="002B0917">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3034E554" w14:textId="77777777" w:rsidR="002B0917" w:rsidRPr="009D0774" w:rsidRDefault="002B0917" w:rsidP="002B0917">
            <w:pPr>
              <w:jc w:val="center"/>
              <w:rPr>
                <w:b/>
                <w:sz w:val="20"/>
                <w:szCs w:val="20"/>
              </w:rPr>
            </w:pPr>
            <w:r w:rsidRPr="009D0774">
              <w:rPr>
                <w:b/>
                <w:sz w:val="20"/>
                <w:szCs w:val="20"/>
              </w:rPr>
              <w:t>Attributable Percent</w:t>
            </w:r>
          </w:p>
        </w:tc>
      </w:tr>
      <w:tr w:rsidR="002B0917" w:rsidRPr="009D0774" w14:paraId="414CC680" w14:textId="77777777" w:rsidTr="002B0917">
        <w:tc>
          <w:tcPr>
            <w:tcW w:w="1620" w:type="dxa"/>
            <w:shd w:val="clear" w:color="auto" w:fill="auto"/>
            <w:vAlign w:val="center"/>
          </w:tcPr>
          <w:p w14:paraId="785AD6B7" w14:textId="77777777" w:rsidR="002B0917" w:rsidRPr="009D0774" w:rsidRDefault="002B0917" w:rsidP="002B091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4FEC1F98" w14:textId="77777777" w:rsidR="002B0917" w:rsidRPr="009D0774" w:rsidRDefault="002B0917" w:rsidP="002B0917">
            <w:pPr>
              <w:jc w:val="center"/>
              <w:rPr>
                <w:sz w:val="20"/>
                <w:szCs w:val="20"/>
              </w:rPr>
            </w:pPr>
            <w:r>
              <w:rPr>
                <w:sz w:val="20"/>
                <w:szCs w:val="20"/>
              </w:rPr>
              <w:t>70.3%</w:t>
            </w:r>
          </w:p>
        </w:tc>
        <w:tc>
          <w:tcPr>
            <w:tcW w:w="1260" w:type="dxa"/>
            <w:shd w:val="clear" w:color="auto" w:fill="D9D9D9" w:themeFill="background1" w:themeFillShade="D9"/>
            <w:vAlign w:val="center"/>
          </w:tcPr>
          <w:p w14:paraId="3084E07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4A3EB5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F87D4E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28FF5E3D" w14:textId="77777777" w:rsidR="002B0917" w:rsidRPr="009D0774" w:rsidRDefault="002B0917" w:rsidP="002B0917">
            <w:pPr>
              <w:jc w:val="center"/>
              <w:rPr>
                <w:sz w:val="20"/>
                <w:szCs w:val="20"/>
              </w:rPr>
            </w:pPr>
            <w:r>
              <w:rPr>
                <w:sz w:val="20"/>
                <w:szCs w:val="20"/>
              </w:rPr>
              <w:t>34.4%</w:t>
            </w:r>
          </w:p>
        </w:tc>
        <w:tc>
          <w:tcPr>
            <w:tcW w:w="810" w:type="dxa"/>
            <w:vAlign w:val="center"/>
          </w:tcPr>
          <w:p w14:paraId="67CF061A" w14:textId="77777777" w:rsidR="002B0917" w:rsidRPr="009D0774" w:rsidRDefault="002B0917" w:rsidP="002B0917">
            <w:pPr>
              <w:jc w:val="center"/>
              <w:rPr>
                <w:sz w:val="20"/>
                <w:szCs w:val="20"/>
              </w:rPr>
            </w:pPr>
            <w:r>
              <w:rPr>
                <w:sz w:val="20"/>
                <w:szCs w:val="20"/>
              </w:rPr>
              <w:t>--</w:t>
            </w:r>
          </w:p>
        </w:tc>
        <w:tc>
          <w:tcPr>
            <w:tcW w:w="1440" w:type="dxa"/>
            <w:vAlign w:val="center"/>
          </w:tcPr>
          <w:p w14:paraId="0C29F947" w14:textId="77777777" w:rsidR="002B0917" w:rsidRPr="009D0774" w:rsidRDefault="002B0917" w:rsidP="002B0917">
            <w:pPr>
              <w:jc w:val="center"/>
              <w:rPr>
                <w:sz w:val="20"/>
                <w:szCs w:val="20"/>
              </w:rPr>
            </w:pPr>
            <w:r w:rsidRPr="009D0774">
              <w:rPr>
                <w:sz w:val="20"/>
                <w:szCs w:val="20"/>
              </w:rPr>
              <w:t>--</w:t>
            </w:r>
          </w:p>
        </w:tc>
      </w:tr>
      <w:tr w:rsidR="002B0917" w:rsidRPr="009D0774" w14:paraId="3BCDD9F7" w14:textId="77777777" w:rsidTr="002B0917">
        <w:tc>
          <w:tcPr>
            <w:tcW w:w="1620" w:type="dxa"/>
            <w:shd w:val="clear" w:color="auto" w:fill="auto"/>
            <w:vAlign w:val="center"/>
          </w:tcPr>
          <w:p w14:paraId="3967EEB2" w14:textId="77777777" w:rsidR="002B0917" w:rsidRPr="009D0774" w:rsidRDefault="002B0917" w:rsidP="002B091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633D0677"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372E015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AF60E9D"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C9B9D1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08E63F2B" w14:textId="77777777" w:rsidR="002B0917" w:rsidRPr="009D0774" w:rsidRDefault="002B0917" w:rsidP="002B0917">
            <w:pPr>
              <w:jc w:val="center"/>
              <w:rPr>
                <w:sz w:val="20"/>
                <w:szCs w:val="20"/>
              </w:rPr>
            </w:pPr>
            <w:r>
              <w:rPr>
                <w:sz w:val="20"/>
                <w:szCs w:val="20"/>
              </w:rPr>
              <w:t>58.2%</w:t>
            </w:r>
          </w:p>
        </w:tc>
        <w:tc>
          <w:tcPr>
            <w:tcW w:w="810" w:type="dxa"/>
            <w:vAlign w:val="center"/>
          </w:tcPr>
          <w:p w14:paraId="041216DD" w14:textId="77777777" w:rsidR="002B0917" w:rsidRPr="009D0774" w:rsidRDefault="002B0917" w:rsidP="002B0917">
            <w:pPr>
              <w:jc w:val="center"/>
              <w:rPr>
                <w:sz w:val="20"/>
                <w:szCs w:val="20"/>
              </w:rPr>
            </w:pPr>
            <w:r>
              <w:rPr>
                <w:sz w:val="20"/>
                <w:szCs w:val="20"/>
              </w:rPr>
              <w:t>23.8%</w:t>
            </w:r>
          </w:p>
        </w:tc>
        <w:tc>
          <w:tcPr>
            <w:tcW w:w="1440" w:type="dxa"/>
            <w:vAlign w:val="center"/>
          </w:tcPr>
          <w:p w14:paraId="4503BF47" w14:textId="078DCA05" w:rsidR="002B0917" w:rsidRPr="009D0774" w:rsidRDefault="002B0917" w:rsidP="002B0917">
            <w:pPr>
              <w:jc w:val="center"/>
              <w:rPr>
                <w:sz w:val="20"/>
                <w:szCs w:val="20"/>
              </w:rPr>
            </w:pPr>
            <w:r>
              <w:rPr>
                <w:sz w:val="20"/>
                <w:szCs w:val="20"/>
              </w:rPr>
              <w:t>3</w:t>
            </w:r>
            <w:r w:rsidR="00666E4F">
              <w:rPr>
                <w:sz w:val="20"/>
                <w:szCs w:val="20"/>
              </w:rPr>
              <w:t>4</w:t>
            </w:r>
            <w:r>
              <w:rPr>
                <w:sz w:val="20"/>
                <w:szCs w:val="20"/>
              </w:rPr>
              <w:t>.9</w:t>
            </w:r>
            <w:r w:rsidRPr="009D0774">
              <w:rPr>
                <w:sz w:val="20"/>
                <w:szCs w:val="20"/>
              </w:rPr>
              <w:t>%</w:t>
            </w:r>
          </w:p>
        </w:tc>
      </w:tr>
      <w:tr w:rsidR="002B0917" w:rsidRPr="009D0774" w14:paraId="6752CC34" w14:textId="77777777" w:rsidTr="002B0917">
        <w:tc>
          <w:tcPr>
            <w:tcW w:w="1620" w:type="dxa"/>
            <w:shd w:val="clear" w:color="auto" w:fill="auto"/>
            <w:vAlign w:val="center"/>
          </w:tcPr>
          <w:p w14:paraId="632FA408" w14:textId="77777777" w:rsidR="002B0917" w:rsidRPr="009D0774" w:rsidRDefault="002B0917" w:rsidP="002B091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35B4B5CD"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C6D9F1" w:themeFill="text2" w:themeFillTint="33"/>
            <w:vAlign w:val="center"/>
          </w:tcPr>
          <w:p w14:paraId="70AF4CB7"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101F011E"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107AA07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4B6A8A0F" w14:textId="77777777" w:rsidR="002B0917" w:rsidRPr="009D0774" w:rsidRDefault="002B0917" w:rsidP="002B0917">
            <w:pPr>
              <w:jc w:val="center"/>
              <w:rPr>
                <w:sz w:val="20"/>
                <w:szCs w:val="20"/>
              </w:rPr>
            </w:pPr>
            <w:r>
              <w:rPr>
                <w:sz w:val="20"/>
                <w:szCs w:val="20"/>
              </w:rPr>
              <w:t>56.6%</w:t>
            </w:r>
          </w:p>
        </w:tc>
        <w:tc>
          <w:tcPr>
            <w:tcW w:w="810" w:type="dxa"/>
            <w:vAlign w:val="center"/>
          </w:tcPr>
          <w:p w14:paraId="513F4E52" w14:textId="77777777" w:rsidR="002B0917" w:rsidRPr="009D0774" w:rsidRDefault="002B0917" w:rsidP="002B0917">
            <w:pPr>
              <w:jc w:val="center"/>
              <w:rPr>
                <w:sz w:val="20"/>
                <w:szCs w:val="20"/>
              </w:rPr>
            </w:pPr>
            <w:r>
              <w:rPr>
                <w:sz w:val="20"/>
                <w:szCs w:val="20"/>
              </w:rPr>
              <w:t>22.2%</w:t>
            </w:r>
          </w:p>
        </w:tc>
        <w:tc>
          <w:tcPr>
            <w:tcW w:w="1440" w:type="dxa"/>
            <w:vAlign w:val="center"/>
          </w:tcPr>
          <w:p w14:paraId="04AC76B6" w14:textId="77777777" w:rsidR="002B0917" w:rsidRPr="009D0774" w:rsidRDefault="002B0917" w:rsidP="002B0917">
            <w:pPr>
              <w:jc w:val="center"/>
              <w:rPr>
                <w:sz w:val="20"/>
                <w:szCs w:val="20"/>
              </w:rPr>
            </w:pPr>
            <w:r>
              <w:rPr>
                <w:sz w:val="20"/>
                <w:szCs w:val="20"/>
              </w:rPr>
              <w:t>32.6</w:t>
            </w:r>
            <w:r w:rsidRPr="009D0774">
              <w:rPr>
                <w:sz w:val="20"/>
                <w:szCs w:val="20"/>
              </w:rPr>
              <w:t>%</w:t>
            </w:r>
          </w:p>
        </w:tc>
      </w:tr>
      <w:tr w:rsidR="002B0917" w:rsidRPr="009D0774" w14:paraId="1EB64C37" w14:textId="77777777" w:rsidTr="002B0917">
        <w:tc>
          <w:tcPr>
            <w:tcW w:w="1620" w:type="dxa"/>
            <w:shd w:val="clear" w:color="auto" w:fill="auto"/>
            <w:vAlign w:val="center"/>
          </w:tcPr>
          <w:p w14:paraId="6E70C78C" w14:textId="77777777" w:rsidR="002B0917" w:rsidRPr="009D0774" w:rsidRDefault="002B0917" w:rsidP="002B0917">
            <w:pPr>
              <w:jc w:val="center"/>
              <w:rPr>
                <w:b/>
                <w:sz w:val="20"/>
                <w:szCs w:val="20"/>
              </w:rPr>
            </w:pPr>
            <w:r w:rsidRPr="009D0774">
              <w:rPr>
                <w:b/>
                <w:sz w:val="20"/>
                <w:szCs w:val="20"/>
              </w:rPr>
              <w:t>Only Births</w:t>
            </w:r>
            <w:r>
              <w:rPr>
                <w:b/>
                <w:sz w:val="20"/>
                <w:szCs w:val="20"/>
              </w:rPr>
              <w:t xml:space="preserve"> &amp; </w:t>
            </w:r>
            <w:r w:rsidRPr="009D0774">
              <w:rPr>
                <w:b/>
                <w:sz w:val="20"/>
                <w:szCs w:val="20"/>
              </w:rPr>
              <w:t>Deaths</w:t>
            </w:r>
          </w:p>
        </w:tc>
        <w:tc>
          <w:tcPr>
            <w:tcW w:w="1080" w:type="dxa"/>
            <w:shd w:val="clear" w:color="auto" w:fill="D9D9D9" w:themeFill="background1" w:themeFillShade="D9"/>
            <w:vAlign w:val="center"/>
          </w:tcPr>
          <w:p w14:paraId="77A42BD5"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703292D2"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5F3779A6" w14:textId="77777777" w:rsidR="002B0917" w:rsidRPr="009D0774" w:rsidRDefault="00297600"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6E42BCC7"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11511894" w14:textId="77777777" w:rsidR="002B0917" w:rsidRPr="009D0774" w:rsidRDefault="002B0917" w:rsidP="002B0917">
            <w:pPr>
              <w:jc w:val="center"/>
              <w:rPr>
                <w:sz w:val="20"/>
                <w:szCs w:val="20"/>
              </w:rPr>
            </w:pPr>
            <w:r>
              <w:rPr>
                <w:sz w:val="20"/>
                <w:szCs w:val="20"/>
              </w:rPr>
              <w:t>38.1%</w:t>
            </w:r>
          </w:p>
        </w:tc>
        <w:tc>
          <w:tcPr>
            <w:tcW w:w="810" w:type="dxa"/>
            <w:vAlign w:val="center"/>
          </w:tcPr>
          <w:p w14:paraId="6F28AA06" w14:textId="77777777" w:rsidR="002B0917" w:rsidRPr="009D0774" w:rsidRDefault="002B0917" w:rsidP="002B0917">
            <w:pPr>
              <w:jc w:val="center"/>
              <w:rPr>
                <w:sz w:val="20"/>
                <w:szCs w:val="20"/>
              </w:rPr>
            </w:pPr>
            <w:r>
              <w:rPr>
                <w:sz w:val="20"/>
                <w:szCs w:val="20"/>
              </w:rPr>
              <w:t>3.7%</w:t>
            </w:r>
          </w:p>
        </w:tc>
        <w:tc>
          <w:tcPr>
            <w:tcW w:w="1440" w:type="dxa"/>
            <w:vAlign w:val="center"/>
          </w:tcPr>
          <w:p w14:paraId="060F943B" w14:textId="77777777" w:rsidR="002B0917" w:rsidRPr="009D0774" w:rsidRDefault="002B0917" w:rsidP="002B0917">
            <w:pPr>
              <w:jc w:val="center"/>
              <w:rPr>
                <w:sz w:val="20"/>
                <w:szCs w:val="20"/>
              </w:rPr>
            </w:pPr>
            <w:r>
              <w:rPr>
                <w:sz w:val="20"/>
                <w:szCs w:val="20"/>
              </w:rPr>
              <w:t>5.4</w:t>
            </w:r>
            <w:r w:rsidRPr="009D0774">
              <w:rPr>
                <w:sz w:val="20"/>
                <w:szCs w:val="20"/>
              </w:rPr>
              <w:t>%</w:t>
            </w:r>
          </w:p>
        </w:tc>
      </w:tr>
      <w:tr w:rsidR="002B0917" w:rsidRPr="009D0774" w14:paraId="54D77354" w14:textId="77777777" w:rsidTr="002B0917">
        <w:tc>
          <w:tcPr>
            <w:tcW w:w="1620" w:type="dxa"/>
            <w:shd w:val="clear" w:color="auto" w:fill="auto"/>
            <w:vAlign w:val="center"/>
          </w:tcPr>
          <w:p w14:paraId="529696F9" w14:textId="77777777" w:rsidR="002B0917" w:rsidRPr="009D0774" w:rsidRDefault="002B0917" w:rsidP="002B0917">
            <w:pPr>
              <w:jc w:val="center"/>
              <w:rPr>
                <w:b/>
                <w:sz w:val="20"/>
                <w:szCs w:val="20"/>
              </w:rPr>
            </w:pPr>
            <w:r>
              <w:rPr>
                <w:b/>
                <w:sz w:val="20"/>
                <w:szCs w:val="20"/>
              </w:rPr>
              <w:t>Only Resettlement</w:t>
            </w:r>
          </w:p>
        </w:tc>
        <w:tc>
          <w:tcPr>
            <w:tcW w:w="1080" w:type="dxa"/>
            <w:shd w:val="clear" w:color="auto" w:fill="D9D9D9" w:themeFill="background1" w:themeFillShade="D9"/>
            <w:vAlign w:val="center"/>
          </w:tcPr>
          <w:p w14:paraId="762AA2C0"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5CB286DA"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7EC30A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C6D9F1" w:themeFill="text2" w:themeFillTint="33"/>
            <w:vAlign w:val="center"/>
          </w:tcPr>
          <w:p w14:paraId="4B12B614" w14:textId="77777777" w:rsidR="002B0917" w:rsidRPr="009D0774" w:rsidRDefault="00297600"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27E00771" w14:textId="77777777" w:rsidR="002B0917" w:rsidRPr="009D0774" w:rsidRDefault="002B0917" w:rsidP="002B0917">
            <w:pPr>
              <w:jc w:val="center"/>
              <w:rPr>
                <w:sz w:val="20"/>
                <w:szCs w:val="20"/>
              </w:rPr>
            </w:pPr>
            <w:r>
              <w:rPr>
                <w:sz w:val="20"/>
                <w:szCs w:val="20"/>
              </w:rPr>
              <w:t>52.9%</w:t>
            </w:r>
          </w:p>
        </w:tc>
        <w:tc>
          <w:tcPr>
            <w:tcW w:w="810" w:type="dxa"/>
            <w:vAlign w:val="center"/>
          </w:tcPr>
          <w:p w14:paraId="588A3C49" w14:textId="77777777" w:rsidR="002B0917" w:rsidRPr="009D0774" w:rsidRDefault="002B0917" w:rsidP="002B0917">
            <w:pPr>
              <w:jc w:val="center"/>
              <w:rPr>
                <w:sz w:val="20"/>
                <w:szCs w:val="20"/>
              </w:rPr>
            </w:pPr>
            <w:r>
              <w:rPr>
                <w:sz w:val="20"/>
                <w:szCs w:val="20"/>
              </w:rPr>
              <w:t>18.5%</w:t>
            </w:r>
          </w:p>
        </w:tc>
        <w:tc>
          <w:tcPr>
            <w:tcW w:w="1440" w:type="dxa"/>
            <w:vAlign w:val="center"/>
          </w:tcPr>
          <w:p w14:paraId="4A37AC3D" w14:textId="77777777" w:rsidR="002B0917" w:rsidRPr="009D0774" w:rsidRDefault="002B0917" w:rsidP="002B0917">
            <w:pPr>
              <w:jc w:val="center"/>
              <w:rPr>
                <w:sz w:val="20"/>
                <w:szCs w:val="20"/>
              </w:rPr>
            </w:pPr>
            <w:r>
              <w:rPr>
                <w:sz w:val="20"/>
                <w:szCs w:val="20"/>
              </w:rPr>
              <w:t>27.1</w:t>
            </w:r>
            <w:r w:rsidRPr="009D0774">
              <w:rPr>
                <w:sz w:val="20"/>
                <w:szCs w:val="20"/>
              </w:rPr>
              <w:t>%</w:t>
            </w:r>
          </w:p>
        </w:tc>
      </w:tr>
      <w:tr w:rsidR="002B0917" w:rsidRPr="009D0774" w14:paraId="525AD05D" w14:textId="77777777" w:rsidTr="002B0917">
        <w:tc>
          <w:tcPr>
            <w:tcW w:w="1620" w:type="dxa"/>
            <w:shd w:val="clear" w:color="auto" w:fill="auto"/>
            <w:vAlign w:val="center"/>
          </w:tcPr>
          <w:p w14:paraId="68704F2E" w14:textId="77777777" w:rsidR="002B0917" w:rsidRPr="009D0774" w:rsidRDefault="002B0917" w:rsidP="002B091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379A869B"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C6D9F1" w:themeFill="text2" w:themeFillTint="33"/>
            <w:vAlign w:val="center"/>
          </w:tcPr>
          <w:p w14:paraId="3E2ABB8E"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C6D9F1" w:themeFill="text2" w:themeFillTint="33"/>
            <w:vAlign w:val="center"/>
          </w:tcPr>
          <w:p w14:paraId="086A08DC" w14:textId="77777777" w:rsidR="002B0917" w:rsidRPr="009D0774" w:rsidRDefault="00297600"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66E2A454" w14:textId="77777777" w:rsidR="002B0917" w:rsidRPr="009D0774" w:rsidRDefault="00297600"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1FC72480" w14:textId="77777777" w:rsidR="002B0917" w:rsidRPr="009D0774" w:rsidRDefault="002B0917" w:rsidP="002B0917">
            <w:pPr>
              <w:jc w:val="center"/>
              <w:rPr>
                <w:sz w:val="20"/>
                <w:szCs w:val="20"/>
              </w:rPr>
            </w:pPr>
            <w:r>
              <w:rPr>
                <w:sz w:val="20"/>
                <w:szCs w:val="20"/>
              </w:rPr>
              <w:t>80.8%</w:t>
            </w:r>
          </w:p>
        </w:tc>
        <w:tc>
          <w:tcPr>
            <w:tcW w:w="810" w:type="dxa"/>
            <w:vAlign w:val="center"/>
          </w:tcPr>
          <w:p w14:paraId="35D01140" w14:textId="77777777" w:rsidR="002B0917" w:rsidRPr="00786B9B" w:rsidRDefault="002B0917" w:rsidP="002B0917">
            <w:pPr>
              <w:jc w:val="center"/>
              <w:rPr>
                <w:sz w:val="20"/>
                <w:szCs w:val="20"/>
              </w:rPr>
            </w:pPr>
            <w:r>
              <w:rPr>
                <w:sz w:val="20"/>
                <w:szCs w:val="20"/>
              </w:rPr>
              <w:t>46.3%</w:t>
            </w:r>
          </w:p>
        </w:tc>
        <w:tc>
          <w:tcPr>
            <w:tcW w:w="1440" w:type="dxa"/>
            <w:vAlign w:val="center"/>
          </w:tcPr>
          <w:p w14:paraId="0A329A6C" w14:textId="77777777" w:rsidR="002B0917" w:rsidRPr="009D0774" w:rsidRDefault="002B0917" w:rsidP="002B0917">
            <w:pPr>
              <w:jc w:val="center"/>
              <w:rPr>
                <w:b/>
                <w:sz w:val="20"/>
                <w:szCs w:val="20"/>
              </w:rPr>
            </w:pPr>
            <w:r>
              <w:rPr>
                <w:b/>
                <w:sz w:val="20"/>
                <w:szCs w:val="20"/>
              </w:rPr>
              <w:t>--</w:t>
            </w:r>
          </w:p>
        </w:tc>
      </w:tr>
    </w:tbl>
    <w:p w14:paraId="5C065835" w14:textId="77777777" w:rsidR="002B0917" w:rsidRDefault="002B0917" w:rsidP="00F038DC">
      <w:pPr>
        <w:rPr>
          <w:b/>
        </w:rPr>
      </w:pPr>
    </w:p>
    <w:p w14:paraId="0B9BF287" w14:textId="77777777" w:rsidR="002B0917" w:rsidRDefault="002B0917" w:rsidP="00F038DC">
      <w:pPr>
        <w:rPr>
          <w:b/>
        </w:rPr>
      </w:pPr>
    </w:p>
    <w:p w14:paraId="28C18944" w14:textId="79E64E89" w:rsidR="00D552F7" w:rsidRDefault="002F22F3" w:rsidP="00F038DC">
      <w:r>
        <w:rPr>
          <w:b/>
        </w:rPr>
        <w:t>FIGURE CAPTIONS</w:t>
      </w:r>
    </w:p>
    <w:p w14:paraId="657F9299" w14:textId="77777777" w:rsidR="00700D43" w:rsidRDefault="00700D43" w:rsidP="00F038DC"/>
    <w:p w14:paraId="1A85EB6E" w14:textId="57BD6678" w:rsidR="007914F5" w:rsidRDefault="007914F5" w:rsidP="007914F5">
      <w:r>
        <w:rPr>
          <w:b/>
        </w:rPr>
        <w:t xml:space="preserve">Fig 1. </w:t>
      </w:r>
      <w:proofErr w:type="gramStart"/>
      <w:r w:rsidR="00D746A3">
        <w:rPr>
          <w:b/>
        </w:rPr>
        <w:t>Mathematical</w:t>
      </w:r>
      <w:r>
        <w:rPr>
          <w:b/>
        </w:rPr>
        <w:t xml:space="preserve"> model framework.</w:t>
      </w:r>
      <w:proofErr w:type="gramEnd"/>
      <w:r>
        <w:t xml:space="preserve"> </w:t>
      </w:r>
    </w:p>
    <w:p w14:paraId="1EA5A07F" w14:textId="637CF22B" w:rsidR="007914F5" w:rsidRDefault="00D746A3" w:rsidP="007914F5">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the system through birth</w:t>
      </w:r>
      <w:r w:rsidR="000A64FB">
        <w:t xml:space="preserve"> and </w:t>
      </w:r>
      <w:r w:rsidR="00103CAF">
        <w:t>im</w:t>
      </w:r>
      <w:r w:rsidR="000A64FB">
        <w:t>migration (top arrow) and leave the system through</w:t>
      </w:r>
      <w:r>
        <w:t xml:space="preserve"> death</w:t>
      </w:r>
      <w:r w:rsidR="000A64FB">
        <w:t xml:space="preserve"> </w:t>
      </w:r>
      <w:r>
        <w:t xml:space="preserve">and </w:t>
      </w:r>
      <w:r w:rsidR="000A64FB">
        <w:t>e</w:t>
      </w:r>
      <w:r>
        <w:t>migration</w:t>
      </w:r>
      <w:r w:rsidR="000A64FB">
        <w:t xml:space="preserve"> (grey arrows)</w:t>
      </w:r>
      <w:r w:rsidR="002B1D6D">
        <w:t xml:space="preserve">. The force of infection for individuals in a compartment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103CAF">
        <w:t xml:space="preserve"> according to a leaky model of vaccine action</w:t>
      </w:r>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F038DC"/>
    <w:p w14:paraId="4CF230BA" w14:textId="28133487" w:rsidR="00D4347B" w:rsidRPr="00D4347B" w:rsidRDefault="00D60633" w:rsidP="00D4347B">
      <w:pPr>
        <w:rPr>
          <w:b/>
        </w:rPr>
      </w:pPr>
      <w:r>
        <w:rPr>
          <w:b/>
        </w:rPr>
        <w:t>Fig 2</w:t>
      </w:r>
      <w:r w:rsidR="00700D43" w:rsidRPr="00700D43">
        <w:rPr>
          <w:b/>
        </w:rPr>
        <w:t xml:space="preserve">. </w:t>
      </w:r>
      <w:proofErr w:type="gramStart"/>
      <w:r w:rsidR="00D4347B" w:rsidRPr="00D4347B">
        <w:rPr>
          <w:b/>
        </w:rPr>
        <w:t>Dynamics of population susceptibility and herd immunity</w:t>
      </w:r>
      <w:r w:rsidR="009F5B05">
        <w:rPr>
          <w:b/>
        </w:rPr>
        <w:t>.</w:t>
      </w:r>
      <w:proofErr w:type="gramEnd"/>
    </w:p>
    <w:p w14:paraId="6A27E26D" w14:textId="68B9A770" w:rsidR="00700D43" w:rsidRDefault="006758E0" w:rsidP="00F038DC">
      <w:r>
        <w:t xml:space="preserve">Dynamics following </w:t>
      </w:r>
      <w:r w:rsidR="00D4347B">
        <w:t xml:space="preserve">mass vaccination (100% coverage) with </w:t>
      </w:r>
      <w:proofErr w:type="spellStart"/>
      <w:r w:rsidR="00D4347B">
        <w:t>kOCV</w:t>
      </w:r>
      <w:proofErr w:type="spellEnd"/>
      <w:r w:rsidR="00E9055B">
        <w:t xml:space="preserve"> (left column)</w:t>
      </w:r>
      <w:r w:rsidR="00D4347B">
        <w:t xml:space="preserve"> or </w:t>
      </w:r>
      <w:r>
        <w:t xml:space="preserve">a </w:t>
      </w:r>
      <w:r w:rsidR="00D4347B">
        <w:t>hypothetical vaccine with VE=1 indefinitely (</w:t>
      </w:r>
      <w:r w:rsidR="00E9055B">
        <w:t xml:space="preserve">right </w:t>
      </w:r>
      <w:r w:rsidR="00D4347B">
        <w:t>column)</w:t>
      </w:r>
      <w:r>
        <w:t>. (</w:t>
      </w:r>
      <w:r w:rsidRPr="0063094A">
        <w:rPr>
          <w:b/>
        </w:rPr>
        <w:t>A-B</w:t>
      </w:r>
      <w:r>
        <w:t>) P</w:t>
      </w:r>
      <w:r w:rsidR="00D4347B">
        <w:t>opulation susceptibility increase</w:t>
      </w:r>
      <w:r>
        <w:t>s</w:t>
      </w:r>
      <w:r w:rsidR="00D4347B">
        <w:t xml:space="preserve"> over time in the presence of </w:t>
      </w:r>
      <w:r>
        <w:t xml:space="preserve">migration rates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(solid line), </w:t>
      </w:r>
      <m:oMath>
        <m:f>
          <m:fPr>
            <m:ctrlPr>
              <w:rPr>
                <w:rFonts w:ascii="Cambria Math" w:hAnsi="Cambria Math"/>
                <w:i/>
              </w:rPr>
            </m:ctrlPr>
          </m:fPr>
          <m:num>
            <m:r>
              <w:rPr>
                <w:rFonts w:ascii="Cambria Math" w:hAnsi="Cambria Math"/>
              </w:rPr>
              <m:t>1</m:t>
            </m:r>
          </m:num>
          <m:den>
            <m:r>
              <w:rPr>
                <w:rFonts w:ascii="Cambria Math" w:hAnsi="Cambria Math"/>
              </w:rPr>
              <m:t>20 years</m:t>
            </m:r>
          </m:den>
        </m:f>
      </m:oMath>
      <w:r>
        <w:t xml:space="preserve"> (dashed line), and zero (dotted)</w:t>
      </w:r>
      <w:r w:rsidR="00D4347B">
        <w:t>.</w:t>
      </w:r>
      <w:r w:rsidR="0063094A">
        <w:t xml:space="preserve"> </w:t>
      </w:r>
      <w:r>
        <w:t>(</w:t>
      </w:r>
      <w:r w:rsidRPr="0063094A">
        <w:rPr>
          <w:b/>
        </w:rPr>
        <w:t>C-D</w:t>
      </w:r>
      <w:r>
        <w:t>) T</w:t>
      </w:r>
      <w:r w:rsidR="0063094A">
        <w:t>he effective reproductive number</w:t>
      </w:r>
      <w:r>
        <w:t xml:space="preserve"> changes </w:t>
      </w:r>
      <w:r w:rsidR="00103CAF">
        <w:t xml:space="preserve">over time </w:t>
      </w:r>
      <w:r>
        <w:t xml:space="preserve">with </w:t>
      </w:r>
      <w:proofErr w:type="gramStart"/>
      <w:r>
        <w:t>X(</w:t>
      </w:r>
      <w:proofErr w:type="gramEnd"/>
      <w:r>
        <w:t>t)</w:t>
      </w:r>
      <w:r w:rsidR="00103CAF">
        <w:t xml:space="preserve"> differently</w:t>
      </w:r>
      <w:r>
        <w:t xml:space="preserve"> for settings with basic reproductive numbers of 2 (red), 1.5 (green), and 1 (blue). (</w:t>
      </w:r>
      <w:r>
        <w:rPr>
          <w:b/>
        </w:rPr>
        <w:t>E-F</w:t>
      </w:r>
      <w:r>
        <w:t xml:space="preserve">) </w:t>
      </w:r>
      <w:proofErr w:type="gramStart"/>
      <w:r>
        <w:t>T</w:t>
      </w:r>
      <w:r w:rsidR="0063094A">
        <w:t xml:space="preserve">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w:t>
      </w:r>
      <w:proofErr w:type="gramEnd"/>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proofErr w:type="gramStart"/>
      <w:r w:rsidR="001C4B5E">
        <w:rPr>
          <w:b/>
        </w:rPr>
        <w:t>Revaccination</w:t>
      </w:r>
      <w:r w:rsidR="00002C0D">
        <w:rPr>
          <w:b/>
        </w:rPr>
        <w:t xml:space="preserve"> strategies to maximize DHI.</w:t>
      </w:r>
      <w:proofErr w:type="gramEnd"/>
    </w:p>
    <w:p w14:paraId="5D8B885F" w14:textId="2156C09B"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w:t>
      </w:r>
      <w:r w:rsidR="006758E0">
        <w:t xml:space="preserve"> events</w:t>
      </w:r>
      <w:r w:rsidR="00103CAF">
        <w:t xml:space="preserve"> </w:t>
      </w:r>
      <w:r w:rsidR="00AC16BF">
        <w:t>(arrows)</w:t>
      </w:r>
      <w:r>
        <w:t xml:space="preserve"> with </w:t>
      </w:r>
      <w:r w:rsidR="0063094A">
        <w:t>100% coverage</w:t>
      </w:r>
      <w:r w:rsidR="00382598">
        <w:t xml:space="preserve"> of susceptible</w:t>
      </w:r>
      <w:r w:rsidR="00AD2FEE">
        <w:t xml:space="preserve"> people</w:t>
      </w:r>
      <w:r w:rsidR="0063094A">
        <w:t xml:space="preserve"> </w:t>
      </w:r>
      <w:r>
        <w:t>every year (dashed line) or two years (dotted line) is shown to periodically achieve then lose herd immunity,</w:t>
      </w:r>
      <w:r w:rsidR="0063094A">
        <w:t xml:space="preserve"> designated by the horizontal line at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=1</m:t>
        </m:r>
      </m:oMath>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Routine vaccination of 8 (green), 12 (teal), or 16 (purple) individuals per day</w:t>
      </w:r>
      <w:r w:rsidR="00AC16BF">
        <w:t xml:space="preserve"> achieve herd immunity</w:t>
      </w:r>
      <w:r w:rsidR="00E9055B">
        <w:t xml:space="preserve"> in a population of 10,000</w:t>
      </w:r>
      <w:r w:rsidR="00AC16BF">
        <w:t xml:space="preserve"> for 0, 4.4, and 4.3 years, respectively</w:t>
      </w:r>
      <w:r w:rsidR="0063094A">
        <w:t xml:space="preserve">. </w:t>
      </w:r>
      <w:r w:rsidR="0063094A">
        <w:lastRenderedPageBreak/>
        <w:t>(</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C16BF">
        <w:t xml:space="preserve"> with 8, 12, or 16 doses can render herd immunity for 1.6, 5.2, and 4.3 years, respectively.</w:t>
      </w:r>
      <w:r>
        <w:t xml:space="preserve"> </w:t>
      </w:r>
      <w:r w:rsidR="0063094A">
        <w:t xml:space="preserve">The following are held constant for all simulations: population size = 10,000; maximum vaccine courses = 30,000;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63094A">
        <w:t xml:space="preserve">;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4442F519" w:rsidR="00B862CB" w:rsidRDefault="009A3CE6" w:rsidP="00837827">
      <w:r>
        <w:t>Vaccine impact</w:t>
      </w:r>
      <w:r w:rsidR="00DA1598">
        <w:t>,</w:t>
      </w:r>
      <w:r>
        <w:t xml:space="preserve"> </w:t>
      </w:r>
      <w:r w:rsidR="00DA1598">
        <w:t>a</w:t>
      </w:r>
      <w:r>
        <w:t xml:space="preserve">s measured by the </w:t>
      </w:r>
      <w:r w:rsidR="00103CAF">
        <w:t xml:space="preserve">difference </w:t>
      </w:r>
      <w:r>
        <w:t xml:space="preserve">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rsidR="009F5B05">
        <w:t xml:space="preserve"> (x axis)</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 xml:space="preserve">In this example,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9F5B05">
        <w:t xml:space="preserve"> </w:t>
      </w:r>
      <w:r w:rsidR="00B862CB">
        <w:t xml:space="preserve">and </w:t>
      </w:r>
      <w:r w:rsidR="00837827">
        <w:t xml:space="preserve">the average probability that a migrant is infected is </w:t>
      </w:r>
      <m:oMath>
        <m:r>
          <w:rPr>
            <w:rFonts w:ascii="Cambria Math" w:hAnsi="Cambria Math"/>
          </w:rPr>
          <m:t>1/N</m:t>
        </m:r>
      </m:oMath>
      <w:r w:rsidR="00837827">
        <w:t xml:space="preserve">, where </w:t>
      </w:r>
      <m:oMath>
        <m:r>
          <w:rPr>
            <w:rFonts w:ascii="Cambria Math" w:hAnsi="Cambria Math"/>
          </w:rPr>
          <m:t>N</m:t>
        </m:r>
      </m:oMath>
      <w:r w:rsidR="00837827">
        <w:t xml:space="preserve"> is the </w:t>
      </w:r>
      <w:r w:rsidR="009F5B05">
        <w:t xml:space="preserve">population </w:t>
      </w:r>
      <w:r w:rsidR="00DA1598">
        <w:t>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3D7266F5" w:rsidR="00FF1E30" w:rsidRPr="00FF1E30" w:rsidRDefault="00FF1E30" w:rsidP="00837827">
      <w:r>
        <w:t>(</w:t>
      </w:r>
      <w:r w:rsidRPr="00DA1598">
        <w:rPr>
          <w:b/>
        </w:rPr>
        <w:t>A</w:t>
      </w:r>
      <w:r>
        <w:t xml:space="preserve">) </w:t>
      </w:r>
      <w:r w:rsidR="009F5B05">
        <w:t xml:space="preserve">Reported </w:t>
      </w:r>
      <w:r>
        <w:t>population size</w:t>
      </w:r>
      <w:r w:rsidR="009F5B05">
        <w:t xml:space="preserve"> of the </w:t>
      </w:r>
      <w:proofErr w:type="spellStart"/>
      <w:r w:rsidR="009F5B05">
        <w:t>Bentiu</w:t>
      </w:r>
      <w:proofErr w:type="spellEnd"/>
      <w:r w:rsidR="009F5B05">
        <w:t xml:space="preserve"> </w:t>
      </w:r>
      <w:proofErr w:type="spellStart"/>
      <w:r w:rsidR="009F5B05">
        <w:t>PoC</w:t>
      </w:r>
      <w:proofErr w:type="spellEnd"/>
      <w:r w:rsidR="009F5B05">
        <w:t xml:space="preserve"> Camp</w:t>
      </w:r>
      <w:r>
        <w:t xml:space="preserv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w:t>
      </w:r>
      <w:r w:rsidR="009F5B05">
        <w:t>, which</w:t>
      </w:r>
      <w:r>
        <w:t xml:space="preserve"> are represented by the f</w:t>
      </w:r>
      <w:r w:rsidR="00FF0880">
        <w:t>a</w:t>
      </w:r>
      <w:r>
        <w:t>int green and red ribbons around the blue line. (</w:t>
      </w:r>
      <w:r w:rsidRPr="00DA1598">
        <w:rPr>
          <w:b/>
        </w:rPr>
        <w:t>B</w:t>
      </w:r>
      <w:r>
        <w:t>) The proportion susceptible over time</w:t>
      </w:r>
      <w:r w:rsidR="00AC16BF">
        <w:t xml:space="preserve"> (green</w:t>
      </w:r>
      <w:r w:rsidR="009F5B05">
        <w:t xml:space="preserve"> line</w:t>
      </w:r>
      <w:r w:rsidR="00AC16BF">
        <w:t>)</w:t>
      </w:r>
      <w:r>
        <w:t xml:space="preserve"> decreases</w:t>
      </w:r>
      <w:r w:rsidR="00AC16BF">
        <w:t xml:space="preserve"> due to mass vaccination events</w:t>
      </w:r>
      <w:r>
        <w:t xml:space="preserve"> and increases </w:t>
      </w:r>
      <w:r w:rsidR="00AC16BF">
        <w:t xml:space="preserve">over time since vaccination. </w:t>
      </w:r>
      <w:r>
        <w:t>(</w:t>
      </w:r>
      <w:r w:rsidRPr="00DA1598">
        <w:rPr>
          <w:b/>
        </w:rPr>
        <w:t>C</w:t>
      </w:r>
      <w:r>
        <w:t xml:space="preserve">) The probability that a single case sparks an outbreak of </w:t>
      </w:r>
      <w:r w:rsidR="007E20EF">
        <w:t>more than 10</w:t>
      </w:r>
      <w:r>
        <w:t xml:space="preserve"> cases increases with </w:t>
      </w:r>
      <w:proofErr w:type="gramStart"/>
      <m:oMath>
        <m:r>
          <w:rPr>
            <w:rFonts w:ascii="Cambria Math" w:hAnsi="Cambria Math"/>
          </w:rPr>
          <m:t>X(</m:t>
        </m:r>
        <w:proofErr w:type="gramEnd"/>
        <m:r>
          <w:rPr>
            <w:rFonts w:ascii="Cambria Math" w:hAnsi="Cambria Math"/>
          </w:rPr>
          <m:t>t)</m:t>
        </m:r>
      </m:oMath>
      <w:r w:rsidR="007E20EF">
        <w:t xml:space="preserve"> and R</w:t>
      </w:r>
      <w:r w:rsidR="007E20EF">
        <w:rPr>
          <w:vertAlign w:val="subscript"/>
        </w:rPr>
        <w:t>0</w:t>
      </w:r>
      <w:r w:rsidR="007E20EF">
        <w:t xml:space="preserve">, as represented by line color: </w:t>
      </w:r>
      <w:r w:rsidR="007E20EF" w:rsidRPr="007E20EF">
        <w:t>R</w:t>
      </w:r>
      <w:r w:rsidR="007E20EF" w:rsidRPr="007E20EF">
        <w:rPr>
          <w:vertAlign w:val="subscript"/>
        </w:rPr>
        <w:t>0</w:t>
      </w:r>
      <w:r w:rsidR="007E20EF">
        <w:t>=</w:t>
      </w:r>
      <w:r w:rsidR="007E20EF" w:rsidRPr="007E20EF">
        <w:t>1</w:t>
      </w:r>
      <w:r w:rsidR="009F5B05">
        <w:t xml:space="preserve"> (blue)</w:t>
      </w:r>
      <w:r w:rsidR="007E20EF">
        <w:t>; 1.5</w:t>
      </w:r>
      <w:r w:rsidR="009F5B05">
        <w:t xml:space="preserve"> (green)</w:t>
      </w:r>
      <w:r w:rsidR="007E20EF">
        <w:t>; 1.</w:t>
      </w:r>
      <w:r w:rsidR="00AC16BF">
        <w:t>8</w:t>
      </w:r>
      <w:r w:rsidR="009F5B05">
        <w:t xml:space="preserve"> (black)</w:t>
      </w:r>
      <w:r w:rsidR="007E20EF">
        <w:t>; and 2</w:t>
      </w:r>
      <w:r w:rsidR="009F5B05">
        <w:t xml:space="preserve"> (red)</w:t>
      </w:r>
      <w:r w:rsidR="007E20EF">
        <w:t>.</w:t>
      </w:r>
      <w:r w:rsidR="00170538">
        <w:t xml:space="preserve"> </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5A743643" w14:textId="3F59861A" w:rsidR="00793181" w:rsidRPr="00793181" w:rsidRDefault="000A51A6" w:rsidP="00793181">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793181" w:rsidRPr="00793181">
        <w:rPr>
          <w:rFonts w:ascii="Cambria" w:hAnsi="Cambria"/>
          <w:noProof/>
        </w:rPr>
        <w:t xml:space="preserve">1. </w:t>
      </w:r>
      <w:r w:rsidR="00793181" w:rsidRPr="00793181">
        <w:rPr>
          <w:rFonts w:ascii="Cambria" w:hAnsi="Cambria"/>
          <w:noProof/>
        </w:rPr>
        <w:tab/>
        <w:t xml:space="preserve">Fine PE. Herd immunity: history, theory, practice. Epidemiol Rev. 1993;15: 265–302. </w:t>
      </w:r>
    </w:p>
    <w:p w14:paraId="375291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 </w:t>
      </w:r>
      <w:r w:rsidRPr="00793181">
        <w:rPr>
          <w:rFonts w:ascii="Cambria" w:hAnsi="Cambria"/>
          <w:noProof/>
        </w:rPr>
        <w:tab/>
        <w:t>Anderson RM, May RM. Vaccination and herd immunity to infectious diseases. Nature. 1985;318: 323–329. doi:10.1038/318323a0</w:t>
      </w:r>
    </w:p>
    <w:p w14:paraId="759D9642" w14:textId="3452376E"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 </w:t>
      </w:r>
      <w:r w:rsidRPr="00793181">
        <w:rPr>
          <w:rFonts w:ascii="Cambria" w:hAnsi="Cambria"/>
          <w:noProof/>
        </w:rPr>
        <w:tab/>
        <w:t>Heymann DL, Aylward RB. Mass vaccination: When and why. Curr Top Mic</w:t>
      </w:r>
      <w:r w:rsidR="004263A2">
        <w:rPr>
          <w:rFonts w:ascii="Cambria" w:hAnsi="Cambria"/>
          <w:noProof/>
        </w:rPr>
        <w:t>robiol Immunol. 2006;304: 1–16.</w:t>
      </w:r>
    </w:p>
    <w:p w14:paraId="399A46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 </w:t>
      </w:r>
      <w:r w:rsidRPr="00793181">
        <w:rPr>
          <w:rFonts w:ascii="Cambria" w:hAnsi="Cambria"/>
          <w:noProof/>
        </w:rPr>
        <w:tab/>
        <w:t>Ali M, Emch M, von Seidlein L, Yunus M, Sack D a, Rao M, et al. Herd immunity conferred by killed oral cholera vaccines in Bangladesh: a reanalysis. Lancet. 2005;366: 44–9. doi:10.1016/S0140-6736(05)66550-6</w:t>
      </w:r>
    </w:p>
    <w:p w14:paraId="6E9EFF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 </w:t>
      </w:r>
      <w:r w:rsidRPr="00793181">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64BDE8A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6. </w:t>
      </w:r>
      <w:r w:rsidRPr="00793181">
        <w:rPr>
          <w:rFonts w:ascii="Cambria" w:hAnsi="Cambria"/>
          <w:noProof/>
        </w:rPr>
        <w:tab/>
        <w:t xml:space="preserve">World Health Organization. Cholera, 2015. Wkly Epidemiol Rec. 2016;38: 433–440. </w:t>
      </w:r>
    </w:p>
    <w:p w14:paraId="649376B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7. </w:t>
      </w:r>
      <w:r w:rsidRPr="00793181">
        <w:rPr>
          <w:rFonts w:ascii="Cambria" w:hAnsi="Cambria"/>
          <w:noProof/>
        </w:rPr>
        <w:tab/>
        <w:t xml:space="preserve">WHO. Oral Cholera Vaccine Campaign among internally displaced persons in South Sudan. Wkly Epidemiol Rec. 2014;89: 205–220. </w:t>
      </w:r>
    </w:p>
    <w:p w14:paraId="083ECDE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8. </w:t>
      </w:r>
      <w:r w:rsidRPr="00793181">
        <w:rPr>
          <w:rFonts w:ascii="Cambria" w:hAnsi="Cambria"/>
          <w:noProof/>
        </w:rPr>
        <w:tab/>
        <w:t>International Vaccine Institute. An Investment Case for the Accelerated Introduction of Oral Cholera Vaccines [Internet]. 2012. Available: http://www.ivi.int/?page_id=12479&amp;uid=816&amp;mod=document</w:t>
      </w:r>
    </w:p>
    <w:p w14:paraId="6C6D2AC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9. </w:t>
      </w:r>
      <w:r w:rsidRPr="00793181">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330FA9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10. </w:t>
      </w:r>
      <w:r w:rsidRPr="00793181">
        <w:rPr>
          <w:rFonts w:ascii="Cambria" w:hAnsi="Cambria"/>
          <w:noProof/>
        </w:rPr>
        <w:tab/>
        <w:t>WHO. WHO Supports Oral Cholera Vaccination Campaigns in South Sudan. 2015; Available: http://www.afro.who.int/en/ssd/news/item/7736-who-supports-oral-cholera-vaccination-campaigns-in-south-sudan.html</w:t>
      </w:r>
    </w:p>
    <w:p w14:paraId="7AF2FC0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11. </w:t>
      </w:r>
      <w:r w:rsidRPr="00793181">
        <w:rPr>
          <w:rFonts w:ascii="Cambria" w:hAnsi="Cambria"/>
          <w:noProof/>
        </w:rPr>
        <w:tab/>
        <w:t xml:space="preserve">Ministry of Health. Situation Report #93 on Cholera in South Sudan As at 23:59 Hours , 3 November 2016. 2016. </w:t>
      </w:r>
    </w:p>
    <w:p w14:paraId="56BCC7A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12. </w:t>
      </w:r>
      <w:r w:rsidRPr="00793181">
        <w:rPr>
          <w:rFonts w:ascii="Cambria" w:hAnsi="Cambria"/>
          <w:noProof/>
        </w:rPr>
        <w:tab/>
        <w:t>Mclean AR, Blower SM. Imperfect Vaccines and Herd Immunity to HIV. Proc R Soc B Biol Sci. 1993;253: 9–13. doi:10.1098/rspb.1993.0075</w:t>
      </w:r>
    </w:p>
    <w:p w14:paraId="23453E5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13. </w:t>
      </w:r>
      <w:r w:rsidRPr="00793181">
        <w:rPr>
          <w:rFonts w:ascii="Cambria" w:hAnsi="Cambria"/>
          <w:noProof/>
        </w:rPr>
        <w:tab/>
        <w:t xml:space="preserve">Blower S, Schwartz EJ, Mills J. Forecasting the future of HIV epidemics: The impact of antiretroviral therapies &amp; imperfect vaccines. AIDS Rev. 2003;5: 113–125. </w:t>
      </w:r>
    </w:p>
    <w:p w14:paraId="327591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14. </w:t>
      </w:r>
      <w:r w:rsidRPr="00793181">
        <w:rPr>
          <w:rFonts w:ascii="Cambria" w:hAnsi="Cambria"/>
          <w:noProof/>
        </w:rPr>
        <w:tab/>
        <w:t>Mossong J, Muller CP. Modelling measles re-emergence as a result of waning of immunity in vaccinated populations. Vaccine. 2003;21: 4597–4603. doi:10.1016/S0264-410X(03)00449-3</w:t>
      </w:r>
    </w:p>
    <w:p w14:paraId="635CE6E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15. </w:t>
      </w:r>
      <w:r w:rsidRPr="00793181">
        <w:rPr>
          <w:rFonts w:ascii="Cambria" w:hAnsi="Cambria"/>
          <w:noProof/>
        </w:rPr>
        <w:tab/>
        <w:t>Magpantay F, Domenech de Celles M, Rohani P, King AA. Pertussis immunity and epidemiology: mode and duration of vaccine-induced immunity. Parasitology. 2016;143: 835–849. doi:10.1017/S0031182015000979</w:t>
      </w:r>
    </w:p>
    <w:p w14:paraId="7E12CCE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16. </w:t>
      </w:r>
      <w:r w:rsidRPr="00793181">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324AF74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17. </w:t>
      </w:r>
      <w:r w:rsidRPr="00793181">
        <w:rPr>
          <w:rFonts w:ascii="Cambria" w:hAnsi="Cambria"/>
          <w:noProof/>
        </w:rPr>
        <w:tab/>
        <w:t xml:space="preserve">Durham LK, Longini IM, Halloran ME, Clemens JD, Nizam A, Rao M. Estimation of vaccine efficacy in the presence of waning: application to cholera vaccines. Am J Epidemiol. 1998;147: 948–959. </w:t>
      </w:r>
    </w:p>
    <w:p w14:paraId="00FE594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18. </w:t>
      </w:r>
      <w:r w:rsidRPr="00793181">
        <w:rPr>
          <w:rFonts w:ascii="Cambria" w:hAnsi="Cambria"/>
          <w:noProof/>
        </w:rPr>
        <w:tab/>
        <w:t>Lloyd AL. Realistic distributions of infectious periods in epidemic models: changing patterns of persistence and dynamics. Theor Popul Biol. 2001;60: 59–71. doi:10.1006/tpbi.2001.1525</w:t>
      </w:r>
    </w:p>
    <w:p w14:paraId="38B2FE5C"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19. </w:t>
      </w:r>
      <w:r w:rsidRPr="00793181">
        <w:rPr>
          <w:rFonts w:ascii="Cambria" w:hAnsi="Cambria"/>
          <w:noProof/>
        </w:rPr>
        <w:tab/>
        <w:t xml:space="preserve">Krylova O, Earn DJD. Effects of the infectious period distribution on predicted </w:t>
      </w:r>
      <w:r w:rsidRPr="00793181">
        <w:rPr>
          <w:rFonts w:ascii="Cambria" w:hAnsi="Cambria"/>
          <w:noProof/>
        </w:rPr>
        <w:lastRenderedPageBreak/>
        <w:t>transitions in childhood disease dynamics. J R Soc Interface. 2013;10: 20130098. doi:10.1098/rsif.2013.0098</w:t>
      </w:r>
    </w:p>
    <w:p w14:paraId="45D4F0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20. </w:t>
      </w:r>
      <w:r w:rsidRPr="00793181">
        <w:rPr>
          <w:rFonts w:ascii="Cambria" w:hAnsi="Cambria"/>
          <w:noProof/>
        </w:rPr>
        <w:tab/>
        <w:t>Soetaert K, Petzoldt T, Setzer RW. Package deSolve : Solving Initial Value Differential Equations in R. J Stat Softw. 2010;33: 1–25. doi:10.18637/jss.v033.i09</w:t>
      </w:r>
    </w:p>
    <w:p w14:paraId="152ABF4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21. </w:t>
      </w:r>
      <w:r w:rsidRPr="00793181">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23F9268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22. </w:t>
      </w:r>
      <w:r w:rsidRPr="00793181">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28485F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23. </w:t>
      </w:r>
      <w:r w:rsidRPr="00793181">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7B9272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24. </w:t>
      </w:r>
      <w:r w:rsidRPr="00793181">
        <w:rPr>
          <w:rFonts w:ascii="Cambria" w:hAnsi="Cambria"/>
          <w:noProof/>
        </w:rPr>
        <w:tab/>
        <w:t>Black AJ, Ross J V. Computation of epidemic final size distributions. J Theor Biol. 2015;367: 159–165. doi:10.1016/j.jtbi.2014.11.029</w:t>
      </w:r>
    </w:p>
    <w:p w14:paraId="3C2E7BF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25. </w:t>
      </w:r>
      <w:r w:rsidRPr="00793181">
        <w:rPr>
          <w:rFonts w:ascii="Cambria" w:hAnsi="Cambria"/>
          <w:noProof/>
        </w:rPr>
        <w:tab/>
        <w:t xml:space="preserve">Becker NG. Minor outbreaks when infectives are homogenous. Modeling to Inform Infectious Disease Control. 2015. pp. 7–28. </w:t>
      </w:r>
    </w:p>
    <w:p w14:paraId="5E55CC4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26. </w:t>
      </w:r>
      <w:r w:rsidRPr="00793181">
        <w:rPr>
          <w:rFonts w:ascii="Cambria" w:hAnsi="Cambria"/>
          <w:noProof/>
        </w:rPr>
        <w:tab/>
        <w:t xml:space="preserve">Mott J. The Distribution of the Time-to-Emptiness of a Discrete Dam Under Steady Demand. J R Stat Soc Ser B. 1963;25: 137–139. </w:t>
      </w:r>
    </w:p>
    <w:p w14:paraId="1C8B9A9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27. </w:t>
      </w:r>
      <w:r w:rsidRPr="00793181">
        <w:rPr>
          <w:rFonts w:ascii="Cambria" w:hAnsi="Cambria"/>
          <w:noProof/>
        </w:rPr>
        <w:tab/>
        <w:t>UNFPA. Monthly Humanitairan Update - South Sudan Conflict [Internet]. 2016. Available: http://reliefweb.int/sites/reliefweb.int/files/resources/SSD_Monthly_Humanitarian_Update_August.pdf</w:t>
      </w:r>
    </w:p>
    <w:p w14:paraId="32B552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28. </w:t>
      </w:r>
      <w:r w:rsidRPr="00793181">
        <w:rPr>
          <w:rFonts w:ascii="Cambria" w:hAnsi="Cambria"/>
          <w:noProof/>
        </w:rPr>
        <w:tab/>
        <w:t xml:space="preserve">Wallinga J, Teunis P. Different Epidemic Curves for Severe Acute Respiratory Syndrome Reveal Similar Impacts of Control Measures. Am J Epidemiol. 2004;160: 509–516. </w:t>
      </w:r>
    </w:p>
    <w:p w14:paraId="711A222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29. </w:t>
      </w:r>
      <w:r w:rsidRPr="00793181">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129D13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30. </w:t>
      </w:r>
      <w:r w:rsidRPr="00793181">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2EF0AE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31. </w:t>
      </w:r>
      <w:r w:rsidRPr="00793181">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625C360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32. </w:t>
      </w:r>
      <w:r w:rsidRPr="00793181">
        <w:rPr>
          <w:rFonts w:ascii="Cambria" w:hAnsi="Cambria"/>
          <w:noProof/>
        </w:rPr>
        <w:tab/>
        <w:t>Obadia T, Haneef R, Boëlle P-Y. The R0 package: A toolbox to estimate reproduction numbers for epidemic outbreaks. BMC Med Inform Decis Mak. 2012;12: 147. doi:10.1186/1472-6947-12-147</w:t>
      </w:r>
    </w:p>
    <w:p w14:paraId="0691E49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33. </w:t>
      </w:r>
      <w:r w:rsidRPr="00793181">
        <w:rPr>
          <w:rFonts w:ascii="Cambria" w:hAnsi="Cambria"/>
          <w:noProof/>
        </w:rPr>
        <w:tab/>
        <w:t xml:space="preserve">Fox JP, Elveback L, Scott W, Gatewood L, Ackerman E. Herd Immunity: Basic Concept and Relevance To Public Health Immunization Practices. Am J Epidemiol. 1971;94: 187–197. </w:t>
      </w:r>
    </w:p>
    <w:p w14:paraId="25FB4F3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34. </w:t>
      </w:r>
      <w:r w:rsidRPr="00793181">
        <w:rPr>
          <w:rFonts w:ascii="Cambria" w:hAnsi="Cambria"/>
          <w:noProof/>
        </w:rPr>
        <w:tab/>
        <w:t xml:space="preserve">International Vaccine Institute. Country Investment Case Study on Cholera </w:t>
      </w:r>
      <w:r w:rsidRPr="00793181">
        <w:rPr>
          <w:rFonts w:ascii="Cambria" w:hAnsi="Cambria"/>
          <w:noProof/>
        </w:rPr>
        <w:lastRenderedPageBreak/>
        <w:t>Vaccination: Bangladesh [Internet]. 2012. Available: http://www.ivi.int/?page_id=12479&amp;uid=819&amp;mod=document</w:t>
      </w:r>
    </w:p>
    <w:p w14:paraId="351AF36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35. </w:t>
      </w:r>
      <w:r w:rsidRPr="00793181">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65F9A5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36. </w:t>
      </w:r>
      <w:r w:rsidRPr="00793181">
        <w:rPr>
          <w:rFonts w:ascii="Cambria" w:hAnsi="Cambria"/>
          <w:noProof/>
        </w:rPr>
        <w:tab/>
        <w:t xml:space="preserve">Anderson RM, May RM. Infectious diseases of humans: Dynamics and control. Oxford University Press, London 1991. London: Oxford University Press; 1991. </w:t>
      </w:r>
    </w:p>
    <w:p w14:paraId="355D067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37. </w:t>
      </w:r>
      <w:r w:rsidRPr="00793181">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4CCF0F9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38. </w:t>
      </w:r>
      <w:r w:rsidRPr="00793181">
        <w:rPr>
          <w:rFonts w:ascii="Cambria" w:hAnsi="Cambria"/>
          <w:noProof/>
        </w:rPr>
        <w:tab/>
        <w:t>Azman AS, Lessler J. Reactive vaccination in the presence of disease hotspots. Proc R Soc B Biol Sci. 2015;282: 20141341–20141341. doi:10.1098/rspb.2014.1341</w:t>
      </w:r>
    </w:p>
    <w:p w14:paraId="3E965C2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39. </w:t>
      </w:r>
      <w:r w:rsidRPr="00793181">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295998B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40. </w:t>
      </w:r>
      <w:r w:rsidRPr="00793181">
        <w:rPr>
          <w:rFonts w:ascii="Cambria" w:hAnsi="Cambria"/>
          <w:noProof/>
        </w:rPr>
        <w:tab/>
        <w:t xml:space="preserve">Magpantay F, Riolo M, Domenech de Celles M, King A, Rohani P. Epidemiological consequences of imperfect vaccines for immunizing infections. J Appl Math. 2014;74: 1810–1830. </w:t>
      </w:r>
    </w:p>
    <w:p w14:paraId="6D444A7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41. </w:t>
      </w:r>
      <w:r w:rsidRPr="00793181">
        <w:rPr>
          <w:rFonts w:ascii="Cambria" w:hAnsi="Cambria"/>
          <w:noProof/>
        </w:rPr>
        <w:tab/>
        <w:t>O’Hagan JJ, Hernán MA, Walensky RP, Lipsitch M. Apparent declining efficacy in randomized trials. AIDS. 2012;26: 123–126. doi:10.1097/QAD.0b013e32834e1ce7</w:t>
      </w:r>
    </w:p>
    <w:p w14:paraId="6FE9BAF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42. </w:t>
      </w:r>
      <w:r w:rsidRPr="00793181">
        <w:rPr>
          <w:rFonts w:ascii="Cambria" w:hAnsi="Cambria"/>
          <w:noProof/>
        </w:rPr>
        <w:tab/>
        <w:t>Worby CJ, Chaves SS, Wallinga J, Lipsitch M, Finelli L, Goldstein E. On the relative role of different age groups in influenza epidemics. Epidemics. Elsevier B.V.; 2015;13: 10–16. doi:10.1016/j.epidem.2015.04.003</w:t>
      </w:r>
    </w:p>
    <w:p w14:paraId="74B609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43. </w:t>
      </w:r>
      <w:r w:rsidRPr="00793181">
        <w:rPr>
          <w:rFonts w:ascii="Cambria" w:hAnsi="Cambria"/>
          <w:noProof/>
        </w:rPr>
        <w:tab/>
        <w:t>Recommendations of the Advisory Committee on Immunization Practices (ACIP): Typhoid Immunization. MMWR. 1994;RR-14. Available: ftp://ftp.cdc.gov/pub/publications/mmwr/rr/rr4314.pdf</w:t>
      </w:r>
    </w:p>
    <w:p w14:paraId="0686B6B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44. </w:t>
      </w:r>
      <w:r w:rsidRPr="00793181">
        <w:rPr>
          <w:rFonts w:ascii="Cambria" w:hAnsi="Cambria"/>
          <w:noProof/>
        </w:rPr>
        <w:tab/>
        <w:t>Biellik R, Madema S, Taole A, Kutsulukuta A, Allies E, Eggers R, et al. First 5 years of measles elimination in southern Africa: 1996-2000. Lancet. 2002;359: 1564–1568. doi:10.1016/S0140-6736(02)08517-3</w:t>
      </w:r>
    </w:p>
    <w:p w14:paraId="791BF60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45. </w:t>
      </w:r>
      <w:r w:rsidRPr="00793181">
        <w:rPr>
          <w:rFonts w:ascii="Cambria" w:hAnsi="Cambria"/>
          <w:noProof/>
        </w:rPr>
        <w:tab/>
        <w:t>WHO-UNICEF. Yellow Fever Initiative: Providing an opportunity of a lifetime [Internet]. 2010. Available: http://www.who.int/csr/disease/yellowfev/YFIbrochure.pdf</w:t>
      </w:r>
    </w:p>
    <w:p w14:paraId="40BA2D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46. </w:t>
      </w:r>
      <w:r w:rsidRPr="00793181">
        <w:rPr>
          <w:rFonts w:ascii="Cambria" w:hAnsi="Cambria"/>
          <w:noProof/>
        </w:rPr>
        <w:tab/>
        <w:t>Wu JT, Peak CM, Leung GM, Lipsitch M. Fractional dosing of yellow fever vaccine to extend supply: a modelling study. Lancet. Elsevier Ltd; 2016;6736: 53421. doi:10.1016/S0140-6736(16)31838-4</w:t>
      </w:r>
    </w:p>
    <w:p w14:paraId="417CFC5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47. </w:t>
      </w:r>
      <w:r w:rsidRPr="00793181">
        <w:rPr>
          <w:rFonts w:ascii="Cambria" w:hAnsi="Cambria"/>
          <w:noProof/>
        </w:rPr>
        <w:tab/>
        <w:t>Weil A a, Khan AI, Chowdhury F, Larocque RC, Faruque  a SG, Ryan ET, et al. Clinical outcomes in household contacts of patients with cholera in Bangladesh. Clin Infect Dis. 2009;49: 1473–9. doi:10.1086/644779</w:t>
      </w:r>
    </w:p>
    <w:p w14:paraId="72E9D67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48. </w:t>
      </w:r>
      <w:r w:rsidRPr="00793181">
        <w:rPr>
          <w:rFonts w:ascii="Cambria" w:hAnsi="Cambria"/>
          <w:noProof/>
        </w:rPr>
        <w:tab/>
        <w:t>Longini IM, Yunus M, Zaman K, Siddique  a K, Sack RB, Nizam A. Epidemic and endemic cholera trends over a 33-year period in Bangladesh. J Infect Dis. 2002;186: 246–51. doi:10.1086/341206</w:t>
      </w:r>
    </w:p>
    <w:p w14:paraId="0FD5A84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49. </w:t>
      </w:r>
      <w:r w:rsidRPr="00793181">
        <w:rPr>
          <w:rFonts w:ascii="Cambria" w:hAnsi="Cambria"/>
          <w:noProof/>
        </w:rPr>
        <w:tab/>
        <w:t>Azman AS, Rudolph KE, Cummings D a T, Lessler J. The incubation period of cholera: a systematic review. J Infect. Elsevier Ltd; 2013;66: 432–8. doi:10.1016/j.jinf.2012.11.013</w:t>
      </w:r>
    </w:p>
    <w:p w14:paraId="12A4F71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50. </w:t>
      </w:r>
      <w:r w:rsidRPr="00793181">
        <w:rPr>
          <w:rFonts w:ascii="Cambria" w:hAnsi="Cambria"/>
          <w:noProof/>
        </w:rPr>
        <w:tab/>
        <w:t xml:space="preserve">Moore S, Lessler J. Optimal allocation of the limited oral cholera vaccine supply </w:t>
      </w:r>
      <w:r w:rsidRPr="00793181">
        <w:rPr>
          <w:rFonts w:ascii="Cambria" w:hAnsi="Cambria"/>
          <w:noProof/>
        </w:rPr>
        <w:lastRenderedPageBreak/>
        <w:t>between endemic and epidemic settings. J R Soc …. 2015; Available: http://rsif.royalsocietypublishing.org/content/12/111/20150703</w:t>
      </w:r>
    </w:p>
    <w:p w14:paraId="5DA91F8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51. </w:t>
      </w:r>
      <w:r w:rsidRPr="00793181">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3C2A570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52. </w:t>
      </w:r>
      <w:r w:rsidRPr="00793181">
        <w:rPr>
          <w:rFonts w:ascii="Cambria" w:hAnsi="Cambria"/>
          <w:noProof/>
        </w:rPr>
        <w:tab/>
        <w:t xml:space="preserve">Van Loon FPL, Clemens JD, Chakraborty J, Rao MR, Kay B </w:t>
      </w:r>
      <w:bookmarkStart w:id="0" w:name="_GoBack"/>
      <w:bookmarkEnd w:id="0"/>
      <w:r w:rsidRPr="00793181">
        <w:rPr>
          <w:rFonts w:ascii="Cambria" w:hAnsi="Cambria"/>
          <w:noProof/>
        </w:rPr>
        <w:t>a., Sack D a., et al. Field trial of inactivated oral cholera vaccines in Bangladesh: Results from 5 years of follow-up. Vaccine. 1996;14: 162–166. doi:10.1016/0264-410X(95)00122-H</w:t>
      </w:r>
    </w:p>
    <w:p w14:paraId="6F3B41A3" w14:textId="072E184C" w:rsidR="00D77E67" w:rsidRDefault="000A51A6" w:rsidP="00793181">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46753A86" w14:textId="3422A72C" w:rsidR="009F6BC4" w:rsidRDefault="009F6BC4" w:rsidP="00D60633">
      <w:r>
        <w:rPr>
          <w:b/>
        </w:rPr>
        <w:t xml:space="preserve">Table S1. Sensitivity </w:t>
      </w:r>
      <w:r w:rsidR="00C25678">
        <w:rPr>
          <w:b/>
        </w:rPr>
        <w:t>a</w:t>
      </w:r>
      <w:r>
        <w:rPr>
          <w:b/>
        </w:rPr>
        <w:t xml:space="preserve">nalysis of </w:t>
      </w:r>
      <w:r w:rsidR="00C25678">
        <w:rPr>
          <w:b/>
        </w:rPr>
        <w:t>r</w:t>
      </w:r>
      <w:r>
        <w:rPr>
          <w:b/>
        </w:rPr>
        <w:t xml:space="preserve">evaccination </w:t>
      </w:r>
      <w:r w:rsidR="00C25678">
        <w:rPr>
          <w:b/>
        </w:rPr>
        <w:t>s</w:t>
      </w:r>
      <w:r>
        <w:rPr>
          <w:b/>
        </w:rPr>
        <w:t xml:space="preserve">trategy </w:t>
      </w:r>
      <w:r w:rsidR="00C25678">
        <w:rPr>
          <w:b/>
        </w:rPr>
        <w:t>o</w:t>
      </w:r>
      <w:r>
        <w:rPr>
          <w:b/>
        </w:rPr>
        <w:t>ptimization</w:t>
      </w:r>
    </w:p>
    <w:tbl>
      <w:tblPr>
        <w:tblStyle w:val="TableGrid"/>
        <w:tblW w:w="0" w:type="auto"/>
        <w:tblLook w:val="04A0" w:firstRow="1" w:lastRow="0" w:firstColumn="1" w:lastColumn="0" w:noHBand="0" w:noVBand="1"/>
      </w:tblPr>
      <w:tblGrid>
        <w:gridCol w:w="2394"/>
        <w:gridCol w:w="2394"/>
        <w:gridCol w:w="2394"/>
        <w:gridCol w:w="2394"/>
      </w:tblGrid>
      <w:tr w:rsidR="009F6BC4" w14:paraId="4B3CD3BC" w14:textId="77777777" w:rsidTr="00C25678">
        <w:tc>
          <w:tcPr>
            <w:tcW w:w="2394" w:type="dxa"/>
            <w:vAlign w:val="center"/>
          </w:tcPr>
          <w:p w14:paraId="33BF7436" w14:textId="7786FFDC" w:rsidR="009F6BC4" w:rsidRPr="00C25678" w:rsidRDefault="009F6BC4" w:rsidP="00C25678">
            <w:pPr>
              <w:jc w:val="center"/>
              <w:rPr>
                <w:vertAlign w:val="subscript"/>
              </w:rPr>
            </w:pPr>
            <w:r>
              <w:t>R</w:t>
            </w:r>
            <w:r>
              <w:rPr>
                <w:vertAlign w:val="subscript"/>
              </w:rPr>
              <w:t>0</w:t>
            </w:r>
          </w:p>
        </w:tc>
        <w:tc>
          <w:tcPr>
            <w:tcW w:w="2394" w:type="dxa"/>
            <w:vAlign w:val="center"/>
          </w:tcPr>
          <w:p w14:paraId="76EC4BCE" w14:textId="77777777" w:rsidR="009F6BC4" w:rsidRDefault="009F6BC4" w:rsidP="00C25678">
            <w:pPr>
              <w:jc w:val="center"/>
            </w:pPr>
            <w:r>
              <w:t>Migration Rate</w:t>
            </w:r>
          </w:p>
          <w:p w14:paraId="52DA1156" w14:textId="4F15F5C1" w:rsidR="009F6BC4" w:rsidRPr="009F6BC4" w:rsidRDefault="009F6BC4" w:rsidP="00C25678">
            <w:pPr>
              <w:jc w:val="center"/>
            </w:pPr>
            <w:r>
              <w:t>(</w:t>
            </w:r>
            <w:proofErr w:type="gramStart"/>
            <w:r>
              <w:t>years</w:t>
            </w:r>
            <w:proofErr w:type="gramEnd"/>
            <w:r>
              <w:rPr>
                <w:vertAlign w:val="superscript"/>
              </w:rPr>
              <w:t>-1</w:t>
            </w:r>
            <w:r>
              <w:t>)</w:t>
            </w:r>
          </w:p>
        </w:tc>
        <w:tc>
          <w:tcPr>
            <w:tcW w:w="2394" w:type="dxa"/>
            <w:vAlign w:val="center"/>
          </w:tcPr>
          <w:p w14:paraId="12D7E24B" w14:textId="250AFCAD" w:rsidR="009F6BC4" w:rsidRDefault="009F6BC4" w:rsidP="00C25678">
            <w:pPr>
              <w:jc w:val="center"/>
            </w:pPr>
            <w:r>
              <w:t>Optimal Strategy</w:t>
            </w:r>
          </w:p>
        </w:tc>
        <w:tc>
          <w:tcPr>
            <w:tcW w:w="2394" w:type="dxa"/>
            <w:vAlign w:val="center"/>
          </w:tcPr>
          <w:p w14:paraId="357E3DCA" w14:textId="77777777" w:rsidR="009F6BC4" w:rsidRDefault="009F6BC4" w:rsidP="00C25678">
            <w:pPr>
              <w:jc w:val="center"/>
            </w:pPr>
            <w:r>
              <w:t>DHI</w:t>
            </w:r>
          </w:p>
          <w:p w14:paraId="7F1106BF" w14:textId="1CEA2E5A" w:rsidR="009F6BC4" w:rsidRDefault="009F6BC4" w:rsidP="00C25678">
            <w:pPr>
              <w:jc w:val="center"/>
            </w:pPr>
            <w:r>
              <w:t>(</w:t>
            </w:r>
            <w:proofErr w:type="gramStart"/>
            <w:r>
              <w:t>years</w:t>
            </w:r>
            <w:proofErr w:type="gramEnd"/>
            <w:r>
              <w:t>)</w:t>
            </w:r>
          </w:p>
        </w:tc>
      </w:tr>
      <w:tr w:rsidR="009F6BC4" w14:paraId="76A8535D" w14:textId="77777777" w:rsidTr="00C25678">
        <w:tc>
          <w:tcPr>
            <w:tcW w:w="2394" w:type="dxa"/>
            <w:vAlign w:val="center"/>
          </w:tcPr>
          <w:p w14:paraId="7793A0FF" w14:textId="6346EB8C" w:rsidR="009F6BC4" w:rsidRDefault="009F6BC4" w:rsidP="00C25678">
            <w:pPr>
              <w:jc w:val="center"/>
            </w:pPr>
            <w:r>
              <w:t>1.25</w:t>
            </w:r>
          </w:p>
        </w:tc>
        <w:tc>
          <w:tcPr>
            <w:tcW w:w="2394" w:type="dxa"/>
            <w:vAlign w:val="center"/>
          </w:tcPr>
          <w:p w14:paraId="75943E56" w14:textId="0D77C9B6" w:rsidR="009F6BC4" w:rsidRDefault="009F6BC4" w:rsidP="00C25678">
            <w:pPr>
              <w:jc w:val="center"/>
            </w:pPr>
            <w:r>
              <w:t>0</w:t>
            </w:r>
          </w:p>
        </w:tc>
        <w:tc>
          <w:tcPr>
            <w:tcW w:w="2394" w:type="dxa"/>
            <w:vAlign w:val="center"/>
          </w:tcPr>
          <w:p w14:paraId="53285211" w14:textId="069C2272" w:rsidR="009F6BC4" w:rsidRDefault="009F6BC4" w:rsidP="00C25678">
            <w:pPr>
              <w:jc w:val="center"/>
            </w:pPr>
            <w:r>
              <w:t>Mass and Maintain</w:t>
            </w:r>
          </w:p>
        </w:tc>
        <w:tc>
          <w:tcPr>
            <w:tcW w:w="2394" w:type="dxa"/>
            <w:vAlign w:val="center"/>
          </w:tcPr>
          <w:p w14:paraId="4CE13483" w14:textId="34B0A9AF" w:rsidR="009F6BC4" w:rsidRDefault="009F6BC4" w:rsidP="00C25678">
            <w:pPr>
              <w:jc w:val="center"/>
            </w:pPr>
            <w:r>
              <w:t>18.3</w:t>
            </w:r>
          </w:p>
        </w:tc>
      </w:tr>
      <w:tr w:rsidR="009F6BC4" w14:paraId="2311522F" w14:textId="77777777" w:rsidTr="00C25678">
        <w:tc>
          <w:tcPr>
            <w:tcW w:w="2394" w:type="dxa"/>
            <w:vAlign w:val="center"/>
          </w:tcPr>
          <w:p w14:paraId="32930575" w14:textId="531920A3" w:rsidR="009F6BC4" w:rsidRDefault="009F6BC4" w:rsidP="00C25678">
            <w:pPr>
              <w:jc w:val="center"/>
            </w:pPr>
            <w:r>
              <w:t>1.50</w:t>
            </w:r>
          </w:p>
        </w:tc>
        <w:tc>
          <w:tcPr>
            <w:tcW w:w="2394" w:type="dxa"/>
            <w:vAlign w:val="center"/>
          </w:tcPr>
          <w:p w14:paraId="4D4517EB" w14:textId="70CF49A7" w:rsidR="009F6BC4" w:rsidRDefault="009F6BC4" w:rsidP="00C25678">
            <w:pPr>
              <w:jc w:val="center"/>
            </w:pPr>
            <w:r>
              <w:t>0</w:t>
            </w:r>
          </w:p>
        </w:tc>
        <w:tc>
          <w:tcPr>
            <w:tcW w:w="2394" w:type="dxa"/>
            <w:vAlign w:val="center"/>
          </w:tcPr>
          <w:p w14:paraId="6EB377F9" w14:textId="742F9CE9" w:rsidR="009F6BC4" w:rsidRPr="00C25678" w:rsidRDefault="00C25678" w:rsidP="00C25678">
            <w:pPr>
              <w:jc w:val="center"/>
              <w:rPr>
                <w:rFonts w:ascii="Papyrus" w:hAnsi="Papyrus" w:cs="Courier New"/>
              </w:rPr>
            </w:pPr>
            <w:r>
              <w:t>Mass and Maintain</w:t>
            </w:r>
          </w:p>
        </w:tc>
        <w:tc>
          <w:tcPr>
            <w:tcW w:w="2394" w:type="dxa"/>
            <w:vAlign w:val="center"/>
          </w:tcPr>
          <w:p w14:paraId="760E70FB" w14:textId="30C41BD2" w:rsidR="009F6BC4" w:rsidRDefault="009F6BC4" w:rsidP="00C25678">
            <w:pPr>
              <w:jc w:val="center"/>
            </w:pPr>
            <w:r>
              <w:t>10.0</w:t>
            </w:r>
          </w:p>
        </w:tc>
      </w:tr>
      <w:tr w:rsidR="009F6BC4" w14:paraId="65B0DF09" w14:textId="77777777" w:rsidTr="00C25678">
        <w:tc>
          <w:tcPr>
            <w:tcW w:w="2394" w:type="dxa"/>
            <w:vAlign w:val="center"/>
          </w:tcPr>
          <w:p w14:paraId="6A8A986F" w14:textId="45F4D090" w:rsidR="009F6BC4" w:rsidRDefault="009F6BC4" w:rsidP="00C25678">
            <w:pPr>
              <w:jc w:val="center"/>
            </w:pPr>
            <w:r>
              <w:t>2.00</w:t>
            </w:r>
          </w:p>
        </w:tc>
        <w:tc>
          <w:tcPr>
            <w:tcW w:w="2394" w:type="dxa"/>
            <w:vAlign w:val="center"/>
          </w:tcPr>
          <w:p w14:paraId="6206BF7A" w14:textId="3314579C" w:rsidR="009F6BC4" w:rsidRDefault="009F6BC4" w:rsidP="00C25678">
            <w:pPr>
              <w:jc w:val="center"/>
            </w:pPr>
            <w:r>
              <w:t>0</w:t>
            </w:r>
          </w:p>
        </w:tc>
        <w:tc>
          <w:tcPr>
            <w:tcW w:w="2394" w:type="dxa"/>
            <w:vAlign w:val="center"/>
          </w:tcPr>
          <w:p w14:paraId="37EC8D67" w14:textId="43F58B68" w:rsidR="009F6BC4" w:rsidRDefault="00C25678" w:rsidP="00C25678">
            <w:pPr>
              <w:jc w:val="center"/>
            </w:pPr>
            <w:r>
              <w:t>Mass and Maintain</w:t>
            </w:r>
          </w:p>
        </w:tc>
        <w:tc>
          <w:tcPr>
            <w:tcW w:w="2394" w:type="dxa"/>
            <w:vAlign w:val="center"/>
          </w:tcPr>
          <w:p w14:paraId="08F97958" w14:textId="759AC535" w:rsidR="009F6BC4" w:rsidRDefault="009F6BC4" w:rsidP="00C25678">
            <w:pPr>
              <w:jc w:val="center"/>
            </w:pPr>
            <w:r>
              <w:t>5.1</w:t>
            </w:r>
          </w:p>
        </w:tc>
      </w:tr>
      <w:tr w:rsidR="009F6BC4" w14:paraId="53AB0E4F" w14:textId="77777777" w:rsidTr="00C25678">
        <w:tc>
          <w:tcPr>
            <w:tcW w:w="2394" w:type="dxa"/>
            <w:vAlign w:val="center"/>
          </w:tcPr>
          <w:p w14:paraId="4D6953B4" w14:textId="05CF8930" w:rsidR="009F6BC4" w:rsidRDefault="009F6BC4" w:rsidP="00C25678">
            <w:pPr>
              <w:jc w:val="center"/>
            </w:pPr>
            <w:r>
              <w:t>2.50</w:t>
            </w:r>
          </w:p>
        </w:tc>
        <w:tc>
          <w:tcPr>
            <w:tcW w:w="2394" w:type="dxa"/>
            <w:vAlign w:val="center"/>
          </w:tcPr>
          <w:p w14:paraId="5CBD0EC2" w14:textId="662DDAFF" w:rsidR="009F6BC4" w:rsidRDefault="009F6BC4" w:rsidP="00C25678">
            <w:pPr>
              <w:jc w:val="center"/>
            </w:pPr>
            <w:r>
              <w:t>0</w:t>
            </w:r>
          </w:p>
        </w:tc>
        <w:tc>
          <w:tcPr>
            <w:tcW w:w="2394" w:type="dxa"/>
            <w:vAlign w:val="center"/>
          </w:tcPr>
          <w:p w14:paraId="5BEC17AB" w14:textId="350BEA39" w:rsidR="009F6BC4" w:rsidRDefault="00C25678" w:rsidP="00C25678">
            <w:pPr>
              <w:jc w:val="center"/>
            </w:pPr>
            <w:r>
              <w:t>Mass and Maintain</w:t>
            </w:r>
          </w:p>
        </w:tc>
        <w:tc>
          <w:tcPr>
            <w:tcW w:w="2394" w:type="dxa"/>
            <w:vAlign w:val="center"/>
          </w:tcPr>
          <w:p w14:paraId="0B54EA3E" w14:textId="7C201F66" w:rsidR="009F6BC4" w:rsidRDefault="00762252" w:rsidP="00C25678">
            <w:pPr>
              <w:jc w:val="center"/>
            </w:pPr>
            <w:r>
              <w:t>3.0</w:t>
            </w:r>
          </w:p>
        </w:tc>
      </w:tr>
      <w:tr w:rsidR="009F6BC4" w14:paraId="6AF6E022" w14:textId="77777777" w:rsidTr="00C25678">
        <w:tc>
          <w:tcPr>
            <w:tcW w:w="2394" w:type="dxa"/>
            <w:vAlign w:val="center"/>
          </w:tcPr>
          <w:p w14:paraId="6450D8F8" w14:textId="3897411B" w:rsidR="009F6BC4" w:rsidRDefault="009F6BC4" w:rsidP="00C25678">
            <w:pPr>
              <w:jc w:val="center"/>
            </w:pPr>
            <w:r>
              <w:t>1.25</w:t>
            </w:r>
          </w:p>
        </w:tc>
        <w:tc>
          <w:tcPr>
            <w:tcW w:w="2394" w:type="dxa"/>
            <w:vAlign w:val="center"/>
          </w:tcPr>
          <w:p w14:paraId="0CA08DFE" w14:textId="40B1A771" w:rsidR="009F6BC4" w:rsidRDefault="00297600"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6741255" w14:textId="42D3B520" w:rsidR="009F6BC4" w:rsidRDefault="00C25678" w:rsidP="00C25678">
            <w:pPr>
              <w:jc w:val="center"/>
            </w:pPr>
            <w:r>
              <w:t>Mass and Maintain</w:t>
            </w:r>
          </w:p>
        </w:tc>
        <w:tc>
          <w:tcPr>
            <w:tcW w:w="2394" w:type="dxa"/>
            <w:vAlign w:val="center"/>
          </w:tcPr>
          <w:p w14:paraId="2DEFFE2D" w14:textId="1F2359DE" w:rsidR="009F6BC4" w:rsidRDefault="009F6BC4" w:rsidP="00C25678">
            <w:pPr>
              <w:jc w:val="center"/>
            </w:pPr>
            <w:r>
              <w:t>17.9</w:t>
            </w:r>
          </w:p>
        </w:tc>
      </w:tr>
      <w:tr w:rsidR="009F6BC4" w14:paraId="3E1B72C1" w14:textId="77777777" w:rsidTr="00C25678">
        <w:tc>
          <w:tcPr>
            <w:tcW w:w="2394" w:type="dxa"/>
            <w:vAlign w:val="center"/>
          </w:tcPr>
          <w:p w14:paraId="1C0165C0" w14:textId="1DA981FA" w:rsidR="009F6BC4" w:rsidRDefault="009F6BC4" w:rsidP="00C25678">
            <w:pPr>
              <w:jc w:val="center"/>
            </w:pPr>
            <w:r>
              <w:t>1.50</w:t>
            </w:r>
          </w:p>
        </w:tc>
        <w:tc>
          <w:tcPr>
            <w:tcW w:w="2394" w:type="dxa"/>
            <w:vAlign w:val="center"/>
          </w:tcPr>
          <w:p w14:paraId="7CA931B7" w14:textId="4E7AABBA" w:rsidR="009F6BC4" w:rsidRDefault="00297600"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1E537D0" w14:textId="743E2BAE" w:rsidR="009F6BC4" w:rsidRDefault="00C25678" w:rsidP="00C25678">
            <w:pPr>
              <w:jc w:val="center"/>
            </w:pPr>
            <w:r>
              <w:t>Mass and Maintain</w:t>
            </w:r>
          </w:p>
        </w:tc>
        <w:tc>
          <w:tcPr>
            <w:tcW w:w="2394" w:type="dxa"/>
            <w:vAlign w:val="center"/>
          </w:tcPr>
          <w:p w14:paraId="519AE3A1" w14:textId="130E29BB" w:rsidR="009F6BC4" w:rsidRDefault="009F6BC4" w:rsidP="00C25678">
            <w:pPr>
              <w:jc w:val="center"/>
            </w:pPr>
            <w:r>
              <w:t>8.8</w:t>
            </w:r>
          </w:p>
        </w:tc>
      </w:tr>
      <w:tr w:rsidR="009F6BC4" w14:paraId="318ECD47" w14:textId="77777777" w:rsidTr="00C25678">
        <w:tc>
          <w:tcPr>
            <w:tcW w:w="2394" w:type="dxa"/>
            <w:vAlign w:val="center"/>
          </w:tcPr>
          <w:p w14:paraId="3E0E29BC" w14:textId="0AEC0D25" w:rsidR="009F6BC4" w:rsidRDefault="009F6BC4" w:rsidP="00C25678">
            <w:pPr>
              <w:jc w:val="center"/>
            </w:pPr>
            <w:r>
              <w:t>2.00</w:t>
            </w:r>
          </w:p>
        </w:tc>
        <w:tc>
          <w:tcPr>
            <w:tcW w:w="2394" w:type="dxa"/>
            <w:vAlign w:val="center"/>
          </w:tcPr>
          <w:p w14:paraId="4063E00C" w14:textId="52D381B4" w:rsidR="009F6BC4" w:rsidRDefault="00297600"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52970287" w14:textId="4D1B52AC" w:rsidR="009F6BC4" w:rsidRDefault="00C25678" w:rsidP="00C25678">
            <w:pPr>
              <w:jc w:val="center"/>
            </w:pPr>
            <w:r>
              <w:t>Mass and Maintain</w:t>
            </w:r>
          </w:p>
        </w:tc>
        <w:tc>
          <w:tcPr>
            <w:tcW w:w="2394" w:type="dxa"/>
            <w:vAlign w:val="center"/>
          </w:tcPr>
          <w:p w14:paraId="0648CA8A" w14:textId="40F58CE9" w:rsidR="009F6BC4" w:rsidRDefault="009F6BC4" w:rsidP="00C25678">
            <w:pPr>
              <w:jc w:val="center"/>
            </w:pPr>
            <w:r>
              <w:t>4.8</w:t>
            </w:r>
          </w:p>
        </w:tc>
      </w:tr>
      <w:tr w:rsidR="009F6BC4" w14:paraId="49EF51DE" w14:textId="77777777" w:rsidTr="00C25678">
        <w:tc>
          <w:tcPr>
            <w:tcW w:w="2394" w:type="dxa"/>
            <w:vAlign w:val="center"/>
          </w:tcPr>
          <w:p w14:paraId="200AE912" w14:textId="7D248B7C" w:rsidR="009F6BC4" w:rsidRDefault="009F6BC4" w:rsidP="00C25678">
            <w:pPr>
              <w:jc w:val="center"/>
            </w:pPr>
            <w:r>
              <w:t>2.50</w:t>
            </w:r>
          </w:p>
        </w:tc>
        <w:tc>
          <w:tcPr>
            <w:tcW w:w="2394" w:type="dxa"/>
            <w:vAlign w:val="center"/>
          </w:tcPr>
          <w:p w14:paraId="5D9C0AB7" w14:textId="1307BEEA" w:rsidR="009F6BC4" w:rsidRDefault="00297600"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4653EAA4" w14:textId="1C78D819" w:rsidR="009F6BC4" w:rsidRDefault="00C25678" w:rsidP="00C25678">
            <w:pPr>
              <w:jc w:val="center"/>
            </w:pPr>
            <w:r>
              <w:t>Mass and Maintain</w:t>
            </w:r>
          </w:p>
        </w:tc>
        <w:tc>
          <w:tcPr>
            <w:tcW w:w="2394" w:type="dxa"/>
            <w:vAlign w:val="center"/>
          </w:tcPr>
          <w:p w14:paraId="1C5D7F74" w14:textId="71D9E68C" w:rsidR="009F6BC4" w:rsidRDefault="00762252" w:rsidP="00C25678">
            <w:pPr>
              <w:jc w:val="center"/>
            </w:pPr>
            <w:r>
              <w:t>3.2</w:t>
            </w:r>
          </w:p>
        </w:tc>
      </w:tr>
      <w:tr w:rsidR="009F6BC4" w14:paraId="00DEFD4D" w14:textId="77777777" w:rsidTr="00C25678">
        <w:tc>
          <w:tcPr>
            <w:tcW w:w="2394" w:type="dxa"/>
            <w:vAlign w:val="center"/>
          </w:tcPr>
          <w:p w14:paraId="7459AAF5" w14:textId="65187A72" w:rsidR="009F6BC4" w:rsidRDefault="009F6BC4" w:rsidP="00C25678">
            <w:pPr>
              <w:jc w:val="center"/>
            </w:pPr>
            <w:r>
              <w:t>1.25</w:t>
            </w:r>
          </w:p>
        </w:tc>
        <w:tc>
          <w:tcPr>
            <w:tcW w:w="2394" w:type="dxa"/>
            <w:vAlign w:val="center"/>
          </w:tcPr>
          <w:p w14:paraId="2F006820" w14:textId="55121C7A" w:rsidR="009F6BC4" w:rsidRDefault="00297600"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3DA7557D" w14:textId="5F2E678B" w:rsidR="009F6BC4" w:rsidRDefault="00C25678" w:rsidP="00C25678">
            <w:pPr>
              <w:jc w:val="center"/>
            </w:pPr>
            <w:r>
              <w:t>Mass and Maintain</w:t>
            </w:r>
          </w:p>
        </w:tc>
        <w:tc>
          <w:tcPr>
            <w:tcW w:w="2394" w:type="dxa"/>
            <w:vAlign w:val="center"/>
          </w:tcPr>
          <w:p w14:paraId="57876949" w14:textId="3FD7057A" w:rsidR="009F6BC4" w:rsidRDefault="009F6BC4" w:rsidP="00C25678">
            <w:pPr>
              <w:jc w:val="center"/>
            </w:pPr>
            <w:r>
              <w:t>12.2</w:t>
            </w:r>
          </w:p>
        </w:tc>
      </w:tr>
      <w:tr w:rsidR="009F6BC4" w14:paraId="619DBE85" w14:textId="77777777" w:rsidTr="00C25678">
        <w:tc>
          <w:tcPr>
            <w:tcW w:w="2394" w:type="dxa"/>
            <w:vAlign w:val="center"/>
          </w:tcPr>
          <w:p w14:paraId="08BE7B73" w14:textId="7BA2CD67" w:rsidR="009F6BC4" w:rsidRDefault="009F6BC4" w:rsidP="00C25678">
            <w:pPr>
              <w:jc w:val="center"/>
            </w:pPr>
            <w:r>
              <w:t>1.50</w:t>
            </w:r>
          </w:p>
        </w:tc>
        <w:tc>
          <w:tcPr>
            <w:tcW w:w="2394" w:type="dxa"/>
            <w:vAlign w:val="center"/>
          </w:tcPr>
          <w:p w14:paraId="0E929F9B" w14:textId="574413E3" w:rsidR="009F6BC4" w:rsidRDefault="00297600"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2A01B2F5" w14:textId="5EDD78F0" w:rsidR="009F6BC4" w:rsidRDefault="00762252" w:rsidP="00C25678">
            <w:pPr>
              <w:jc w:val="center"/>
            </w:pPr>
            <w:r>
              <w:t>Mass and Maintain</w:t>
            </w:r>
          </w:p>
        </w:tc>
        <w:tc>
          <w:tcPr>
            <w:tcW w:w="2394" w:type="dxa"/>
            <w:vAlign w:val="center"/>
          </w:tcPr>
          <w:p w14:paraId="1E3B3CF1" w14:textId="71756F3E" w:rsidR="009F6BC4" w:rsidRDefault="009F6BC4" w:rsidP="00C25678">
            <w:pPr>
              <w:jc w:val="center"/>
            </w:pPr>
            <w:r>
              <w:t>5.</w:t>
            </w:r>
            <w:r w:rsidR="00762252">
              <w:t>8</w:t>
            </w:r>
          </w:p>
        </w:tc>
      </w:tr>
      <w:tr w:rsidR="009F6BC4" w14:paraId="3226C174" w14:textId="77777777" w:rsidTr="00C25678">
        <w:tc>
          <w:tcPr>
            <w:tcW w:w="2394" w:type="dxa"/>
            <w:vAlign w:val="center"/>
          </w:tcPr>
          <w:p w14:paraId="55AB92F8" w14:textId="13D8572F" w:rsidR="009F6BC4" w:rsidRDefault="009F6BC4" w:rsidP="00C25678">
            <w:pPr>
              <w:jc w:val="center"/>
            </w:pPr>
            <w:r>
              <w:t>2.00</w:t>
            </w:r>
          </w:p>
        </w:tc>
        <w:tc>
          <w:tcPr>
            <w:tcW w:w="2394" w:type="dxa"/>
            <w:vAlign w:val="center"/>
          </w:tcPr>
          <w:p w14:paraId="3232289C" w14:textId="15850935" w:rsidR="009F6BC4" w:rsidRDefault="00297600"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494CAD75" w14:textId="0BCD5FE2" w:rsidR="009F6BC4" w:rsidRDefault="00C25678" w:rsidP="00C25678">
            <w:pPr>
              <w:jc w:val="center"/>
            </w:pPr>
            <w:r>
              <w:t>Mass and Maintain</w:t>
            </w:r>
          </w:p>
        </w:tc>
        <w:tc>
          <w:tcPr>
            <w:tcW w:w="2394" w:type="dxa"/>
            <w:vAlign w:val="center"/>
          </w:tcPr>
          <w:p w14:paraId="1DA7319B" w14:textId="682595CC" w:rsidR="009F6BC4" w:rsidRDefault="009F6BC4" w:rsidP="00C25678">
            <w:pPr>
              <w:jc w:val="center"/>
            </w:pPr>
            <w:r>
              <w:t>4.1</w:t>
            </w:r>
          </w:p>
        </w:tc>
      </w:tr>
      <w:tr w:rsidR="009F6BC4" w14:paraId="40A637E9" w14:textId="77777777" w:rsidTr="00C25678">
        <w:tc>
          <w:tcPr>
            <w:tcW w:w="2394" w:type="dxa"/>
            <w:vAlign w:val="center"/>
          </w:tcPr>
          <w:p w14:paraId="7848CD82" w14:textId="43BBBFB5" w:rsidR="009F6BC4" w:rsidRDefault="009F6BC4" w:rsidP="00C25678">
            <w:pPr>
              <w:jc w:val="center"/>
            </w:pPr>
            <w:r>
              <w:t>2.50</w:t>
            </w:r>
          </w:p>
        </w:tc>
        <w:tc>
          <w:tcPr>
            <w:tcW w:w="2394" w:type="dxa"/>
            <w:vAlign w:val="center"/>
          </w:tcPr>
          <w:p w14:paraId="1C00F541" w14:textId="7291D8F7" w:rsidR="009F6BC4" w:rsidRDefault="00297600"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6BCD905C" w14:textId="371CD18B" w:rsidR="009F6BC4" w:rsidRDefault="00C25678" w:rsidP="00C25678">
            <w:pPr>
              <w:jc w:val="center"/>
            </w:pPr>
            <w:r>
              <w:t>Mass and Maintain</w:t>
            </w:r>
          </w:p>
        </w:tc>
        <w:tc>
          <w:tcPr>
            <w:tcW w:w="2394" w:type="dxa"/>
            <w:vAlign w:val="center"/>
          </w:tcPr>
          <w:p w14:paraId="4827F9C8" w14:textId="4C4341B2" w:rsidR="009F6BC4" w:rsidRDefault="009F6BC4" w:rsidP="00C25678">
            <w:pPr>
              <w:jc w:val="center"/>
            </w:pPr>
            <w:r>
              <w:t>2.6</w:t>
            </w:r>
          </w:p>
        </w:tc>
      </w:tr>
      <w:tr w:rsidR="009F6BC4" w14:paraId="5348CB07" w14:textId="77777777" w:rsidTr="00C25678">
        <w:tc>
          <w:tcPr>
            <w:tcW w:w="2394" w:type="dxa"/>
            <w:vAlign w:val="center"/>
          </w:tcPr>
          <w:p w14:paraId="20A02C4C" w14:textId="22EEC2AB" w:rsidR="009F6BC4" w:rsidRDefault="009F6BC4" w:rsidP="00C25678">
            <w:pPr>
              <w:jc w:val="center"/>
            </w:pPr>
            <w:r>
              <w:t>1.25</w:t>
            </w:r>
          </w:p>
        </w:tc>
        <w:tc>
          <w:tcPr>
            <w:tcW w:w="2394" w:type="dxa"/>
            <w:vAlign w:val="center"/>
          </w:tcPr>
          <w:p w14:paraId="3BD01316" w14:textId="389EF656" w:rsidR="009F6BC4" w:rsidRPr="00613598" w:rsidRDefault="00297600"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387904AA" w14:textId="5A8AE67B" w:rsidR="009F6BC4" w:rsidRDefault="00C25678" w:rsidP="00C25678">
            <w:pPr>
              <w:jc w:val="center"/>
            </w:pPr>
            <w:r>
              <w:t>Mass and Maintain</w:t>
            </w:r>
          </w:p>
        </w:tc>
        <w:tc>
          <w:tcPr>
            <w:tcW w:w="2394" w:type="dxa"/>
            <w:vAlign w:val="center"/>
          </w:tcPr>
          <w:p w14:paraId="15B4C726" w14:textId="59B4E627" w:rsidR="009F6BC4" w:rsidRDefault="009F6BC4" w:rsidP="00C25678">
            <w:pPr>
              <w:jc w:val="center"/>
            </w:pPr>
            <w:r>
              <w:t>9.1</w:t>
            </w:r>
          </w:p>
        </w:tc>
      </w:tr>
      <w:tr w:rsidR="009F6BC4" w14:paraId="698EF46C" w14:textId="77777777" w:rsidTr="00C25678">
        <w:tc>
          <w:tcPr>
            <w:tcW w:w="2394" w:type="dxa"/>
            <w:vAlign w:val="center"/>
          </w:tcPr>
          <w:p w14:paraId="094EF669" w14:textId="2C43C44D" w:rsidR="009F6BC4" w:rsidRDefault="009F6BC4" w:rsidP="00C25678">
            <w:pPr>
              <w:jc w:val="center"/>
            </w:pPr>
            <w:r>
              <w:t>1.50</w:t>
            </w:r>
          </w:p>
        </w:tc>
        <w:tc>
          <w:tcPr>
            <w:tcW w:w="2394" w:type="dxa"/>
            <w:vAlign w:val="center"/>
          </w:tcPr>
          <w:p w14:paraId="354FC095" w14:textId="7D23A505" w:rsidR="009F6BC4" w:rsidRPr="00613598" w:rsidRDefault="00297600"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4F9BF4F0" w14:textId="545EF1AF" w:rsidR="009F6BC4" w:rsidRDefault="00C25678" w:rsidP="00C25678">
            <w:pPr>
              <w:jc w:val="center"/>
            </w:pPr>
            <w:r>
              <w:t>Mass and Maintain</w:t>
            </w:r>
          </w:p>
        </w:tc>
        <w:tc>
          <w:tcPr>
            <w:tcW w:w="2394" w:type="dxa"/>
            <w:vAlign w:val="center"/>
          </w:tcPr>
          <w:p w14:paraId="2D1068BD" w14:textId="4139987B" w:rsidR="009F6BC4" w:rsidRDefault="009F6BC4" w:rsidP="00C25678">
            <w:pPr>
              <w:jc w:val="center"/>
            </w:pPr>
            <w:r>
              <w:t>4.</w:t>
            </w:r>
            <w:r w:rsidR="00762252">
              <w:t>7</w:t>
            </w:r>
          </w:p>
        </w:tc>
      </w:tr>
      <w:tr w:rsidR="009F6BC4" w14:paraId="5F27BA54" w14:textId="77777777" w:rsidTr="00C25678">
        <w:tc>
          <w:tcPr>
            <w:tcW w:w="2394" w:type="dxa"/>
            <w:vAlign w:val="center"/>
          </w:tcPr>
          <w:p w14:paraId="2CDC2898" w14:textId="12241889" w:rsidR="009F6BC4" w:rsidRDefault="009F6BC4" w:rsidP="00C25678">
            <w:pPr>
              <w:jc w:val="center"/>
            </w:pPr>
            <w:r>
              <w:t>2.00</w:t>
            </w:r>
          </w:p>
        </w:tc>
        <w:tc>
          <w:tcPr>
            <w:tcW w:w="2394" w:type="dxa"/>
            <w:vAlign w:val="center"/>
          </w:tcPr>
          <w:p w14:paraId="150E0EFC" w14:textId="7526C9A8" w:rsidR="009F6BC4" w:rsidRPr="00613598" w:rsidRDefault="00297600"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5761A320" w14:textId="1C23610B" w:rsidR="009F6BC4" w:rsidRDefault="00C25678" w:rsidP="00C25678">
            <w:pPr>
              <w:jc w:val="center"/>
            </w:pPr>
            <w:r>
              <w:t>Mass and Maintain</w:t>
            </w:r>
          </w:p>
        </w:tc>
        <w:tc>
          <w:tcPr>
            <w:tcW w:w="2394" w:type="dxa"/>
            <w:vAlign w:val="center"/>
          </w:tcPr>
          <w:p w14:paraId="57BBEAB3" w14:textId="1A847DBF" w:rsidR="009F6BC4" w:rsidRDefault="009F6BC4" w:rsidP="00C25678">
            <w:pPr>
              <w:jc w:val="center"/>
            </w:pPr>
            <w:r>
              <w:t>3.5</w:t>
            </w:r>
          </w:p>
        </w:tc>
      </w:tr>
      <w:tr w:rsidR="009F6BC4" w14:paraId="0266EFE9" w14:textId="77777777" w:rsidTr="00C25678">
        <w:tc>
          <w:tcPr>
            <w:tcW w:w="2394" w:type="dxa"/>
            <w:vAlign w:val="center"/>
          </w:tcPr>
          <w:p w14:paraId="05845390" w14:textId="420E6CD9" w:rsidR="009F6BC4" w:rsidRDefault="009F6BC4" w:rsidP="00C25678">
            <w:pPr>
              <w:jc w:val="center"/>
            </w:pPr>
            <w:r>
              <w:t>2.50</w:t>
            </w:r>
          </w:p>
        </w:tc>
        <w:tc>
          <w:tcPr>
            <w:tcW w:w="2394" w:type="dxa"/>
            <w:vAlign w:val="center"/>
          </w:tcPr>
          <w:p w14:paraId="408660DA" w14:textId="324B0E62" w:rsidR="009F6BC4" w:rsidRPr="00613598" w:rsidRDefault="00297600"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7E3E651B" w14:textId="305FD0FC" w:rsidR="009F6BC4" w:rsidRDefault="00C25678" w:rsidP="00C25678">
            <w:pPr>
              <w:jc w:val="center"/>
            </w:pPr>
            <w:r>
              <w:t>Mass and Maintain</w:t>
            </w:r>
          </w:p>
        </w:tc>
        <w:tc>
          <w:tcPr>
            <w:tcW w:w="2394" w:type="dxa"/>
            <w:vAlign w:val="center"/>
          </w:tcPr>
          <w:p w14:paraId="3AB9BBD0" w14:textId="6A45194A" w:rsidR="009F6BC4" w:rsidRDefault="009F6BC4" w:rsidP="00C25678">
            <w:pPr>
              <w:jc w:val="center"/>
            </w:pPr>
            <w:r>
              <w:t>1.4</w:t>
            </w:r>
          </w:p>
        </w:tc>
      </w:tr>
      <w:tr w:rsidR="009F6BC4" w14:paraId="7C5A8C2D" w14:textId="77777777" w:rsidTr="00C25678">
        <w:tc>
          <w:tcPr>
            <w:tcW w:w="2394" w:type="dxa"/>
            <w:vAlign w:val="center"/>
          </w:tcPr>
          <w:p w14:paraId="655D741F" w14:textId="084123A2" w:rsidR="009F6BC4" w:rsidRDefault="009F6BC4" w:rsidP="00C25678">
            <w:pPr>
              <w:jc w:val="center"/>
            </w:pPr>
            <w:r>
              <w:t>1.25</w:t>
            </w:r>
          </w:p>
        </w:tc>
        <w:tc>
          <w:tcPr>
            <w:tcW w:w="2394" w:type="dxa"/>
            <w:vAlign w:val="center"/>
          </w:tcPr>
          <w:p w14:paraId="4D3CB53C" w14:textId="6FF2015A" w:rsidR="009F6BC4" w:rsidRPr="00613598" w:rsidRDefault="00297600"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2D018ED2" w14:textId="36D40BE3" w:rsidR="009F6BC4" w:rsidRDefault="00C25678" w:rsidP="00C25678">
            <w:pPr>
              <w:jc w:val="center"/>
            </w:pPr>
            <w:r>
              <w:t>Mass and Maintain</w:t>
            </w:r>
          </w:p>
        </w:tc>
        <w:tc>
          <w:tcPr>
            <w:tcW w:w="2394" w:type="dxa"/>
            <w:vAlign w:val="center"/>
          </w:tcPr>
          <w:p w14:paraId="2FD0E7D4" w14:textId="68385615" w:rsidR="009F6BC4" w:rsidRDefault="009F6BC4" w:rsidP="00C25678">
            <w:pPr>
              <w:jc w:val="center"/>
            </w:pPr>
            <w:r>
              <w:t>4.8</w:t>
            </w:r>
          </w:p>
        </w:tc>
      </w:tr>
      <w:tr w:rsidR="009F6BC4" w14:paraId="079C138D" w14:textId="77777777" w:rsidTr="00C25678">
        <w:tc>
          <w:tcPr>
            <w:tcW w:w="2394" w:type="dxa"/>
            <w:vAlign w:val="center"/>
          </w:tcPr>
          <w:p w14:paraId="182B2E71" w14:textId="09A6B1D0" w:rsidR="009F6BC4" w:rsidRDefault="009F6BC4" w:rsidP="00C25678">
            <w:pPr>
              <w:jc w:val="center"/>
            </w:pPr>
            <w:r>
              <w:t>1.50</w:t>
            </w:r>
          </w:p>
        </w:tc>
        <w:tc>
          <w:tcPr>
            <w:tcW w:w="2394" w:type="dxa"/>
            <w:vAlign w:val="center"/>
          </w:tcPr>
          <w:p w14:paraId="4BA16650" w14:textId="0CA55C13" w:rsidR="009F6BC4" w:rsidRPr="00613598" w:rsidRDefault="00297600"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09DEECEC" w14:textId="7B82AB26" w:rsidR="009F6BC4" w:rsidRDefault="00C25678" w:rsidP="00C25678">
            <w:pPr>
              <w:jc w:val="center"/>
            </w:pPr>
            <w:r>
              <w:t>Mass and Maintain</w:t>
            </w:r>
          </w:p>
        </w:tc>
        <w:tc>
          <w:tcPr>
            <w:tcW w:w="2394" w:type="dxa"/>
            <w:vAlign w:val="center"/>
          </w:tcPr>
          <w:p w14:paraId="4833D5C0" w14:textId="599B835E" w:rsidR="009F6BC4" w:rsidRDefault="009F6BC4" w:rsidP="00C25678">
            <w:pPr>
              <w:jc w:val="center"/>
            </w:pPr>
            <w:r>
              <w:t>2.</w:t>
            </w:r>
            <w:r w:rsidR="00762252">
              <w:t>2</w:t>
            </w:r>
          </w:p>
        </w:tc>
      </w:tr>
      <w:tr w:rsidR="009F6BC4" w14:paraId="06DC3E38" w14:textId="77777777" w:rsidTr="00C25678">
        <w:tc>
          <w:tcPr>
            <w:tcW w:w="2394" w:type="dxa"/>
            <w:vAlign w:val="center"/>
          </w:tcPr>
          <w:p w14:paraId="707EAE11" w14:textId="4A4B9BA5" w:rsidR="009F6BC4" w:rsidRDefault="009F6BC4" w:rsidP="00C25678">
            <w:pPr>
              <w:jc w:val="center"/>
            </w:pPr>
            <w:r>
              <w:t>2.00</w:t>
            </w:r>
          </w:p>
        </w:tc>
        <w:tc>
          <w:tcPr>
            <w:tcW w:w="2394" w:type="dxa"/>
            <w:vAlign w:val="center"/>
          </w:tcPr>
          <w:p w14:paraId="46E8B856" w14:textId="35FDE3CF" w:rsidR="009F6BC4" w:rsidRPr="00613598" w:rsidRDefault="00297600"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68F4A650" w14:textId="4DE6D880" w:rsidR="009F6BC4" w:rsidRDefault="00C25678" w:rsidP="00C25678">
            <w:pPr>
              <w:jc w:val="center"/>
            </w:pPr>
            <w:r>
              <w:t>Mass and Maintain</w:t>
            </w:r>
          </w:p>
        </w:tc>
        <w:tc>
          <w:tcPr>
            <w:tcW w:w="2394" w:type="dxa"/>
            <w:vAlign w:val="center"/>
          </w:tcPr>
          <w:p w14:paraId="0C9D3A8F" w14:textId="41BED86B" w:rsidR="009F6BC4" w:rsidRDefault="00C25678" w:rsidP="00C25678">
            <w:pPr>
              <w:jc w:val="center"/>
            </w:pPr>
            <w:r>
              <w:t>1.5</w:t>
            </w:r>
          </w:p>
        </w:tc>
      </w:tr>
      <w:tr w:rsidR="009F6BC4" w14:paraId="325EEA6E" w14:textId="77777777" w:rsidTr="00C25678">
        <w:tc>
          <w:tcPr>
            <w:tcW w:w="2394" w:type="dxa"/>
            <w:vAlign w:val="center"/>
          </w:tcPr>
          <w:p w14:paraId="1069B423" w14:textId="7E5446DD" w:rsidR="009F6BC4" w:rsidRDefault="009F6BC4" w:rsidP="00C25678">
            <w:pPr>
              <w:jc w:val="center"/>
            </w:pPr>
            <w:r>
              <w:t>2.50</w:t>
            </w:r>
          </w:p>
        </w:tc>
        <w:tc>
          <w:tcPr>
            <w:tcW w:w="2394" w:type="dxa"/>
            <w:vAlign w:val="center"/>
          </w:tcPr>
          <w:p w14:paraId="42304D46" w14:textId="34CEBA22" w:rsidR="009F6BC4" w:rsidRPr="00613598" w:rsidRDefault="00297600"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521156DD" w14:textId="7AF953B0" w:rsidR="009F6BC4" w:rsidRDefault="00C25678" w:rsidP="00C25678">
            <w:pPr>
              <w:jc w:val="center"/>
            </w:pPr>
            <w:r>
              <w:t>Mass and Maintain</w:t>
            </w:r>
          </w:p>
        </w:tc>
        <w:tc>
          <w:tcPr>
            <w:tcW w:w="2394" w:type="dxa"/>
            <w:vAlign w:val="center"/>
          </w:tcPr>
          <w:p w14:paraId="7E3E2D5B" w14:textId="14385DB0" w:rsidR="009F6BC4" w:rsidRDefault="00C25678" w:rsidP="00C25678">
            <w:pPr>
              <w:jc w:val="center"/>
            </w:pPr>
            <w:r>
              <w:t>1.3</w:t>
            </w:r>
          </w:p>
        </w:tc>
      </w:tr>
    </w:tbl>
    <w:p w14:paraId="06B03D6F" w14:textId="3E0BA170" w:rsidR="009F6BC4" w:rsidRDefault="00C25678" w:rsidP="00D60633">
      <w:r>
        <w:t xml:space="preserve">Comparison of the performance of Routine, Mass, and Mass and Maintain vaccination strategies with respect to DHI in a population of size 10,000, a vaccine supply of 30,000 courses, and the following operational parameters: routine vaccination of between 2 and 16 courses per day; mass vaccination coverage between 0 and 100% of susceptible individuals; and mass vaccination frequency between annual and every 3 years. </w:t>
      </w:r>
    </w:p>
    <w:p w14:paraId="1656D87F" w14:textId="77777777" w:rsidR="005D0060" w:rsidRDefault="005D0060" w:rsidP="00D60633"/>
    <w:p w14:paraId="03C3D2EA" w14:textId="11943BE3" w:rsidR="005D0060" w:rsidRPr="00403CC2" w:rsidRDefault="005D0060" w:rsidP="005D0060">
      <w:pPr>
        <w:rPr>
          <w:b/>
        </w:rPr>
      </w:pPr>
      <w:r>
        <w:rPr>
          <w:b/>
        </w:rPr>
        <w:t xml:space="preserve">Table S2. Magnitude of potential drivers of waning </w:t>
      </w:r>
      <w:proofErr w:type="gramStart"/>
      <w:r>
        <w:rPr>
          <w:b/>
        </w:rPr>
        <w:t>herd</w:t>
      </w:r>
      <w:proofErr w:type="gramEnd"/>
      <w:r>
        <w:rPr>
          <w:b/>
        </w:rPr>
        <w:t xml:space="preserve"> immunity in </w:t>
      </w:r>
      <w:proofErr w:type="spellStart"/>
      <w:r>
        <w:rPr>
          <w:b/>
        </w:rPr>
        <w:t>Bentiu</w:t>
      </w:r>
      <w:proofErr w:type="spellEnd"/>
      <w:r>
        <w:rPr>
          <w:b/>
        </w:rPr>
        <w:t xml:space="preserve"> </w:t>
      </w:r>
      <w:proofErr w:type="spellStart"/>
      <w:r>
        <w:rPr>
          <w:b/>
        </w:rPr>
        <w:t>PoC</w:t>
      </w:r>
      <w:proofErr w:type="spellEnd"/>
      <w:r>
        <w:rPr>
          <w:b/>
        </w:rPr>
        <w:t xml:space="preserve"> Camp using Backward Selection.</w:t>
      </w:r>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tblGrid>
      <w:tr w:rsidR="009D135B" w:rsidRPr="009D0774" w14:paraId="3F415AF9" w14:textId="77777777" w:rsidTr="00297600">
        <w:tc>
          <w:tcPr>
            <w:tcW w:w="1620" w:type="dxa"/>
            <w:vAlign w:val="center"/>
          </w:tcPr>
          <w:p w14:paraId="0A7EFA7B" w14:textId="77777777" w:rsidR="009D135B" w:rsidRPr="009D0774" w:rsidRDefault="009D135B" w:rsidP="00297600">
            <w:pPr>
              <w:jc w:val="center"/>
              <w:rPr>
                <w:b/>
                <w:sz w:val="20"/>
                <w:szCs w:val="20"/>
              </w:rPr>
            </w:pPr>
            <w:r w:rsidRPr="009D0774">
              <w:rPr>
                <w:b/>
                <w:sz w:val="20"/>
                <w:szCs w:val="20"/>
              </w:rPr>
              <w:t>Scenario</w:t>
            </w:r>
          </w:p>
        </w:tc>
        <w:tc>
          <w:tcPr>
            <w:tcW w:w="1080" w:type="dxa"/>
            <w:vAlign w:val="center"/>
          </w:tcPr>
          <w:p w14:paraId="445BFF40" w14:textId="77777777" w:rsidR="009D135B" w:rsidRDefault="009D135B" w:rsidP="00297600">
            <w:pPr>
              <w:jc w:val="center"/>
              <w:rPr>
                <w:b/>
                <w:sz w:val="20"/>
                <w:szCs w:val="20"/>
              </w:rPr>
            </w:pPr>
            <w:r>
              <w:rPr>
                <w:b/>
                <w:sz w:val="20"/>
                <w:szCs w:val="20"/>
              </w:rPr>
              <w:t>Vaccine Efficacy</w:t>
            </w:r>
          </w:p>
          <w:p w14:paraId="185C076E" w14:textId="77777777" w:rsidR="009D135B" w:rsidRPr="009D0774" w:rsidRDefault="009D135B" w:rsidP="00297600">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1D95BDE3" w14:textId="77777777" w:rsidR="009D135B" w:rsidRDefault="009D135B" w:rsidP="00297600">
            <w:pPr>
              <w:jc w:val="center"/>
              <w:rPr>
                <w:b/>
                <w:sz w:val="20"/>
                <w:szCs w:val="20"/>
              </w:rPr>
            </w:pPr>
            <w:r>
              <w:rPr>
                <w:b/>
                <w:sz w:val="20"/>
                <w:szCs w:val="20"/>
              </w:rPr>
              <w:t>Population Size</w:t>
            </w:r>
          </w:p>
          <w:p w14:paraId="14A2666A" w14:textId="77777777" w:rsidR="009D135B" w:rsidRPr="009D0774" w:rsidRDefault="009D135B" w:rsidP="00297600">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353FA5C8" w14:textId="77777777" w:rsidR="009D135B" w:rsidRDefault="009D135B" w:rsidP="00297600">
            <w:pPr>
              <w:jc w:val="center"/>
              <w:rPr>
                <w:b/>
                <w:sz w:val="20"/>
                <w:szCs w:val="20"/>
              </w:rPr>
            </w:pPr>
            <w:r>
              <w:rPr>
                <w:b/>
                <w:sz w:val="20"/>
                <w:szCs w:val="20"/>
              </w:rPr>
              <w:t>Birth &amp;</w:t>
            </w:r>
          </w:p>
          <w:p w14:paraId="65C7C91D" w14:textId="77777777" w:rsidR="009D135B" w:rsidRPr="009D0774" w:rsidRDefault="009D135B" w:rsidP="00297600">
            <w:pPr>
              <w:jc w:val="center"/>
              <w:rPr>
                <w:b/>
                <w:sz w:val="20"/>
                <w:szCs w:val="20"/>
              </w:rPr>
            </w:pPr>
            <w:r w:rsidRPr="009D0774">
              <w:rPr>
                <w:b/>
                <w:sz w:val="20"/>
                <w:szCs w:val="20"/>
              </w:rPr>
              <w:t>Death</w:t>
            </w:r>
            <w:r>
              <w:rPr>
                <w:b/>
                <w:sz w:val="20"/>
                <w:szCs w:val="20"/>
              </w:rPr>
              <w:t xml:space="preserve"> Rate</w:t>
            </w:r>
          </w:p>
        </w:tc>
        <w:tc>
          <w:tcPr>
            <w:tcW w:w="1080" w:type="dxa"/>
            <w:vAlign w:val="center"/>
          </w:tcPr>
          <w:p w14:paraId="3C7B471C" w14:textId="77777777" w:rsidR="009D135B" w:rsidRPr="009D0774" w:rsidRDefault="009D135B" w:rsidP="00297600">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6063D463" w14:textId="77777777" w:rsidR="009D135B" w:rsidRDefault="009D135B" w:rsidP="00297600">
            <w:pPr>
              <w:jc w:val="center"/>
              <w:rPr>
                <w:b/>
                <w:sz w:val="20"/>
                <w:szCs w:val="20"/>
              </w:rPr>
            </w:pPr>
            <w:r>
              <w:rPr>
                <w:b/>
                <w:sz w:val="20"/>
                <w:szCs w:val="20"/>
              </w:rPr>
              <w:t>Percent Susceptible on Oct 16, 2016</w:t>
            </w:r>
          </w:p>
          <w:p w14:paraId="70D7C449" w14:textId="77777777" w:rsidR="009D135B" w:rsidRPr="00A26E68" w:rsidRDefault="009D135B" w:rsidP="00297600">
            <w:pPr>
              <w:rPr>
                <w:b/>
                <w:sz w:val="20"/>
                <w:szCs w:val="20"/>
                <w:vertAlign w:val="subscript"/>
              </w:rPr>
            </w:pPr>
            <m:oMathPara>
              <m:oMath>
                <m:r>
                  <m:rPr>
                    <m:sty m:val="bi"/>
                  </m:rPr>
                  <w:rPr>
                    <w:rFonts w:ascii="Cambria Math" w:hAnsi="Cambria Math"/>
                    <w:sz w:val="20"/>
                    <w:szCs w:val="20"/>
                  </w:rPr>
                  <m:t>X(t)</m:t>
                </m:r>
              </m:oMath>
            </m:oMathPara>
          </w:p>
        </w:tc>
      </w:tr>
      <w:tr w:rsidR="009D135B" w:rsidRPr="009D0774" w14:paraId="74D10814" w14:textId="77777777" w:rsidTr="00297600">
        <w:tc>
          <w:tcPr>
            <w:tcW w:w="1620" w:type="dxa"/>
            <w:shd w:val="clear" w:color="auto" w:fill="auto"/>
            <w:vAlign w:val="center"/>
          </w:tcPr>
          <w:p w14:paraId="494BE4D6" w14:textId="77777777" w:rsidR="009D135B" w:rsidRPr="009D0774" w:rsidRDefault="009D135B" w:rsidP="00297600">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7F96D289" w14:textId="77777777" w:rsidR="009D135B" w:rsidRPr="009D0774" w:rsidRDefault="009D135B" w:rsidP="00297600">
            <w:pPr>
              <w:jc w:val="center"/>
              <w:rPr>
                <w:sz w:val="20"/>
                <w:szCs w:val="20"/>
              </w:rPr>
            </w:pPr>
            <w:r>
              <w:rPr>
                <w:sz w:val="20"/>
                <w:szCs w:val="20"/>
              </w:rPr>
              <w:t>70.3%</w:t>
            </w:r>
          </w:p>
        </w:tc>
        <w:tc>
          <w:tcPr>
            <w:tcW w:w="1260" w:type="dxa"/>
            <w:shd w:val="clear" w:color="auto" w:fill="D9D9D9" w:themeFill="background1" w:themeFillShade="D9"/>
            <w:vAlign w:val="center"/>
          </w:tcPr>
          <w:p w14:paraId="5817C815" w14:textId="77777777" w:rsidR="009D135B" w:rsidRPr="009D0774" w:rsidRDefault="009D135B" w:rsidP="00297600">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2363A047" w14:textId="77777777" w:rsidR="009D135B" w:rsidRPr="009D0774" w:rsidRDefault="009D135B" w:rsidP="00297600">
            <w:pPr>
              <w:jc w:val="center"/>
              <w:rPr>
                <w:sz w:val="20"/>
                <w:szCs w:val="20"/>
              </w:rPr>
            </w:pPr>
            <w:r w:rsidRPr="009D0774">
              <w:rPr>
                <w:sz w:val="20"/>
                <w:szCs w:val="20"/>
              </w:rPr>
              <w:t>0</w:t>
            </w:r>
          </w:p>
        </w:tc>
        <w:tc>
          <w:tcPr>
            <w:tcW w:w="1080" w:type="dxa"/>
            <w:shd w:val="clear" w:color="auto" w:fill="D9D9D9" w:themeFill="background1" w:themeFillShade="D9"/>
            <w:vAlign w:val="center"/>
          </w:tcPr>
          <w:p w14:paraId="400884AE" w14:textId="77777777" w:rsidR="009D135B" w:rsidRPr="009D0774" w:rsidRDefault="009D135B" w:rsidP="00297600">
            <w:pPr>
              <w:jc w:val="center"/>
              <w:rPr>
                <w:sz w:val="20"/>
                <w:szCs w:val="20"/>
              </w:rPr>
            </w:pPr>
            <w:r w:rsidRPr="009D0774">
              <w:rPr>
                <w:sz w:val="20"/>
                <w:szCs w:val="20"/>
              </w:rPr>
              <w:t>0</w:t>
            </w:r>
          </w:p>
        </w:tc>
        <w:tc>
          <w:tcPr>
            <w:tcW w:w="1350" w:type="dxa"/>
            <w:shd w:val="clear" w:color="auto" w:fill="auto"/>
            <w:vAlign w:val="center"/>
          </w:tcPr>
          <w:p w14:paraId="21D6EC97" w14:textId="77777777" w:rsidR="009D135B" w:rsidRPr="009D0774" w:rsidRDefault="009D135B" w:rsidP="00297600">
            <w:pPr>
              <w:jc w:val="center"/>
              <w:rPr>
                <w:sz w:val="20"/>
                <w:szCs w:val="20"/>
              </w:rPr>
            </w:pPr>
            <w:r>
              <w:rPr>
                <w:sz w:val="20"/>
                <w:szCs w:val="20"/>
              </w:rPr>
              <w:t>34.4%</w:t>
            </w:r>
          </w:p>
        </w:tc>
      </w:tr>
      <w:tr w:rsidR="009D135B" w:rsidRPr="009D0774" w14:paraId="75E715DD" w14:textId="77777777" w:rsidTr="005D0060">
        <w:tc>
          <w:tcPr>
            <w:tcW w:w="1620" w:type="dxa"/>
            <w:shd w:val="clear" w:color="auto" w:fill="auto"/>
            <w:vAlign w:val="center"/>
          </w:tcPr>
          <w:p w14:paraId="122FD424" w14:textId="09B37588" w:rsidR="009D135B" w:rsidRPr="009D0774" w:rsidRDefault="009D135B" w:rsidP="00297600">
            <w:pPr>
              <w:jc w:val="center"/>
              <w:rPr>
                <w:b/>
                <w:sz w:val="20"/>
                <w:szCs w:val="20"/>
              </w:rPr>
            </w:pPr>
            <w:r>
              <w:rPr>
                <w:b/>
                <w:sz w:val="20"/>
                <w:szCs w:val="20"/>
              </w:rPr>
              <w:t xml:space="preserve">Remove </w:t>
            </w: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Pr>
                <w:b/>
                <w:sz w:val="20"/>
                <w:szCs w:val="20"/>
              </w:rPr>
              <w:t xml:space="preserve"> </w:t>
            </w:r>
            <w:r w:rsidRPr="009D0774">
              <w:rPr>
                <w:b/>
                <w:sz w:val="20"/>
                <w:szCs w:val="20"/>
              </w:rPr>
              <w:t>waning</w:t>
            </w:r>
          </w:p>
        </w:tc>
        <w:tc>
          <w:tcPr>
            <w:tcW w:w="1080" w:type="dxa"/>
            <w:shd w:val="clear" w:color="auto" w:fill="D9D9D9" w:themeFill="background1" w:themeFillShade="D9"/>
            <w:vAlign w:val="center"/>
          </w:tcPr>
          <w:p w14:paraId="4FEA19B5" w14:textId="2C0557FB" w:rsidR="009D135B" w:rsidRPr="009D0774" w:rsidRDefault="009D135B" w:rsidP="00297600">
            <w:pPr>
              <w:jc w:val="center"/>
              <w:rPr>
                <w:sz w:val="20"/>
                <w:szCs w:val="20"/>
              </w:rPr>
            </w:pPr>
            <w:r>
              <w:rPr>
                <w:sz w:val="20"/>
                <w:szCs w:val="20"/>
              </w:rPr>
              <w:t>70.3%</w:t>
            </w:r>
            <w:r w:rsidRPr="009D0774">
              <w:rPr>
                <w:sz w:val="20"/>
                <w:szCs w:val="20"/>
              </w:rPr>
              <w:t xml:space="preserve"> </w:t>
            </w:r>
          </w:p>
        </w:tc>
        <w:tc>
          <w:tcPr>
            <w:tcW w:w="1260" w:type="dxa"/>
            <w:shd w:val="clear" w:color="auto" w:fill="C6D9F1" w:themeFill="text2" w:themeFillTint="33"/>
            <w:vAlign w:val="center"/>
          </w:tcPr>
          <w:p w14:paraId="62E90A2C" w14:textId="1905609C" w:rsidR="009D135B" w:rsidRPr="009D0774" w:rsidRDefault="009D135B" w:rsidP="00297600">
            <w:pPr>
              <w:jc w:val="center"/>
              <w:rPr>
                <w:sz w:val="20"/>
                <w:szCs w:val="20"/>
              </w:rPr>
            </w:pPr>
            <w:r w:rsidRPr="009D0774">
              <w:rPr>
                <w:sz w:val="20"/>
                <w:szCs w:val="20"/>
              </w:rPr>
              <w:t>Empirical</w:t>
            </w:r>
          </w:p>
        </w:tc>
        <w:tc>
          <w:tcPr>
            <w:tcW w:w="1170" w:type="dxa"/>
            <w:shd w:val="clear" w:color="auto" w:fill="C6D9F1" w:themeFill="text2" w:themeFillTint="33"/>
            <w:vAlign w:val="center"/>
          </w:tcPr>
          <w:p w14:paraId="21381686" w14:textId="4826B2D7" w:rsidR="009D135B" w:rsidRPr="009D0774" w:rsidRDefault="009D135B"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7FC4D2AA" w14:textId="7C36F815" w:rsidR="009D135B" w:rsidRPr="009D0774" w:rsidRDefault="009D135B"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3CD2C89B" w14:textId="4D802BB8" w:rsidR="009D135B" w:rsidRPr="009D0774" w:rsidRDefault="009D135B" w:rsidP="00297600">
            <w:pPr>
              <w:jc w:val="center"/>
              <w:rPr>
                <w:sz w:val="20"/>
                <w:szCs w:val="20"/>
              </w:rPr>
            </w:pPr>
            <w:r>
              <w:rPr>
                <w:sz w:val="20"/>
                <w:szCs w:val="20"/>
              </w:rPr>
              <w:t>70.5%</w:t>
            </w:r>
          </w:p>
        </w:tc>
      </w:tr>
      <w:tr w:rsidR="009D135B" w:rsidRPr="009D0774" w14:paraId="4E9492F0" w14:textId="77777777" w:rsidTr="005D0060">
        <w:tc>
          <w:tcPr>
            <w:tcW w:w="1620" w:type="dxa"/>
            <w:shd w:val="clear" w:color="auto" w:fill="auto"/>
            <w:vAlign w:val="center"/>
          </w:tcPr>
          <w:p w14:paraId="3D3EBD9D" w14:textId="03A744F5" w:rsidR="009D135B" w:rsidRPr="009D0774" w:rsidRDefault="009D135B" w:rsidP="00297600">
            <w:pPr>
              <w:jc w:val="center"/>
              <w:rPr>
                <w:b/>
                <w:sz w:val="20"/>
                <w:szCs w:val="20"/>
              </w:rPr>
            </w:pPr>
            <w:r>
              <w:rPr>
                <w:b/>
                <w:sz w:val="20"/>
                <w:szCs w:val="20"/>
              </w:rPr>
              <w:t xml:space="preserve">Remove </w:t>
            </w: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Pr>
                <w:b/>
                <w:sz w:val="20"/>
                <w:szCs w:val="20"/>
              </w:rPr>
              <w:t xml:space="preserve"> </w:t>
            </w:r>
            <w:r w:rsidRPr="009D0774">
              <w:rPr>
                <w:b/>
                <w:sz w:val="20"/>
                <w:szCs w:val="20"/>
              </w:rPr>
              <w:t>changes</w:t>
            </w:r>
          </w:p>
        </w:tc>
        <w:tc>
          <w:tcPr>
            <w:tcW w:w="1080" w:type="dxa"/>
            <w:shd w:val="clear" w:color="auto" w:fill="C6D9F1" w:themeFill="text2" w:themeFillTint="33"/>
            <w:vAlign w:val="center"/>
          </w:tcPr>
          <w:p w14:paraId="2AFD1377" w14:textId="374D9865" w:rsidR="009D135B" w:rsidRPr="009D0774" w:rsidRDefault="009D135B" w:rsidP="00297600">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49E0977E" w14:textId="177DA614" w:rsidR="009D135B" w:rsidRPr="009D0774" w:rsidRDefault="009D135B" w:rsidP="00297600">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209FC1" w14:textId="3C41FD51" w:rsidR="009D135B" w:rsidRPr="009D0774" w:rsidRDefault="009D135B"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269D86EE" w14:textId="726B9AB8" w:rsidR="009D135B" w:rsidRPr="009D0774" w:rsidRDefault="009D135B"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044E2DCF" w14:textId="2D494ABE" w:rsidR="009D135B" w:rsidRPr="009D0774" w:rsidRDefault="009D135B" w:rsidP="00297600">
            <w:pPr>
              <w:jc w:val="center"/>
              <w:rPr>
                <w:sz w:val="20"/>
                <w:szCs w:val="20"/>
              </w:rPr>
            </w:pPr>
            <w:r>
              <w:rPr>
                <w:sz w:val="20"/>
                <w:szCs w:val="20"/>
              </w:rPr>
              <w:t>71.8%</w:t>
            </w:r>
          </w:p>
        </w:tc>
      </w:tr>
      <w:tr w:rsidR="009D135B" w:rsidRPr="009D0774" w14:paraId="71E70D45" w14:textId="77777777" w:rsidTr="005D0060">
        <w:tc>
          <w:tcPr>
            <w:tcW w:w="1620" w:type="dxa"/>
            <w:shd w:val="clear" w:color="auto" w:fill="auto"/>
            <w:vAlign w:val="center"/>
          </w:tcPr>
          <w:p w14:paraId="34D5E06C" w14:textId="017E53C6" w:rsidR="009D135B" w:rsidRPr="009D0774" w:rsidRDefault="009D135B" w:rsidP="00297600">
            <w:pPr>
              <w:jc w:val="center"/>
              <w:rPr>
                <w:b/>
                <w:sz w:val="20"/>
                <w:szCs w:val="20"/>
              </w:rPr>
            </w:pPr>
            <w:r>
              <w:rPr>
                <w:b/>
                <w:sz w:val="20"/>
                <w:szCs w:val="20"/>
              </w:rPr>
              <w:t xml:space="preserve">Remove </w:t>
            </w:r>
            <w:r w:rsidRPr="009D0774">
              <w:rPr>
                <w:b/>
                <w:sz w:val="20"/>
                <w:szCs w:val="20"/>
              </w:rPr>
              <w:t>Only Births</w:t>
            </w:r>
            <w:r>
              <w:rPr>
                <w:b/>
                <w:sz w:val="20"/>
                <w:szCs w:val="20"/>
              </w:rPr>
              <w:t xml:space="preserve"> &amp; </w:t>
            </w:r>
            <w:r w:rsidRPr="009D0774">
              <w:rPr>
                <w:b/>
                <w:sz w:val="20"/>
                <w:szCs w:val="20"/>
              </w:rPr>
              <w:t>Deaths</w:t>
            </w:r>
          </w:p>
        </w:tc>
        <w:tc>
          <w:tcPr>
            <w:tcW w:w="1080" w:type="dxa"/>
            <w:shd w:val="clear" w:color="auto" w:fill="C6D9F1" w:themeFill="text2" w:themeFillTint="33"/>
            <w:vAlign w:val="center"/>
          </w:tcPr>
          <w:p w14:paraId="0C0F63E8" w14:textId="37132BBC" w:rsidR="009D135B" w:rsidRPr="009D0774" w:rsidRDefault="009D135B" w:rsidP="00297600">
            <w:pPr>
              <w:jc w:val="center"/>
              <w:rPr>
                <w:sz w:val="20"/>
                <w:szCs w:val="20"/>
              </w:rPr>
            </w:pPr>
            <w:r w:rsidRPr="009D0774">
              <w:rPr>
                <w:sz w:val="20"/>
                <w:szCs w:val="20"/>
              </w:rPr>
              <w:t>Empirical</w:t>
            </w:r>
          </w:p>
        </w:tc>
        <w:tc>
          <w:tcPr>
            <w:tcW w:w="1260" w:type="dxa"/>
            <w:shd w:val="clear" w:color="auto" w:fill="C6D9F1" w:themeFill="text2" w:themeFillTint="33"/>
            <w:vAlign w:val="center"/>
          </w:tcPr>
          <w:p w14:paraId="4578787F" w14:textId="06BDA304" w:rsidR="009D135B" w:rsidRPr="009D0774" w:rsidRDefault="009D135B" w:rsidP="00297600">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39B38956" w14:textId="4026B0DD" w:rsidR="009D135B" w:rsidRPr="009D0774" w:rsidRDefault="009D135B" w:rsidP="00297600">
            <w:pPr>
              <w:jc w:val="center"/>
              <w:rPr>
                <w:sz w:val="20"/>
                <w:szCs w:val="20"/>
              </w:rPr>
            </w:pPr>
            <w:r w:rsidRPr="009D0774">
              <w:rPr>
                <w:sz w:val="20"/>
                <w:szCs w:val="20"/>
              </w:rPr>
              <w:t>0</w:t>
            </w:r>
          </w:p>
        </w:tc>
        <w:tc>
          <w:tcPr>
            <w:tcW w:w="1080" w:type="dxa"/>
            <w:shd w:val="clear" w:color="auto" w:fill="C6D9F1" w:themeFill="text2" w:themeFillTint="33"/>
            <w:vAlign w:val="center"/>
          </w:tcPr>
          <w:p w14:paraId="37A882FB" w14:textId="7B2E3722" w:rsidR="009D135B" w:rsidRPr="009D0774" w:rsidRDefault="009D135B"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B5AFBF" w14:textId="239D48C9" w:rsidR="009D135B" w:rsidRPr="009D0774" w:rsidRDefault="009D135B" w:rsidP="00297600">
            <w:pPr>
              <w:jc w:val="center"/>
              <w:rPr>
                <w:sz w:val="20"/>
                <w:szCs w:val="20"/>
              </w:rPr>
            </w:pPr>
            <w:r>
              <w:rPr>
                <w:sz w:val="20"/>
                <w:szCs w:val="20"/>
              </w:rPr>
              <w:t>79.6%</w:t>
            </w:r>
          </w:p>
        </w:tc>
      </w:tr>
      <w:tr w:rsidR="009D135B" w:rsidRPr="009D0774" w14:paraId="7BB57A13" w14:textId="77777777" w:rsidTr="005D0060">
        <w:tc>
          <w:tcPr>
            <w:tcW w:w="1620" w:type="dxa"/>
            <w:shd w:val="clear" w:color="auto" w:fill="auto"/>
            <w:vAlign w:val="center"/>
          </w:tcPr>
          <w:p w14:paraId="47F4F166" w14:textId="3561F18F" w:rsidR="009D135B" w:rsidRPr="009D0774" w:rsidRDefault="009D135B" w:rsidP="00297600">
            <w:pPr>
              <w:jc w:val="center"/>
              <w:rPr>
                <w:b/>
                <w:sz w:val="20"/>
                <w:szCs w:val="20"/>
              </w:rPr>
            </w:pPr>
            <w:r>
              <w:rPr>
                <w:b/>
                <w:sz w:val="20"/>
                <w:szCs w:val="20"/>
              </w:rPr>
              <w:lastRenderedPageBreak/>
              <w:t>Remove Only Resettlement</w:t>
            </w:r>
          </w:p>
        </w:tc>
        <w:tc>
          <w:tcPr>
            <w:tcW w:w="1080" w:type="dxa"/>
            <w:shd w:val="clear" w:color="auto" w:fill="C6D9F1" w:themeFill="text2" w:themeFillTint="33"/>
            <w:vAlign w:val="center"/>
          </w:tcPr>
          <w:p w14:paraId="1ADDAE19" w14:textId="632C87E3" w:rsidR="009D135B" w:rsidRPr="009D0774" w:rsidRDefault="009D135B" w:rsidP="00297600">
            <w:pPr>
              <w:jc w:val="center"/>
              <w:rPr>
                <w:sz w:val="20"/>
                <w:szCs w:val="20"/>
              </w:rPr>
            </w:pPr>
            <w:r w:rsidRPr="009D0774">
              <w:rPr>
                <w:sz w:val="20"/>
                <w:szCs w:val="20"/>
              </w:rPr>
              <w:t>Empirical</w:t>
            </w:r>
          </w:p>
        </w:tc>
        <w:tc>
          <w:tcPr>
            <w:tcW w:w="1260" w:type="dxa"/>
            <w:shd w:val="clear" w:color="auto" w:fill="C6D9F1" w:themeFill="text2" w:themeFillTint="33"/>
            <w:vAlign w:val="center"/>
          </w:tcPr>
          <w:p w14:paraId="456CB8F8" w14:textId="66F92F5E" w:rsidR="009D135B" w:rsidRPr="009D0774" w:rsidRDefault="009D135B" w:rsidP="00297600">
            <w:pPr>
              <w:jc w:val="center"/>
              <w:rPr>
                <w:sz w:val="20"/>
                <w:szCs w:val="20"/>
              </w:rPr>
            </w:pPr>
            <w:r w:rsidRPr="009D0774">
              <w:rPr>
                <w:sz w:val="20"/>
                <w:szCs w:val="20"/>
              </w:rPr>
              <w:t>Empirical</w:t>
            </w:r>
          </w:p>
        </w:tc>
        <w:tc>
          <w:tcPr>
            <w:tcW w:w="1170" w:type="dxa"/>
            <w:shd w:val="clear" w:color="auto" w:fill="C6D9F1" w:themeFill="text2" w:themeFillTint="33"/>
            <w:vAlign w:val="center"/>
          </w:tcPr>
          <w:p w14:paraId="7700CB4C" w14:textId="56F68843" w:rsidR="009D135B" w:rsidRPr="009D0774" w:rsidRDefault="009D135B"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74840E34" w14:textId="5558B9EE" w:rsidR="009D135B" w:rsidRPr="009D0774" w:rsidRDefault="009D135B" w:rsidP="00297600">
            <w:pPr>
              <w:jc w:val="center"/>
              <w:rPr>
                <w:sz w:val="20"/>
                <w:szCs w:val="20"/>
              </w:rPr>
            </w:pPr>
            <w:r w:rsidRPr="009D0774">
              <w:rPr>
                <w:sz w:val="20"/>
                <w:szCs w:val="20"/>
              </w:rPr>
              <w:t>0</w:t>
            </w:r>
          </w:p>
        </w:tc>
        <w:tc>
          <w:tcPr>
            <w:tcW w:w="1350" w:type="dxa"/>
            <w:shd w:val="clear" w:color="auto" w:fill="auto"/>
            <w:vAlign w:val="center"/>
          </w:tcPr>
          <w:p w14:paraId="0921DACD" w14:textId="1A2FC276" w:rsidR="009D135B" w:rsidRPr="009D0774" w:rsidRDefault="009D135B" w:rsidP="00297600">
            <w:pPr>
              <w:jc w:val="center"/>
              <w:rPr>
                <w:sz w:val="20"/>
                <w:szCs w:val="20"/>
              </w:rPr>
            </w:pPr>
            <w:r>
              <w:rPr>
                <w:sz w:val="20"/>
                <w:szCs w:val="20"/>
              </w:rPr>
              <w:t>73.3%</w:t>
            </w:r>
          </w:p>
        </w:tc>
      </w:tr>
      <w:tr w:rsidR="009D135B" w:rsidRPr="009D0774" w14:paraId="049CDCA1" w14:textId="77777777" w:rsidTr="00297600">
        <w:tc>
          <w:tcPr>
            <w:tcW w:w="1620" w:type="dxa"/>
            <w:shd w:val="clear" w:color="auto" w:fill="auto"/>
            <w:vAlign w:val="center"/>
          </w:tcPr>
          <w:p w14:paraId="7C19203D" w14:textId="77777777" w:rsidR="009D135B" w:rsidRPr="009D0774" w:rsidRDefault="009D135B" w:rsidP="00297600">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6AF6AF61" w14:textId="77777777" w:rsidR="009D135B" w:rsidRPr="009D0774" w:rsidRDefault="009D135B" w:rsidP="00297600">
            <w:pPr>
              <w:jc w:val="center"/>
              <w:rPr>
                <w:sz w:val="20"/>
                <w:szCs w:val="20"/>
              </w:rPr>
            </w:pPr>
            <w:r w:rsidRPr="009D0774">
              <w:rPr>
                <w:sz w:val="20"/>
                <w:szCs w:val="20"/>
              </w:rPr>
              <w:t>Empirical</w:t>
            </w:r>
          </w:p>
        </w:tc>
        <w:tc>
          <w:tcPr>
            <w:tcW w:w="1260" w:type="dxa"/>
            <w:shd w:val="clear" w:color="auto" w:fill="C6D9F1" w:themeFill="text2" w:themeFillTint="33"/>
            <w:vAlign w:val="center"/>
          </w:tcPr>
          <w:p w14:paraId="14B319BF" w14:textId="77777777" w:rsidR="009D135B" w:rsidRPr="009D0774" w:rsidRDefault="009D135B" w:rsidP="00297600">
            <w:pPr>
              <w:jc w:val="center"/>
              <w:rPr>
                <w:sz w:val="20"/>
                <w:szCs w:val="20"/>
              </w:rPr>
            </w:pPr>
            <w:r w:rsidRPr="009D0774">
              <w:rPr>
                <w:sz w:val="20"/>
                <w:szCs w:val="20"/>
              </w:rPr>
              <w:t>Empirical</w:t>
            </w:r>
          </w:p>
        </w:tc>
        <w:tc>
          <w:tcPr>
            <w:tcW w:w="1170" w:type="dxa"/>
            <w:shd w:val="clear" w:color="auto" w:fill="C6D9F1" w:themeFill="text2" w:themeFillTint="33"/>
            <w:vAlign w:val="center"/>
          </w:tcPr>
          <w:p w14:paraId="35EF7174" w14:textId="77777777" w:rsidR="009D135B" w:rsidRPr="009D0774" w:rsidRDefault="009D135B"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DE04A67" w14:textId="77777777" w:rsidR="009D135B" w:rsidRPr="009D0774" w:rsidRDefault="009D135B"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60933466" w14:textId="77777777" w:rsidR="009D135B" w:rsidRPr="009D0774" w:rsidRDefault="009D135B" w:rsidP="00297600">
            <w:pPr>
              <w:jc w:val="center"/>
              <w:rPr>
                <w:sz w:val="20"/>
                <w:szCs w:val="20"/>
              </w:rPr>
            </w:pPr>
            <w:r>
              <w:rPr>
                <w:sz w:val="20"/>
                <w:szCs w:val="20"/>
              </w:rPr>
              <w:t>80.8%</w:t>
            </w:r>
          </w:p>
        </w:tc>
      </w:tr>
    </w:tbl>
    <w:p w14:paraId="4DC6D6CE" w14:textId="1C89D7DC" w:rsidR="005D0060" w:rsidRPr="009D135B" w:rsidRDefault="009D135B" w:rsidP="005D0060">
      <w:r>
        <w:t>Backward removal of drivers reveals the same order of influential drivers as the forward selection of drivers (Table 1). In order of decreasing importance, these are vaccine efficacy, population size, resettlement, and births/deaths.</w:t>
      </w:r>
    </w:p>
    <w:p w14:paraId="0BC2BEDA" w14:textId="0B398B0B" w:rsidR="005D0060" w:rsidRPr="005D0060" w:rsidRDefault="005D0060" w:rsidP="00D60633">
      <w:pPr>
        <w:rPr>
          <w:b/>
        </w:rPr>
      </w:pPr>
    </w:p>
    <w:p w14:paraId="67211F64" w14:textId="77777777" w:rsidR="00C72407" w:rsidRDefault="00C72407" w:rsidP="00D60633"/>
    <w:p w14:paraId="6E415ABB" w14:textId="7FB6C6B0" w:rsidR="00C72407" w:rsidRPr="007A38D0" w:rsidRDefault="00C72407" w:rsidP="00D60633">
      <w:pPr>
        <w:rPr>
          <w:b/>
        </w:rPr>
      </w:pPr>
      <w:r w:rsidRPr="007A38D0">
        <w:rPr>
          <w:b/>
        </w:rPr>
        <w:t>Table S</w:t>
      </w:r>
      <w:r w:rsidR="005D0060">
        <w:rPr>
          <w:b/>
        </w:rPr>
        <w:t>3</w:t>
      </w:r>
      <w:r w:rsidRPr="007A38D0">
        <w:rPr>
          <w:b/>
        </w:rPr>
        <w:t>. Review of attack rates in select large recent epidemics.</w:t>
      </w:r>
    </w:p>
    <w:tbl>
      <w:tblPr>
        <w:tblStyle w:val="TableGrid"/>
        <w:tblW w:w="9576" w:type="dxa"/>
        <w:tblLook w:val="04A0" w:firstRow="1" w:lastRow="0" w:firstColumn="1" w:lastColumn="0" w:noHBand="0" w:noVBand="1"/>
      </w:tblPr>
      <w:tblGrid>
        <w:gridCol w:w="1624"/>
        <w:gridCol w:w="1367"/>
        <w:gridCol w:w="1524"/>
        <w:gridCol w:w="1702"/>
        <w:gridCol w:w="954"/>
        <w:gridCol w:w="1056"/>
        <w:gridCol w:w="1349"/>
      </w:tblGrid>
      <w:tr w:rsidR="00C72407" w14:paraId="2EFF0D4A" w14:textId="1C17FE1F" w:rsidTr="00C72407">
        <w:tc>
          <w:tcPr>
            <w:tcW w:w="1640" w:type="dxa"/>
            <w:vMerge w:val="restart"/>
            <w:vAlign w:val="center"/>
          </w:tcPr>
          <w:p w14:paraId="3658C853" w14:textId="77777777" w:rsidR="00C72407" w:rsidRDefault="00C72407" w:rsidP="00C72407">
            <w:pPr>
              <w:jc w:val="center"/>
            </w:pPr>
            <w:r>
              <w:t>Country</w:t>
            </w:r>
          </w:p>
        </w:tc>
        <w:tc>
          <w:tcPr>
            <w:tcW w:w="1398" w:type="dxa"/>
            <w:vMerge w:val="restart"/>
            <w:vAlign w:val="center"/>
          </w:tcPr>
          <w:p w14:paraId="0709F37E" w14:textId="77777777" w:rsidR="00C72407" w:rsidRPr="00C63FA5" w:rsidRDefault="00C72407" w:rsidP="00C72407">
            <w:pPr>
              <w:jc w:val="center"/>
              <w:rPr>
                <w:vertAlign w:val="superscript"/>
              </w:rPr>
            </w:pPr>
            <w:r>
              <w:t>Year</w:t>
            </w:r>
          </w:p>
        </w:tc>
        <w:tc>
          <w:tcPr>
            <w:tcW w:w="1537" w:type="dxa"/>
            <w:vMerge w:val="restart"/>
            <w:vAlign w:val="center"/>
          </w:tcPr>
          <w:p w14:paraId="23CEEC5C" w14:textId="725524C2" w:rsidR="00C72407" w:rsidRPr="00C63FA5" w:rsidRDefault="00C72407" w:rsidP="00C72407">
            <w:pPr>
              <w:jc w:val="center"/>
              <w:rPr>
                <w:vertAlign w:val="superscript"/>
              </w:rPr>
            </w:pPr>
            <w:r>
              <w:t>Cases</w:t>
            </w:r>
            <w:r w:rsidR="000C133C">
              <w:t xml:space="preserve"> Reported</w:t>
            </w:r>
            <w:r>
              <w:rPr>
                <w:vertAlign w:val="superscript"/>
              </w:rPr>
              <w:t>1</w:t>
            </w:r>
          </w:p>
        </w:tc>
        <w:tc>
          <w:tcPr>
            <w:tcW w:w="1714" w:type="dxa"/>
            <w:vMerge w:val="restart"/>
            <w:vAlign w:val="center"/>
          </w:tcPr>
          <w:p w14:paraId="544E591E" w14:textId="77777777" w:rsidR="00C72407" w:rsidRDefault="00C72407" w:rsidP="00C72407">
            <w:pPr>
              <w:jc w:val="center"/>
              <w:rPr>
                <w:vertAlign w:val="subscript"/>
              </w:rPr>
            </w:pPr>
            <w:r>
              <w:t>Population</w:t>
            </w:r>
            <w:r>
              <w:rPr>
                <w:vertAlign w:val="superscript"/>
              </w:rPr>
              <w:t>2</w:t>
            </w:r>
          </w:p>
          <w:p w14:paraId="5CBDA99D" w14:textId="77777777" w:rsidR="00C72407" w:rsidRPr="00F36BA8" w:rsidRDefault="00C72407" w:rsidP="00C72407">
            <w:pPr>
              <w:jc w:val="center"/>
            </w:pPr>
            <w:r w:rsidRPr="00C63FA5">
              <w:t>(</w:t>
            </w:r>
            <w:proofErr w:type="gramStart"/>
            <w:r w:rsidRPr="00C63FA5">
              <w:t>thousands</w:t>
            </w:r>
            <w:proofErr w:type="gramEnd"/>
            <w:r w:rsidRPr="00C63FA5">
              <w:t>)</w:t>
            </w:r>
          </w:p>
        </w:tc>
        <w:tc>
          <w:tcPr>
            <w:tcW w:w="1938" w:type="dxa"/>
            <w:gridSpan w:val="2"/>
            <w:vAlign w:val="center"/>
          </w:tcPr>
          <w:p w14:paraId="7320E471" w14:textId="77777777" w:rsidR="00C72407" w:rsidRDefault="00C72407" w:rsidP="00C72407">
            <w:pPr>
              <w:jc w:val="center"/>
            </w:pPr>
            <w:r>
              <w:t>Attack Rate</w:t>
            </w:r>
          </w:p>
          <w:p w14:paraId="4FE8BF48" w14:textId="77777777" w:rsidR="00C72407" w:rsidRDefault="00C72407" w:rsidP="00C72407">
            <w:pPr>
              <w:jc w:val="center"/>
            </w:pPr>
            <w:r>
              <w:t>(</w:t>
            </w:r>
            <w:proofErr w:type="gramStart"/>
            <w:r>
              <w:t>per</w:t>
            </w:r>
            <w:proofErr w:type="gramEnd"/>
            <w:r>
              <w:t xml:space="preserve"> thousand)</w:t>
            </w:r>
          </w:p>
        </w:tc>
        <w:tc>
          <w:tcPr>
            <w:tcW w:w="1349" w:type="dxa"/>
            <w:vMerge w:val="restart"/>
          </w:tcPr>
          <w:p w14:paraId="5F7CA2EF" w14:textId="7A4BDFAA" w:rsidR="00C72407" w:rsidRPr="00C72407" w:rsidRDefault="00C72407" w:rsidP="00C72407">
            <w:pPr>
              <w:jc w:val="center"/>
            </w:pPr>
            <w:r>
              <w:t>Daily Proportion Infectious</w:t>
            </w:r>
            <w:r>
              <w:rPr>
                <w:vertAlign w:val="superscript"/>
              </w:rPr>
              <w:t>3</w:t>
            </w:r>
          </w:p>
        </w:tc>
      </w:tr>
      <w:tr w:rsidR="00C72407" w14:paraId="5FA92EDD" w14:textId="4B838317" w:rsidTr="00C72407">
        <w:tc>
          <w:tcPr>
            <w:tcW w:w="1640" w:type="dxa"/>
            <w:vMerge/>
            <w:vAlign w:val="center"/>
          </w:tcPr>
          <w:p w14:paraId="09ADAB73" w14:textId="77777777" w:rsidR="00C72407" w:rsidRDefault="00C72407" w:rsidP="00C72407">
            <w:pPr>
              <w:jc w:val="center"/>
            </w:pPr>
          </w:p>
        </w:tc>
        <w:tc>
          <w:tcPr>
            <w:tcW w:w="1398" w:type="dxa"/>
            <w:vMerge/>
            <w:vAlign w:val="center"/>
          </w:tcPr>
          <w:p w14:paraId="66970CE7" w14:textId="77777777" w:rsidR="00C72407" w:rsidRDefault="00C72407" w:rsidP="00C72407">
            <w:pPr>
              <w:jc w:val="center"/>
            </w:pPr>
          </w:p>
        </w:tc>
        <w:tc>
          <w:tcPr>
            <w:tcW w:w="1537" w:type="dxa"/>
            <w:vMerge/>
            <w:vAlign w:val="center"/>
          </w:tcPr>
          <w:p w14:paraId="4BD6E79D" w14:textId="77777777" w:rsidR="00C72407" w:rsidRDefault="00C72407" w:rsidP="00C72407">
            <w:pPr>
              <w:jc w:val="center"/>
            </w:pPr>
          </w:p>
        </w:tc>
        <w:tc>
          <w:tcPr>
            <w:tcW w:w="1714" w:type="dxa"/>
            <w:vMerge/>
            <w:vAlign w:val="center"/>
          </w:tcPr>
          <w:p w14:paraId="0E8048E1" w14:textId="77777777" w:rsidR="00C72407" w:rsidRDefault="00C72407" w:rsidP="00C72407">
            <w:pPr>
              <w:jc w:val="center"/>
            </w:pPr>
          </w:p>
        </w:tc>
        <w:tc>
          <w:tcPr>
            <w:tcW w:w="954" w:type="dxa"/>
            <w:vAlign w:val="center"/>
          </w:tcPr>
          <w:p w14:paraId="6A78A738" w14:textId="77777777" w:rsidR="00C72407" w:rsidRDefault="00C72407" w:rsidP="00C72407">
            <w:pPr>
              <w:jc w:val="center"/>
            </w:pPr>
            <w:r>
              <w:t>Annual</w:t>
            </w:r>
          </w:p>
        </w:tc>
        <w:tc>
          <w:tcPr>
            <w:tcW w:w="984" w:type="dxa"/>
            <w:vAlign w:val="center"/>
          </w:tcPr>
          <w:p w14:paraId="31B3F420" w14:textId="260F128B" w:rsidR="00C72407" w:rsidRDefault="00C72407" w:rsidP="00C72407">
            <w:pPr>
              <w:jc w:val="center"/>
            </w:pPr>
            <w:r>
              <w:t>Weekly</w:t>
            </w:r>
            <w:r w:rsidR="007A38D0">
              <w:t xml:space="preserve"> Average</w:t>
            </w:r>
          </w:p>
        </w:tc>
        <w:tc>
          <w:tcPr>
            <w:tcW w:w="1349" w:type="dxa"/>
            <w:vMerge/>
          </w:tcPr>
          <w:p w14:paraId="0F48E226" w14:textId="77777777" w:rsidR="00C72407" w:rsidRDefault="00C72407" w:rsidP="00C72407">
            <w:pPr>
              <w:jc w:val="center"/>
            </w:pPr>
          </w:p>
        </w:tc>
      </w:tr>
      <w:tr w:rsidR="00C72407" w14:paraId="3183D034" w14:textId="7A1888A5" w:rsidTr="007A38D0">
        <w:tc>
          <w:tcPr>
            <w:tcW w:w="1640" w:type="dxa"/>
            <w:vMerge w:val="restart"/>
            <w:vAlign w:val="center"/>
          </w:tcPr>
          <w:p w14:paraId="7877B9CF" w14:textId="77777777" w:rsidR="00C72407" w:rsidRDefault="00C72407" w:rsidP="00C72407">
            <w:pPr>
              <w:jc w:val="center"/>
            </w:pPr>
            <w:r>
              <w:t>Zimbabwe</w:t>
            </w:r>
          </w:p>
        </w:tc>
        <w:tc>
          <w:tcPr>
            <w:tcW w:w="1398" w:type="dxa"/>
            <w:vAlign w:val="center"/>
          </w:tcPr>
          <w:p w14:paraId="24203F20" w14:textId="77777777" w:rsidR="00C72407" w:rsidRDefault="00C72407" w:rsidP="00C72407">
            <w:pPr>
              <w:jc w:val="center"/>
            </w:pPr>
            <w:r>
              <w:t>2008</w:t>
            </w:r>
          </w:p>
        </w:tc>
        <w:tc>
          <w:tcPr>
            <w:tcW w:w="1537" w:type="dxa"/>
            <w:vAlign w:val="center"/>
          </w:tcPr>
          <w:p w14:paraId="04226B19" w14:textId="77777777" w:rsidR="00C72407" w:rsidRDefault="00C72407" w:rsidP="00C72407">
            <w:pPr>
              <w:jc w:val="center"/>
            </w:pPr>
            <w:r>
              <w:t>60,055</w:t>
            </w:r>
          </w:p>
        </w:tc>
        <w:tc>
          <w:tcPr>
            <w:tcW w:w="1714" w:type="dxa"/>
            <w:vAlign w:val="center"/>
          </w:tcPr>
          <w:p w14:paraId="37734199" w14:textId="77777777" w:rsidR="00C72407" w:rsidRDefault="00C72407" w:rsidP="00C72407">
            <w:pPr>
              <w:jc w:val="center"/>
            </w:pPr>
            <w:r>
              <w:t>13,495</w:t>
            </w:r>
          </w:p>
        </w:tc>
        <w:tc>
          <w:tcPr>
            <w:tcW w:w="954" w:type="dxa"/>
            <w:vAlign w:val="center"/>
          </w:tcPr>
          <w:p w14:paraId="5BA8682B" w14:textId="77777777" w:rsidR="00C72407" w:rsidRDefault="00C72407" w:rsidP="00C72407">
            <w:pPr>
              <w:jc w:val="center"/>
            </w:pPr>
            <w:r>
              <w:t>4.45</w:t>
            </w:r>
          </w:p>
        </w:tc>
        <w:tc>
          <w:tcPr>
            <w:tcW w:w="984" w:type="dxa"/>
            <w:vAlign w:val="center"/>
          </w:tcPr>
          <w:p w14:paraId="66B10E70" w14:textId="77777777" w:rsidR="00C72407" w:rsidRDefault="00C72407" w:rsidP="00C72407">
            <w:pPr>
              <w:jc w:val="center"/>
            </w:pPr>
            <w:r>
              <w:t>0.09</w:t>
            </w:r>
          </w:p>
        </w:tc>
        <w:tc>
          <w:tcPr>
            <w:tcW w:w="1349" w:type="dxa"/>
          </w:tcPr>
          <w:p w14:paraId="1A3F0EAA" w14:textId="0FB35729" w:rsidR="00C72407" w:rsidRDefault="007A38D0" w:rsidP="00C72407">
            <w:pPr>
              <w:jc w:val="center"/>
            </w:pPr>
            <w:r>
              <w:t>0.00005</w:t>
            </w:r>
          </w:p>
        </w:tc>
      </w:tr>
      <w:tr w:rsidR="00C72407" w14:paraId="19896D2F" w14:textId="002258D1" w:rsidTr="007A38D0">
        <w:tc>
          <w:tcPr>
            <w:tcW w:w="1640" w:type="dxa"/>
            <w:vMerge/>
            <w:vAlign w:val="center"/>
          </w:tcPr>
          <w:p w14:paraId="28D73BD9" w14:textId="77777777" w:rsidR="00C72407" w:rsidRDefault="00C72407" w:rsidP="00C72407">
            <w:pPr>
              <w:jc w:val="center"/>
            </w:pPr>
          </w:p>
        </w:tc>
        <w:tc>
          <w:tcPr>
            <w:tcW w:w="1398" w:type="dxa"/>
            <w:vAlign w:val="center"/>
          </w:tcPr>
          <w:p w14:paraId="641FCF51" w14:textId="77777777" w:rsidR="00C72407" w:rsidRDefault="00C72407" w:rsidP="00C72407">
            <w:pPr>
              <w:jc w:val="center"/>
            </w:pPr>
            <w:r>
              <w:t>2009</w:t>
            </w:r>
          </w:p>
        </w:tc>
        <w:tc>
          <w:tcPr>
            <w:tcW w:w="1537" w:type="dxa"/>
            <w:vAlign w:val="center"/>
          </w:tcPr>
          <w:p w14:paraId="33614E50" w14:textId="77777777" w:rsidR="00C72407" w:rsidRDefault="00C72407" w:rsidP="00C72407">
            <w:pPr>
              <w:jc w:val="center"/>
            </w:pPr>
            <w:r>
              <w:t>68,151</w:t>
            </w:r>
          </w:p>
        </w:tc>
        <w:tc>
          <w:tcPr>
            <w:tcW w:w="1714" w:type="dxa"/>
            <w:vAlign w:val="center"/>
          </w:tcPr>
          <w:p w14:paraId="37061E84" w14:textId="77777777" w:rsidR="00C72407" w:rsidRDefault="00C72407" w:rsidP="00C72407">
            <w:pPr>
              <w:jc w:val="center"/>
            </w:pPr>
            <w:r>
              <w:t>13,721</w:t>
            </w:r>
          </w:p>
        </w:tc>
        <w:tc>
          <w:tcPr>
            <w:tcW w:w="954" w:type="dxa"/>
            <w:vAlign w:val="center"/>
          </w:tcPr>
          <w:p w14:paraId="00CD846D" w14:textId="77777777" w:rsidR="00C72407" w:rsidRDefault="00C72407" w:rsidP="00C72407">
            <w:pPr>
              <w:jc w:val="center"/>
            </w:pPr>
            <w:r>
              <w:t>4.97</w:t>
            </w:r>
          </w:p>
        </w:tc>
        <w:tc>
          <w:tcPr>
            <w:tcW w:w="984" w:type="dxa"/>
            <w:vAlign w:val="center"/>
          </w:tcPr>
          <w:p w14:paraId="675DEE3C" w14:textId="77777777" w:rsidR="00C72407" w:rsidRDefault="00C72407" w:rsidP="00C72407">
            <w:pPr>
              <w:jc w:val="center"/>
            </w:pPr>
            <w:r>
              <w:t>0.10</w:t>
            </w:r>
          </w:p>
        </w:tc>
        <w:tc>
          <w:tcPr>
            <w:tcW w:w="1349" w:type="dxa"/>
          </w:tcPr>
          <w:p w14:paraId="40B60139" w14:textId="6539ED42" w:rsidR="00C72407" w:rsidRDefault="007A38D0" w:rsidP="00C72407">
            <w:pPr>
              <w:jc w:val="center"/>
            </w:pPr>
            <w:r>
              <w:t>0.00005</w:t>
            </w:r>
          </w:p>
        </w:tc>
      </w:tr>
      <w:tr w:rsidR="00C72407" w14:paraId="3DD71109" w14:textId="2159C37F" w:rsidTr="007A38D0">
        <w:tc>
          <w:tcPr>
            <w:tcW w:w="1640" w:type="dxa"/>
            <w:vMerge w:val="restart"/>
            <w:vAlign w:val="center"/>
          </w:tcPr>
          <w:p w14:paraId="482E6CE8" w14:textId="77777777" w:rsidR="00C72407" w:rsidRDefault="00C72407" w:rsidP="00C72407">
            <w:pPr>
              <w:jc w:val="center"/>
            </w:pPr>
            <w:r>
              <w:t>Haiti</w:t>
            </w:r>
          </w:p>
        </w:tc>
        <w:tc>
          <w:tcPr>
            <w:tcW w:w="1398" w:type="dxa"/>
            <w:vAlign w:val="center"/>
          </w:tcPr>
          <w:p w14:paraId="3814C90A" w14:textId="77777777" w:rsidR="00C72407" w:rsidRDefault="00C72407" w:rsidP="00C72407">
            <w:pPr>
              <w:jc w:val="center"/>
            </w:pPr>
            <w:r>
              <w:t>2010</w:t>
            </w:r>
          </w:p>
        </w:tc>
        <w:tc>
          <w:tcPr>
            <w:tcW w:w="1537" w:type="dxa"/>
            <w:vAlign w:val="center"/>
          </w:tcPr>
          <w:p w14:paraId="1071466C" w14:textId="77777777" w:rsidR="00C72407" w:rsidRDefault="00C72407" w:rsidP="00C72407">
            <w:pPr>
              <w:jc w:val="center"/>
            </w:pPr>
            <w:r>
              <w:t>179,379</w:t>
            </w:r>
          </w:p>
        </w:tc>
        <w:tc>
          <w:tcPr>
            <w:tcW w:w="1714" w:type="dxa"/>
            <w:vAlign w:val="center"/>
          </w:tcPr>
          <w:p w14:paraId="64A76324" w14:textId="77777777" w:rsidR="00C72407" w:rsidRDefault="00C72407" w:rsidP="00C72407">
            <w:pPr>
              <w:jc w:val="center"/>
            </w:pPr>
            <w:r>
              <w:t>10,000</w:t>
            </w:r>
          </w:p>
        </w:tc>
        <w:tc>
          <w:tcPr>
            <w:tcW w:w="954" w:type="dxa"/>
            <w:vAlign w:val="center"/>
          </w:tcPr>
          <w:p w14:paraId="049347FB" w14:textId="77777777" w:rsidR="00C72407" w:rsidRDefault="00C72407" w:rsidP="00C72407">
            <w:pPr>
              <w:jc w:val="center"/>
            </w:pPr>
            <w:r>
              <w:t>17.93</w:t>
            </w:r>
          </w:p>
        </w:tc>
        <w:tc>
          <w:tcPr>
            <w:tcW w:w="984" w:type="dxa"/>
            <w:vAlign w:val="center"/>
          </w:tcPr>
          <w:p w14:paraId="213D0AE1" w14:textId="77777777" w:rsidR="00C72407" w:rsidRDefault="00C72407" w:rsidP="00C72407">
            <w:pPr>
              <w:jc w:val="center"/>
            </w:pPr>
            <w:r>
              <w:t>0.34</w:t>
            </w:r>
          </w:p>
        </w:tc>
        <w:tc>
          <w:tcPr>
            <w:tcW w:w="1349" w:type="dxa"/>
          </w:tcPr>
          <w:p w14:paraId="0BADB48F" w14:textId="6C7AFF38" w:rsidR="00C72407" w:rsidRDefault="007A38D0" w:rsidP="00C72407">
            <w:pPr>
              <w:jc w:val="center"/>
            </w:pPr>
            <w:r>
              <w:t>0.00017</w:t>
            </w:r>
          </w:p>
        </w:tc>
      </w:tr>
      <w:tr w:rsidR="00C72407" w14:paraId="2847AEFF" w14:textId="21F48820" w:rsidTr="007A38D0">
        <w:tc>
          <w:tcPr>
            <w:tcW w:w="1640" w:type="dxa"/>
            <w:vMerge/>
            <w:vAlign w:val="center"/>
          </w:tcPr>
          <w:p w14:paraId="7EB5620E" w14:textId="77777777" w:rsidR="00C72407" w:rsidRDefault="00C72407" w:rsidP="00C72407">
            <w:pPr>
              <w:jc w:val="center"/>
            </w:pPr>
          </w:p>
        </w:tc>
        <w:tc>
          <w:tcPr>
            <w:tcW w:w="1398" w:type="dxa"/>
            <w:vAlign w:val="center"/>
          </w:tcPr>
          <w:p w14:paraId="0F7FA07C" w14:textId="77777777" w:rsidR="00C72407" w:rsidRDefault="00C72407" w:rsidP="00C72407">
            <w:pPr>
              <w:jc w:val="center"/>
            </w:pPr>
            <w:r>
              <w:t>2011</w:t>
            </w:r>
          </w:p>
        </w:tc>
        <w:tc>
          <w:tcPr>
            <w:tcW w:w="1537" w:type="dxa"/>
            <w:vAlign w:val="center"/>
          </w:tcPr>
          <w:p w14:paraId="2E3C7004" w14:textId="77777777" w:rsidR="00C72407" w:rsidRDefault="00C72407" w:rsidP="00C72407">
            <w:pPr>
              <w:jc w:val="center"/>
            </w:pPr>
            <w:r>
              <w:t>340,311</w:t>
            </w:r>
          </w:p>
        </w:tc>
        <w:tc>
          <w:tcPr>
            <w:tcW w:w="1714" w:type="dxa"/>
            <w:vAlign w:val="center"/>
          </w:tcPr>
          <w:p w14:paraId="5FA2216B" w14:textId="77777777" w:rsidR="00C72407" w:rsidRDefault="00C72407" w:rsidP="00C72407">
            <w:pPr>
              <w:jc w:val="center"/>
            </w:pPr>
            <w:r>
              <w:t>10,145</w:t>
            </w:r>
          </w:p>
        </w:tc>
        <w:tc>
          <w:tcPr>
            <w:tcW w:w="954" w:type="dxa"/>
            <w:vAlign w:val="center"/>
          </w:tcPr>
          <w:p w14:paraId="69E8E926" w14:textId="77777777" w:rsidR="00C72407" w:rsidRDefault="00C72407" w:rsidP="00C72407">
            <w:pPr>
              <w:jc w:val="center"/>
            </w:pPr>
            <w:r>
              <w:t>33.54</w:t>
            </w:r>
          </w:p>
        </w:tc>
        <w:tc>
          <w:tcPr>
            <w:tcW w:w="984" w:type="dxa"/>
            <w:vAlign w:val="center"/>
          </w:tcPr>
          <w:p w14:paraId="27454A7F" w14:textId="77777777" w:rsidR="00C72407" w:rsidRDefault="00C72407" w:rsidP="00C72407">
            <w:pPr>
              <w:jc w:val="center"/>
            </w:pPr>
            <w:r>
              <w:t>0.65</w:t>
            </w:r>
          </w:p>
        </w:tc>
        <w:tc>
          <w:tcPr>
            <w:tcW w:w="1349" w:type="dxa"/>
          </w:tcPr>
          <w:p w14:paraId="3D16F39D" w14:textId="14AA1994" w:rsidR="00C72407" w:rsidRDefault="007A38D0" w:rsidP="00C72407">
            <w:pPr>
              <w:jc w:val="center"/>
            </w:pPr>
            <w:r>
              <w:t>0.00033</w:t>
            </w:r>
          </w:p>
        </w:tc>
      </w:tr>
      <w:tr w:rsidR="00C72407" w14:paraId="3B284472" w14:textId="348CAC85" w:rsidTr="007A38D0">
        <w:tc>
          <w:tcPr>
            <w:tcW w:w="1640" w:type="dxa"/>
            <w:vMerge/>
            <w:vAlign w:val="center"/>
          </w:tcPr>
          <w:p w14:paraId="611143B4" w14:textId="77777777" w:rsidR="00C72407" w:rsidRDefault="00C72407" w:rsidP="00C72407">
            <w:pPr>
              <w:jc w:val="center"/>
            </w:pPr>
          </w:p>
        </w:tc>
        <w:tc>
          <w:tcPr>
            <w:tcW w:w="1398" w:type="dxa"/>
            <w:vAlign w:val="center"/>
          </w:tcPr>
          <w:p w14:paraId="6E5F2CC6" w14:textId="77777777" w:rsidR="00C72407" w:rsidRDefault="00C72407" w:rsidP="00C72407">
            <w:pPr>
              <w:jc w:val="center"/>
            </w:pPr>
            <w:r>
              <w:t>2012</w:t>
            </w:r>
          </w:p>
        </w:tc>
        <w:tc>
          <w:tcPr>
            <w:tcW w:w="1537" w:type="dxa"/>
            <w:vAlign w:val="center"/>
          </w:tcPr>
          <w:p w14:paraId="5445A6B5" w14:textId="77777777" w:rsidR="00C72407" w:rsidRDefault="00C72407" w:rsidP="00C72407">
            <w:pPr>
              <w:jc w:val="center"/>
            </w:pPr>
            <w:r>
              <w:t>112,076</w:t>
            </w:r>
          </w:p>
        </w:tc>
        <w:tc>
          <w:tcPr>
            <w:tcW w:w="1714" w:type="dxa"/>
            <w:vAlign w:val="center"/>
          </w:tcPr>
          <w:p w14:paraId="0F19547C" w14:textId="77777777" w:rsidR="00C72407" w:rsidRDefault="00C72407" w:rsidP="00C72407">
            <w:pPr>
              <w:jc w:val="center"/>
            </w:pPr>
            <w:r>
              <w:t>10,289</w:t>
            </w:r>
          </w:p>
        </w:tc>
        <w:tc>
          <w:tcPr>
            <w:tcW w:w="954" w:type="dxa"/>
            <w:vAlign w:val="center"/>
          </w:tcPr>
          <w:p w14:paraId="59CACDA5" w14:textId="77777777" w:rsidR="00C72407" w:rsidRDefault="00C72407" w:rsidP="00C72407">
            <w:pPr>
              <w:jc w:val="center"/>
            </w:pPr>
            <w:r>
              <w:t>10.89</w:t>
            </w:r>
          </w:p>
        </w:tc>
        <w:tc>
          <w:tcPr>
            <w:tcW w:w="984" w:type="dxa"/>
            <w:vAlign w:val="center"/>
          </w:tcPr>
          <w:p w14:paraId="54402069" w14:textId="77777777" w:rsidR="00C72407" w:rsidRDefault="00C72407" w:rsidP="00C72407">
            <w:pPr>
              <w:jc w:val="center"/>
            </w:pPr>
            <w:r>
              <w:t>0.21</w:t>
            </w:r>
          </w:p>
        </w:tc>
        <w:tc>
          <w:tcPr>
            <w:tcW w:w="1349" w:type="dxa"/>
          </w:tcPr>
          <w:p w14:paraId="13C34608" w14:textId="1824237F" w:rsidR="00C72407" w:rsidRDefault="007A38D0" w:rsidP="00C72407">
            <w:pPr>
              <w:jc w:val="center"/>
            </w:pPr>
            <w:r>
              <w:t>0.00011</w:t>
            </w:r>
          </w:p>
        </w:tc>
      </w:tr>
      <w:tr w:rsidR="00C72407" w14:paraId="0DB99D30" w14:textId="456260F8" w:rsidTr="007A38D0">
        <w:tc>
          <w:tcPr>
            <w:tcW w:w="1640" w:type="dxa"/>
            <w:vMerge/>
            <w:vAlign w:val="center"/>
          </w:tcPr>
          <w:p w14:paraId="12D69D43" w14:textId="77777777" w:rsidR="00C72407" w:rsidRDefault="00C72407" w:rsidP="00C72407">
            <w:pPr>
              <w:jc w:val="center"/>
            </w:pPr>
          </w:p>
        </w:tc>
        <w:tc>
          <w:tcPr>
            <w:tcW w:w="1398" w:type="dxa"/>
            <w:vAlign w:val="center"/>
          </w:tcPr>
          <w:p w14:paraId="4E5BD0A1" w14:textId="77777777" w:rsidR="00C72407" w:rsidRDefault="00C72407" w:rsidP="00C72407">
            <w:pPr>
              <w:jc w:val="center"/>
            </w:pPr>
            <w:r>
              <w:t>2013</w:t>
            </w:r>
          </w:p>
        </w:tc>
        <w:tc>
          <w:tcPr>
            <w:tcW w:w="1537" w:type="dxa"/>
            <w:vAlign w:val="center"/>
          </w:tcPr>
          <w:p w14:paraId="335FA0A8" w14:textId="77777777" w:rsidR="00C72407" w:rsidRDefault="00C72407" w:rsidP="00C72407">
            <w:pPr>
              <w:jc w:val="center"/>
            </w:pPr>
            <w:r>
              <w:t>58,809</w:t>
            </w:r>
          </w:p>
        </w:tc>
        <w:tc>
          <w:tcPr>
            <w:tcW w:w="1714" w:type="dxa"/>
            <w:vAlign w:val="center"/>
          </w:tcPr>
          <w:p w14:paraId="76A323A5" w14:textId="77777777" w:rsidR="00C72407" w:rsidRDefault="00C72407" w:rsidP="00C72407">
            <w:pPr>
              <w:jc w:val="center"/>
            </w:pPr>
            <w:r>
              <w:t>10,431</w:t>
            </w:r>
          </w:p>
        </w:tc>
        <w:tc>
          <w:tcPr>
            <w:tcW w:w="954" w:type="dxa"/>
            <w:vAlign w:val="center"/>
          </w:tcPr>
          <w:p w14:paraId="6B9B703E" w14:textId="77777777" w:rsidR="00C72407" w:rsidRDefault="00C72407" w:rsidP="00C72407">
            <w:pPr>
              <w:jc w:val="center"/>
            </w:pPr>
            <w:r>
              <w:t>5.64</w:t>
            </w:r>
          </w:p>
        </w:tc>
        <w:tc>
          <w:tcPr>
            <w:tcW w:w="984" w:type="dxa"/>
            <w:vAlign w:val="center"/>
          </w:tcPr>
          <w:p w14:paraId="452DEBBD" w14:textId="77777777" w:rsidR="00C72407" w:rsidRDefault="00C72407" w:rsidP="00C72407">
            <w:pPr>
              <w:jc w:val="center"/>
            </w:pPr>
            <w:r>
              <w:t>0.11</w:t>
            </w:r>
          </w:p>
        </w:tc>
        <w:tc>
          <w:tcPr>
            <w:tcW w:w="1349" w:type="dxa"/>
          </w:tcPr>
          <w:p w14:paraId="6A2EEF8B" w14:textId="04811729" w:rsidR="00C72407" w:rsidRDefault="007A38D0" w:rsidP="00C72407">
            <w:pPr>
              <w:jc w:val="center"/>
            </w:pPr>
            <w:r>
              <w:t>0.00006</w:t>
            </w:r>
          </w:p>
        </w:tc>
      </w:tr>
      <w:tr w:rsidR="00C72407" w14:paraId="2EA888C2" w14:textId="25A8A574" w:rsidTr="007A38D0">
        <w:tc>
          <w:tcPr>
            <w:tcW w:w="1640" w:type="dxa"/>
            <w:vMerge/>
            <w:vAlign w:val="center"/>
          </w:tcPr>
          <w:p w14:paraId="24CFE0A7" w14:textId="77777777" w:rsidR="00C72407" w:rsidRDefault="00C72407" w:rsidP="00C72407">
            <w:pPr>
              <w:jc w:val="center"/>
            </w:pPr>
          </w:p>
        </w:tc>
        <w:tc>
          <w:tcPr>
            <w:tcW w:w="1398" w:type="dxa"/>
            <w:vAlign w:val="center"/>
          </w:tcPr>
          <w:p w14:paraId="55EA3292" w14:textId="77777777" w:rsidR="00C72407" w:rsidRDefault="00C72407" w:rsidP="00C72407">
            <w:pPr>
              <w:jc w:val="center"/>
            </w:pPr>
            <w:r>
              <w:t>2014</w:t>
            </w:r>
          </w:p>
        </w:tc>
        <w:tc>
          <w:tcPr>
            <w:tcW w:w="1537" w:type="dxa"/>
            <w:vAlign w:val="center"/>
          </w:tcPr>
          <w:p w14:paraId="14A2E4F5" w14:textId="77777777" w:rsidR="00C72407" w:rsidRDefault="00C72407" w:rsidP="00C72407">
            <w:pPr>
              <w:jc w:val="center"/>
            </w:pPr>
            <w:r>
              <w:t>27,753</w:t>
            </w:r>
          </w:p>
        </w:tc>
        <w:tc>
          <w:tcPr>
            <w:tcW w:w="1714" w:type="dxa"/>
            <w:vAlign w:val="center"/>
          </w:tcPr>
          <w:p w14:paraId="48363D48" w14:textId="77777777" w:rsidR="00C72407" w:rsidRDefault="00C72407" w:rsidP="00C72407">
            <w:pPr>
              <w:jc w:val="center"/>
            </w:pPr>
            <w:r>
              <w:t>10,572</w:t>
            </w:r>
          </w:p>
        </w:tc>
        <w:tc>
          <w:tcPr>
            <w:tcW w:w="954" w:type="dxa"/>
            <w:vAlign w:val="center"/>
          </w:tcPr>
          <w:p w14:paraId="63D9C86C" w14:textId="77777777" w:rsidR="00C72407" w:rsidRDefault="00C72407" w:rsidP="00C72407">
            <w:pPr>
              <w:jc w:val="center"/>
            </w:pPr>
            <w:r>
              <w:t>2.62</w:t>
            </w:r>
          </w:p>
        </w:tc>
        <w:tc>
          <w:tcPr>
            <w:tcW w:w="984" w:type="dxa"/>
            <w:vAlign w:val="center"/>
          </w:tcPr>
          <w:p w14:paraId="34EACC33" w14:textId="77777777" w:rsidR="00C72407" w:rsidRDefault="00C72407" w:rsidP="00C72407">
            <w:pPr>
              <w:jc w:val="center"/>
            </w:pPr>
            <w:r>
              <w:t>0.05</w:t>
            </w:r>
          </w:p>
        </w:tc>
        <w:tc>
          <w:tcPr>
            <w:tcW w:w="1349" w:type="dxa"/>
          </w:tcPr>
          <w:p w14:paraId="51E01394" w14:textId="1941C3DA" w:rsidR="00C72407" w:rsidRDefault="007A38D0" w:rsidP="00C72407">
            <w:pPr>
              <w:jc w:val="center"/>
            </w:pPr>
            <w:r>
              <w:t>0.00003</w:t>
            </w:r>
          </w:p>
        </w:tc>
      </w:tr>
      <w:tr w:rsidR="00C72407" w14:paraId="0B041C31" w14:textId="1C5BF6B3" w:rsidTr="007A38D0">
        <w:tc>
          <w:tcPr>
            <w:tcW w:w="1640" w:type="dxa"/>
            <w:vMerge/>
            <w:vAlign w:val="center"/>
          </w:tcPr>
          <w:p w14:paraId="12935837" w14:textId="77777777" w:rsidR="00C72407" w:rsidRDefault="00C72407" w:rsidP="00C72407">
            <w:pPr>
              <w:jc w:val="center"/>
            </w:pPr>
          </w:p>
        </w:tc>
        <w:tc>
          <w:tcPr>
            <w:tcW w:w="1398" w:type="dxa"/>
            <w:vAlign w:val="center"/>
          </w:tcPr>
          <w:p w14:paraId="39ABF260" w14:textId="77777777" w:rsidR="00C72407" w:rsidRDefault="00C72407" w:rsidP="00C72407">
            <w:pPr>
              <w:jc w:val="center"/>
            </w:pPr>
            <w:r>
              <w:t>2015</w:t>
            </w:r>
          </w:p>
        </w:tc>
        <w:tc>
          <w:tcPr>
            <w:tcW w:w="1537" w:type="dxa"/>
            <w:vAlign w:val="center"/>
          </w:tcPr>
          <w:p w14:paraId="147E0FCA" w14:textId="77777777" w:rsidR="00C72407" w:rsidRDefault="00C72407" w:rsidP="00C72407">
            <w:pPr>
              <w:jc w:val="center"/>
            </w:pPr>
            <w:r>
              <w:t>36,045</w:t>
            </w:r>
          </w:p>
        </w:tc>
        <w:tc>
          <w:tcPr>
            <w:tcW w:w="1714" w:type="dxa"/>
            <w:vAlign w:val="center"/>
          </w:tcPr>
          <w:p w14:paraId="433073BA" w14:textId="77777777" w:rsidR="00C72407" w:rsidRDefault="00C72407" w:rsidP="00C72407">
            <w:pPr>
              <w:jc w:val="center"/>
            </w:pPr>
            <w:r>
              <w:t>10,711</w:t>
            </w:r>
          </w:p>
        </w:tc>
        <w:tc>
          <w:tcPr>
            <w:tcW w:w="954" w:type="dxa"/>
            <w:vAlign w:val="center"/>
          </w:tcPr>
          <w:p w14:paraId="34D47B04" w14:textId="77777777" w:rsidR="00C72407" w:rsidRDefault="00C72407" w:rsidP="00C72407">
            <w:pPr>
              <w:jc w:val="center"/>
            </w:pPr>
            <w:r>
              <w:t>3.37</w:t>
            </w:r>
          </w:p>
        </w:tc>
        <w:tc>
          <w:tcPr>
            <w:tcW w:w="984" w:type="dxa"/>
            <w:vAlign w:val="center"/>
          </w:tcPr>
          <w:p w14:paraId="56801720" w14:textId="77777777" w:rsidR="00C72407" w:rsidRDefault="00C72407" w:rsidP="00C72407">
            <w:pPr>
              <w:jc w:val="center"/>
            </w:pPr>
            <w:r>
              <w:t>0.06</w:t>
            </w:r>
          </w:p>
        </w:tc>
        <w:tc>
          <w:tcPr>
            <w:tcW w:w="1349" w:type="dxa"/>
          </w:tcPr>
          <w:p w14:paraId="0F13F404" w14:textId="1AAA9AF0" w:rsidR="00C72407" w:rsidRDefault="007A38D0" w:rsidP="00C72407">
            <w:pPr>
              <w:jc w:val="center"/>
            </w:pPr>
            <w:r>
              <w:t>0.00003</w:t>
            </w:r>
          </w:p>
        </w:tc>
      </w:tr>
      <w:tr w:rsidR="00C72407" w14:paraId="419FD787" w14:textId="0B84FFC5" w:rsidTr="007A38D0">
        <w:tc>
          <w:tcPr>
            <w:tcW w:w="6289" w:type="dxa"/>
            <w:gridSpan w:val="4"/>
            <w:vAlign w:val="center"/>
          </w:tcPr>
          <w:p w14:paraId="37BA370D" w14:textId="77777777" w:rsidR="00C72407" w:rsidRDefault="00C72407" w:rsidP="00C72407">
            <w:pPr>
              <w:jc w:val="center"/>
            </w:pPr>
            <w:r>
              <w:t>Crude Average</w:t>
            </w:r>
          </w:p>
        </w:tc>
        <w:tc>
          <w:tcPr>
            <w:tcW w:w="954" w:type="dxa"/>
            <w:vAlign w:val="center"/>
          </w:tcPr>
          <w:p w14:paraId="7DDED0D9" w14:textId="77777777" w:rsidR="00C72407" w:rsidRDefault="00C72407" w:rsidP="00C72407">
            <w:pPr>
              <w:jc w:val="center"/>
            </w:pPr>
            <w:r>
              <w:t>10.43</w:t>
            </w:r>
          </w:p>
        </w:tc>
        <w:tc>
          <w:tcPr>
            <w:tcW w:w="984" w:type="dxa"/>
            <w:vAlign w:val="center"/>
          </w:tcPr>
          <w:p w14:paraId="67FF20F2" w14:textId="77777777" w:rsidR="00C72407" w:rsidRDefault="00C72407" w:rsidP="00C72407">
            <w:pPr>
              <w:jc w:val="center"/>
            </w:pPr>
            <w:r>
              <w:t>0.20</w:t>
            </w:r>
          </w:p>
        </w:tc>
        <w:tc>
          <w:tcPr>
            <w:tcW w:w="1349" w:type="dxa"/>
          </w:tcPr>
          <w:p w14:paraId="0854D288" w14:textId="1C43F90B" w:rsidR="00C72407" w:rsidRDefault="007A38D0" w:rsidP="00C72407">
            <w:pPr>
              <w:jc w:val="center"/>
            </w:pPr>
            <w:r>
              <w:t>0.00010</w:t>
            </w:r>
          </w:p>
        </w:tc>
      </w:tr>
    </w:tbl>
    <w:p w14:paraId="2C1C3A4C" w14:textId="77777777" w:rsidR="00C72407" w:rsidRPr="00C63FA5" w:rsidRDefault="00C72407" w:rsidP="00C72407">
      <w:pPr>
        <w:rPr>
          <w:vertAlign w:val="superscript"/>
        </w:rPr>
      </w:pPr>
      <w:r>
        <w:rPr>
          <w:vertAlign w:val="superscript"/>
        </w:rPr>
        <w:t>1</w:t>
      </w:r>
      <w:r w:rsidRPr="00103C1E">
        <w:t xml:space="preserve"> </w:t>
      </w:r>
      <w:r w:rsidRPr="00C63FA5">
        <w:t>http://gamapserver.who.int/gho/interactive_charts/cholera/atlas.html</w:t>
      </w:r>
    </w:p>
    <w:p w14:paraId="51F550CC" w14:textId="77777777" w:rsidR="00C72407" w:rsidRDefault="00C72407" w:rsidP="00C72407">
      <w:r>
        <w:rPr>
          <w:vertAlign w:val="superscript"/>
        </w:rPr>
        <w:t xml:space="preserve">2 </w:t>
      </w:r>
      <w:hyperlink r:id="rId14" w:history="1">
        <w:r w:rsidRPr="0050677E">
          <w:rPr>
            <w:rStyle w:val="Hyperlink"/>
          </w:rPr>
          <w:t>https://esa.un.org/unpd/wpp/</w:t>
        </w:r>
      </w:hyperlink>
    </w:p>
    <w:p w14:paraId="127ECD38" w14:textId="46FBCB2D" w:rsidR="00C72407" w:rsidRPr="00C72407" w:rsidRDefault="00C72407" w:rsidP="00C72407">
      <w:r>
        <w:rPr>
          <w:vertAlign w:val="superscript"/>
        </w:rPr>
        <w:t>3</w:t>
      </w:r>
      <w:r>
        <w:t xml:space="preserve"> Assuming an average duration of infectiousness of 3.5 days</w:t>
      </w:r>
      <w:r w:rsidR="007E53EC">
        <w:t>,</w:t>
      </w:r>
      <w:r w:rsidR="00A515E7">
        <w:fldChar w:fldCharType="begin" w:fldLock="1"/>
      </w:r>
      <w:r w:rsidR="00D14C2F">
        <w:instrText>ADDIN CSL_CITATION { "citationItems" : [ { "id" : "ITEM-1",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"ITEM-1",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"[47]", "plainTextFormattedCitation" : "[47]", "previouslyFormattedCitation" : "[47]" }, "properties" : { "noteIndex" : 0 }, "schema" : "https://github.com/citation-style-language/schema/raw/master/csl-citation.json" }</w:instrText>
      </w:r>
      <w:r w:rsidR="00A515E7">
        <w:fldChar w:fldCharType="separate"/>
      </w:r>
      <w:r w:rsidR="00A515E7" w:rsidRPr="00A515E7">
        <w:rPr>
          <w:noProof/>
        </w:rPr>
        <w:t>[47]</w:t>
      </w:r>
      <w:r w:rsidR="00A515E7">
        <w:fldChar w:fldCharType="end"/>
      </w:r>
      <w:r w:rsidR="007A38D0" w:rsidRPr="00C72407">
        <w:t xml:space="preserve"> </w:t>
      </w:r>
      <w:r w:rsidR="007E53EC">
        <w:t>half the weekly average cases would be infectious on a given day.</w:t>
      </w:r>
    </w:p>
    <w:p w14:paraId="557DD3A3" w14:textId="77777777" w:rsidR="00C72407" w:rsidRDefault="00C72407" w:rsidP="00D60633"/>
    <w:p w14:paraId="0C831323" w14:textId="77777777" w:rsidR="00C25678" w:rsidRDefault="00C25678" w:rsidP="00D60633"/>
    <w:p w14:paraId="4FDD4685" w14:textId="13C311FB" w:rsidR="003B5A74" w:rsidRDefault="003B5A74" w:rsidP="00D60633">
      <w:r>
        <w:rPr>
          <w:b/>
        </w:rPr>
        <w:t xml:space="preserve">Fig S1. </w:t>
      </w:r>
      <w:proofErr w:type="gramStart"/>
      <w:r>
        <w:rPr>
          <w:b/>
        </w:rPr>
        <w:t xml:space="preserve">Final epidemic size </w:t>
      </w:r>
      <w:r w:rsidR="00AD39E5">
        <w:rPr>
          <w:b/>
        </w:rPr>
        <w:t>distribution and choice of cutoff.</w:t>
      </w:r>
      <w:proofErr w:type="gramEnd"/>
    </w:p>
    <w:p w14:paraId="4016E743" w14:textId="76D11054" w:rsidR="00AD39E5" w:rsidRPr="00AD39E5" w:rsidRDefault="00AD39E5" w:rsidP="00D60633">
      <w:r>
        <w:t xml:space="preserve">The </w:t>
      </w:r>
      <w:r w:rsidR="0020319A">
        <w:t>final epidemic size distribution</w:t>
      </w:r>
      <w:r>
        <w:t xml:space="preserve"> in a population of 1000 </w:t>
      </w:r>
      <w:r w:rsidR="00E179AF">
        <w:t xml:space="preserve">is monotonically decreasing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E179AF">
        <w:t xml:space="preserve"> equals 0.9 (red) and </w:t>
      </w:r>
      <w:r w:rsidR="0020319A">
        <w:t>follows a</w:t>
      </w:r>
      <w:r>
        <w:t xml:space="preserve"> bimodal</w:t>
      </w:r>
      <w:r w:rsidR="0020319A">
        <w:t xml:space="preserve"> distribution</w:t>
      </w:r>
      <w:r>
        <w:t xml:space="preserve">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equals 1.2 (yellow), 1.5 (green), 1.8 (blue), and 2.5 (black). The inset shows a cutoff of 10 cases can discriminate large </w:t>
      </w:r>
      <w:r w:rsidR="009F5B05">
        <w:t>and</w:t>
      </w:r>
      <w:r>
        <w:t xml:space="preserve"> small </w:t>
      </w:r>
      <w:r w:rsidR="009F5B05">
        <w:t xml:space="preserve">outbreaks </w:t>
      </w:r>
      <w:r>
        <w:t xml:space="preserve">with high sensitivity, but specificity can be low with low values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p>
    <w:p w14:paraId="093CF196" w14:textId="77777777" w:rsidR="00C25678" w:rsidRDefault="00C25678" w:rsidP="00D60633">
      <w:pPr>
        <w:rPr>
          <w:b/>
        </w:rPr>
      </w:pPr>
    </w:p>
    <w:p w14:paraId="21F96D8C" w14:textId="3B2FF70D" w:rsidR="00D60633" w:rsidRDefault="00D60633" w:rsidP="00D60633">
      <w:pPr>
        <w:rPr>
          <w:b/>
        </w:rPr>
      </w:pPr>
      <w:r>
        <w:rPr>
          <w:b/>
        </w:rPr>
        <w:t>Fig S</w:t>
      </w:r>
      <w:r w:rsidR="003B5A74">
        <w:rPr>
          <w:b/>
        </w:rPr>
        <w:t>2</w:t>
      </w:r>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83643F6"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w:t>
      </w:r>
      <w:r>
        <w:lastRenderedPageBreak/>
        <w:t xml:space="preserve">exponential and constant </w:t>
      </w:r>
      <w:r w:rsidR="009F5B05">
        <w:t xml:space="preserve">segments </w:t>
      </w:r>
      <w:r>
        <w:t xml:space="preserve">allowed for population size to change dynamically within a compartmental model framework, and provided population estimates that were visually reasonable. Our </w:t>
      </w:r>
      <w:r w:rsidR="009F5B05">
        <w:t xml:space="preserve">model </w:t>
      </w:r>
      <w:r>
        <w:t xml:space="preserve">simulations began on June 15, when vaccination first occurred.  </w:t>
      </w:r>
    </w:p>
    <w:p w14:paraId="2D849925" w14:textId="77777777" w:rsidR="00D60633" w:rsidRDefault="00D60633" w:rsidP="00754E2D"/>
    <w:p w14:paraId="6F2D9990" w14:textId="47BA741D" w:rsidR="003B6D69" w:rsidRDefault="00055B77" w:rsidP="00754E2D">
      <w:r>
        <w:rPr>
          <w:b/>
        </w:rPr>
        <w:t xml:space="preserve">Figure </w:t>
      </w:r>
      <w:r w:rsidR="00D60633">
        <w:rPr>
          <w:b/>
        </w:rPr>
        <w:t>S</w:t>
      </w:r>
      <w:r w:rsidR="003B5A74">
        <w:rPr>
          <w:b/>
        </w:rPr>
        <w:t>3</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sidR="00F97B12">
        <w:rPr>
          <w:b/>
        </w:rPr>
        <w:t xml:space="preserve"> in the presence of non-zero birth rates</w:t>
      </w:r>
      <w:r>
        <w:rPr>
          <w:b/>
        </w:rPr>
        <w:t>.</w:t>
      </w:r>
      <w:r>
        <w:t xml:space="preserve"> </w:t>
      </w:r>
    </w:p>
    <w:p w14:paraId="08FA7EE1" w14:textId="2A4792D3" w:rsidR="00055B77" w:rsidRDefault="00D60633" w:rsidP="00754E2D">
      <w:proofErr w:type="gramStart"/>
      <w:r>
        <w:t>As per Fig 2</w:t>
      </w:r>
      <w:r w:rsidR="00F97B12">
        <w:t>A-B</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Whole Cell vaccine profile</w:t>
      </w:r>
      <w:r w:rsidR="009F5B05">
        <w:t xml:space="preserve"> (without the B-subunit)</w:t>
      </w:r>
      <w:r w:rsidR="00FE5066">
        <w:t>.</w:t>
      </w:r>
      <w:proofErr w:type="gramEnd"/>
      <w:r w:rsidR="00F97B12">
        <w:t xml:space="preserve"> Even conservatively fast rates of birth and death</w:t>
      </w:r>
      <w:r w:rsidR="009F5B05">
        <w:t xml:space="preserve"> (</w:t>
      </w:r>
      <m:oMath>
        <m:f>
          <m:fPr>
            <m:ctrlPr>
              <w:rPr>
                <w:rFonts w:ascii="Cambria Math" w:hAnsi="Cambria Math"/>
                <w:i/>
              </w:rPr>
            </m:ctrlPr>
          </m:fPr>
          <m:num>
            <m:r>
              <w:rPr>
                <w:rFonts w:ascii="Cambria Math" w:hAnsi="Cambria Math"/>
              </w:rPr>
              <m:t>1</m:t>
            </m:r>
          </m:num>
          <m:den>
            <m:r>
              <w:rPr>
                <w:rFonts w:ascii="Cambria Math" w:hAnsi="Cambria Math"/>
              </w:rPr>
              <m:t>40 years</m:t>
            </m:r>
          </m:den>
        </m:f>
        <m:r>
          <w:rPr>
            <w:rFonts w:ascii="Cambria Math" w:hAnsi="Cambria Math"/>
          </w:rPr>
          <m:t>)</m:t>
        </m:r>
      </m:oMath>
      <w:r w:rsidR="00F97B12">
        <w:t xml:space="preserve"> are slow compared to the rates of vaccine efficacy waning and </w:t>
      </w:r>
      <w:r w:rsidR="009F5B05">
        <w:t>high (</w:t>
      </w:r>
      <m:oMath>
        <m:f>
          <m:fPr>
            <m:ctrlPr>
              <w:rPr>
                <w:rFonts w:ascii="Cambria Math" w:hAnsi="Cambria Math"/>
                <w:i/>
              </w:rPr>
            </m:ctrlPr>
          </m:fPr>
          <m:num>
            <m:r>
              <w:rPr>
                <w:rFonts w:ascii="Cambria Math" w:hAnsi="Cambria Math"/>
              </w:rPr>
              <m:t>1</m:t>
            </m:r>
          </m:num>
          <m:den>
            <m:r>
              <w:rPr>
                <w:rFonts w:ascii="Cambria Math" w:hAnsi="Cambria Math"/>
              </w:rPr>
              <m:t>2 years</m:t>
            </m:r>
          </m:den>
        </m:f>
        <m:r>
          <w:rPr>
            <w:rFonts w:ascii="Cambria Math" w:hAnsi="Cambria Math"/>
          </w:rPr>
          <m:t>)</m:t>
        </m:r>
      </m:oMath>
      <w:r w:rsidR="009F5B05">
        <w:t xml:space="preserve"> or low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9F5B05">
        <w:t xml:space="preserve">) </w:t>
      </w:r>
      <w:r w:rsidR="00F97B12">
        <w:t>migration, and therefore have little impact.</w:t>
      </w:r>
    </w:p>
    <w:p w14:paraId="3D424263" w14:textId="77777777" w:rsidR="00002C0D" w:rsidRDefault="00002C0D" w:rsidP="00754E2D"/>
    <w:p w14:paraId="1CD7E5DC" w14:textId="675A46C9" w:rsidR="00002C0D" w:rsidRDefault="00002C0D" w:rsidP="00002C0D">
      <w:r>
        <w:rPr>
          <w:b/>
        </w:rPr>
        <w:t>Fig S</w:t>
      </w:r>
      <w:r w:rsidR="003B5A74">
        <w:rPr>
          <w:b/>
        </w:rPr>
        <w:t>4</w:t>
      </w:r>
      <w:r>
        <w:t>.</w:t>
      </w:r>
      <w:r>
        <w:rPr>
          <w:b/>
        </w:rPr>
        <w:t xml:space="preserve"> </w:t>
      </w:r>
      <w:proofErr w:type="gramStart"/>
      <w:r>
        <w:rPr>
          <w:b/>
        </w:rPr>
        <w:t xml:space="preserve">Duration of </w:t>
      </w:r>
      <w:r w:rsidR="009539A9">
        <w:rPr>
          <w:b/>
        </w:rPr>
        <w:t>h</w:t>
      </w:r>
      <w:r>
        <w:rPr>
          <w:b/>
        </w:rPr>
        <w:t xml:space="preserve">erd </w:t>
      </w:r>
      <w:r w:rsidR="009539A9">
        <w:rPr>
          <w:b/>
        </w:rPr>
        <w:t>i</w:t>
      </w:r>
      <w:r>
        <w:rPr>
          <w:b/>
        </w:rPr>
        <w:t>mmunity (DHI) as a function of vaccine coverage and basic reproductive number.</w:t>
      </w:r>
      <w:proofErr w:type="gramEnd"/>
      <w:r>
        <w:t xml:space="preserve"> </w:t>
      </w:r>
    </w:p>
    <w:p w14:paraId="38ACEC9E" w14:textId="5C77670A" w:rsidR="003640B7" w:rsidRDefault="00F97B12" w:rsidP="00754E2D">
      <w:r>
        <w:t xml:space="preserve">For both the whole cell and whole cell (with B-subunit) </w:t>
      </w:r>
      <w:proofErr w:type="spellStart"/>
      <w:r>
        <w:t>kOCVs</w:t>
      </w:r>
      <w:proofErr w:type="spellEnd"/>
      <w:r>
        <w:t xml:space="preserve">, </w:t>
      </w:r>
      <w:r w:rsidR="00002C0D">
        <w:t>DHI is maximized in settings with high vaccine coverage and low basic reproductive numbers. Migration rates are set to zero. Uncolored regions never obtain herd immunity.</w:t>
      </w:r>
    </w:p>
    <w:p w14:paraId="4D34B393" w14:textId="77777777" w:rsidR="00B9791D" w:rsidRDefault="00B9791D" w:rsidP="00B9791D"/>
    <w:p w14:paraId="79D9E5FE" w14:textId="3FB25A77" w:rsidR="00B9791D" w:rsidRDefault="00B9791D" w:rsidP="00B9791D">
      <w:r>
        <w:rPr>
          <w:b/>
        </w:rPr>
        <w:t xml:space="preserve">Fig S5. Vaccine targeting sensitivity </w:t>
      </w:r>
      <w:r w:rsidR="009539A9">
        <w:rPr>
          <w:b/>
        </w:rPr>
        <w:t>to</w:t>
      </w:r>
      <w:r>
        <w:rPr>
          <w:b/>
        </w:rPr>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oMath>
      <w:r>
        <w:rPr>
          <w:b/>
        </w:rPr>
        <w:t xml:space="preserve"> and the fraction of migrants infected, </w:t>
      </w:r>
      <m:oMath>
        <m:r>
          <m:rPr>
            <m:sty m:val="bi"/>
          </m:rPr>
          <w:rPr>
            <w:rFonts w:ascii="Cambria Math" w:hAnsi="Cambria Math"/>
          </w:rPr>
          <m:t>μ</m:t>
        </m:r>
      </m:oMath>
      <w:r>
        <w:rPr>
          <w:b/>
        </w:rPr>
        <w:t>.</w:t>
      </w:r>
    </w:p>
    <w:p w14:paraId="573D6EAF" w14:textId="6FBB14EB" w:rsidR="00B9791D" w:rsidRDefault="00B9791D" w:rsidP="00B9791D">
      <w:r>
        <w:t>With increases in</w:t>
      </w:r>
      <w:r w:rsidRPr="003764F2">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or the fraction of migrants infected, </w:t>
      </w:r>
      <m:oMath>
        <m:r>
          <w:rPr>
            <w:rFonts w:ascii="Cambria Math" w:hAnsi="Cambria Math"/>
          </w:rPr>
          <m:t>μ</m:t>
        </m:r>
      </m:oMath>
      <w:r>
        <w:t xml:space="preserve">, the optimal migration rate decreases from the </w:t>
      </w:r>
      <w:r w:rsidR="009539A9">
        <w:t xml:space="preserve">fastest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(red), to the </w:t>
      </w:r>
      <w:r w:rsidR="009539A9">
        <w:t xml:space="preserve">slowest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 xml:space="preserve"> (blue). Contour lines denote average residence time in years from case studies in Dhaka (2), </w:t>
      </w:r>
      <w:proofErr w:type="spellStart"/>
      <w:r>
        <w:t>Bentiu</w:t>
      </w:r>
      <w:proofErr w:type="spellEnd"/>
      <w:r>
        <w:t xml:space="preserve"> (4.3), and Calcutta (20). For each simulation, the population size, </w:t>
      </w:r>
      <m:oMath>
        <m:r>
          <w:rPr>
            <w:rFonts w:ascii="Cambria Math" w:hAnsi="Cambria Math"/>
          </w:rPr>
          <m:t>N</m:t>
        </m:r>
      </m:oMath>
      <w:r>
        <w:t>, is set to 10,000.</w:t>
      </w:r>
    </w:p>
    <w:p w14:paraId="7239D913" w14:textId="77777777" w:rsidR="00666E4F" w:rsidRPr="00055B77" w:rsidRDefault="00666E4F" w:rsidP="00666E4F"/>
    <w:p w14:paraId="3049ADA8" w14:textId="77777777" w:rsidR="00666E4F" w:rsidRDefault="00666E4F" w:rsidP="00666E4F">
      <w:pPr>
        <w:rPr>
          <w:b/>
        </w:rPr>
      </w:pPr>
      <w:r>
        <w:rPr>
          <w:b/>
        </w:rPr>
        <w:t>Fig S6. Time-dependent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Camp between </w:t>
      </w:r>
      <w:proofErr w:type="gramStart"/>
      <w:r>
        <w:rPr>
          <w:b/>
        </w:rPr>
        <w:t>October,</w:t>
      </w:r>
      <w:proofErr w:type="gramEnd"/>
      <w:r>
        <w:rPr>
          <w:b/>
        </w:rPr>
        <w:t xml:space="preserve"> 2016, and January, 2017. </w:t>
      </w:r>
    </w:p>
    <w:p w14:paraId="1597D456" w14:textId="77777777" w:rsidR="00666E4F" w:rsidRDefault="00666E4F" w:rsidP="00666E4F">
      <w:r>
        <w:t xml:space="preserve">Using the daily case counts (grey bars) and a generation interval with median of 5 days and following a gamma distribution with shape=0.5 and rate=0.1 as per ref </w:t>
      </w:r>
      <w:r>
        <w:fldChar w:fldCharType="begin" w:fldLock="1"/>
      </w:r>
      <w:r>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fldChar w:fldCharType="separate"/>
      </w:r>
      <w:r w:rsidRPr="00C72407">
        <w:rPr>
          <w:noProof/>
        </w:rPr>
        <w:t>[30]</w:t>
      </w:r>
      <w:r>
        <w:fldChar w:fldCharType="end"/>
      </w:r>
      <w:r>
        <w:t>, we report a mean time-dependent reproductive number (red line) above unity for nearly two months. 95% confidence intervals are shown in pink.</w:t>
      </w:r>
    </w:p>
    <w:p w14:paraId="5A3E5903" w14:textId="77777777" w:rsidR="00666E4F" w:rsidRDefault="00666E4F" w:rsidP="00B9791D"/>
    <w:p w14:paraId="3965790A" w14:textId="4FA30486" w:rsidR="006A0A82" w:rsidRDefault="006A0A82" w:rsidP="00754E2D">
      <w:r>
        <w:rPr>
          <w:b/>
        </w:rPr>
        <w:t>Fig S</w:t>
      </w:r>
      <w:r w:rsidR="00666E4F">
        <w:rPr>
          <w:b/>
        </w:rPr>
        <w:t>7</w:t>
      </w:r>
      <w:r>
        <w:rPr>
          <w:b/>
        </w:rPr>
        <w:t xml:space="preserve">. Time-dependent proportion susceptibility, </w:t>
      </w:r>
      <w:proofErr w:type="gramStart"/>
      <w:r>
        <w:rPr>
          <w:b/>
        </w:rPr>
        <w:t>X(</w:t>
      </w:r>
      <w:proofErr w:type="gramEnd"/>
      <w:r>
        <w:rPr>
          <w:b/>
        </w:rPr>
        <w:t xml:space="preserve">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1AF2F8D" w:rsidR="006A0A82" w:rsidRPr="006A0A82" w:rsidRDefault="00F97B12" w:rsidP="00754E2D">
      <w:r>
        <w:t>As per Fig 5B</w:t>
      </w:r>
      <w:r w:rsidR="006A0A82">
        <w:t>, with an additional dashed line indicating a counterfactual scenario whereby</w:t>
      </w:r>
      <w:r w:rsidR="007C7CCC">
        <w:t xml:space="preserve"> vaccines were administered to</w:t>
      </w:r>
      <w:r w:rsidR="006A0A82">
        <w:t xml:space="preserve"> 100% of </w:t>
      </w:r>
      <w:r w:rsidR="007C7CCC">
        <w:t xml:space="preserve">the estimated 55,628 </w:t>
      </w:r>
      <w:r w:rsidR="009539A9">
        <w:t>new entries to</w:t>
      </w:r>
      <w:r w:rsidR="006A0A82">
        <w:t xml:space="preserve"> the camp </w:t>
      </w:r>
      <w:r>
        <w:t>after</w:t>
      </w:r>
      <w:r w:rsidR="006A0A82">
        <w:t xml:space="preserve"> the second mass vaccination campaign. </w:t>
      </w:r>
      <w:r w:rsidR="007C7CCC">
        <w:t>With this strategy, p</w:t>
      </w:r>
      <w:r w:rsidR="006A0A82">
        <w:t xml:space="preserve">opulation susceptibility on October 16, 2016 is </w:t>
      </w:r>
      <w:r>
        <w:t>0.</w:t>
      </w:r>
      <w:r w:rsidR="00EE2BB3">
        <w:t xml:space="preserve">52 </w:t>
      </w:r>
      <w:r>
        <w:t>(dashed line), as compared to 0.81</w:t>
      </w:r>
      <w:r w:rsidR="006A0A82">
        <w:t xml:space="preserve"> in the absence of the Mass and Maintain strategy (solid green line).</w:t>
      </w:r>
    </w:p>
    <w:p w14:paraId="2CC15BD7" w14:textId="77777777" w:rsidR="00C06A72" w:rsidRDefault="00C06A72" w:rsidP="00002C0D"/>
    <w:p w14:paraId="7C0C2E1F" w14:textId="16C617D9" w:rsidR="00C06A72" w:rsidRDefault="006A0A82" w:rsidP="00002C0D">
      <w:r>
        <w:rPr>
          <w:b/>
        </w:rPr>
        <w:t>Fig S</w:t>
      </w:r>
      <w:r w:rsidR="00B9791D">
        <w:rPr>
          <w:b/>
        </w:rPr>
        <w:t>8</w:t>
      </w:r>
      <w:r w:rsidR="007304DE">
        <w:rPr>
          <w:b/>
        </w:rPr>
        <w:t>.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w:t>
      </w:r>
      <w:r w:rsidR="00EE12D3">
        <w:rPr>
          <w:b/>
        </w:rPr>
        <w:t>s</w:t>
      </w:r>
      <w:r w:rsidR="007B0B58">
        <w:rPr>
          <w:b/>
        </w:rPr>
        <w:t xml:space="preserve"> in “take” or “degree.”</w:t>
      </w:r>
    </w:p>
    <w:p w14:paraId="7E5A9BF3" w14:textId="30BF12A3" w:rsidR="007304DE" w:rsidRDefault="00EE12D3" w:rsidP="00002C0D">
      <w:r>
        <w:t>V</w:t>
      </w:r>
      <w:r w:rsidR="007B0B58">
        <w:t xml:space="preserve">accine efficacy waning that is due to a time-dependent failure in “take” (i.e., </w:t>
      </w:r>
      <w:r w:rsidR="007304DE">
        <w:t xml:space="preserve">an </w:t>
      </w:r>
      <w:r w:rsidR="00CD56B4">
        <w:t>“</w:t>
      </w:r>
      <w:r w:rsidR="007304DE">
        <w:t>All or Nothing</w:t>
      </w:r>
      <w:r w:rsidR="00CD56B4">
        <w:t>”</w:t>
      </w:r>
      <w:r w:rsidR="007304DE">
        <w:t xml:space="preserve"> vaccine </w:t>
      </w:r>
      <w:r w:rsidR="007B0B58">
        <w:t>waning)</w:t>
      </w:r>
      <w:r w:rsidR="007304DE">
        <w:t xml:space="preserve"> (left panel) retains a constant </w:t>
      </w:r>
      <w:proofErr w:type="gramStart"/>
      <m:oMath>
        <m:r>
          <w:rPr>
            <w:rFonts w:ascii="Cambria Math" w:hAnsi="Cambria Math"/>
          </w:rPr>
          <m:t>VE(</m:t>
        </m:r>
        <w:proofErr w:type="gramEnd"/>
        <m:r>
          <w:rPr>
            <w:rFonts w:ascii="Cambria Math" w:hAnsi="Cambria Math"/>
          </w:rPr>
          <m:t>t)</m:t>
        </m:r>
      </m:oMath>
      <w:r w:rsidR="007304DE">
        <w:t xml:space="preserve"> (dashed line</w:t>
      </w:r>
      <w:r>
        <w:t>s</w:t>
      </w:r>
      <w:r w:rsidR="007304DE">
        <w:t xml:space="preserve">) while the </w:t>
      </w:r>
      <w:r w:rsidR="007304DE">
        <w:lastRenderedPageBreak/>
        <w:t xml:space="preserve">number of individuals in the </w:t>
      </w:r>
      <m:oMath>
        <m:r>
          <w:rPr>
            <w:rFonts w:ascii="Cambria Math" w:hAnsi="Cambria Math"/>
          </w:rPr>
          <m:t>V(t)</m:t>
        </m:r>
      </m:oMath>
      <w:r w:rsidR="007304DE">
        <w:t xml:space="preserve"> </w:t>
      </w:r>
      <w:r w:rsidR="00CD56B4">
        <w:t>ensemble</w:t>
      </w:r>
      <w:r w:rsidR="007304DE">
        <w:t xml:space="preserve"> decreases ov</w:t>
      </w:r>
      <w:r w:rsidR="00CD56B4">
        <w:t>er time (dotted line</w:t>
      </w:r>
      <w:r>
        <w:t>s</w:t>
      </w:r>
      <w:r w:rsidR="00CD56B4">
        <w:t>)</w:t>
      </w:r>
      <w:r w:rsidR="0028284E">
        <w:t xml:space="preserve"> from 75% to 0%</w:t>
      </w:r>
      <w:r>
        <w:t xml:space="preserve"> using a theoretical example vaccine</w:t>
      </w:r>
      <w:r w:rsidR="00CD56B4">
        <w:t>. For</w:t>
      </w:r>
      <w:r w:rsidR="007B0B58">
        <w:t xml:space="preserve"> a time-dependent failure in “degree</w:t>
      </w:r>
      <w:r w:rsidR="00CD56B4">
        <w:t xml:space="preserve"> </w:t>
      </w:r>
      <w:r w:rsidR="007B0B58">
        <w:t xml:space="preserve">(i.e., a </w:t>
      </w:r>
      <w:r w:rsidR="00CD56B4">
        <w:t>l</w:t>
      </w:r>
      <w:r w:rsidR="007304DE">
        <w:t>eaky vaccine</w:t>
      </w:r>
      <w:r w:rsidR="007B0B58">
        <w:t xml:space="preserve"> waning)</w:t>
      </w:r>
      <w:r w:rsidR="007304DE">
        <w:t xml:space="preserve"> (right panel), individuals </w:t>
      </w:r>
      <w:r w:rsidR="00CD56B4">
        <w:t>remain</w:t>
      </w:r>
      <w:r w:rsidR="007304DE">
        <w:t xml:space="preserve"> in the </w:t>
      </w:r>
      <w:proofErr w:type="gramStart"/>
      <m:oMath>
        <m:r>
          <w:rPr>
            <w:rFonts w:ascii="Cambria Math" w:hAnsi="Cambria Math"/>
          </w:rPr>
          <m:t>V(</m:t>
        </m:r>
        <w:proofErr w:type="gramEnd"/>
        <m:r>
          <w:rPr>
            <w:rFonts w:ascii="Cambria Math" w:hAnsi="Cambria Math"/>
          </w:rPr>
          <m:t>t)</m:t>
        </m:r>
      </m:oMath>
      <w:r w:rsidR="007304DE">
        <w:t xml:space="preserve"> </w:t>
      </w:r>
      <w:r w:rsidR="00CD56B4">
        <w:t>ensemble</w:t>
      </w:r>
      <w:r w:rsidR="007304DE">
        <w:t xml:space="preserve">, but </w:t>
      </w:r>
      <w:r w:rsidR="00CD56B4">
        <w:t xml:space="preserve">vaccine efficacy </w:t>
      </w:r>
      <w:r w:rsidR="007304DE">
        <w:t>wanes</w:t>
      </w:r>
      <w:r w:rsidR="0028284E">
        <w:t xml:space="preserve"> from 75% to 0%</w:t>
      </w:r>
      <w:r w:rsidR="007304DE">
        <w:t xml:space="preserve">. </w:t>
      </w:r>
      <w:r>
        <w:t>T</w:t>
      </w:r>
      <w:r w:rsidR="007304DE">
        <w:t>he proportion susceptible</w:t>
      </w:r>
      <w:r>
        <w:t xml:space="preserve"> over time</w:t>
      </w:r>
      <m:oMath>
        <m:r>
          <w:rPr>
            <w:rFonts w:ascii="Cambria Math" w:hAnsi="Cambria Math"/>
          </w:rPr>
          <m:t xml:space="preserve">, </m:t>
        </m:r>
        <w:proofErr w:type="gramStart"/>
        <m:r>
          <w:rPr>
            <w:rFonts w:ascii="Cambria Math" w:hAnsi="Cambria Math"/>
          </w:rPr>
          <m:t>X(</m:t>
        </m:r>
        <w:proofErr w:type="gramEnd"/>
        <m:r>
          <w:rPr>
            <w:rFonts w:ascii="Cambria Math" w:hAnsi="Cambria Math"/>
          </w:rPr>
          <m:t>t)</m:t>
        </m:r>
      </m:oMath>
      <w:r>
        <w:t>, calculated by Equation 5 is identical for both modes of action</w:t>
      </w:r>
      <w:r w:rsidR="007304DE">
        <w:t xml:space="preserve"> </w:t>
      </w:r>
      <w:r>
        <w:t>(solid lines).</w:t>
      </w:r>
    </w:p>
    <w:p w14:paraId="4A246F53" w14:textId="140A8E3D" w:rsidR="00002C0D" w:rsidRDefault="003D0342">
      <w:r w:rsidRPr="002C5E5F">
        <w:t xml:space="preserve"> </w:t>
      </w:r>
    </w:p>
    <w:p w14:paraId="3E70F1E6" w14:textId="6E44100C" w:rsidR="00E206D5" w:rsidRDefault="003D0342">
      <w:pPr>
        <w:rPr>
          <w:b/>
        </w:rPr>
      </w:pPr>
      <w:r>
        <w:rPr>
          <w:b/>
        </w:rPr>
        <w:t>Fig S</w:t>
      </w:r>
      <w:r w:rsidR="001F458B">
        <w:rPr>
          <w:b/>
        </w:rPr>
        <w:t>9</w:t>
      </w:r>
      <w:r w:rsidR="00ED74E8">
        <w:rPr>
          <w:b/>
        </w:rPr>
        <w:t xml:space="preserve">. </w:t>
      </w:r>
      <w:proofErr w:type="gramStart"/>
      <w:r w:rsidR="00ED74E8">
        <w:rPr>
          <w:b/>
        </w:rPr>
        <w:t xml:space="preserve">Demonstration of </w:t>
      </w:r>
      <w:r w:rsidR="00EE12D3">
        <w:rPr>
          <w:b/>
        </w:rPr>
        <w:t>l</w:t>
      </w:r>
      <w:r w:rsidR="00511BFA">
        <w:rPr>
          <w:b/>
        </w:rPr>
        <w:t>ogarithmic adjustment for</w:t>
      </w:r>
      <w:r w:rsidR="00ED74E8">
        <w:rPr>
          <w:b/>
        </w:rPr>
        <w:t xml:space="preserve"> transition rates.</w:t>
      </w:r>
      <w:proofErr w:type="gramEnd"/>
    </w:p>
    <w:p w14:paraId="2B2DC409" w14:textId="1618F96E" w:rsidR="00511BFA" w:rsidRDefault="00511BFA">
      <w:r>
        <w:t>As the desired fraction of individuals to be vaccinated in a single day increases</w:t>
      </w:r>
      <w:r w:rsidR="00EE12D3">
        <w:t xml:space="preserve"> (x axis)</w:t>
      </w:r>
      <w:r>
        <w:t xml:space="preserve">, the vaccination transition rate with the logarithmic adjustment (see </w:t>
      </w:r>
      <w:r w:rsidR="00EE12D3">
        <w:t>s</w:t>
      </w:r>
      <w:r>
        <w:t>upplement</w:t>
      </w:r>
      <w:r w:rsidR="00EE12D3">
        <w:t>ary materials</w:t>
      </w:r>
      <w:r>
        <w:t xml:space="preserve">)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a transition rate that is</w:t>
      </w:r>
      <w:r w:rsidR="00EE12D3">
        <w:t xml:space="preserve"> simply</w:t>
      </w:r>
      <w:r>
        <w:t xml:space="preserve">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502D6ACF" w14:textId="00B754EB" w:rsidR="003764F2" w:rsidRPr="003764F2" w:rsidRDefault="003764F2"/>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1E086F46"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routine </w:t>
      </w:r>
      <w:r w:rsidR="00666E4F">
        <w:t>vaccination</w:t>
      </w:r>
      <w:r w:rsidR="00EC352D">
        <w:t xml:space="preserv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371749" w:rsidRDefault="00297600"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066F8B">
      <w:pPr>
        <w:ind w:left="720"/>
      </w:pPr>
    </w:p>
    <w:p w14:paraId="65105F0A" w14:textId="768A8158" w:rsidR="00066F8B" w:rsidRDefault="00066F8B" w:rsidP="00066F8B">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rsidR="00BC21BE">
        <w:t xml:space="preserve"> </w:t>
      </w:r>
      <w:r>
        <w:t xml:space="preserve">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rsidR="00371749">
        <w:t>) (Fig S</w:t>
      </w:r>
      <w:r w:rsidR="001F458B">
        <w:t>9</w:t>
      </w:r>
      <w:r>
        <w:t xml:space="preserve">, dashed line). </w:t>
      </w:r>
    </w:p>
    <w:p w14:paraId="401AF187" w14:textId="77777777" w:rsidR="00066F8B" w:rsidRDefault="00066F8B" w:rsidP="00066F8B"/>
    <w:p w14:paraId="2E77BF14" w14:textId="196FC3B1"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71749">
        <w:t xml:space="preserve"> (Fig S</w:t>
      </w:r>
      <w:r w:rsidR="001F458B">
        <w:t>9</w:t>
      </w:r>
      <w:r w:rsidR="00A433D9">
        <w:t>, solid line)</w:t>
      </w:r>
      <w:r>
        <w:t>.</w:t>
      </w:r>
      <w:r w:rsidRPr="00066F8B">
        <w:t xml:space="preserve"> </w:t>
      </w:r>
      <w:r>
        <w:t xml:space="preserve">For computational tractability, we assume the </w:t>
      </w:r>
      <w:r w:rsidR="00BC21BE">
        <w:t xml:space="preserve">vaccine campaign </w:t>
      </w:r>
      <w:r>
        <w:t xml:space="preserve">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52DC11C" w:rsidR="00AD6CB1" w:rsidRDefault="00A433D9" w:rsidP="00AB630E">
      <w:r>
        <w:lastRenderedPageBreak/>
        <w:t>When the number of available vaccine</w:t>
      </w:r>
      <w:r w:rsidR="00666E4F">
        <w:t>s</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w:t>
      </w:r>
      <w:r w:rsidR="00666E4F">
        <w:t xml:space="preserve"> then</w:t>
      </w:r>
      <w:r>
        <w:t xml:space="preserv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4B4BF1B4" w14:textId="77777777" w:rsidR="00CF3380" w:rsidRDefault="00CF3380" w:rsidP="00AB630E"/>
    <w:p w14:paraId="67195B30" w14:textId="329F4B2F" w:rsidR="00CF3380" w:rsidRDefault="00CF3380" w:rsidP="00AB630E">
      <w:r>
        <w:rPr>
          <w:i/>
        </w:rPr>
        <w:t>Vaccination Targeting in Intermediate Mobility Settings</w:t>
      </w:r>
    </w:p>
    <w:p w14:paraId="2F9A5446" w14:textId="4A1CF0BC" w:rsidR="005B3F4E" w:rsidRDefault="00CF3380" w:rsidP="005B3F4E">
      <w:r>
        <w:t xml:space="preserve">In order to calculate the expected impact of vaccination on reducing the probability of an outbreak sparked by an imported case, we must assume </w:t>
      </w:r>
      <w:r w:rsidR="00BC21BE">
        <w:t xml:space="preserve">individuals migrating into the population are </w:t>
      </w:r>
      <w:r>
        <w:t>infected with cholera</w:t>
      </w:r>
      <w:r w:rsidR="00BC21BE">
        <w:t xml:space="preserve"> with a certain probability</w:t>
      </w:r>
      <w:r>
        <w:t xml:space="preserve"> (</w:t>
      </w:r>
      <m:oMath>
        <m:r>
          <w:rPr>
            <w:rFonts w:ascii="Cambria Math" w:hAnsi="Cambria Math"/>
          </w:rPr>
          <m:t>π</m:t>
        </m:r>
      </m:oMath>
      <w:r>
        <w:t>). As desc</w:t>
      </w:r>
      <w:r w:rsidR="00F54C3A">
        <w:t>ribed in Methods and Materials</w:t>
      </w:r>
      <w:r>
        <w:t xml:space="preserve">, we set </w:t>
      </w:r>
      <m:oMath>
        <m:r>
          <w:rPr>
            <w:rFonts w:ascii="Cambria Math" w:hAnsi="Cambria Math"/>
          </w:rPr>
          <m:t xml:space="preserve">π </m:t>
        </m:r>
      </m:oMath>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rsidR="00F54C3A">
        <w:t xml:space="preserve"> for our main results</w:t>
      </w:r>
      <w:r>
        <w:t xml:space="preserve">, which simplifies Equation 5 to </w:t>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F54C3A">
        <w:t xml:space="preserve"> </w:t>
      </w:r>
      <w:r w:rsidR="007A38D0">
        <w:t>For main text Figure 4</w:t>
      </w:r>
      <w:r w:rsidR="00F54C3A">
        <w:t xml:space="preserve">, we consider a population of size 10,000 and </w:t>
      </w:r>
      <w:r w:rsidR="00C72407">
        <w:t xml:space="preserve">therefore </w:t>
      </w:r>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10,000</m:t>
            </m:r>
          </m:den>
        </m:f>
        <m:r>
          <w:rPr>
            <w:rFonts w:ascii="Cambria Math" w:hAnsi="Cambria Math"/>
          </w:rPr>
          <m:t>=0.0001</m:t>
        </m:r>
      </m:oMath>
      <w:r w:rsidR="00C72407">
        <w:t>. This value</w:t>
      </w:r>
      <w:r w:rsidR="00CB372F">
        <w:t xml:space="preserve"> for </w:t>
      </w:r>
      <m:oMath>
        <m:r>
          <w:rPr>
            <w:rFonts w:ascii="Cambria Math" w:hAnsi="Cambria Math"/>
          </w:rPr>
          <m:t>π</m:t>
        </m:r>
      </m:oMath>
      <w:r w:rsidR="00C72407">
        <w:t xml:space="preserve"> is consistent with a rough estimate of the </w:t>
      </w:r>
      <w:r w:rsidR="00793181">
        <w:t xml:space="preserve">average fraction </w:t>
      </w:r>
      <w:r w:rsidR="00C72407">
        <w:t>of the population infectious on a given day during large recent epidemics in Zimbabwe (2008-2009)</w:t>
      </w:r>
      <w:r w:rsidR="005D0060">
        <w:t xml:space="preserve"> and Haiti (2010-2015) (Table S3</w:t>
      </w:r>
      <w:r w:rsidR="0071324D">
        <w:t>)</w:t>
      </w:r>
      <w:r w:rsidR="000C133C">
        <w:t>.</w:t>
      </w:r>
      <w:r w:rsidR="00CB372F">
        <w:t xml:space="preserve"> </w:t>
      </w:r>
    </w:p>
    <w:p w14:paraId="619E3BCE" w14:textId="77777777" w:rsidR="005B3F4E" w:rsidRDefault="005B3F4E" w:rsidP="005B3F4E"/>
    <w:p w14:paraId="09DF3812" w14:textId="472CB2BA" w:rsidR="000C133C" w:rsidRPr="005B3F4E" w:rsidRDefault="0071324D" w:rsidP="005B3F4E">
      <w:r>
        <w:t xml:space="preserve">We present a sensitivity analysis of the optimal migration rate with values of </w:t>
      </w:r>
      <m:oMath>
        <m:r>
          <w:rPr>
            <w:rFonts w:ascii="Cambria Math" w:hAnsi="Cambria Math"/>
          </w:rPr>
          <m:t>π</m:t>
        </m:r>
      </m:oMath>
      <w:r>
        <w:t xml:space="preserve"> between 0.00001 and 0.001 (an order of magnitude larger and smaller than the main result presented)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ranging from 0.75 to 3.</w:t>
      </w:r>
      <w:r w:rsidR="005B3F4E">
        <w:t xml:space="preserve"> We find when R</w:t>
      </w:r>
      <w:r w:rsidR="005B3F4E">
        <w:rPr>
          <w:vertAlign w:val="subscript"/>
        </w:rPr>
        <w:t>0</w:t>
      </w:r>
      <w:r w:rsidR="005B3F4E">
        <w:t xml:space="preserve"> and </w:t>
      </w:r>
      <m:oMath>
        <m:r>
          <w:rPr>
            <w:rFonts w:ascii="Cambria Math" w:hAnsi="Cambria Math"/>
          </w:rPr>
          <m:t>π</m:t>
        </m:r>
      </m:oMath>
      <w:r w:rsidR="005B3F4E">
        <w:t xml:space="preserve"> are large, representing a setting that has high transmission potential and </w:t>
      </w:r>
      <w:r w:rsidR="000B197B">
        <w:t>a high</w:t>
      </w:r>
      <w:r w:rsidR="000317F3">
        <w:t xml:space="preserve"> influx of migration from</w:t>
      </w:r>
      <w:r w:rsidR="00527225">
        <w:t xml:space="preserve"> cholera-affected neighbors,</w:t>
      </w:r>
      <w:r w:rsidR="005B3F4E">
        <w:t xml:space="preserve"> the impact of vaccination over a 4-year time horizon </w:t>
      </w:r>
      <w:r w:rsidR="00527225">
        <w:t>is optimized when migration is slow</w:t>
      </w:r>
      <w:r w:rsidR="000B197B">
        <w:t xml:space="preserve"> </w:t>
      </w:r>
      <w:r w:rsidR="00A515E7">
        <w:t xml:space="preserve">(i.e., the average residence time increases) </w:t>
      </w:r>
      <w:r w:rsidR="000B197B">
        <w:t>(Fig S</w:t>
      </w:r>
      <w:r w:rsidR="00B9791D">
        <w:t>5</w:t>
      </w:r>
      <w:r w:rsidR="00793181">
        <w:t>, blue</w:t>
      </w:r>
      <w:r w:rsidR="000B197B">
        <w:t xml:space="preserve">). Conversely, high migration rates will tend to optimize the impact of vaccination in settings </w:t>
      </w:r>
      <w:r w:rsidR="00793181">
        <w:t xml:space="preserve">where </w:t>
      </w:r>
      <w:r w:rsidR="000B197B">
        <w:t>transmission potential</w:t>
      </w:r>
      <w:r w:rsidR="00793181">
        <w:t xml:space="preserve"> is low</w:t>
      </w:r>
      <w:r w:rsidR="000B197B">
        <w:t xml:space="preserve"> and a small proportion of migrants are infected (Fig S</w:t>
      </w:r>
      <w:r w:rsidR="00B9791D">
        <w:t>5</w:t>
      </w:r>
      <w:r w:rsidR="00793181">
        <w:t>, red</w:t>
      </w:r>
      <w:r w:rsidR="000B197B">
        <w:t>).</w:t>
      </w:r>
      <w:r w:rsidR="00D1341E">
        <w:t xml:space="preserve"> Because the population size, </w:t>
      </w:r>
      <m:oMath>
        <m:r>
          <w:rPr>
            <w:rFonts w:ascii="Cambria Math" w:hAnsi="Cambria Math"/>
          </w:rPr>
          <m:t>N</m:t>
        </m:r>
      </m:oMath>
      <w:r w:rsidR="00D1341E">
        <w:t xml:space="preserve">, and the fraction of migrants infected, </w:t>
      </w:r>
      <m:oMath>
        <m:r>
          <w:rPr>
            <w:rFonts w:ascii="Cambria Math" w:hAnsi="Cambria Math"/>
          </w:rPr>
          <m:t>π</m:t>
        </m:r>
      </m:oMath>
      <w:r w:rsidR="00D1341E">
        <w:t xml:space="preserve">, are coupled in Equation 5, </w:t>
      </w:r>
      <w:r w:rsidR="00A515E7">
        <w:t>the variables behave similarly and therefore the optimal migration rate tends to decrease as the population size increases.</w:t>
      </w:r>
    </w:p>
    <w:p w14:paraId="022B75F0" w14:textId="77777777" w:rsidR="00B7144F" w:rsidRDefault="00B7144F" w:rsidP="00B7144F"/>
    <w:p w14:paraId="6FF34711" w14:textId="778B2AE1" w:rsidR="00C01BE6" w:rsidRDefault="004D3805" w:rsidP="004D3805">
      <w:r>
        <w:rPr>
          <w:i/>
        </w:rPr>
        <w:t>Interactive Online Supplement</w:t>
      </w:r>
    </w:p>
    <w:p w14:paraId="62FA4CBD" w14:textId="65D295F7" w:rsidR="00C01BE6" w:rsidRDefault="004D3805" w:rsidP="00AB630E">
      <w:r>
        <w:t>The interactive online supplement (found at</w:t>
      </w:r>
      <w:proofErr w:type="gramStart"/>
      <w:r>
        <w:t xml:space="preserve">: </w:t>
      </w:r>
      <w:r w:rsidR="00D73FCE">
        <w:t xml:space="preserve"> ,</w:t>
      </w:r>
      <w:proofErr w:type="gramEnd"/>
      <w:hyperlink r:id="rId15"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2DCEB869" w:rsidR="00C01BE6" w:rsidRDefault="00C01BE6" w:rsidP="00AB630E">
      <w:r>
        <w:t xml:space="preserve">To account for seasonal forcing, the transmission parameter </w:t>
      </w:r>
      <w:r w:rsidR="00793181">
        <w:t>(</w:t>
      </w:r>
      <m:oMath>
        <m:r>
          <w:rPr>
            <w:rFonts w:ascii="Cambria Math" w:hAnsi="Cambria Math"/>
          </w:rPr>
          <m:t>β</m:t>
        </m:r>
      </m:oMath>
      <w:r w:rsidR="00793181">
        <w:t>)</w:t>
      </w:r>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w:t>
      </w:r>
      <w:r w:rsidR="00793181">
        <w:fldChar w:fldCharType="begin" w:fldLock="1"/>
      </w:r>
      <w:r w:rsidR="00793181">
        <w:instrText>ADDIN CSL_CITATION { "citationItems" : [ { "id" : "ITEM-1", "itemData" : { "DOI" : "10.1086/341206", "ISSN" : "0022-1899", "PMID" : "12134262", "abstract" : "Despite nearly 200 years of study, the mechanisms contributing to the maintenance of endemic cholera and the causes of periodic epidemics remain poorly understood. To investigate these patterns, cholera data collected over 33 years (1966-1998) in Matlab, Bangladesh, were analyzed. Time-lagged autocorrelations were stratified by Vibrio cholerae serogroup, serotype, and biotype. Both classical and El Tor biotypes alternated and persisted between 1966 and 1988; the classical biotype disappeared by 1988, and the O139 serogroup first appeared in 1993. Both the Ogawa and Inaba serotypes circulated the entire time. The autocorrelations revealed that both Inaba and Ogawa epidemics were followed 12 months later by epidemics of the same serotype. Ogawa epidemics, however, were also followed by further Ogawa epidemics only 6 months later. Thus, epidemics of Inaba may selectively confer short-term population-level immunity for a longer period than those of Ogawa. These observations suggest that the Inaba antigen should be maximized in cholera vaccine designs.", "author" : [ { "dropping-particle" : "", "family" : "Longini", "given" : "Ira M", "non-dropping-particle" : "", "parse-names" : false, "suffix" : "" }, { "dropping-particle" : "", "family" : "Yunus", "given" : "Mohammed", "non-dropping-particle" : "", "parse-names" : false, "suffix" : "" }, { "dropping-particle" : "", "family" : "Zaman", "given" : "K", "non-dropping-particle" : "", "parse-names" : false, "suffix" : "" }, { "dropping-particle" : "", "family" : "Siddique", "given" : "a K", "non-dropping-particle" : "", "parse-names" : false, "suffix" : "" }, { "dropping-particle" : "", "family" : "Sack", "given" : "R Bradley", "non-dropping-particle" : "", "parse-names" : false, "suffix" : "" }, { "dropping-particle" : "", "family" : "Nizam", "given" : "Azhar", "non-dropping-particle" : "", "parse-names" : false, "suffix" : "" } ], "container-title" : "The Journal of infectious diseases", "id" : "ITEM-1", "issue" : "2", "issued" : { "date-parts" : [ [ "2002", "7", "15" ] ] }, "page" : "246-51", "title" : "Epidemic and endemic cholera trends over a 33-year period in Bangladesh.", "type" : "article-journal", "volume" : "186" }, "uris" : [ "http://www.mendeley.com/documents/?uuid=e93cfb9e-0947-4eda-90fd-e9844e775c21" ] } ], "mendeley" : { "formattedCitation" : "[48]", "plainTextFormattedCitation" : "[48]" }, "properties" : { "noteIndex" : 0 }, "schema" : "https://github.com/citation-style-language/schema/raw/master/csl-citation.json" }</w:instrText>
      </w:r>
      <w:r w:rsidR="00793181">
        <w:fldChar w:fldCharType="separate"/>
      </w:r>
      <w:r w:rsidR="00793181" w:rsidRPr="00793181">
        <w:rPr>
          <w:noProof/>
        </w:rPr>
        <w:t>[48]</w:t>
      </w:r>
      <w:r w:rsidR="00793181">
        <w:fldChar w:fldCharType="end"/>
      </w:r>
    </w:p>
    <w:p w14:paraId="1D4F3F09" w14:textId="53EA0D5A" w:rsidR="004679C6" w:rsidRDefault="004679C6"/>
    <w:sectPr w:rsidR="004679C6" w:rsidSect="0033354D">
      <w:footerReference w:type="even" r:id="rId16"/>
      <w:footerReference w:type="default" r:id="rId17"/>
      <w:pgSz w:w="12240" w:h="15840"/>
      <w:pgMar w:top="1440" w:right="1440" w:bottom="1440" w:left="1440" w:header="720" w:footer="720" w:gutter="0"/>
      <w:lnNumType w:countBy="1"/>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F5ADA" w15:done="0"/>
  <w15:commentEx w15:paraId="7D93609D" w15:done="0"/>
  <w15:commentEx w15:paraId="400402C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11C21" w14:textId="77777777" w:rsidR="00297600" w:rsidRDefault="00297600" w:rsidP="001850C4">
      <w:r>
        <w:separator/>
      </w:r>
    </w:p>
  </w:endnote>
  <w:endnote w:type="continuationSeparator" w:id="0">
    <w:p w14:paraId="1BA2A908" w14:textId="77777777" w:rsidR="00297600" w:rsidRDefault="00297600"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pyrus">
    <w:panose1 w:val="020B0602040200020303"/>
    <w:charset w:val="00"/>
    <w:family w:val="auto"/>
    <w:pitch w:val="variable"/>
    <w:sig w:usb0="A000007F" w:usb1="4000205B" w:usb2="00000000" w:usb3="00000000" w:csb0="0000019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297600" w:rsidRDefault="00297600"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297600" w:rsidRDefault="00297600"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297600" w:rsidRDefault="00297600"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63A2">
      <w:rPr>
        <w:rStyle w:val="PageNumber"/>
        <w:noProof/>
      </w:rPr>
      <w:t>19</w:t>
    </w:r>
    <w:r>
      <w:rPr>
        <w:rStyle w:val="PageNumber"/>
      </w:rPr>
      <w:fldChar w:fldCharType="end"/>
    </w:r>
  </w:p>
  <w:p w14:paraId="08A4DC5F" w14:textId="77777777" w:rsidR="00297600" w:rsidRDefault="00297600"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7F8AC" w14:textId="77777777" w:rsidR="00297600" w:rsidRDefault="00297600" w:rsidP="001850C4">
      <w:r>
        <w:separator/>
      </w:r>
    </w:p>
  </w:footnote>
  <w:footnote w:type="continuationSeparator" w:id="0">
    <w:p w14:paraId="27F06357" w14:textId="77777777" w:rsidR="00297600" w:rsidRDefault="00297600"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DF"/>
    <w:multiLevelType w:val="hybridMultilevel"/>
    <w:tmpl w:val="B0763E80"/>
    <w:lvl w:ilvl="0" w:tplc="4094F93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17F3"/>
    <w:rsid w:val="00033542"/>
    <w:rsid w:val="0003435B"/>
    <w:rsid w:val="00041293"/>
    <w:rsid w:val="00041F90"/>
    <w:rsid w:val="00043F86"/>
    <w:rsid w:val="00044C95"/>
    <w:rsid w:val="00046563"/>
    <w:rsid w:val="00046565"/>
    <w:rsid w:val="00052949"/>
    <w:rsid w:val="00055B77"/>
    <w:rsid w:val="00057595"/>
    <w:rsid w:val="000626DE"/>
    <w:rsid w:val="000630EB"/>
    <w:rsid w:val="00063B8A"/>
    <w:rsid w:val="00064ED7"/>
    <w:rsid w:val="00066F8B"/>
    <w:rsid w:val="000679D4"/>
    <w:rsid w:val="00072529"/>
    <w:rsid w:val="000728B5"/>
    <w:rsid w:val="000769F3"/>
    <w:rsid w:val="00077B6C"/>
    <w:rsid w:val="0009137F"/>
    <w:rsid w:val="00092D82"/>
    <w:rsid w:val="00097E51"/>
    <w:rsid w:val="000A06E9"/>
    <w:rsid w:val="000A51A6"/>
    <w:rsid w:val="000A64FB"/>
    <w:rsid w:val="000B197B"/>
    <w:rsid w:val="000B41CB"/>
    <w:rsid w:val="000B7013"/>
    <w:rsid w:val="000C133C"/>
    <w:rsid w:val="000C2BED"/>
    <w:rsid w:val="000C3E32"/>
    <w:rsid w:val="000C7355"/>
    <w:rsid w:val="000D19EC"/>
    <w:rsid w:val="000D3B19"/>
    <w:rsid w:val="000D43E0"/>
    <w:rsid w:val="000D703C"/>
    <w:rsid w:val="000E525D"/>
    <w:rsid w:val="000E5266"/>
    <w:rsid w:val="000E5D49"/>
    <w:rsid w:val="000E73B9"/>
    <w:rsid w:val="000E7967"/>
    <w:rsid w:val="000F175B"/>
    <w:rsid w:val="000F6CC0"/>
    <w:rsid w:val="00100825"/>
    <w:rsid w:val="00101669"/>
    <w:rsid w:val="00103784"/>
    <w:rsid w:val="00103C1E"/>
    <w:rsid w:val="00103CAF"/>
    <w:rsid w:val="00104461"/>
    <w:rsid w:val="001107BD"/>
    <w:rsid w:val="00113161"/>
    <w:rsid w:val="00125545"/>
    <w:rsid w:val="001301A1"/>
    <w:rsid w:val="00132F54"/>
    <w:rsid w:val="00135B7C"/>
    <w:rsid w:val="00135EB3"/>
    <w:rsid w:val="00142B0A"/>
    <w:rsid w:val="00146272"/>
    <w:rsid w:val="00147394"/>
    <w:rsid w:val="001579B5"/>
    <w:rsid w:val="001602F5"/>
    <w:rsid w:val="0016567C"/>
    <w:rsid w:val="00167FD3"/>
    <w:rsid w:val="00170538"/>
    <w:rsid w:val="00170BC3"/>
    <w:rsid w:val="0017181D"/>
    <w:rsid w:val="00173AD3"/>
    <w:rsid w:val="00174499"/>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C5C20"/>
    <w:rsid w:val="001C65FE"/>
    <w:rsid w:val="001D3B79"/>
    <w:rsid w:val="001D4990"/>
    <w:rsid w:val="001D6A65"/>
    <w:rsid w:val="001E049A"/>
    <w:rsid w:val="001E0C33"/>
    <w:rsid w:val="001E6C5D"/>
    <w:rsid w:val="001E7E1A"/>
    <w:rsid w:val="001F435D"/>
    <w:rsid w:val="001F458B"/>
    <w:rsid w:val="001F73FC"/>
    <w:rsid w:val="00202A22"/>
    <w:rsid w:val="0020319A"/>
    <w:rsid w:val="00204221"/>
    <w:rsid w:val="00207B44"/>
    <w:rsid w:val="002112FC"/>
    <w:rsid w:val="00212835"/>
    <w:rsid w:val="00215957"/>
    <w:rsid w:val="00217019"/>
    <w:rsid w:val="002222F4"/>
    <w:rsid w:val="002246FB"/>
    <w:rsid w:val="002256CE"/>
    <w:rsid w:val="00226BF1"/>
    <w:rsid w:val="002312CE"/>
    <w:rsid w:val="00234583"/>
    <w:rsid w:val="00234649"/>
    <w:rsid w:val="002347AA"/>
    <w:rsid w:val="00235741"/>
    <w:rsid w:val="00235B05"/>
    <w:rsid w:val="00237B2A"/>
    <w:rsid w:val="0024402D"/>
    <w:rsid w:val="00245BED"/>
    <w:rsid w:val="00246BDD"/>
    <w:rsid w:val="002525B8"/>
    <w:rsid w:val="00256F14"/>
    <w:rsid w:val="002603D6"/>
    <w:rsid w:val="00261545"/>
    <w:rsid w:val="0026228E"/>
    <w:rsid w:val="0026554C"/>
    <w:rsid w:val="00266303"/>
    <w:rsid w:val="0027127B"/>
    <w:rsid w:val="002752CF"/>
    <w:rsid w:val="00275AE8"/>
    <w:rsid w:val="00275E47"/>
    <w:rsid w:val="00281AFF"/>
    <w:rsid w:val="0028276D"/>
    <w:rsid w:val="0028284E"/>
    <w:rsid w:val="00284FDC"/>
    <w:rsid w:val="00286A28"/>
    <w:rsid w:val="00287B54"/>
    <w:rsid w:val="00290EDB"/>
    <w:rsid w:val="00291518"/>
    <w:rsid w:val="00294C76"/>
    <w:rsid w:val="00297600"/>
    <w:rsid w:val="002A1306"/>
    <w:rsid w:val="002A4FEA"/>
    <w:rsid w:val="002A611F"/>
    <w:rsid w:val="002B0917"/>
    <w:rsid w:val="002B1D6D"/>
    <w:rsid w:val="002B3E01"/>
    <w:rsid w:val="002B44C8"/>
    <w:rsid w:val="002B71D7"/>
    <w:rsid w:val="002C24BA"/>
    <w:rsid w:val="002C252E"/>
    <w:rsid w:val="002C37EC"/>
    <w:rsid w:val="002C409D"/>
    <w:rsid w:val="002C5104"/>
    <w:rsid w:val="002C5E5F"/>
    <w:rsid w:val="002E1A5F"/>
    <w:rsid w:val="002E6C5E"/>
    <w:rsid w:val="002E6F64"/>
    <w:rsid w:val="002F0050"/>
    <w:rsid w:val="002F22F3"/>
    <w:rsid w:val="002F2F2F"/>
    <w:rsid w:val="0030265A"/>
    <w:rsid w:val="00302F9C"/>
    <w:rsid w:val="00305A04"/>
    <w:rsid w:val="00311518"/>
    <w:rsid w:val="00316672"/>
    <w:rsid w:val="003210F2"/>
    <w:rsid w:val="00321F30"/>
    <w:rsid w:val="00324900"/>
    <w:rsid w:val="003264EE"/>
    <w:rsid w:val="00330F90"/>
    <w:rsid w:val="0033354D"/>
    <w:rsid w:val="00334DB8"/>
    <w:rsid w:val="00334E92"/>
    <w:rsid w:val="003355EB"/>
    <w:rsid w:val="00341AFC"/>
    <w:rsid w:val="0034238E"/>
    <w:rsid w:val="00346E81"/>
    <w:rsid w:val="00351361"/>
    <w:rsid w:val="003542BB"/>
    <w:rsid w:val="0035631B"/>
    <w:rsid w:val="00357465"/>
    <w:rsid w:val="003640B7"/>
    <w:rsid w:val="0036435E"/>
    <w:rsid w:val="00367292"/>
    <w:rsid w:val="00371749"/>
    <w:rsid w:val="003764F2"/>
    <w:rsid w:val="00380271"/>
    <w:rsid w:val="00380776"/>
    <w:rsid w:val="00382598"/>
    <w:rsid w:val="0039043F"/>
    <w:rsid w:val="00393A59"/>
    <w:rsid w:val="003956CB"/>
    <w:rsid w:val="003A0477"/>
    <w:rsid w:val="003A5593"/>
    <w:rsid w:val="003A567D"/>
    <w:rsid w:val="003B1022"/>
    <w:rsid w:val="003B3505"/>
    <w:rsid w:val="003B50B6"/>
    <w:rsid w:val="003B5A74"/>
    <w:rsid w:val="003B63A2"/>
    <w:rsid w:val="003B6D69"/>
    <w:rsid w:val="003C643A"/>
    <w:rsid w:val="003D0342"/>
    <w:rsid w:val="003D22B5"/>
    <w:rsid w:val="003D3632"/>
    <w:rsid w:val="003D39B4"/>
    <w:rsid w:val="003D3BBD"/>
    <w:rsid w:val="003D6BAF"/>
    <w:rsid w:val="003D7EC4"/>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263A2"/>
    <w:rsid w:val="004312B8"/>
    <w:rsid w:val="0043162F"/>
    <w:rsid w:val="00437A54"/>
    <w:rsid w:val="00441D19"/>
    <w:rsid w:val="00456D57"/>
    <w:rsid w:val="00460C59"/>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2699"/>
    <w:rsid w:val="004C3907"/>
    <w:rsid w:val="004C5CC0"/>
    <w:rsid w:val="004C7F69"/>
    <w:rsid w:val="004D3805"/>
    <w:rsid w:val="004D3F96"/>
    <w:rsid w:val="004D4A6E"/>
    <w:rsid w:val="004D5C37"/>
    <w:rsid w:val="004D6579"/>
    <w:rsid w:val="004D6F07"/>
    <w:rsid w:val="004E0107"/>
    <w:rsid w:val="004E5254"/>
    <w:rsid w:val="004F145A"/>
    <w:rsid w:val="004F17B6"/>
    <w:rsid w:val="004F4FF7"/>
    <w:rsid w:val="004F60A8"/>
    <w:rsid w:val="004F662A"/>
    <w:rsid w:val="004F7D02"/>
    <w:rsid w:val="004F7F9E"/>
    <w:rsid w:val="00501AFA"/>
    <w:rsid w:val="00501B43"/>
    <w:rsid w:val="005033C2"/>
    <w:rsid w:val="005033C5"/>
    <w:rsid w:val="00503C7E"/>
    <w:rsid w:val="00503E17"/>
    <w:rsid w:val="00505B2E"/>
    <w:rsid w:val="00510C52"/>
    <w:rsid w:val="00511BFA"/>
    <w:rsid w:val="00512F47"/>
    <w:rsid w:val="005157F8"/>
    <w:rsid w:val="00516F76"/>
    <w:rsid w:val="00517478"/>
    <w:rsid w:val="00520DD4"/>
    <w:rsid w:val="005258AD"/>
    <w:rsid w:val="00527225"/>
    <w:rsid w:val="00527DCB"/>
    <w:rsid w:val="005325D5"/>
    <w:rsid w:val="00532C52"/>
    <w:rsid w:val="005367F3"/>
    <w:rsid w:val="00537BAE"/>
    <w:rsid w:val="00541512"/>
    <w:rsid w:val="0054259D"/>
    <w:rsid w:val="005426F4"/>
    <w:rsid w:val="005438BB"/>
    <w:rsid w:val="00545E7A"/>
    <w:rsid w:val="00546529"/>
    <w:rsid w:val="00551453"/>
    <w:rsid w:val="00554997"/>
    <w:rsid w:val="0055665B"/>
    <w:rsid w:val="00560843"/>
    <w:rsid w:val="00561673"/>
    <w:rsid w:val="00561BAD"/>
    <w:rsid w:val="005634FB"/>
    <w:rsid w:val="0056395C"/>
    <w:rsid w:val="00564BE0"/>
    <w:rsid w:val="00570BE7"/>
    <w:rsid w:val="0057282C"/>
    <w:rsid w:val="00572DA9"/>
    <w:rsid w:val="00575970"/>
    <w:rsid w:val="00575C99"/>
    <w:rsid w:val="00575CD5"/>
    <w:rsid w:val="00581754"/>
    <w:rsid w:val="00581C67"/>
    <w:rsid w:val="00586F75"/>
    <w:rsid w:val="005950CA"/>
    <w:rsid w:val="00596D3C"/>
    <w:rsid w:val="00596D59"/>
    <w:rsid w:val="00597617"/>
    <w:rsid w:val="005A7770"/>
    <w:rsid w:val="005B3DD3"/>
    <w:rsid w:val="005B3F4E"/>
    <w:rsid w:val="005B7291"/>
    <w:rsid w:val="005C033C"/>
    <w:rsid w:val="005C0BCB"/>
    <w:rsid w:val="005C0C25"/>
    <w:rsid w:val="005C2518"/>
    <w:rsid w:val="005C53CB"/>
    <w:rsid w:val="005C7B32"/>
    <w:rsid w:val="005D0060"/>
    <w:rsid w:val="005D6069"/>
    <w:rsid w:val="005E298F"/>
    <w:rsid w:val="005E4650"/>
    <w:rsid w:val="005E48B4"/>
    <w:rsid w:val="005E4FB9"/>
    <w:rsid w:val="005E6674"/>
    <w:rsid w:val="005E7286"/>
    <w:rsid w:val="005F2BA7"/>
    <w:rsid w:val="005F3AAD"/>
    <w:rsid w:val="006000DB"/>
    <w:rsid w:val="00601E61"/>
    <w:rsid w:val="006037E5"/>
    <w:rsid w:val="00611082"/>
    <w:rsid w:val="00611687"/>
    <w:rsid w:val="006118CA"/>
    <w:rsid w:val="00612D10"/>
    <w:rsid w:val="0061359D"/>
    <w:rsid w:val="00613778"/>
    <w:rsid w:val="00613B08"/>
    <w:rsid w:val="0061434F"/>
    <w:rsid w:val="0061518F"/>
    <w:rsid w:val="006168CB"/>
    <w:rsid w:val="006173F9"/>
    <w:rsid w:val="00621FC5"/>
    <w:rsid w:val="00623DA9"/>
    <w:rsid w:val="00624556"/>
    <w:rsid w:val="0063094A"/>
    <w:rsid w:val="0063712F"/>
    <w:rsid w:val="0064247B"/>
    <w:rsid w:val="00642CB4"/>
    <w:rsid w:val="006456F2"/>
    <w:rsid w:val="00647480"/>
    <w:rsid w:val="00647CD9"/>
    <w:rsid w:val="00647EAB"/>
    <w:rsid w:val="0065101F"/>
    <w:rsid w:val="006561B7"/>
    <w:rsid w:val="00665521"/>
    <w:rsid w:val="00666E4F"/>
    <w:rsid w:val="006721EF"/>
    <w:rsid w:val="006758E0"/>
    <w:rsid w:val="0067629D"/>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4CD9"/>
    <w:rsid w:val="006D6B6D"/>
    <w:rsid w:val="006F2CC8"/>
    <w:rsid w:val="006F3BBC"/>
    <w:rsid w:val="006F603D"/>
    <w:rsid w:val="006F7535"/>
    <w:rsid w:val="00700D43"/>
    <w:rsid w:val="00701D21"/>
    <w:rsid w:val="00702948"/>
    <w:rsid w:val="007059D1"/>
    <w:rsid w:val="0071157B"/>
    <w:rsid w:val="0071291D"/>
    <w:rsid w:val="0071324D"/>
    <w:rsid w:val="007203E9"/>
    <w:rsid w:val="00722B8E"/>
    <w:rsid w:val="00726209"/>
    <w:rsid w:val="007268E2"/>
    <w:rsid w:val="007304DE"/>
    <w:rsid w:val="00733412"/>
    <w:rsid w:val="007353A9"/>
    <w:rsid w:val="007353D3"/>
    <w:rsid w:val="00736BC3"/>
    <w:rsid w:val="00737D26"/>
    <w:rsid w:val="007400CA"/>
    <w:rsid w:val="00741E57"/>
    <w:rsid w:val="00742212"/>
    <w:rsid w:val="00743C7D"/>
    <w:rsid w:val="00744CD9"/>
    <w:rsid w:val="007520A1"/>
    <w:rsid w:val="00754E2D"/>
    <w:rsid w:val="00755E78"/>
    <w:rsid w:val="00760C8D"/>
    <w:rsid w:val="00762252"/>
    <w:rsid w:val="007625C8"/>
    <w:rsid w:val="0076479C"/>
    <w:rsid w:val="007651CC"/>
    <w:rsid w:val="007665E7"/>
    <w:rsid w:val="00767349"/>
    <w:rsid w:val="00767EE4"/>
    <w:rsid w:val="00770127"/>
    <w:rsid w:val="0077266E"/>
    <w:rsid w:val="00773DF1"/>
    <w:rsid w:val="007766B0"/>
    <w:rsid w:val="00777AAD"/>
    <w:rsid w:val="00785CDE"/>
    <w:rsid w:val="00786B9B"/>
    <w:rsid w:val="007914F5"/>
    <w:rsid w:val="00793181"/>
    <w:rsid w:val="00794770"/>
    <w:rsid w:val="007972B0"/>
    <w:rsid w:val="007A099A"/>
    <w:rsid w:val="007A1907"/>
    <w:rsid w:val="007A38D0"/>
    <w:rsid w:val="007A6AEE"/>
    <w:rsid w:val="007A7F3D"/>
    <w:rsid w:val="007B0B58"/>
    <w:rsid w:val="007B13B2"/>
    <w:rsid w:val="007B1C07"/>
    <w:rsid w:val="007B280D"/>
    <w:rsid w:val="007C15E6"/>
    <w:rsid w:val="007C2E1D"/>
    <w:rsid w:val="007C416E"/>
    <w:rsid w:val="007C5881"/>
    <w:rsid w:val="007C7CCC"/>
    <w:rsid w:val="007D6A6E"/>
    <w:rsid w:val="007E20EF"/>
    <w:rsid w:val="007E53EC"/>
    <w:rsid w:val="007F3DC4"/>
    <w:rsid w:val="007F460D"/>
    <w:rsid w:val="007F6748"/>
    <w:rsid w:val="00800170"/>
    <w:rsid w:val="00800616"/>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94C01"/>
    <w:rsid w:val="008B07D1"/>
    <w:rsid w:val="008B0F31"/>
    <w:rsid w:val="008B1462"/>
    <w:rsid w:val="008B1E11"/>
    <w:rsid w:val="008C2A63"/>
    <w:rsid w:val="008C332F"/>
    <w:rsid w:val="008D533B"/>
    <w:rsid w:val="008D698C"/>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1C5"/>
    <w:rsid w:val="00944310"/>
    <w:rsid w:val="00944864"/>
    <w:rsid w:val="009474FC"/>
    <w:rsid w:val="009539A9"/>
    <w:rsid w:val="009549C9"/>
    <w:rsid w:val="00956C4C"/>
    <w:rsid w:val="009611BC"/>
    <w:rsid w:val="00961AF5"/>
    <w:rsid w:val="0096229A"/>
    <w:rsid w:val="00966387"/>
    <w:rsid w:val="009664C9"/>
    <w:rsid w:val="00971F99"/>
    <w:rsid w:val="00982F70"/>
    <w:rsid w:val="00985C27"/>
    <w:rsid w:val="00985F21"/>
    <w:rsid w:val="009863E5"/>
    <w:rsid w:val="00990BB5"/>
    <w:rsid w:val="0099113E"/>
    <w:rsid w:val="0099479A"/>
    <w:rsid w:val="00995404"/>
    <w:rsid w:val="009955D9"/>
    <w:rsid w:val="00995706"/>
    <w:rsid w:val="009975BB"/>
    <w:rsid w:val="009A3CE6"/>
    <w:rsid w:val="009A4537"/>
    <w:rsid w:val="009B1E00"/>
    <w:rsid w:val="009C1638"/>
    <w:rsid w:val="009C482B"/>
    <w:rsid w:val="009C4C8D"/>
    <w:rsid w:val="009C5323"/>
    <w:rsid w:val="009D0774"/>
    <w:rsid w:val="009D1224"/>
    <w:rsid w:val="009D135B"/>
    <w:rsid w:val="009D2EF0"/>
    <w:rsid w:val="009D356C"/>
    <w:rsid w:val="009E3002"/>
    <w:rsid w:val="009E402B"/>
    <w:rsid w:val="009E526A"/>
    <w:rsid w:val="009E6CA0"/>
    <w:rsid w:val="009F48AA"/>
    <w:rsid w:val="009F5643"/>
    <w:rsid w:val="009F5B05"/>
    <w:rsid w:val="009F6BC4"/>
    <w:rsid w:val="009F7CBF"/>
    <w:rsid w:val="00A065FB"/>
    <w:rsid w:val="00A06C37"/>
    <w:rsid w:val="00A11F23"/>
    <w:rsid w:val="00A12181"/>
    <w:rsid w:val="00A12927"/>
    <w:rsid w:val="00A13B26"/>
    <w:rsid w:val="00A16E22"/>
    <w:rsid w:val="00A21E90"/>
    <w:rsid w:val="00A22B93"/>
    <w:rsid w:val="00A26E68"/>
    <w:rsid w:val="00A30A5D"/>
    <w:rsid w:val="00A33106"/>
    <w:rsid w:val="00A433D9"/>
    <w:rsid w:val="00A43FB0"/>
    <w:rsid w:val="00A4410F"/>
    <w:rsid w:val="00A445BB"/>
    <w:rsid w:val="00A4567B"/>
    <w:rsid w:val="00A4756C"/>
    <w:rsid w:val="00A50D8B"/>
    <w:rsid w:val="00A515E7"/>
    <w:rsid w:val="00A55E98"/>
    <w:rsid w:val="00A57411"/>
    <w:rsid w:val="00A61C71"/>
    <w:rsid w:val="00A72B69"/>
    <w:rsid w:val="00A76FDB"/>
    <w:rsid w:val="00A81494"/>
    <w:rsid w:val="00A82E31"/>
    <w:rsid w:val="00A90700"/>
    <w:rsid w:val="00A92396"/>
    <w:rsid w:val="00A93414"/>
    <w:rsid w:val="00A94DE0"/>
    <w:rsid w:val="00AA143C"/>
    <w:rsid w:val="00AA2A96"/>
    <w:rsid w:val="00AA49F6"/>
    <w:rsid w:val="00AA4A1D"/>
    <w:rsid w:val="00AA4C1B"/>
    <w:rsid w:val="00AB02DF"/>
    <w:rsid w:val="00AB35E2"/>
    <w:rsid w:val="00AB630E"/>
    <w:rsid w:val="00AB6369"/>
    <w:rsid w:val="00AC16BF"/>
    <w:rsid w:val="00AC36AF"/>
    <w:rsid w:val="00AC3BC6"/>
    <w:rsid w:val="00AC44CF"/>
    <w:rsid w:val="00AD2170"/>
    <w:rsid w:val="00AD2DC7"/>
    <w:rsid w:val="00AD2FEE"/>
    <w:rsid w:val="00AD39E5"/>
    <w:rsid w:val="00AD63AF"/>
    <w:rsid w:val="00AD6CB1"/>
    <w:rsid w:val="00AE1228"/>
    <w:rsid w:val="00AE249C"/>
    <w:rsid w:val="00AE6CD2"/>
    <w:rsid w:val="00AF22DD"/>
    <w:rsid w:val="00AF416E"/>
    <w:rsid w:val="00AF5A2C"/>
    <w:rsid w:val="00B05179"/>
    <w:rsid w:val="00B06F2C"/>
    <w:rsid w:val="00B07364"/>
    <w:rsid w:val="00B0783B"/>
    <w:rsid w:val="00B160BF"/>
    <w:rsid w:val="00B16C77"/>
    <w:rsid w:val="00B177F6"/>
    <w:rsid w:val="00B17E22"/>
    <w:rsid w:val="00B215BD"/>
    <w:rsid w:val="00B23DD8"/>
    <w:rsid w:val="00B259C1"/>
    <w:rsid w:val="00B41222"/>
    <w:rsid w:val="00B41EF0"/>
    <w:rsid w:val="00B4283C"/>
    <w:rsid w:val="00B4332B"/>
    <w:rsid w:val="00B44C2D"/>
    <w:rsid w:val="00B46985"/>
    <w:rsid w:val="00B50544"/>
    <w:rsid w:val="00B577D9"/>
    <w:rsid w:val="00B611B1"/>
    <w:rsid w:val="00B61F25"/>
    <w:rsid w:val="00B62E25"/>
    <w:rsid w:val="00B64451"/>
    <w:rsid w:val="00B66BAD"/>
    <w:rsid w:val="00B7144F"/>
    <w:rsid w:val="00B862CB"/>
    <w:rsid w:val="00B86AFC"/>
    <w:rsid w:val="00B92EF6"/>
    <w:rsid w:val="00B95A14"/>
    <w:rsid w:val="00B9778A"/>
    <w:rsid w:val="00B9791D"/>
    <w:rsid w:val="00BA0DF0"/>
    <w:rsid w:val="00BA6E7B"/>
    <w:rsid w:val="00BB1BC0"/>
    <w:rsid w:val="00BB4544"/>
    <w:rsid w:val="00BB6260"/>
    <w:rsid w:val="00BC1235"/>
    <w:rsid w:val="00BC2050"/>
    <w:rsid w:val="00BC21BE"/>
    <w:rsid w:val="00BC7511"/>
    <w:rsid w:val="00BD099E"/>
    <w:rsid w:val="00BD66F4"/>
    <w:rsid w:val="00BD690D"/>
    <w:rsid w:val="00BE11BA"/>
    <w:rsid w:val="00BE225F"/>
    <w:rsid w:val="00BE2545"/>
    <w:rsid w:val="00BE4FAD"/>
    <w:rsid w:val="00BE5DF4"/>
    <w:rsid w:val="00BE6701"/>
    <w:rsid w:val="00BE6A6A"/>
    <w:rsid w:val="00BE7099"/>
    <w:rsid w:val="00BF150A"/>
    <w:rsid w:val="00BF2DA0"/>
    <w:rsid w:val="00C01BE6"/>
    <w:rsid w:val="00C023C4"/>
    <w:rsid w:val="00C032C9"/>
    <w:rsid w:val="00C04090"/>
    <w:rsid w:val="00C041CB"/>
    <w:rsid w:val="00C06A72"/>
    <w:rsid w:val="00C06EB8"/>
    <w:rsid w:val="00C07693"/>
    <w:rsid w:val="00C102EF"/>
    <w:rsid w:val="00C11B42"/>
    <w:rsid w:val="00C23884"/>
    <w:rsid w:val="00C25678"/>
    <w:rsid w:val="00C30928"/>
    <w:rsid w:val="00C345A8"/>
    <w:rsid w:val="00C346FB"/>
    <w:rsid w:val="00C42528"/>
    <w:rsid w:val="00C433A1"/>
    <w:rsid w:val="00C45E9F"/>
    <w:rsid w:val="00C51EE8"/>
    <w:rsid w:val="00C61019"/>
    <w:rsid w:val="00C657FD"/>
    <w:rsid w:val="00C7026D"/>
    <w:rsid w:val="00C72407"/>
    <w:rsid w:val="00C73591"/>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31D8"/>
    <w:rsid w:val="00CB372F"/>
    <w:rsid w:val="00CB5408"/>
    <w:rsid w:val="00CC7D37"/>
    <w:rsid w:val="00CD03FE"/>
    <w:rsid w:val="00CD1CDD"/>
    <w:rsid w:val="00CD2F31"/>
    <w:rsid w:val="00CD3857"/>
    <w:rsid w:val="00CD56B4"/>
    <w:rsid w:val="00CE18E3"/>
    <w:rsid w:val="00CE1E7A"/>
    <w:rsid w:val="00CE22BA"/>
    <w:rsid w:val="00CE5B9D"/>
    <w:rsid w:val="00CF00A4"/>
    <w:rsid w:val="00CF2EF3"/>
    <w:rsid w:val="00CF3380"/>
    <w:rsid w:val="00CF37BB"/>
    <w:rsid w:val="00CF47B8"/>
    <w:rsid w:val="00CF504E"/>
    <w:rsid w:val="00D00C87"/>
    <w:rsid w:val="00D04E3D"/>
    <w:rsid w:val="00D1341E"/>
    <w:rsid w:val="00D14C2F"/>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3FCE"/>
    <w:rsid w:val="00D746A3"/>
    <w:rsid w:val="00D74EBF"/>
    <w:rsid w:val="00D77E67"/>
    <w:rsid w:val="00D8164E"/>
    <w:rsid w:val="00D82C50"/>
    <w:rsid w:val="00D85196"/>
    <w:rsid w:val="00D87EEC"/>
    <w:rsid w:val="00D95A77"/>
    <w:rsid w:val="00DA1598"/>
    <w:rsid w:val="00DA1BA0"/>
    <w:rsid w:val="00DA6BB9"/>
    <w:rsid w:val="00DA734B"/>
    <w:rsid w:val="00DB2DC5"/>
    <w:rsid w:val="00DB4165"/>
    <w:rsid w:val="00DB4852"/>
    <w:rsid w:val="00DB674F"/>
    <w:rsid w:val="00DB735E"/>
    <w:rsid w:val="00DC2A38"/>
    <w:rsid w:val="00DC2C74"/>
    <w:rsid w:val="00DC6A61"/>
    <w:rsid w:val="00DC7BB9"/>
    <w:rsid w:val="00DD0BE4"/>
    <w:rsid w:val="00DD11C2"/>
    <w:rsid w:val="00DD3003"/>
    <w:rsid w:val="00DE04D8"/>
    <w:rsid w:val="00DE13AA"/>
    <w:rsid w:val="00DE34FB"/>
    <w:rsid w:val="00DF04EB"/>
    <w:rsid w:val="00DF1D39"/>
    <w:rsid w:val="00DF2A1C"/>
    <w:rsid w:val="00DF40CD"/>
    <w:rsid w:val="00DF6B9D"/>
    <w:rsid w:val="00E00EAB"/>
    <w:rsid w:val="00E0256B"/>
    <w:rsid w:val="00E03C9B"/>
    <w:rsid w:val="00E04403"/>
    <w:rsid w:val="00E065CC"/>
    <w:rsid w:val="00E10120"/>
    <w:rsid w:val="00E179AF"/>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82"/>
    <w:rsid w:val="00E90ACA"/>
    <w:rsid w:val="00E92E11"/>
    <w:rsid w:val="00E941F3"/>
    <w:rsid w:val="00E958CD"/>
    <w:rsid w:val="00E97B5B"/>
    <w:rsid w:val="00EA0B99"/>
    <w:rsid w:val="00EA27A8"/>
    <w:rsid w:val="00EA5F0D"/>
    <w:rsid w:val="00EB221D"/>
    <w:rsid w:val="00EC352D"/>
    <w:rsid w:val="00EC4F85"/>
    <w:rsid w:val="00EC57DB"/>
    <w:rsid w:val="00EC6207"/>
    <w:rsid w:val="00EC7A20"/>
    <w:rsid w:val="00ED26C7"/>
    <w:rsid w:val="00ED3E82"/>
    <w:rsid w:val="00ED4FA3"/>
    <w:rsid w:val="00ED74E8"/>
    <w:rsid w:val="00EE12D3"/>
    <w:rsid w:val="00EE165E"/>
    <w:rsid w:val="00EE2BB3"/>
    <w:rsid w:val="00EE70EA"/>
    <w:rsid w:val="00EF2973"/>
    <w:rsid w:val="00EF7D04"/>
    <w:rsid w:val="00F0071E"/>
    <w:rsid w:val="00F0072A"/>
    <w:rsid w:val="00F0221C"/>
    <w:rsid w:val="00F02F56"/>
    <w:rsid w:val="00F038DC"/>
    <w:rsid w:val="00F03D33"/>
    <w:rsid w:val="00F0762B"/>
    <w:rsid w:val="00F100C2"/>
    <w:rsid w:val="00F145A7"/>
    <w:rsid w:val="00F20348"/>
    <w:rsid w:val="00F20C7C"/>
    <w:rsid w:val="00F33301"/>
    <w:rsid w:val="00F338E4"/>
    <w:rsid w:val="00F36BA8"/>
    <w:rsid w:val="00F37766"/>
    <w:rsid w:val="00F40027"/>
    <w:rsid w:val="00F423C7"/>
    <w:rsid w:val="00F450D4"/>
    <w:rsid w:val="00F517E3"/>
    <w:rsid w:val="00F524A1"/>
    <w:rsid w:val="00F525DE"/>
    <w:rsid w:val="00F52ED5"/>
    <w:rsid w:val="00F52F63"/>
    <w:rsid w:val="00F537E7"/>
    <w:rsid w:val="00F539C6"/>
    <w:rsid w:val="00F54C3A"/>
    <w:rsid w:val="00F55394"/>
    <w:rsid w:val="00F66B41"/>
    <w:rsid w:val="00F7120F"/>
    <w:rsid w:val="00F73D3F"/>
    <w:rsid w:val="00F757DB"/>
    <w:rsid w:val="00F8110F"/>
    <w:rsid w:val="00F837D1"/>
    <w:rsid w:val="00F83CD8"/>
    <w:rsid w:val="00F95462"/>
    <w:rsid w:val="00F97B12"/>
    <w:rsid w:val="00FA2D88"/>
    <w:rsid w:val="00FA4C65"/>
    <w:rsid w:val="00FA5FFF"/>
    <w:rsid w:val="00FA75B1"/>
    <w:rsid w:val="00FA78C8"/>
    <w:rsid w:val="00FB0C1C"/>
    <w:rsid w:val="00FB1466"/>
    <w:rsid w:val="00FB184A"/>
    <w:rsid w:val="00FB25E1"/>
    <w:rsid w:val="00FC03E5"/>
    <w:rsid w:val="00FC2CCF"/>
    <w:rsid w:val="00FC372D"/>
    <w:rsid w:val="00FC53DB"/>
    <w:rsid w:val="00FC7D4F"/>
    <w:rsid w:val="00FD50CA"/>
    <w:rsid w:val="00FE157B"/>
    <w:rsid w:val="00FE2817"/>
    <w:rsid w:val="00FE4D03"/>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ak@mail.harvard.edu" TargetMode="Externa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hyperlink" Target="https://github.com/peakcm/cholera" TargetMode="External"/><Relationship Id="rId11" Type="http://schemas.openxmlformats.org/officeDocument/2006/relationships/hyperlink" Target="http://www.iomsouthsudan.org/tracking/" TargetMode="External"/><Relationship Id="rId12" Type="http://schemas.openxmlformats.org/officeDocument/2006/relationships/hyperlink" Target="http://www.iomsouthsudan.org/tracking/" TargetMode="External"/><Relationship Id="rId13" Type="http://schemas.openxmlformats.org/officeDocument/2006/relationships/hyperlink" Target="https://coreypeak.shinyapps.io/herd_protection_estimator/" TargetMode="External"/><Relationship Id="rId14" Type="http://schemas.openxmlformats.org/officeDocument/2006/relationships/hyperlink" Target="https://esa.un.org/unpd/wpp/" TargetMode="External"/><Relationship Id="rId15" Type="http://schemas.openxmlformats.org/officeDocument/2006/relationships/hyperlink" Target="https://coreypeak.shinyapps.io/herd_protection_estimator/"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CD6AD-19D8-8547-970F-6D45FC44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24</Pages>
  <Words>28002</Words>
  <Characters>159617</Characters>
  <Application>Microsoft Macintosh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38</cp:revision>
  <cp:lastPrinted>2016-10-19T21:00:00Z</cp:lastPrinted>
  <dcterms:created xsi:type="dcterms:W3CDTF">2017-02-03T12:43:00Z</dcterms:created>
  <dcterms:modified xsi:type="dcterms:W3CDTF">2017-03-13T20:17:00Z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