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E776F" w14:textId="77777777" w:rsidR="008B50E7" w:rsidRDefault="008B50E7" w:rsidP="008B50E7">
      <w:pPr>
        <w:pStyle w:val="Subtitle"/>
      </w:pPr>
      <w:r>
        <w:t xml:space="preserve">NEMSIS </w:t>
      </w:r>
      <w:r w:rsidR="00007F11">
        <w:t>V3 Case Definition</w:t>
      </w:r>
    </w:p>
    <w:p w14:paraId="2DE8AC13" w14:textId="55365930" w:rsidR="008B50E7" w:rsidRPr="004D057A" w:rsidRDefault="008B56A2" w:rsidP="008B50E7">
      <w:pPr>
        <w:pStyle w:val="Title"/>
      </w:pPr>
      <w:r>
        <w:t>Patient Death</w:t>
      </w:r>
    </w:p>
    <w:p w14:paraId="521E2B12" w14:textId="77777777" w:rsidR="008B50E7" w:rsidRDefault="008B50E7" w:rsidP="008B50E7">
      <w:pPr>
        <w:pStyle w:val="Heading1"/>
      </w:pPr>
      <w:r>
        <w:t>Date</w:t>
      </w:r>
    </w:p>
    <w:p w14:paraId="1115E3F3" w14:textId="77777777" w:rsidR="00606D44" w:rsidRDefault="00606D44" w:rsidP="00606D44">
      <w:r>
        <w:t>June 27, 2023</w:t>
      </w:r>
    </w:p>
    <w:p w14:paraId="1251416A" w14:textId="77777777" w:rsidR="00007F11" w:rsidRDefault="00007F11" w:rsidP="00007F11">
      <w:pPr>
        <w:pStyle w:val="Heading1"/>
      </w:pPr>
      <w:r>
        <w:t>Definition</w:t>
      </w:r>
    </w:p>
    <w:p w14:paraId="52473B60" w14:textId="461F0318" w:rsidR="00007F11" w:rsidRDefault="008B56A2" w:rsidP="00007F11">
      <w:r>
        <w:t>The patient died during the EMS call.</w:t>
      </w:r>
    </w:p>
    <w:p w14:paraId="11BDB0BD" w14:textId="77777777" w:rsidR="00007F11" w:rsidRDefault="00007F11" w:rsidP="00007F11">
      <w:pPr>
        <w:pStyle w:val="Heading1"/>
      </w:pPr>
      <w:r>
        <w:t>Criteria Description</w:t>
      </w:r>
    </w:p>
    <w:p w14:paraId="3531F47D" w14:textId="61AA2E22" w:rsidR="00007F11" w:rsidRDefault="00007F11" w:rsidP="00007F11">
      <w:r>
        <w:t>Patient care reports where</w:t>
      </w:r>
      <w:r w:rsidR="00B93150">
        <w:t xml:space="preserve"> (any of the following)</w:t>
      </w:r>
      <w:r>
        <w:t>:</w:t>
      </w:r>
    </w:p>
    <w:p w14:paraId="587D313B" w14:textId="523DE3C4" w:rsidR="00007F11" w:rsidRDefault="00F91273" w:rsidP="00344D39">
      <w:pPr>
        <w:pStyle w:val="ListParagraph"/>
        <w:numPr>
          <w:ilvl w:val="0"/>
          <w:numId w:val="7"/>
        </w:numPr>
        <w:contextualSpacing/>
      </w:pPr>
      <w:r>
        <w:t>MCI patient t</w:t>
      </w:r>
      <w:r w:rsidR="00B93150" w:rsidRPr="00B93150">
        <w:t xml:space="preserve">riage </w:t>
      </w:r>
      <w:r>
        <w:t>c</w:t>
      </w:r>
      <w:r w:rsidR="00B93150" w:rsidRPr="00B93150">
        <w:t xml:space="preserve">lassification </w:t>
      </w:r>
      <w:r w:rsidR="00B93150">
        <w:t xml:space="preserve">is </w:t>
      </w:r>
      <w:r>
        <w:t>b</w:t>
      </w:r>
      <w:r w:rsidR="00B93150">
        <w:t xml:space="preserve">lack </w:t>
      </w:r>
      <w:r>
        <w:t>-</w:t>
      </w:r>
      <w:r w:rsidR="00B93150">
        <w:t xml:space="preserve"> </w:t>
      </w:r>
      <w:proofErr w:type="gramStart"/>
      <w:r>
        <w:t>d</w:t>
      </w:r>
      <w:r w:rsidR="00B93150">
        <w:t>eceased</w:t>
      </w:r>
      <w:proofErr w:type="gramEnd"/>
    </w:p>
    <w:p w14:paraId="2477F157" w14:textId="77777777" w:rsidR="004233FF" w:rsidRDefault="004233FF" w:rsidP="004233FF">
      <w:pPr>
        <w:pStyle w:val="ListParagraph"/>
        <w:numPr>
          <w:ilvl w:val="0"/>
          <w:numId w:val="7"/>
        </w:numPr>
        <w:contextualSpacing/>
      </w:pPr>
      <w:r>
        <w:t xml:space="preserve">An impression or symptom is </w:t>
      </w:r>
      <w:r w:rsidRPr="007C172D">
        <w:t xml:space="preserve">Ill-defined and unknown cause of </w:t>
      </w:r>
      <w:proofErr w:type="gramStart"/>
      <w:r w:rsidRPr="007C172D">
        <w:t>mortality</w:t>
      </w:r>
      <w:proofErr w:type="gramEnd"/>
    </w:p>
    <w:p w14:paraId="5858F565" w14:textId="77777777" w:rsidR="004233FF" w:rsidRDefault="004233FF" w:rsidP="004233FF">
      <w:pPr>
        <w:pStyle w:val="ListParagraph"/>
        <w:numPr>
          <w:ilvl w:val="0"/>
          <w:numId w:val="7"/>
        </w:numPr>
        <w:contextualSpacing/>
      </w:pPr>
      <w:r>
        <w:t>Initial patient acuity is dead without resuscitation efforts (black)</w:t>
      </w:r>
    </w:p>
    <w:p w14:paraId="1F282453" w14:textId="5E7A77D0" w:rsidR="00051007" w:rsidRDefault="00051007" w:rsidP="006A085A">
      <w:pPr>
        <w:pStyle w:val="ListParagraph"/>
        <w:numPr>
          <w:ilvl w:val="0"/>
          <w:numId w:val="7"/>
        </w:numPr>
        <w:contextualSpacing/>
      </w:pPr>
      <w:r>
        <w:t xml:space="preserve">Resuscitation </w:t>
      </w:r>
      <w:r w:rsidR="004A6B1B">
        <w:t xml:space="preserve">was not attempted because it was considered futile or due to do-not-resuscitate </w:t>
      </w:r>
      <w:proofErr w:type="gramStart"/>
      <w:r w:rsidR="004A6B1B">
        <w:t>orders</w:t>
      </w:r>
      <w:proofErr w:type="gramEnd"/>
    </w:p>
    <w:p w14:paraId="31FCEF84" w14:textId="52DA432C" w:rsidR="00051007" w:rsidRDefault="004A6B1B" w:rsidP="006A085A">
      <w:pPr>
        <w:pStyle w:val="ListParagraph"/>
        <w:numPr>
          <w:ilvl w:val="0"/>
          <w:numId w:val="7"/>
        </w:numPr>
        <w:contextualSpacing/>
      </w:pPr>
      <w:r>
        <w:t xml:space="preserve">Return of spontaneous circulation did not </w:t>
      </w:r>
      <w:proofErr w:type="gramStart"/>
      <w:r>
        <w:t>occur</w:t>
      </w:r>
      <w:proofErr w:type="gramEnd"/>
    </w:p>
    <w:p w14:paraId="0F14C2B6" w14:textId="77777777" w:rsidR="00EB5BC6" w:rsidRDefault="00EB5BC6" w:rsidP="00EB5BC6">
      <w:pPr>
        <w:pStyle w:val="ListParagraph"/>
        <w:numPr>
          <w:ilvl w:val="0"/>
          <w:numId w:val="7"/>
        </w:numPr>
        <w:contextualSpacing/>
      </w:pPr>
      <w:r w:rsidRPr="003F26BE">
        <w:t>CPR/</w:t>
      </w:r>
      <w:r>
        <w:t>r</w:t>
      </w:r>
      <w:r w:rsidRPr="003F26BE">
        <w:t xml:space="preserve">esuscitation </w:t>
      </w:r>
      <w:r>
        <w:t>was d</w:t>
      </w:r>
      <w:r w:rsidRPr="003F26BE">
        <w:t>iscontinued</w:t>
      </w:r>
      <w:r>
        <w:t xml:space="preserve"> because of o</w:t>
      </w:r>
      <w:r w:rsidRPr="003F26BE">
        <w:t xml:space="preserve">bvious </w:t>
      </w:r>
      <w:r>
        <w:t>s</w:t>
      </w:r>
      <w:r w:rsidRPr="003F26BE">
        <w:t xml:space="preserve">igns of </w:t>
      </w:r>
      <w:r>
        <w:t>d</w:t>
      </w:r>
      <w:r w:rsidRPr="003F26BE">
        <w:t>eath</w:t>
      </w:r>
      <w:r>
        <w:t xml:space="preserve"> or due to do-not-resuscitate </w:t>
      </w:r>
      <w:proofErr w:type="gramStart"/>
      <w:r>
        <w:t>orders</w:t>
      </w:r>
      <w:proofErr w:type="gramEnd"/>
    </w:p>
    <w:p w14:paraId="3CCA2A97" w14:textId="29432578" w:rsidR="00051007" w:rsidRDefault="00051007" w:rsidP="006A085A">
      <w:pPr>
        <w:pStyle w:val="ListParagraph"/>
        <w:numPr>
          <w:ilvl w:val="0"/>
          <w:numId w:val="7"/>
        </w:numPr>
        <w:contextualSpacing/>
      </w:pPr>
      <w:r w:rsidRPr="00051007">
        <w:t xml:space="preserve">Cardiac </w:t>
      </w:r>
      <w:r w:rsidR="004A6B1B">
        <w:t>r</w:t>
      </w:r>
      <w:r w:rsidRPr="00051007">
        <w:t xml:space="preserve">hythm on </w:t>
      </w:r>
      <w:r w:rsidR="004A6B1B">
        <w:t>a</w:t>
      </w:r>
      <w:r w:rsidRPr="00051007">
        <w:t xml:space="preserve">rrival at </w:t>
      </w:r>
      <w:r w:rsidR="004A6B1B">
        <w:t>d</w:t>
      </w:r>
      <w:r w:rsidRPr="00051007">
        <w:t>estination</w:t>
      </w:r>
      <w:r>
        <w:t xml:space="preserve"> is non-perfusing </w:t>
      </w:r>
      <w:r w:rsidR="004A6B1B">
        <w:t>(a</w:t>
      </w:r>
      <w:r w:rsidRPr="00051007">
        <w:t>gonal/</w:t>
      </w:r>
      <w:r w:rsidR="004A6B1B">
        <w:t>i</w:t>
      </w:r>
      <w:r w:rsidRPr="00051007">
        <w:t>dioventricular</w:t>
      </w:r>
      <w:r>
        <w:t xml:space="preserve">, </w:t>
      </w:r>
      <w:r w:rsidR="004A6B1B">
        <w:t>a</w:t>
      </w:r>
      <w:r w:rsidR="003F26BE" w:rsidRPr="003F26BE">
        <w:t>systole</w:t>
      </w:r>
      <w:r w:rsidR="003F26BE">
        <w:t xml:space="preserve">, PEA, </w:t>
      </w:r>
      <w:r w:rsidR="004A6B1B">
        <w:t>v</w:t>
      </w:r>
      <w:r w:rsidR="003F26BE" w:rsidRPr="003F26BE">
        <w:t xml:space="preserve">entricular </w:t>
      </w:r>
      <w:r w:rsidR="004A6B1B">
        <w:t>f</w:t>
      </w:r>
      <w:r w:rsidR="003F26BE" w:rsidRPr="003F26BE">
        <w:t>ibrillation</w:t>
      </w:r>
      <w:r w:rsidR="003F26BE">
        <w:t xml:space="preserve">, </w:t>
      </w:r>
      <w:r w:rsidR="00EB5BC6">
        <w:t xml:space="preserve">or </w:t>
      </w:r>
      <w:r w:rsidR="004A6B1B">
        <w:t>pulseless v</w:t>
      </w:r>
      <w:r w:rsidR="003F26BE" w:rsidRPr="003F26BE">
        <w:t xml:space="preserve">entricular </w:t>
      </w:r>
      <w:r w:rsidR="004A6B1B">
        <w:t>t</w:t>
      </w:r>
      <w:r w:rsidR="003F26BE" w:rsidRPr="003F26BE">
        <w:t>achycardia)</w:t>
      </w:r>
    </w:p>
    <w:p w14:paraId="04E10C21" w14:textId="5492D3E3" w:rsidR="003F26BE" w:rsidRDefault="004A6B1B" w:rsidP="006A085A">
      <w:pPr>
        <w:pStyle w:val="ListParagraph"/>
        <w:numPr>
          <w:ilvl w:val="0"/>
          <w:numId w:val="7"/>
        </w:numPr>
        <w:contextualSpacing/>
      </w:pPr>
      <w:r>
        <w:t>The e</w:t>
      </w:r>
      <w:r w:rsidR="003F26BE">
        <w:t xml:space="preserve">nd of </w:t>
      </w:r>
      <w:r>
        <w:t xml:space="preserve">the </w:t>
      </w:r>
      <w:r w:rsidR="003F26BE">
        <w:t xml:space="preserve">EMS </w:t>
      </w:r>
      <w:r>
        <w:t>c</w:t>
      </w:r>
      <w:r w:rsidR="003F26BE">
        <w:t xml:space="preserve">ardiac </w:t>
      </w:r>
      <w:r>
        <w:t>a</w:t>
      </w:r>
      <w:r w:rsidR="003F26BE">
        <w:t xml:space="preserve">rrest </w:t>
      </w:r>
      <w:r>
        <w:t>e</w:t>
      </w:r>
      <w:r w:rsidR="003F26BE">
        <w:t xml:space="preserve">vent is </w:t>
      </w:r>
      <w:r>
        <w:t>that the patient e</w:t>
      </w:r>
      <w:r w:rsidR="003F26BE" w:rsidRPr="003F26BE">
        <w:t xml:space="preserve">xpired in the </w:t>
      </w:r>
      <w:proofErr w:type="gramStart"/>
      <w:r>
        <w:t>f</w:t>
      </w:r>
      <w:r w:rsidR="003F26BE" w:rsidRPr="003F26BE">
        <w:t>ield</w:t>
      </w:r>
      <w:proofErr w:type="gramEnd"/>
    </w:p>
    <w:p w14:paraId="33FE3383" w14:textId="77777777" w:rsidR="004233FF" w:rsidRDefault="004233FF" w:rsidP="004233FF">
      <w:pPr>
        <w:pStyle w:val="ListParagraph"/>
        <w:numPr>
          <w:ilvl w:val="0"/>
          <w:numId w:val="7"/>
        </w:numPr>
        <w:contextualSpacing/>
      </w:pPr>
      <w:r>
        <w:t>Incident/patient disposition (prior to NEMSIS 3.5) is patient dead at scene…</w:t>
      </w:r>
    </w:p>
    <w:p w14:paraId="3A0AFCE3" w14:textId="77777777" w:rsidR="004233FF" w:rsidRDefault="004233FF" w:rsidP="004233FF">
      <w:pPr>
        <w:pStyle w:val="ListParagraph"/>
        <w:numPr>
          <w:ilvl w:val="0"/>
          <w:numId w:val="7"/>
        </w:numPr>
        <w:contextualSpacing/>
      </w:pPr>
      <w:r>
        <w:t>Final patient acuity is dead…</w:t>
      </w:r>
    </w:p>
    <w:p w14:paraId="52945134" w14:textId="77777777" w:rsidR="004233FF" w:rsidRDefault="004233FF" w:rsidP="004233FF">
      <w:pPr>
        <w:pStyle w:val="ListParagraph"/>
        <w:numPr>
          <w:ilvl w:val="0"/>
          <w:numId w:val="7"/>
        </w:numPr>
        <w:contextualSpacing/>
      </w:pPr>
      <w:r>
        <w:t>Type of destination is morgue/</w:t>
      </w:r>
      <w:proofErr w:type="gramStart"/>
      <w:r>
        <w:t>mortuary</w:t>
      </w:r>
      <w:proofErr w:type="gramEnd"/>
    </w:p>
    <w:p w14:paraId="55D68BC2" w14:textId="77777777" w:rsidR="00007F11" w:rsidRDefault="00007F11" w:rsidP="00007F11">
      <w:pPr>
        <w:pStyle w:val="Heading1"/>
      </w:pPr>
      <w:r>
        <w:t>Pseudocode</w:t>
      </w:r>
    </w:p>
    <w:p w14:paraId="22BC7DD3" w14:textId="77777777" w:rsidR="00007F11" w:rsidRDefault="00007F11" w:rsidP="00007F11">
      <w:r>
        <w:t>Patient care reports where:</w:t>
      </w:r>
    </w:p>
    <w:p w14:paraId="60FC7C44" w14:textId="77777777" w:rsidR="00DB7493" w:rsidRDefault="004A6B1B" w:rsidP="004A6B1B">
      <w:pPr>
        <w:pStyle w:val="NoSpacing"/>
      </w:pPr>
      <w:r w:rsidRPr="004A6B1B">
        <w:t>eScene.08 - Triage Classification for MCI Patient</w:t>
      </w:r>
    </w:p>
    <w:p w14:paraId="3CA47546" w14:textId="48E1147D" w:rsidR="00F91273" w:rsidRDefault="00F91273" w:rsidP="00DB7493">
      <w:pPr>
        <w:pStyle w:val="NoSpacing"/>
        <w:numPr>
          <w:ilvl w:val="0"/>
          <w:numId w:val="7"/>
        </w:numPr>
      </w:pPr>
      <w:r>
        <w:t xml:space="preserve">Black </w:t>
      </w:r>
      <w:r w:rsidR="00DB7493">
        <w:t>–</w:t>
      </w:r>
      <w:r>
        <w:t xml:space="preserve"> Deceased</w:t>
      </w:r>
    </w:p>
    <w:p w14:paraId="778D9130" w14:textId="77777777" w:rsidR="004233FF" w:rsidRDefault="004233FF" w:rsidP="004233FF">
      <w:pPr>
        <w:pStyle w:val="NoSpacing"/>
      </w:pPr>
      <w:r>
        <w:t>OR</w:t>
      </w:r>
    </w:p>
    <w:p w14:paraId="0D07C671" w14:textId="77777777" w:rsidR="004233FF" w:rsidRPr="007E0E4A" w:rsidRDefault="004233FF" w:rsidP="004233FF">
      <w:pPr>
        <w:pStyle w:val="NoSpacing"/>
        <w:rPr>
          <w:rStyle w:val="NoSpacingChar"/>
        </w:rPr>
      </w:pPr>
      <w:r w:rsidRPr="00D638D2">
        <w:t>eSituation.09 - Primary Symptom</w:t>
      </w:r>
      <w:r w:rsidRPr="00D638D2">
        <w:br/>
        <w:t>eSituation.10 - Other Associated Symptoms</w:t>
      </w:r>
      <w:r>
        <w:br/>
      </w:r>
      <w:r w:rsidRPr="003841A6">
        <w:lastRenderedPageBreak/>
        <w:t>eSituation.11 - Provider's Primary Impression</w:t>
      </w:r>
      <w:r>
        <w:br/>
      </w:r>
      <w:r w:rsidRPr="007E0E4A">
        <w:rPr>
          <w:rStyle w:val="NoSpacingChar"/>
        </w:rPr>
        <w:t>eSituation.12 - Provider's Secondary Impressions</w:t>
      </w:r>
    </w:p>
    <w:p w14:paraId="7E549505" w14:textId="77777777" w:rsidR="004233FF" w:rsidRDefault="004233FF" w:rsidP="004233FF">
      <w:pPr>
        <w:pStyle w:val="ListParagraph"/>
        <w:numPr>
          <w:ilvl w:val="0"/>
          <w:numId w:val="6"/>
        </w:numPr>
        <w:spacing w:after="0"/>
        <w:contextualSpacing/>
      </w:pPr>
      <w:r>
        <w:t xml:space="preserve">R99 </w:t>
      </w:r>
      <w:r w:rsidRPr="007C172D">
        <w:t>Ill-defined and unknown cause of mortality</w:t>
      </w:r>
    </w:p>
    <w:p w14:paraId="7E5484D3" w14:textId="6894A241" w:rsidR="00DB7493" w:rsidRDefault="00DB7493" w:rsidP="004A6B1B">
      <w:pPr>
        <w:pStyle w:val="NoSpacing"/>
      </w:pPr>
      <w:r>
        <w:t>OR</w:t>
      </w:r>
    </w:p>
    <w:p w14:paraId="0BDA0460" w14:textId="77777777" w:rsidR="00DB7493" w:rsidRDefault="00DB7493" w:rsidP="004A6B1B">
      <w:pPr>
        <w:pStyle w:val="NoSpacing"/>
      </w:pPr>
      <w:r>
        <w:t xml:space="preserve">eSituation.13 - </w:t>
      </w:r>
      <w:r w:rsidR="00F91273">
        <w:t>Initial Patient Acuity</w:t>
      </w:r>
    </w:p>
    <w:p w14:paraId="0C33C34B" w14:textId="63CD7338" w:rsidR="00F91273" w:rsidRDefault="00F91273" w:rsidP="00DB7493">
      <w:pPr>
        <w:pStyle w:val="NoSpacing"/>
        <w:numPr>
          <w:ilvl w:val="0"/>
          <w:numId w:val="7"/>
        </w:numPr>
      </w:pPr>
      <w:r>
        <w:t>Dead Without Resuscitation Efforts (Black)</w:t>
      </w:r>
    </w:p>
    <w:p w14:paraId="73F8584B" w14:textId="77777777" w:rsidR="004233FF" w:rsidRDefault="004233FF" w:rsidP="004A6B1B">
      <w:pPr>
        <w:pStyle w:val="NoSpacing"/>
      </w:pPr>
      <w:r>
        <w:t>OR</w:t>
      </w:r>
    </w:p>
    <w:p w14:paraId="13D34462" w14:textId="3514A485" w:rsidR="00DB7493" w:rsidRDefault="00DB7493" w:rsidP="004A6B1B">
      <w:pPr>
        <w:pStyle w:val="NoSpacing"/>
      </w:pPr>
      <w:r>
        <w:t xml:space="preserve">eArrest.03 - </w:t>
      </w:r>
      <w:r w:rsidR="00F91273">
        <w:t>Resuscitation Attempted by EMS</w:t>
      </w:r>
    </w:p>
    <w:p w14:paraId="30662BD9" w14:textId="77777777" w:rsidR="00DB7493" w:rsidRDefault="00F91273" w:rsidP="00DB7493">
      <w:pPr>
        <w:pStyle w:val="NoSpacing"/>
        <w:numPr>
          <w:ilvl w:val="0"/>
          <w:numId w:val="7"/>
        </w:numPr>
      </w:pPr>
      <w:r>
        <w:t>Not Attempted-Considered Futile</w:t>
      </w:r>
    </w:p>
    <w:p w14:paraId="55E012B6" w14:textId="3732BC14" w:rsidR="00F91273" w:rsidRDefault="00F91273" w:rsidP="00DB7493">
      <w:pPr>
        <w:pStyle w:val="NoSpacing"/>
        <w:numPr>
          <w:ilvl w:val="0"/>
          <w:numId w:val="7"/>
        </w:numPr>
      </w:pPr>
      <w:r>
        <w:t>Not Attempted-DNR Orders</w:t>
      </w:r>
    </w:p>
    <w:p w14:paraId="4A122DF3" w14:textId="77777777" w:rsidR="00DB7493" w:rsidRDefault="00DB7493" w:rsidP="004A6B1B">
      <w:pPr>
        <w:pStyle w:val="NoSpacing"/>
      </w:pPr>
      <w:r>
        <w:t>OR</w:t>
      </w:r>
    </w:p>
    <w:p w14:paraId="7B033E11" w14:textId="77777777" w:rsidR="00DB7493" w:rsidRDefault="00DB7493" w:rsidP="004A6B1B">
      <w:pPr>
        <w:pStyle w:val="NoSpacing"/>
      </w:pPr>
      <w:r w:rsidRPr="00DB7493">
        <w:t>eArrest.12 - Any Return of Spontaneous Circulation</w:t>
      </w:r>
    </w:p>
    <w:p w14:paraId="103AAB29" w14:textId="7D860B3C" w:rsidR="00F91273" w:rsidRDefault="00F91273" w:rsidP="00DB7493">
      <w:pPr>
        <w:pStyle w:val="NoSpacing"/>
        <w:numPr>
          <w:ilvl w:val="0"/>
          <w:numId w:val="7"/>
        </w:numPr>
      </w:pPr>
      <w:r>
        <w:t>No</w:t>
      </w:r>
    </w:p>
    <w:p w14:paraId="5CDA9F56" w14:textId="77777777" w:rsidR="00EB5BC6" w:rsidRDefault="00EB5BC6" w:rsidP="00EB5BC6">
      <w:pPr>
        <w:pStyle w:val="NoSpacing"/>
      </w:pPr>
      <w:r>
        <w:t>OR</w:t>
      </w:r>
    </w:p>
    <w:p w14:paraId="4A1F9D61" w14:textId="77777777" w:rsidR="00EB5BC6" w:rsidRDefault="00EB5BC6" w:rsidP="00EB5BC6">
      <w:pPr>
        <w:pStyle w:val="NoSpacing"/>
      </w:pPr>
      <w:r>
        <w:t xml:space="preserve">eArrest.16 - </w:t>
      </w:r>
      <w:r w:rsidRPr="003F26BE">
        <w:t>Reason CPR/Resuscitation Discontinued</w:t>
      </w:r>
    </w:p>
    <w:p w14:paraId="39E564BC" w14:textId="77777777" w:rsidR="00EB5BC6" w:rsidRDefault="00EB5BC6" w:rsidP="00EB5BC6">
      <w:pPr>
        <w:pStyle w:val="NoSpacing"/>
        <w:numPr>
          <w:ilvl w:val="0"/>
          <w:numId w:val="7"/>
        </w:numPr>
      </w:pPr>
      <w:r>
        <w:t>DNR</w:t>
      </w:r>
    </w:p>
    <w:p w14:paraId="3056599D" w14:textId="77777777" w:rsidR="00EB5BC6" w:rsidRDefault="00EB5BC6" w:rsidP="00EB5BC6">
      <w:pPr>
        <w:pStyle w:val="NoSpacing"/>
        <w:numPr>
          <w:ilvl w:val="0"/>
          <w:numId w:val="7"/>
        </w:numPr>
      </w:pPr>
      <w:r w:rsidRPr="003F26BE">
        <w:t>Obvious Signs of Death</w:t>
      </w:r>
    </w:p>
    <w:p w14:paraId="6F2C6C76" w14:textId="77777777" w:rsidR="00DB7493" w:rsidRDefault="00DB7493" w:rsidP="004A6B1B">
      <w:pPr>
        <w:pStyle w:val="NoSpacing"/>
      </w:pPr>
      <w:r>
        <w:t>OR</w:t>
      </w:r>
    </w:p>
    <w:p w14:paraId="702D256A" w14:textId="77777777" w:rsidR="00DB7493" w:rsidRDefault="00DB7493" w:rsidP="004A6B1B">
      <w:pPr>
        <w:pStyle w:val="NoSpacing"/>
      </w:pPr>
      <w:r>
        <w:t xml:space="preserve">eArrest.17 </w:t>
      </w:r>
      <w:r w:rsidR="00F91273" w:rsidRPr="00051007">
        <w:t>Cardiac Rhythm on Arrival at Destination</w:t>
      </w:r>
    </w:p>
    <w:p w14:paraId="5D04B3BA" w14:textId="77777777" w:rsidR="00DB7493" w:rsidRDefault="00F91273" w:rsidP="00DB7493">
      <w:pPr>
        <w:pStyle w:val="NoSpacing"/>
        <w:numPr>
          <w:ilvl w:val="0"/>
          <w:numId w:val="7"/>
        </w:numPr>
      </w:pPr>
      <w:r w:rsidRPr="00051007">
        <w:t>Agonal/Idioventricular</w:t>
      </w:r>
    </w:p>
    <w:p w14:paraId="7FE7724B" w14:textId="77777777" w:rsidR="00DB7493" w:rsidRDefault="00F91273" w:rsidP="00DB7493">
      <w:pPr>
        <w:pStyle w:val="NoSpacing"/>
        <w:numPr>
          <w:ilvl w:val="0"/>
          <w:numId w:val="7"/>
        </w:numPr>
      </w:pPr>
      <w:r w:rsidRPr="003F26BE">
        <w:t>Asystole</w:t>
      </w:r>
    </w:p>
    <w:p w14:paraId="27029C1F" w14:textId="77777777" w:rsidR="00DB7493" w:rsidRDefault="00F91273" w:rsidP="00DB7493">
      <w:pPr>
        <w:pStyle w:val="NoSpacing"/>
        <w:numPr>
          <w:ilvl w:val="0"/>
          <w:numId w:val="7"/>
        </w:numPr>
      </w:pPr>
      <w:r>
        <w:t>PEA</w:t>
      </w:r>
    </w:p>
    <w:p w14:paraId="6EA7CC6F" w14:textId="77777777" w:rsidR="00DB7493" w:rsidRDefault="00F91273" w:rsidP="00DB7493">
      <w:pPr>
        <w:pStyle w:val="NoSpacing"/>
        <w:numPr>
          <w:ilvl w:val="0"/>
          <w:numId w:val="7"/>
        </w:numPr>
      </w:pPr>
      <w:r w:rsidRPr="003F26BE">
        <w:t>Ventricular Fibrillation</w:t>
      </w:r>
    </w:p>
    <w:p w14:paraId="35C4EB9C" w14:textId="6A76E7CE" w:rsidR="00F91273" w:rsidRDefault="00F91273" w:rsidP="00DB7493">
      <w:pPr>
        <w:pStyle w:val="NoSpacing"/>
        <w:numPr>
          <w:ilvl w:val="0"/>
          <w:numId w:val="7"/>
        </w:numPr>
      </w:pPr>
      <w:r w:rsidRPr="003F26BE">
        <w:t>Ventricular Tachycardia (Pulseless)</w:t>
      </w:r>
    </w:p>
    <w:p w14:paraId="02DD84B9" w14:textId="77777777" w:rsidR="00DB7493" w:rsidRDefault="00DB7493" w:rsidP="004A6B1B">
      <w:pPr>
        <w:pStyle w:val="NoSpacing"/>
      </w:pPr>
      <w:r>
        <w:t>OR</w:t>
      </w:r>
    </w:p>
    <w:p w14:paraId="017801E0" w14:textId="77777777" w:rsidR="00DB7493" w:rsidRDefault="00DB7493" w:rsidP="004A6B1B">
      <w:pPr>
        <w:pStyle w:val="NoSpacing"/>
      </w:pPr>
      <w:r>
        <w:t xml:space="preserve">eArrest.18 - </w:t>
      </w:r>
      <w:r w:rsidR="00F91273">
        <w:t>End of EMS Cardiac Arrest Event</w:t>
      </w:r>
    </w:p>
    <w:p w14:paraId="41CDF8A1" w14:textId="1F71326C" w:rsidR="00F91273" w:rsidRDefault="00F91273" w:rsidP="00DB7493">
      <w:pPr>
        <w:pStyle w:val="NoSpacing"/>
        <w:numPr>
          <w:ilvl w:val="0"/>
          <w:numId w:val="7"/>
        </w:numPr>
      </w:pPr>
      <w:r w:rsidRPr="003F26BE">
        <w:t>Expired in the Field</w:t>
      </w:r>
    </w:p>
    <w:p w14:paraId="1B72651A" w14:textId="77777777" w:rsidR="004233FF" w:rsidRDefault="004233FF" w:rsidP="004233FF">
      <w:pPr>
        <w:pStyle w:val="NoSpacing"/>
      </w:pPr>
      <w:r>
        <w:t>OR</w:t>
      </w:r>
    </w:p>
    <w:p w14:paraId="0E9D4AAC" w14:textId="42D94DA8" w:rsidR="004233FF" w:rsidRDefault="004233FF" w:rsidP="004233FF">
      <w:pPr>
        <w:pStyle w:val="NoSpacing"/>
      </w:pPr>
      <w:r>
        <w:t>eDisposition.12 - Incident/Patient Disposition (prior to NEMSIS 3.5)</w:t>
      </w:r>
    </w:p>
    <w:p w14:paraId="4346731D" w14:textId="77777777" w:rsidR="004233FF" w:rsidRDefault="004233FF" w:rsidP="004233FF">
      <w:pPr>
        <w:pStyle w:val="NoSpacing"/>
        <w:numPr>
          <w:ilvl w:val="0"/>
          <w:numId w:val="7"/>
        </w:numPr>
      </w:pPr>
      <w:r>
        <w:t>Patient Dead at Scene…</w:t>
      </w:r>
    </w:p>
    <w:p w14:paraId="00BAF615" w14:textId="77777777" w:rsidR="004233FF" w:rsidRDefault="004233FF" w:rsidP="004233FF">
      <w:pPr>
        <w:pStyle w:val="NoSpacing"/>
      </w:pPr>
      <w:r>
        <w:t>OR</w:t>
      </w:r>
    </w:p>
    <w:p w14:paraId="1F7F2F3D" w14:textId="77777777" w:rsidR="004233FF" w:rsidRDefault="004233FF" w:rsidP="004233FF">
      <w:pPr>
        <w:pStyle w:val="NoSpacing"/>
      </w:pPr>
      <w:r>
        <w:t>eDisposition.19 - Final Patient Acuity</w:t>
      </w:r>
    </w:p>
    <w:p w14:paraId="6D44060F" w14:textId="77777777" w:rsidR="004233FF" w:rsidRDefault="004233FF" w:rsidP="004233FF">
      <w:pPr>
        <w:pStyle w:val="NoSpacing"/>
        <w:numPr>
          <w:ilvl w:val="0"/>
          <w:numId w:val="7"/>
        </w:numPr>
      </w:pPr>
      <w:r>
        <w:t>Dead…</w:t>
      </w:r>
    </w:p>
    <w:p w14:paraId="65A95D0E" w14:textId="77777777" w:rsidR="004233FF" w:rsidRDefault="004233FF" w:rsidP="004233FF">
      <w:pPr>
        <w:pStyle w:val="NoSpacing"/>
      </w:pPr>
      <w:r>
        <w:t>OR</w:t>
      </w:r>
    </w:p>
    <w:p w14:paraId="2D63BE06" w14:textId="77777777" w:rsidR="004233FF" w:rsidRDefault="004233FF" w:rsidP="004233FF">
      <w:pPr>
        <w:pStyle w:val="NoSpacing"/>
      </w:pPr>
      <w:r>
        <w:t>eDisposition.21 Type of Destination</w:t>
      </w:r>
    </w:p>
    <w:p w14:paraId="667DC125" w14:textId="77777777" w:rsidR="004233FF" w:rsidRDefault="004233FF" w:rsidP="004233FF">
      <w:pPr>
        <w:pStyle w:val="NoSpacing"/>
        <w:numPr>
          <w:ilvl w:val="0"/>
          <w:numId w:val="7"/>
        </w:numPr>
      </w:pPr>
      <w:r>
        <w:t>Morgue/Mortuary</w:t>
      </w:r>
    </w:p>
    <w:p w14:paraId="435EC777" w14:textId="77777777" w:rsidR="00007F11" w:rsidRDefault="00007F11" w:rsidP="00007F11">
      <w:pPr>
        <w:pStyle w:val="Heading1"/>
      </w:pPr>
      <w:r>
        <w:t>XPath Code</w:t>
      </w:r>
    </w:p>
    <w:p w14:paraId="2616FE44" w14:textId="77777777" w:rsidR="00007F11" w:rsidRPr="0017347F" w:rsidRDefault="00007F11" w:rsidP="0017347F">
      <w:pPr>
        <w:pStyle w:val="Code"/>
      </w:pPr>
      <w:r w:rsidRPr="0017347F">
        <w:t>/EMSDataSet/Header/PatientCareReport</w:t>
      </w:r>
    </w:p>
    <w:p w14:paraId="5B254EF8" w14:textId="77777777" w:rsidR="00007F11" w:rsidRPr="00EB5BC6" w:rsidRDefault="00007F11" w:rsidP="0017347F">
      <w:pPr>
        <w:pStyle w:val="Code"/>
      </w:pPr>
      <w:r w:rsidRPr="00EB5BC6">
        <w:t>  [</w:t>
      </w:r>
    </w:p>
    <w:p w14:paraId="32AFE62A" w14:textId="77777777" w:rsidR="00EB5BC6" w:rsidRPr="00EB5BC6" w:rsidRDefault="00EB5BC6" w:rsidP="00EB5BC6">
      <w:pPr>
        <w:shd w:val="clear" w:color="auto" w:fill="FFFFFF"/>
        <w:spacing w:after="0" w:line="285" w:lineRule="atLeast"/>
        <w:rPr>
          <w:rFonts w:ascii="Consolas" w:eastAsia="Times New Roman" w:hAnsi="Consolas" w:cs="Times New Roman"/>
          <w:color w:val="000000"/>
          <w:sz w:val="20"/>
          <w:szCs w:val="20"/>
          <w:lang w:eastAsia="zh-TW"/>
        </w:rPr>
      </w:pPr>
      <w:r w:rsidRPr="00EB5BC6">
        <w:rPr>
          <w:rFonts w:ascii="Consolas" w:eastAsia="Times New Roman" w:hAnsi="Consolas" w:cs="Times New Roman"/>
          <w:color w:val="000000"/>
          <w:sz w:val="20"/>
          <w:szCs w:val="20"/>
          <w:lang w:eastAsia="zh-TW"/>
        </w:rPr>
        <w:t xml:space="preserve">    </w:t>
      </w:r>
      <w:proofErr w:type="spellStart"/>
      <w:r w:rsidRPr="00EB5BC6">
        <w:rPr>
          <w:rFonts w:ascii="Consolas" w:eastAsia="Times New Roman" w:hAnsi="Consolas" w:cs="Times New Roman"/>
          <w:color w:val="000000"/>
          <w:sz w:val="20"/>
          <w:szCs w:val="20"/>
          <w:lang w:eastAsia="zh-TW"/>
        </w:rPr>
        <w:t>eScene</w:t>
      </w:r>
      <w:proofErr w:type="spellEnd"/>
      <w:r w:rsidRPr="00EB5BC6">
        <w:rPr>
          <w:rFonts w:ascii="Consolas" w:eastAsia="Times New Roman" w:hAnsi="Consolas" w:cs="Times New Roman"/>
          <w:color w:val="000000"/>
          <w:sz w:val="20"/>
          <w:szCs w:val="20"/>
          <w:lang w:eastAsia="zh-TW"/>
        </w:rPr>
        <w:t>/eScene</w:t>
      </w:r>
      <w:r w:rsidRPr="00F21B95">
        <w:rPr>
          <w:rFonts w:ascii="Consolas" w:eastAsia="Times New Roman" w:hAnsi="Consolas" w:cs="Times New Roman"/>
          <w:sz w:val="20"/>
          <w:szCs w:val="20"/>
          <w:lang w:eastAsia="zh-TW"/>
        </w:rPr>
        <w:t xml:space="preserve">.08 </w:t>
      </w:r>
      <w:r w:rsidRPr="00EB5BC6">
        <w:rPr>
          <w:rFonts w:ascii="Consolas" w:eastAsia="Times New Roman" w:hAnsi="Consolas" w:cs="Times New Roman"/>
          <w:color w:val="000000"/>
          <w:sz w:val="20"/>
          <w:szCs w:val="20"/>
          <w:lang w:eastAsia="zh-TW"/>
        </w:rPr>
        <w:t>=</w:t>
      </w:r>
      <w:r w:rsidRPr="00EB5BC6">
        <w:rPr>
          <w:rFonts w:ascii="Consolas" w:eastAsia="Times New Roman" w:hAnsi="Consolas" w:cs="Times New Roman"/>
          <w:color w:val="A31515"/>
          <w:sz w:val="20"/>
          <w:szCs w:val="20"/>
          <w:lang w:eastAsia="zh-TW"/>
        </w:rPr>
        <w:t xml:space="preserve"> '2708009'</w:t>
      </w:r>
    </w:p>
    <w:p w14:paraId="211DA83C" w14:textId="77777777" w:rsidR="00EB5BC6" w:rsidRPr="00EB5BC6" w:rsidRDefault="00EB5BC6" w:rsidP="00EB5BC6">
      <w:pPr>
        <w:shd w:val="clear" w:color="auto" w:fill="FFFFFF"/>
        <w:spacing w:after="0" w:line="285" w:lineRule="atLeast"/>
        <w:rPr>
          <w:rFonts w:ascii="Consolas" w:eastAsia="Times New Roman" w:hAnsi="Consolas" w:cs="Times New Roman"/>
          <w:color w:val="000000"/>
          <w:sz w:val="20"/>
          <w:szCs w:val="20"/>
          <w:lang w:eastAsia="zh-TW"/>
        </w:rPr>
      </w:pPr>
      <w:r w:rsidRPr="00EB5BC6">
        <w:rPr>
          <w:rFonts w:ascii="Consolas" w:eastAsia="Times New Roman" w:hAnsi="Consolas" w:cs="Times New Roman"/>
          <w:color w:val="000000"/>
          <w:sz w:val="20"/>
          <w:szCs w:val="20"/>
          <w:lang w:eastAsia="zh-TW"/>
        </w:rPr>
        <w:t>    or</w:t>
      </w:r>
    </w:p>
    <w:p w14:paraId="09CBCA82" w14:textId="77777777" w:rsidR="00EB5BC6" w:rsidRPr="00EB5BC6" w:rsidRDefault="00EB5BC6" w:rsidP="00EB5BC6">
      <w:pPr>
        <w:shd w:val="clear" w:color="auto" w:fill="FFFFFF"/>
        <w:spacing w:after="0" w:line="285" w:lineRule="atLeast"/>
        <w:rPr>
          <w:rFonts w:ascii="Consolas" w:eastAsia="Times New Roman" w:hAnsi="Consolas" w:cs="Times New Roman"/>
          <w:color w:val="000000"/>
          <w:sz w:val="20"/>
          <w:szCs w:val="20"/>
          <w:lang w:eastAsia="zh-TW"/>
        </w:rPr>
      </w:pPr>
      <w:r w:rsidRPr="00EB5BC6">
        <w:rPr>
          <w:rFonts w:ascii="Consolas" w:eastAsia="Times New Roman" w:hAnsi="Consolas" w:cs="Times New Roman"/>
          <w:color w:val="000000"/>
          <w:sz w:val="20"/>
          <w:szCs w:val="20"/>
          <w:lang w:eastAsia="zh-TW"/>
        </w:rPr>
        <w:t xml:space="preserve">    </w:t>
      </w:r>
      <w:proofErr w:type="spellStart"/>
      <w:r w:rsidRPr="00EB5BC6">
        <w:rPr>
          <w:rFonts w:ascii="Consolas" w:eastAsia="Times New Roman" w:hAnsi="Consolas" w:cs="Times New Roman"/>
          <w:color w:val="000000"/>
          <w:sz w:val="20"/>
          <w:szCs w:val="20"/>
          <w:lang w:eastAsia="zh-TW"/>
        </w:rPr>
        <w:t>eSituat</w:t>
      </w:r>
      <w:r w:rsidRPr="00F21B95">
        <w:rPr>
          <w:rFonts w:ascii="Consolas" w:eastAsia="Times New Roman" w:hAnsi="Consolas" w:cs="Times New Roman"/>
          <w:sz w:val="20"/>
          <w:szCs w:val="20"/>
          <w:lang w:eastAsia="zh-TW"/>
        </w:rPr>
        <w:t>ion</w:t>
      </w:r>
      <w:proofErr w:type="spellEnd"/>
      <w:r w:rsidRPr="00F21B95">
        <w:rPr>
          <w:rFonts w:ascii="Consolas" w:eastAsia="Times New Roman" w:hAnsi="Consolas" w:cs="Times New Roman"/>
          <w:sz w:val="20"/>
          <w:szCs w:val="20"/>
          <w:lang w:eastAsia="zh-TW"/>
        </w:rPr>
        <w:t xml:space="preserve">/(eSituation.09, eSituation.10, eSituation.11, eSituation.12) </w:t>
      </w:r>
      <w:r w:rsidRPr="00EB5BC6">
        <w:rPr>
          <w:rFonts w:ascii="Consolas" w:eastAsia="Times New Roman" w:hAnsi="Consolas" w:cs="Times New Roman"/>
          <w:color w:val="000000"/>
          <w:sz w:val="20"/>
          <w:szCs w:val="20"/>
          <w:lang w:eastAsia="zh-TW"/>
        </w:rPr>
        <w:t>=</w:t>
      </w:r>
      <w:r w:rsidRPr="00EB5BC6">
        <w:rPr>
          <w:rFonts w:ascii="Consolas" w:eastAsia="Times New Roman" w:hAnsi="Consolas" w:cs="Times New Roman"/>
          <w:color w:val="A31515"/>
          <w:sz w:val="20"/>
          <w:szCs w:val="20"/>
          <w:lang w:eastAsia="zh-TW"/>
        </w:rPr>
        <w:t xml:space="preserve"> 'R99'</w:t>
      </w:r>
    </w:p>
    <w:p w14:paraId="6A24A65B" w14:textId="77777777" w:rsidR="00EB5BC6" w:rsidRPr="00EB5BC6" w:rsidRDefault="00EB5BC6" w:rsidP="00EB5BC6">
      <w:pPr>
        <w:shd w:val="clear" w:color="auto" w:fill="FFFFFF"/>
        <w:spacing w:after="0" w:line="285" w:lineRule="atLeast"/>
        <w:rPr>
          <w:rFonts w:ascii="Consolas" w:eastAsia="Times New Roman" w:hAnsi="Consolas" w:cs="Times New Roman"/>
          <w:color w:val="000000"/>
          <w:sz w:val="20"/>
          <w:szCs w:val="20"/>
          <w:lang w:eastAsia="zh-TW"/>
        </w:rPr>
      </w:pPr>
      <w:r w:rsidRPr="00EB5BC6">
        <w:rPr>
          <w:rFonts w:ascii="Consolas" w:eastAsia="Times New Roman" w:hAnsi="Consolas" w:cs="Times New Roman"/>
          <w:color w:val="000000"/>
          <w:sz w:val="20"/>
          <w:szCs w:val="20"/>
          <w:lang w:eastAsia="zh-TW"/>
        </w:rPr>
        <w:t>    or</w:t>
      </w:r>
    </w:p>
    <w:p w14:paraId="1B0ED5B1" w14:textId="77777777" w:rsidR="00EB5BC6" w:rsidRPr="00EB5BC6" w:rsidRDefault="00EB5BC6" w:rsidP="00EB5BC6">
      <w:pPr>
        <w:shd w:val="clear" w:color="auto" w:fill="FFFFFF"/>
        <w:spacing w:after="0" w:line="285" w:lineRule="atLeast"/>
        <w:rPr>
          <w:rFonts w:ascii="Consolas" w:eastAsia="Times New Roman" w:hAnsi="Consolas" w:cs="Times New Roman"/>
          <w:color w:val="000000"/>
          <w:sz w:val="20"/>
          <w:szCs w:val="20"/>
          <w:lang w:eastAsia="zh-TW"/>
        </w:rPr>
      </w:pPr>
      <w:r w:rsidRPr="00EB5BC6">
        <w:rPr>
          <w:rFonts w:ascii="Consolas" w:eastAsia="Times New Roman" w:hAnsi="Consolas" w:cs="Times New Roman"/>
          <w:color w:val="000000"/>
          <w:sz w:val="20"/>
          <w:szCs w:val="20"/>
          <w:lang w:eastAsia="zh-TW"/>
        </w:rPr>
        <w:lastRenderedPageBreak/>
        <w:t xml:space="preserve">    </w:t>
      </w:r>
      <w:proofErr w:type="spellStart"/>
      <w:r w:rsidRPr="00EB5BC6">
        <w:rPr>
          <w:rFonts w:ascii="Consolas" w:eastAsia="Times New Roman" w:hAnsi="Consolas" w:cs="Times New Roman"/>
          <w:color w:val="000000"/>
          <w:sz w:val="20"/>
          <w:szCs w:val="20"/>
          <w:lang w:eastAsia="zh-TW"/>
        </w:rPr>
        <w:t>eSituation</w:t>
      </w:r>
      <w:proofErr w:type="spellEnd"/>
      <w:r w:rsidRPr="00EB5BC6">
        <w:rPr>
          <w:rFonts w:ascii="Consolas" w:eastAsia="Times New Roman" w:hAnsi="Consolas" w:cs="Times New Roman"/>
          <w:color w:val="000000"/>
          <w:sz w:val="20"/>
          <w:szCs w:val="20"/>
          <w:lang w:eastAsia="zh-TW"/>
        </w:rPr>
        <w:t>/eSituation.</w:t>
      </w:r>
      <w:r w:rsidRPr="00F21B95">
        <w:rPr>
          <w:rFonts w:ascii="Consolas" w:eastAsia="Times New Roman" w:hAnsi="Consolas" w:cs="Times New Roman"/>
          <w:sz w:val="20"/>
          <w:szCs w:val="20"/>
          <w:lang w:eastAsia="zh-TW"/>
        </w:rPr>
        <w:t>13</w:t>
      </w:r>
      <w:r w:rsidRPr="00EB5BC6">
        <w:rPr>
          <w:rFonts w:ascii="Consolas" w:eastAsia="Times New Roman" w:hAnsi="Consolas" w:cs="Times New Roman"/>
          <w:color w:val="000000"/>
          <w:sz w:val="20"/>
          <w:szCs w:val="20"/>
          <w:lang w:eastAsia="zh-TW"/>
        </w:rPr>
        <w:t xml:space="preserve"> =</w:t>
      </w:r>
      <w:r w:rsidRPr="00EB5BC6">
        <w:rPr>
          <w:rFonts w:ascii="Consolas" w:eastAsia="Times New Roman" w:hAnsi="Consolas" w:cs="Times New Roman"/>
          <w:color w:val="A31515"/>
          <w:sz w:val="20"/>
          <w:szCs w:val="20"/>
          <w:lang w:eastAsia="zh-TW"/>
        </w:rPr>
        <w:t xml:space="preserve">  '2813007'</w:t>
      </w:r>
    </w:p>
    <w:p w14:paraId="2328989B" w14:textId="77777777" w:rsidR="00EB5BC6" w:rsidRPr="00EB5BC6" w:rsidRDefault="00EB5BC6" w:rsidP="00EB5BC6">
      <w:pPr>
        <w:shd w:val="clear" w:color="auto" w:fill="FFFFFF"/>
        <w:spacing w:after="0" w:line="285" w:lineRule="atLeast"/>
        <w:rPr>
          <w:rFonts w:ascii="Consolas" w:eastAsia="Times New Roman" w:hAnsi="Consolas" w:cs="Times New Roman"/>
          <w:color w:val="000000"/>
          <w:sz w:val="20"/>
          <w:szCs w:val="20"/>
          <w:lang w:eastAsia="zh-TW"/>
        </w:rPr>
      </w:pPr>
      <w:r w:rsidRPr="00EB5BC6">
        <w:rPr>
          <w:rFonts w:ascii="Consolas" w:eastAsia="Times New Roman" w:hAnsi="Consolas" w:cs="Times New Roman"/>
          <w:color w:val="000000"/>
          <w:sz w:val="20"/>
          <w:szCs w:val="20"/>
          <w:lang w:eastAsia="zh-TW"/>
        </w:rPr>
        <w:t>    or</w:t>
      </w:r>
    </w:p>
    <w:p w14:paraId="677339B7" w14:textId="77777777" w:rsidR="00EB5BC6" w:rsidRPr="00EB5BC6" w:rsidRDefault="00EB5BC6" w:rsidP="00EB5BC6">
      <w:pPr>
        <w:shd w:val="clear" w:color="auto" w:fill="FFFFFF"/>
        <w:spacing w:after="0" w:line="285" w:lineRule="atLeast"/>
        <w:rPr>
          <w:rFonts w:ascii="Consolas" w:eastAsia="Times New Roman" w:hAnsi="Consolas" w:cs="Times New Roman"/>
          <w:color w:val="000000"/>
          <w:sz w:val="20"/>
          <w:szCs w:val="20"/>
          <w:lang w:eastAsia="zh-TW"/>
        </w:rPr>
      </w:pPr>
      <w:r w:rsidRPr="00EB5BC6">
        <w:rPr>
          <w:rFonts w:ascii="Consolas" w:eastAsia="Times New Roman" w:hAnsi="Consolas" w:cs="Times New Roman"/>
          <w:color w:val="000000"/>
          <w:sz w:val="20"/>
          <w:szCs w:val="20"/>
          <w:lang w:eastAsia="zh-TW"/>
        </w:rPr>
        <w:t xml:space="preserve">    </w:t>
      </w:r>
      <w:proofErr w:type="spellStart"/>
      <w:r w:rsidRPr="00EB5BC6">
        <w:rPr>
          <w:rFonts w:ascii="Consolas" w:eastAsia="Times New Roman" w:hAnsi="Consolas" w:cs="Times New Roman"/>
          <w:color w:val="000000"/>
          <w:sz w:val="20"/>
          <w:szCs w:val="20"/>
          <w:lang w:eastAsia="zh-TW"/>
        </w:rPr>
        <w:t>eArrest</w:t>
      </w:r>
      <w:proofErr w:type="spellEnd"/>
      <w:r w:rsidRPr="00EB5BC6">
        <w:rPr>
          <w:rFonts w:ascii="Consolas" w:eastAsia="Times New Roman" w:hAnsi="Consolas" w:cs="Times New Roman"/>
          <w:color w:val="000000"/>
          <w:sz w:val="20"/>
          <w:szCs w:val="20"/>
          <w:lang w:eastAsia="zh-TW"/>
        </w:rPr>
        <w:t>/eArrest</w:t>
      </w:r>
      <w:r w:rsidRPr="00F21B95">
        <w:rPr>
          <w:rFonts w:ascii="Consolas" w:eastAsia="Times New Roman" w:hAnsi="Consolas" w:cs="Times New Roman"/>
          <w:sz w:val="20"/>
          <w:szCs w:val="20"/>
          <w:lang w:eastAsia="zh-TW"/>
        </w:rPr>
        <w:t xml:space="preserve">.03 </w:t>
      </w:r>
      <w:r w:rsidRPr="00EB5BC6">
        <w:rPr>
          <w:rFonts w:ascii="Consolas" w:eastAsia="Times New Roman" w:hAnsi="Consolas" w:cs="Times New Roman"/>
          <w:color w:val="000000"/>
          <w:sz w:val="20"/>
          <w:szCs w:val="20"/>
          <w:lang w:eastAsia="zh-TW"/>
        </w:rPr>
        <w:t>= (</w:t>
      </w:r>
      <w:r w:rsidRPr="00EB5BC6">
        <w:rPr>
          <w:rFonts w:ascii="Consolas" w:eastAsia="Times New Roman" w:hAnsi="Consolas" w:cs="Times New Roman"/>
          <w:color w:val="A31515"/>
          <w:sz w:val="20"/>
          <w:szCs w:val="20"/>
          <w:lang w:eastAsia="zh-TW"/>
        </w:rPr>
        <w:t>'3003007'</w:t>
      </w:r>
      <w:r w:rsidRPr="00EB5BC6">
        <w:rPr>
          <w:rFonts w:ascii="Consolas" w:eastAsia="Times New Roman" w:hAnsi="Consolas" w:cs="Times New Roman"/>
          <w:color w:val="000000"/>
          <w:sz w:val="20"/>
          <w:szCs w:val="20"/>
          <w:lang w:eastAsia="zh-TW"/>
        </w:rPr>
        <w:t>,</w:t>
      </w:r>
      <w:r w:rsidRPr="00EB5BC6">
        <w:rPr>
          <w:rFonts w:ascii="Consolas" w:eastAsia="Times New Roman" w:hAnsi="Consolas" w:cs="Times New Roman"/>
          <w:color w:val="A31515"/>
          <w:sz w:val="20"/>
          <w:szCs w:val="20"/>
          <w:lang w:eastAsia="zh-TW"/>
        </w:rPr>
        <w:t xml:space="preserve"> '3003009'</w:t>
      </w:r>
      <w:r w:rsidRPr="00EB5BC6">
        <w:rPr>
          <w:rFonts w:ascii="Consolas" w:eastAsia="Times New Roman" w:hAnsi="Consolas" w:cs="Times New Roman"/>
          <w:color w:val="000000"/>
          <w:sz w:val="20"/>
          <w:szCs w:val="20"/>
          <w:lang w:eastAsia="zh-TW"/>
        </w:rPr>
        <w:t>)</w:t>
      </w:r>
    </w:p>
    <w:p w14:paraId="4A79FF4A" w14:textId="77777777" w:rsidR="00EB5BC6" w:rsidRPr="00EB5BC6" w:rsidRDefault="00EB5BC6" w:rsidP="00EB5BC6">
      <w:pPr>
        <w:shd w:val="clear" w:color="auto" w:fill="FFFFFF"/>
        <w:spacing w:after="0" w:line="285" w:lineRule="atLeast"/>
        <w:rPr>
          <w:rFonts w:ascii="Consolas" w:eastAsia="Times New Roman" w:hAnsi="Consolas" w:cs="Times New Roman"/>
          <w:color w:val="000000"/>
          <w:sz w:val="20"/>
          <w:szCs w:val="20"/>
          <w:lang w:eastAsia="zh-TW"/>
        </w:rPr>
      </w:pPr>
      <w:r w:rsidRPr="00EB5BC6">
        <w:rPr>
          <w:rFonts w:ascii="Consolas" w:eastAsia="Times New Roman" w:hAnsi="Consolas" w:cs="Times New Roman"/>
          <w:color w:val="000000"/>
          <w:sz w:val="20"/>
          <w:szCs w:val="20"/>
          <w:lang w:eastAsia="zh-TW"/>
        </w:rPr>
        <w:t>    or</w:t>
      </w:r>
    </w:p>
    <w:p w14:paraId="4543A39B" w14:textId="77777777" w:rsidR="00EB5BC6" w:rsidRPr="00EB5BC6" w:rsidRDefault="00EB5BC6" w:rsidP="00EB5BC6">
      <w:pPr>
        <w:shd w:val="clear" w:color="auto" w:fill="FFFFFF"/>
        <w:spacing w:after="0" w:line="285" w:lineRule="atLeast"/>
        <w:rPr>
          <w:rFonts w:ascii="Consolas" w:eastAsia="Times New Roman" w:hAnsi="Consolas" w:cs="Times New Roman"/>
          <w:color w:val="000000"/>
          <w:sz w:val="20"/>
          <w:szCs w:val="20"/>
          <w:lang w:eastAsia="zh-TW"/>
        </w:rPr>
      </w:pPr>
      <w:r w:rsidRPr="00EB5BC6">
        <w:rPr>
          <w:rFonts w:ascii="Consolas" w:eastAsia="Times New Roman" w:hAnsi="Consolas" w:cs="Times New Roman"/>
          <w:color w:val="000000"/>
          <w:sz w:val="20"/>
          <w:szCs w:val="20"/>
          <w:lang w:eastAsia="zh-TW"/>
        </w:rPr>
        <w:t xml:space="preserve">    </w:t>
      </w:r>
      <w:proofErr w:type="spellStart"/>
      <w:r w:rsidRPr="00EB5BC6">
        <w:rPr>
          <w:rFonts w:ascii="Consolas" w:eastAsia="Times New Roman" w:hAnsi="Consolas" w:cs="Times New Roman"/>
          <w:color w:val="000000"/>
          <w:sz w:val="20"/>
          <w:szCs w:val="20"/>
          <w:lang w:eastAsia="zh-TW"/>
        </w:rPr>
        <w:t>eArrest</w:t>
      </w:r>
      <w:proofErr w:type="spellEnd"/>
      <w:r w:rsidRPr="00EB5BC6">
        <w:rPr>
          <w:rFonts w:ascii="Consolas" w:eastAsia="Times New Roman" w:hAnsi="Consolas" w:cs="Times New Roman"/>
          <w:color w:val="000000"/>
          <w:sz w:val="20"/>
          <w:szCs w:val="20"/>
          <w:lang w:eastAsia="zh-TW"/>
        </w:rPr>
        <w:t>/eArres</w:t>
      </w:r>
      <w:r w:rsidRPr="00F21B95">
        <w:rPr>
          <w:rFonts w:ascii="Consolas" w:eastAsia="Times New Roman" w:hAnsi="Consolas" w:cs="Times New Roman"/>
          <w:sz w:val="20"/>
          <w:szCs w:val="20"/>
          <w:lang w:eastAsia="zh-TW"/>
        </w:rPr>
        <w:t xml:space="preserve">t.12 </w:t>
      </w:r>
      <w:r w:rsidRPr="00EB5BC6">
        <w:rPr>
          <w:rFonts w:ascii="Consolas" w:eastAsia="Times New Roman" w:hAnsi="Consolas" w:cs="Times New Roman"/>
          <w:color w:val="000000"/>
          <w:sz w:val="20"/>
          <w:szCs w:val="20"/>
          <w:lang w:eastAsia="zh-TW"/>
        </w:rPr>
        <w:t>=</w:t>
      </w:r>
      <w:r w:rsidRPr="00EB5BC6">
        <w:rPr>
          <w:rFonts w:ascii="Consolas" w:eastAsia="Times New Roman" w:hAnsi="Consolas" w:cs="Times New Roman"/>
          <w:color w:val="A31515"/>
          <w:sz w:val="20"/>
          <w:szCs w:val="20"/>
          <w:lang w:eastAsia="zh-TW"/>
        </w:rPr>
        <w:t xml:space="preserve"> '3012001'</w:t>
      </w:r>
    </w:p>
    <w:p w14:paraId="4EE85676" w14:textId="77777777" w:rsidR="00EB5BC6" w:rsidRPr="00EB5BC6" w:rsidRDefault="00EB5BC6" w:rsidP="00EB5BC6">
      <w:pPr>
        <w:shd w:val="clear" w:color="auto" w:fill="FFFFFF"/>
        <w:spacing w:after="0" w:line="285" w:lineRule="atLeast"/>
        <w:rPr>
          <w:rFonts w:ascii="Consolas" w:eastAsia="Times New Roman" w:hAnsi="Consolas" w:cs="Times New Roman"/>
          <w:color w:val="000000"/>
          <w:sz w:val="20"/>
          <w:szCs w:val="20"/>
          <w:lang w:eastAsia="zh-TW"/>
        </w:rPr>
      </w:pPr>
      <w:r w:rsidRPr="00EB5BC6">
        <w:rPr>
          <w:rFonts w:ascii="Consolas" w:eastAsia="Times New Roman" w:hAnsi="Consolas" w:cs="Times New Roman"/>
          <w:color w:val="000000"/>
          <w:sz w:val="20"/>
          <w:szCs w:val="20"/>
          <w:lang w:eastAsia="zh-TW"/>
        </w:rPr>
        <w:t>    or</w:t>
      </w:r>
    </w:p>
    <w:p w14:paraId="4249CEF3" w14:textId="77777777" w:rsidR="00EB5BC6" w:rsidRPr="00EB5BC6" w:rsidRDefault="00EB5BC6" w:rsidP="00EB5BC6">
      <w:pPr>
        <w:shd w:val="clear" w:color="auto" w:fill="FFFFFF"/>
        <w:spacing w:after="0" w:line="285" w:lineRule="atLeast"/>
        <w:rPr>
          <w:rFonts w:ascii="Consolas" w:eastAsia="Times New Roman" w:hAnsi="Consolas" w:cs="Times New Roman"/>
          <w:color w:val="000000"/>
          <w:sz w:val="20"/>
          <w:szCs w:val="20"/>
          <w:lang w:eastAsia="zh-TW"/>
        </w:rPr>
      </w:pPr>
      <w:r w:rsidRPr="00EB5BC6">
        <w:rPr>
          <w:rFonts w:ascii="Consolas" w:eastAsia="Times New Roman" w:hAnsi="Consolas" w:cs="Times New Roman"/>
          <w:color w:val="000000"/>
          <w:sz w:val="20"/>
          <w:szCs w:val="20"/>
          <w:lang w:eastAsia="zh-TW"/>
        </w:rPr>
        <w:t xml:space="preserve">    </w:t>
      </w:r>
      <w:proofErr w:type="spellStart"/>
      <w:r w:rsidRPr="00EB5BC6">
        <w:rPr>
          <w:rFonts w:ascii="Consolas" w:eastAsia="Times New Roman" w:hAnsi="Consolas" w:cs="Times New Roman"/>
          <w:color w:val="000000"/>
          <w:sz w:val="20"/>
          <w:szCs w:val="20"/>
          <w:lang w:eastAsia="zh-TW"/>
        </w:rPr>
        <w:t>eArrest</w:t>
      </w:r>
      <w:proofErr w:type="spellEnd"/>
      <w:r w:rsidRPr="00EB5BC6">
        <w:rPr>
          <w:rFonts w:ascii="Consolas" w:eastAsia="Times New Roman" w:hAnsi="Consolas" w:cs="Times New Roman"/>
          <w:color w:val="000000"/>
          <w:sz w:val="20"/>
          <w:szCs w:val="20"/>
          <w:lang w:eastAsia="zh-TW"/>
        </w:rPr>
        <w:t>/</w:t>
      </w:r>
      <w:r w:rsidRPr="00F21B95">
        <w:rPr>
          <w:rFonts w:ascii="Consolas" w:eastAsia="Times New Roman" w:hAnsi="Consolas" w:cs="Times New Roman"/>
          <w:sz w:val="20"/>
          <w:szCs w:val="20"/>
          <w:lang w:eastAsia="zh-TW"/>
        </w:rPr>
        <w:t xml:space="preserve">eArrest.16 </w:t>
      </w:r>
      <w:r w:rsidRPr="00EB5BC6">
        <w:rPr>
          <w:rFonts w:ascii="Consolas" w:eastAsia="Times New Roman" w:hAnsi="Consolas" w:cs="Times New Roman"/>
          <w:color w:val="000000"/>
          <w:sz w:val="20"/>
          <w:szCs w:val="20"/>
          <w:lang w:eastAsia="zh-TW"/>
        </w:rPr>
        <w:t>= (</w:t>
      </w:r>
      <w:r w:rsidRPr="00EB5BC6">
        <w:rPr>
          <w:rFonts w:ascii="Consolas" w:eastAsia="Times New Roman" w:hAnsi="Consolas" w:cs="Times New Roman"/>
          <w:color w:val="A31515"/>
          <w:sz w:val="20"/>
          <w:szCs w:val="20"/>
          <w:lang w:eastAsia="zh-TW"/>
        </w:rPr>
        <w:t>'3016001'</w:t>
      </w:r>
      <w:r w:rsidRPr="00EB5BC6">
        <w:rPr>
          <w:rFonts w:ascii="Consolas" w:eastAsia="Times New Roman" w:hAnsi="Consolas" w:cs="Times New Roman"/>
          <w:color w:val="000000"/>
          <w:sz w:val="20"/>
          <w:szCs w:val="20"/>
          <w:lang w:eastAsia="zh-TW"/>
        </w:rPr>
        <w:t>,</w:t>
      </w:r>
      <w:r w:rsidRPr="00EB5BC6">
        <w:rPr>
          <w:rFonts w:ascii="Consolas" w:eastAsia="Times New Roman" w:hAnsi="Consolas" w:cs="Times New Roman"/>
          <w:color w:val="A31515"/>
          <w:sz w:val="20"/>
          <w:szCs w:val="20"/>
          <w:lang w:eastAsia="zh-TW"/>
        </w:rPr>
        <w:t xml:space="preserve"> '3016005'</w:t>
      </w:r>
      <w:r w:rsidRPr="00EB5BC6">
        <w:rPr>
          <w:rFonts w:ascii="Consolas" w:eastAsia="Times New Roman" w:hAnsi="Consolas" w:cs="Times New Roman"/>
          <w:color w:val="000000"/>
          <w:sz w:val="20"/>
          <w:szCs w:val="20"/>
          <w:lang w:eastAsia="zh-TW"/>
        </w:rPr>
        <w:t>)</w:t>
      </w:r>
    </w:p>
    <w:p w14:paraId="24951134" w14:textId="77777777" w:rsidR="00EB5BC6" w:rsidRPr="00EB5BC6" w:rsidRDefault="00EB5BC6" w:rsidP="00EB5BC6">
      <w:pPr>
        <w:shd w:val="clear" w:color="auto" w:fill="FFFFFF"/>
        <w:spacing w:after="0" w:line="285" w:lineRule="atLeast"/>
        <w:rPr>
          <w:rFonts w:ascii="Consolas" w:eastAsia="Times New Roman" w:hAnsi="Consolas" w:cs="Times New Roman"/>
          <w:color w:val="000000"/>
          <w:sz w:val="20"/>
          <w:szCs w:val="20"/>
          <w:lang w:eastAsia="zh-TW"/>
        </w:rPr>
      </w:pPr>
      <w:r w:rsidRPr="00EB5BC6">
        <w:rPr>
          <w:rFonts w:ascii="Consolas" w:eastAsia="Times New Roman" w:hAnsi="Consolas" w:cs="Times New Roman"/>
          <w:color w:val="000000"/>
          <w:sz w:val="20"/>
          <w:szCs w:val="20"/>
          <w:lang w:eastAsia="zh-TW"/>
        </w:rPr>
        <w:t>    or</w:t>
      </w:r>
    </w:p>
    <w:p w14:paraId="05C1B1F7" w14:textId="77777777" w:rsidR="00EB5BC6" w:rsidRPr="00EB5BC6" w:rsidRDefault="00EB5BC6" w:rsidP="00EB5BC6">
      <w:pPr>
        <w:shd w:val="clear" w:color="auto" w:fill="FFFFFF"/>
        <w:spacing w:after="0" w:line="285" w:lineRule="atLeast"/>
        <w:rPr>
          <w:rFonts w:ascii="Consolas" w:eastAsia="Times New Roman" w:hAnsi="Consolas" w:cs="Times New Roman"/>
          <w:color w:val="000000"/>
          <w:sz w:val="20"/>
          <w:szCs w:val="20"/>
          <w:lang w:eastAsia="zh-TW"/>
        </w:rPr>
      </w:pPr>
      <w:r w:rsidRPr="00EB5BC6">
        <w:rPr>
          <w:rFonts w:ascii="Consolas" w:eastAsia="Times New Roman" w:hAnsi="Consolas" w:cs="Times New Roman"/>
          <w:color w:val="000000"/>
          <w:sz w:val="20"/>
          <w:szCs w:val="20"/>
          <w:lang w:eastAsia="zh-TW"/>
        </w:rPr>
        <w:t xml:space="preserve">    </w:t>
      </w:r>
      <w:proofErr w:type="spellStart"/>
      <w:r w:rsidRPr="00EB5BC6">
        <w:rPr>
          <w:rFonts w:ascii="Consolas" w:eastAsia="Times New Roman" w:hAnsi="Consolas" w:cs="Times New Roman"/>
          <w:color w:val="000000"/>
          <w:sz w:val="20"/>
          <w:szCs w:val="20"/>
          <w:lang w:eastAsia="zh-TW"/>
        </w:rPr>
        <w:t>eArrest</w:t>
      </w:r>
      <w:proofErr w:type="spellEnd"/>
      <w:r w:rsidRPr="00EB5BC6">
        <w:rPr>
          <w:rFonts w:ascii="Consolas" w:eastAsia="Times New Roman" w:hAnsi="Consolas" w:cs="Times New Roman"/>
          <w:color w:val="000000"/>
          <w:sz w:val="20"/>
          <w:szCs w:val="20"/>
          <w:lang w:eastAsia="zh-TW"/>
        </w:rPr>
        <w:t>/eArres</w:t>
      </w:r>
      <w:r w:rsidRPr="00F21B95">
        <w:rPr>
          <w:rFonts w:ascii="Consolas" w:eastAsia="Times New Roman" w:hAnsi="Consolas" w:cs="Times New Roman"/>
          <w:sz w:val="20"/>
          <w:szCs w:val="20"/>
          <w:lang w:eastAsia="zh-TW"/>
        </w:rPr>
        <w:t xml:space="preserve">t.17 </w:t>
      </w:r>
      <w:r w:rsidRPr="00EB5BC6">
        <w:rPr>
          <w:rFonts w:ascii="Consolas" w:eastAsia="Times New Roman" w:hAnsi="Consolas" w:cs="Times New Roman"/>
          <w:color w:val="000000"/>
          <w:sz w:val="20"/>
          <w:szCs w:val="20"/>
          <w:lang w:eastAsia="zh-TW"/>
        </w:rPr>
        <w:t>= (</w:t>
      </w:r>
      <w:r w:rsidRPr="00EB5BC6">
        <w:rPr>
          <w:rFonts w:ascii="Consolas" w:eastAsia="Times New Roman" w:hAnsi="Consolas" w:cs="Times New Roman"/>
          <w:color w:val="A31515"/>
          <w:sz w:val="20"/>
          <w:szCs w:val="20"/>
          <w:lang w:eastAsia="zh-TW"/>
        </w:rPr>
        <w:t>'9901001'</w:t>
      </w:r>
      <w:r w:rsidRPr="00EB5BC6">
        <w:rPr>
          <w:rFonts w:ascii="Consolas" w:eastAsia="Times New Roman" w:hAnsi="Consolas" w:cs="Times New Roman"/>
          <w:color w:val="000000"/>
          <w:sz w:val="20"/>
          <w:szCs w:val="20"/>
          <w:lang w:eastAsia="zh-TW"/>
        </w:rPr>
        <w:t>,</w:t>
      </w:r>
      <w:r w:rsidRPr="00EB5BC6">
        <w:rPr>
          <w:rFonts w:ascii="Consolas" w:eastAsia="Times New Roman" w:hAnsi="Consolas" w:cs="Times New Roman"/>
          <w:color w:val="A31515"/>
          <w:sz w:val="20"/>
          <w:szCs w:val="20"/>
          <w:lang w:eastAsia="zh-TW"/>
        </w:rPr>
        <w:t xml:space="preserve"> '9901003'</w:t>
      </w:r>
      <w:r w:rsidRPr="00EB5BC6">
        <w:rPr>
          <w:rFonts w:ascii="Consolas" w:eastAsia="Times New Roman" w:hAnsi="Consolas" w:cs="Times New Roman"/>
          <w:color w:val="000000"/>
          <w:sz w:val="20"/>
          <w:szCs w:val="20"/>
          <w:lang w:eastAsia="zh-TW"/>
        </w:rPr>
        <w:t>,</w:t>
      </w:r>
      <w:r w:rsidRPr="00EB5BC6">
        <w:rPr>
          <w:rFonts w:ascii="Consolas" w:eastAsia="Times New Roman" w:hAnsi="Consolas" w:cs="Times New Roman"/>
          <w:color w:val="A31515"/>
          <w:sz w:val="20"/>
          <w:szCs w:val="20"/>
          <w:lang w:eastAsia="zh-TW"/>
        </w:rPr>
        <w:t xml:space="preserve"> '9901035'</w:t>
      </w:r>
      <w:r w:rsidRPr="00EB5BC6">
        <w:rPr>
          <w:rFonts w:ascii="Consolas" w:eastAsia="Times New Roman" w:hAnsi="Consolas" w:cs="Times New Roman"/>
          <w:color w:val="000000"/>
          <w:sz w:val="20"/>
          <w:szCs w:val="20"/>
          <w:lang w:eastAsia="zh-TW"/>
        </w:rPr>
        <w:t>,</w:t>
      </w:r>
      <w:r w:rsidRPr="00EB5BC6">
        <w:rPr>
          <w:rFonts w:ascii="Consolas" w:eastAsia="Times New Roman" w:hAnsi="Consolas" w:cs="Times New Roman"/>
          <w:color w:val="A31515"/>
          <w:sz w:val="20"/>
          <w:szCs w:val="20"/>
          <w:lang w:eastAsia="zh-TW"/>
        </w:rPr>
        <w:t xml:space="preserve"> '9901067'</w:t>
      </w:r>
      <w:r w:rsidRPr="00EB5BC6">
        <w:rPr>
          <w:rFonts w:ascii="Consolas" w:eastAsia="Times New Roman" w:hAnsi="Consolas" w:cs="Times New Roman"/>
          <w:color w:val="000000"/>
          <w:sz w:val="20"/>
          <w:szCs w:val="20"/>
          <w:lang w:eastAsia="zh-TW"/>
        </w:rPr>
        <w:t>,</w:t>
      </w:r>
      <w:r w:rsidRPr="00EB5BC6">
        <w:rPr>
          <w:rFonts w:ascii="Consolas" w:eastAsia="Times New Roman" w:hAnsi="Consolas" w:cs="Times New Roman"/>
          <w:color w:val="A31515"/>
          <w:sz w:val="20"/>
          <w:szCs w:val="20"/>
          <w:lang w:eastAsia="zh-TW"/>
        </w:rPr>
        <w:t xml:space="preserve"> '9901071'</w:t>
      </w:r>
      <w:r w:rsidRPr="00EB5BC6">
        <w:rPr>
          <w:rFonts w:ascii="Consolas" w:eastAsia="Times New Roman" w:hAnsi="Consolas" w:cs="Times New Roman"/>
          <w:color w:val="000000"/>
          <w:sz w:val="20"/>
          <w:szCs w:val="20"/>
          <w:lang w:eastAsia="zh-TW"/>
        </w:rPr>
        <w:t>)</w:t>
      </w:r>
    </w:p>
    <w:p w14:paraId="72D4FB70" w14:textId="77777777" w:rsidR="00EB5BC6" w:rsidRPr="00EB5BC6" w:rsidRDefault="00EB5BC6" w:rsidP="00EB5BC6">
      <w:pPr>
        <w:shd w:val="clear" w:color="auto" w:fill="FFFFFF"/>
        <w:spacing w:after="0" w:line="285" w:lineRule="atLeast"/>
        <w:rPr>
          <w:rFonts w:ascii="Consolas" w:eastAsia="Times New Roman" w:hAnsi="Consolas" w:cs="Times New Roman"/>
          <w:color w:val="000000"/>
          <w:sz w:val="20"/>
          <w:szCs w:val="20"/>
          <w:lang w:eastAsia="zh-TW"/>
        </w:rPr>
      </w:pPr>
      <w:r w:rsidRPr="00EB5BC6">
        <w:rPr>
          <w:rFonts w:ascii="Consolas" w:eastAsia="Times New Roman" w:hAnsi="Consolas" w:cs="Times New Roman"/>
          <w:color w:val="000000"/>
          <w:sz w:val="20"/>
          <w:szCs w:val="20"/>
          <w:lang w:eastAsia="zh-TW"/>
        </w:rPr>
        <w:t>    or</w:t>
      </w:r>
    </w:p>
    <w:p w14:paraId="6FBEE60E" w14:textId="77777777" w:rsidR="00EB5BC6" w:rsidRPr="00EB5BC6" w:rsidRDefault="00EB5BC6" w:rsidP="00EB5BC6">
      <w:pPr>
        <w:shd w:val="clear" w:color="auto" w:fill="FFFFFF"/>
        <w:spacing w:after="0" w:line="285" w:lineRule="atLeast"/>
        <w:rPr>
          <w:rFonts w:ascii="Consolas" w:eastAsia="Times New Roman" w:hAnsi="Consolas" w:cs="Times New Roman"/>
          <w:color w:val="000000"/>
          <w:sz w:val="20"/>
          <w:szCs w:val="20"/>
          <w:lang w:eastAsia="zh-TW"/>
        </w:rPr>
      </w:pPr>
      <w:r w:rsidRPr="00EB5BC6">
        <w:rPr>
          <w:rFonts w:ascii="Consolas" w:eastAsia="Times New Roman" w:hAnsi="Consolas" w:cs="Times New Roman"/>
          <w:color w:val="000000"/>
          <w:sz w:val="20"/>
          <w:szCs w:val="20"/>
          <w:lang w:eastAsia="zh-TW"/>
        </w:rPr>
        <w:t xml:space="preserve">    </w:t>
      </w:r>
      <w:proofErr w:type="spellStart"/>
      <w:r w:rsidRPr="00EB5BC6">
        <w:rPr>
          <w:rFonts w:ascii="Consolas" w:eastAsia="Times New Roman" w:hAnsi="Consolas" w:cs="Times New Roman"/>
          <w:color w:val="000000"/>
          <w:sz w:val="20"/>
          <w:szCs w:val="20"/>
          <w:lang w:eastAsia="zh-TW"/>
        </w:rPr>
        <w:t>eArrest</w:t>
      </w:r>
      <w:proofErr w:type="spellEnd"/>
      <w:r w:rsidRPr="00EB5BC6">
        <w:rPr>
          <w:rFonts w:ascii="Consolas" w:eastAsia="Times New Roman" w:hAnsi="Consolas" w:cs="Times New Roman"/>
          <w:color w:val="000000"/>
          <w:sz w:val="20"/>
          <w:szCs w:val="20"/>
          <w:lang w:eastAsia="zh-TW"/>
        </w:rPr>
        <w:t>/</w:t>
      </w:r>
      <w:r w:rsidRPr="00F21B95">
        <w:rPr>
          <w:rFonts w:ascii="Consolas" w:eastAsia="Times New Roman" w:hAnsi="Consolas" w:cs="Times New Roman"/>
          <w:sz w:val="20"/>
          <w:szCs w:val="20"/>
          <w:lang w:eastAsia="zh-TW"/>
        </w:rPr>
        <w:t xml:space="preserve">eArrest.18 </w:t>
      </w:r>
      <w:r w:rsidRPr="00EB5BC6">
        <w:rPr>
          <w:rFonts w:ascii="Consolas" w:eastAsia="Times New Roman" w:hAnsi="Consolas" w:cs="Times New Roman"/>
          <w:color w:val="000000"/>
          <w:sz w:val="20"/>
          <w:szCs w:val="20"/>
          <w:lang w:eastAsia="zh-TW"/>
        </w:rPr>
        <w:t>=</w:t>
      </w:r>
      <w:r w:rsidRPr="00EB5BC6">
        <w:rPr>
          <w:rFonts w:ascii="Consolas" w:eastAsia="Times New Roman" w:hAnsi="Consolas" w:cs="Times New Roman"/>
          <w:color w:val="A31515"/>
          <w:sz w:val="20"/>
          <w:szCs w:val="20"/>
          <w:lang w:eastAsia="zh-TW"/>
        </w:rPr>
        <w:t xml:space="preserve"> '3018003'</w:t>
      </w:r>
    </w:p>
    <w:p w14:paraId="098C965C" w14:textId="77777777" w:rsidR="00EB5BC6" w:rsidRPr="00EB5BC6" w:rsidRDefault="00EB5BC6" w:rsidP="00EB5BC6">
      <w:pPr>
        <w:shd w:val="clear" w:color="auto" w:fill="FFFFFF"/>
        <w:spacing w:after="0" w:line="285" w:lineRule="atLeast"/>
        <w:rPr>
          <w:rFonts w:ascii="Consolas" w:eastAsia="Times New Roman" w:hAnsi="Consolas" w:cs="Times New Roman"/>
          <w:color w:val="000000"/>
          <w:sz w:val="20"/>
          <w:szCs w:val="20"/>
          <w:lang w:eastAsia="zh-TW"/>
        </w:rPr>
      </w:pPr>
      <w:r w:rsidRPr="00EB5BC6">
        <w:rPr>
          <w:rFonts w:ascii="Consolas" w:eastAsia="Times New Roman" w:hAnsi="Consolas" w:cs="Times New Roman"/>
          <w:color w:val="000000"/>
          <w:sz w:val="20"/>
          <w:szCs w:val="20"/>
          <w:lang w:eastAsia="zh-TW"/>
        </w:rPr>
        <w:t>    or</w:t>
      </w:r>
    </w:p>
    <w:p w14:paraId="7170F0DB" w14:textId="77777777" w:rsidR="00EB5BC6" w:rsidRPr="00EB5BC6" w:rsidRDefault="00EB5BC6" w:rsidP="00EB5BC6">
      <w:pPr>
        <w:shd w:val="clear" w:color="auto" w:fill="FFFFFF"/>
        <w:spacing w:after="0" w:line="285" w:lineRule="atLeast"/>
        <w:rPr>
          <w:rFonts w:ascii="Consolas" w:eastAsia="Times New Roman" w:hAnsi="Consolas" w:cs="Times New Roman"/>
          <w:color w:val="000000"/>
          <w:sz w:val="20"/>
          <w:szCs w:val="20"/>
          <w:lang w:eastAsia="zh-TW"/>
        </w:rPr>
      </w:pPr>
      <w:r w:rsidRPr="00EB5BC6">
        <w:rPr>
          <w:rFonts w:ascii="Consolas" w:eastAsia="Times New Roman" w:hAnsi="Consolas" w:cs="Times New Roman"/>
          <w:color w:val="000000"/>
          <w:sz w:val="20"/>
          <w:szCs w:val="20"/>
          <w:lang w:eastAsia="zh-TW"/>
        </w:rPr>
        <w:t xml:space="preserve">    </w:t>
      </w:r>
      <w:proofErr w:type="spellStart"/>
      <w:r w:rsidRPr="00EB5BC6">
        <w:rPr>
          <w:rFonts w:ascii="Consolas" w:eastAsia="Times New Roman" w:hAnsi="Consolas" w:cs="Times New Roman"/>
          <w:color w:val="000000"/>
          <w:sz w:val="20"/>
          <w:szCs w:val="20"/>
          <w:lang w:eastAsia="zh-TW"/>
        </w:rPr>
        <w:t>eDisposition</w:t>
      </w:r>
      <w:proofErr w:type="spellEnd"/>
      <w:r w:rsidRPr="00EB5BC6">
        <w:rPr>
          <w:rFonts w:ascii="Consolas" w:eastAsia="Times New Roman" w:hAnsi="Consolas" w:cs="Times New Roman"/>
          <w:color w:val="000000"/>
          <w:sz w:val="20"/>
          <w:szCs w:val="20"/>
          <w:lang w:eastAsia="zh-TW"/>
        </w:rPr>
        <w:t>/eDisposition</w:t>
      </w:r>
      <w:r w:rsidRPr="00F21B95">
        <w:rPr>
          <w:rFonts w:ascii="Consolas" w:eastAsia="Times New Roman" w:hAnsi="Consolas" w:cs="Times New Roman"/>
          <w:sz w:val="20"/>
          <w:szCs w:val="20"/>
          <w:lang w:eastAsia="zh-TW"/>
        </w:rPr>
        <w:t xml:space="preserve">.12 </w:t>
      </w:r>
      <w:r w:rsidRPr="00EB5BC6">
        <w:rPr>
          <w:rFonts w:ascii="Consolas" w:eastAsia="Times New Roman" w:hAnsi="Consolas" w:cs="Times New Roman"/>
          <w:color w:val="000000"/>
          <w:sz w:val="20"/>
          <w:szCs w:val="20"/>
          <w:lang w:eastAsia="zh-TW"/>
        </w:rPr>
        <w:t>=  (</w:t>
      </w:r>
      <w:r w:rsidRPr="00EB5BC6">
        <w:rPr>
          <w:rFonts w:ascii="Consolas" w:eastAsia="Times New Roman" w:hAnsi="Consolas" w:cs="Times New Roman"/>
          <w:color w:val="A31515"/>
          <w:sz w:val="20"/>
          <w:szCs w:val="20"/>
          <w:lang w:eastAsia="zh-TW"/>
        </w:rPr>
        <w:t>'4212013'</w:t>
      </w:r>
      <w:r w:rsidRPr="00EB5BC6">
        <w:rPr>
          <w:rFonts w:ascii="Consolas" w:eastAsia="Times New Roman" w:hAnsi="Consolas" w:cs="Times New Roman"/>
          <w:color w:val="000000"/>
          <w:sz w:val="20"/>
          <w:szCs w:val="20"/>
          <w:lang w:eastAsia="zh-TW"/>
        </w:rPr>
        <w:t>,</w:t>
      </w:r>
      <w:r w:rsidRPr="00EB5BC6">
        <w:rPr>
          <w:rFonts w:ascii="Consolas" w:eastAsia="Times New Roman" w:hAnsi="Consolas" w:cs="Times New Roman"/>
          <w:color w:val="A31515"/>
          <w:sz w:val="20"/>
          <w:szCs w:val="20"/>
          <w:lang w:eastAsia="zh-TW"/>
        </w:rPr>
        <w:t xml:space="preserve"> '4212015'</w:t>
      </w:r>
      <w:r w:rsidRPr="00EB5BC6">
        <w:rPr>
          <w:rFonts w:ascii="Consolas" w:eastAsia="Times New Roman" w:hAnsi="Consolas" w:cs="Times New Roman"/>
          <w:color w:val="000000"/>
          <w:sz w:val="20"/>
          <w:szCs w:val="20"/>
          <w:lang w:eastAsia="zh-TW"/>
        </w:rPr>
        <w:t>,</w:t>
      </w:r>
      <w:r w:rsidRPr="00EB5BC6">
        <w:rPr>
          <w:rFonts w:ascii="Consolas" w:eastAsia="Times New Roman" w:hAnsi="Consolas" w:cs="Times New Roman"/>
          <w:color w:val="A31515"/>
          <w:sz w:val="20"/>
          <w:szCs w:val="20"/>
          <w:lang w:eastAsia="zh-TW"/>
        </w:rPr>
        <w:t xml:space="preserve"> '4212017'</w:t>
      </w:r>
      <w:r w:rsidRPr="00EB5BC6">
        <w:rPr>
          <w:rFonts w:ascii="Consolas" w:eastAsia="Times New Roman" w:hAnsi="Consolas" w:cs="Times New Roman"/>
          <w:color w:val="000000"/>
          <w:sz w:val="20"/>
          <w:szCs w:val="20"/>
          <w:lang w:eastAsia="zh-TW"/>
        </w:rPr>
        <w:t>,</w:t>
      </w:r>
      <w:r w:rsidRPr="00EB5BC6">
        <w:rPr>
          <w:rFonts w:ascii="Consolas" w:eastAsia="Times New Roman" w:hAnsi="Consolas" w:cs="Times New Roman"/>
          <w:color w:val="A31515"/>
          <w:sz w:val="20"/>
          <w:szCs w:val="20"/>
          <w:lang w:eastAsia="zh-TW"/>
        </w:rPr>
        <w:t xml:space="preserve"> '4212019'</w:t>
      </w:r>
      <w:r w:rsidRPr="00EB5BC6">
        <w:rPr>
          <w:rFonts w:ascii="Consolas" w:eastAsia="Times New Roman" w:hAnsi="Consolas" w:cs="Times New Roman"/>
          <w:color w:val="000000"/>
          <w:sz w:val="20"/>
          <w:szCs w:val="20"/>
          <w:lang w:eastAsia="zh-TW"/>
        </w:rPr>
        <w:t>)</w:t>
      </w:r>
    </w:p>
    <w:p w14:paraId="14D4EC8F" w14:textId="77777777" w:rsidR="00EB5BC6" w:rsidRPr="00EB5BC6" w:rsidRDefault="00EB5BC6" w:rsidP="00EB5BC6">
      <w:pPr>
        <w:shd w:val="clear" w:color="auto" w:fill="FFFFFF"/>
        <w:spacing w:after="0" w:line="285" w:lineRule="atLeast"/>
        <w:rPr>
          <w:rFonts w:ascii="Consolas" w:eastAsia="Times New Roman" w:hAnsi="Consolas" w:cs="Times New Roman"/>
          <w:color w:val="000000"/>
          <w:sz w:val="20"/>
          <w:szCs w:val="20"/>
          <w:lang w:eastAsia="zh-TW"/>
        </w:rPr>
      </w:pPr>
      <w:r w:rsidRPr="00EB5BC6">
        <w:rPr>
          <w:rFonts w:ascii="Consolas" w:eastAsia="Times New Roman" w:hAnsi="Consolas" w:cs="Times New Roman"/>
          <w:color w:val="000000"/>
          <w:sz w:val="20"/>
          <w:szCs w:val="20"/>
          <w:lang w:eastAsia="zh-TW"/>
        </w:rPr>
        <w:t>    or</w:t>
      </w:r>
    </w:p>
    <w:p w14:paraId="4783EC1C" w14:textId="77777777" w:rsidR="00EB5BC6" w:rsidRPr="00EB5BC6" w:rsidRDefault="00EB5BC6" w:rsidP="00EB5BC6">
      <w:pPr>
        <w:shd w:val="clear" w:color="auto" w:fill="FFFFFF"/>
        <w:spacing w:after="0" w:line="285" w:lineRule="atLeast"/>
        <w:rPr>
          <w:rFonts w:ascii="Consolas" w:eastAsia="Times New Roman" w:hAnsi="Consolas" w:cs="Times New Roman"/>
          <w:color w:val="000000"/>
          <w:sz w:val="20"/>
          <w:szCs w:val="20"/>
          <w:lang w:eastAsia="zh-TW"/>
        </w:rPr>
      </w:pPr>
      <w:r w:rsidRPr="00EB5BC6">
        <w:rPr>
          <w:rFonts w:ascii="Consolas" w:eastAsia="Times New Roman" w:hAnsi="Consolas" w:cs="Times New Roman"/>
          <w:color w:val="000000"/>
          <w:sz w:val="20"/>
          <w:szCs w:val="20"/>
          <w:lang w:eastAsia="zh-TW"/>
        </w:rPr>
        <w:t xml:space="preserve">    </w:t>
      </w:r>
      <w:proofErr w:type="spellStart"/>
      <w:r w:rsidRPr="00EB5BC6">
        <w:rPr>
          <w:rFonts w:ascii="Consolas" w:eastAsia="Times New Roman" w:hAnsi="Consolas" w:cs="Times New Roman"/>
          <w:color w:val="000000"/>
          <w:sz w:val="20"/>
          <w:szCs w:val="20"/>
          <w:lang w:eastAsia="zh-TW"/>
        </w:rPr>
        <w:t>eDisposition</w:t>
      </w:r>
      <w:proofErr w:type="spellEnd"/>
      <w:r w:rsidRPr="00EB5BC6">
        <w:rPr>
          <w:rFonts w:ascii="Consolas" w:eastAsia="Times New Roman" w:hAnsi="Consolas" w:cs="Times New Roman"/>
          <w:color w:val="000000"/>
          <w:sz w:val="20"/>
          <w:szCs w:val="20"/>
          <w:lang w:eastAsia="zh-TW"/>
        </w:rPr>
        <w:t>/eDisposition.</w:t>
      </w:r>
      <w:r w:rsidRPr="00F21B95">
        <w:rPr>
          <w:rFonts w:ascii="Consolas" w:eastAsia="Times New Roman" w:hAnsi="Consolas" w:cs="Times New Roman"/>
          <w:sz w:val="20"/>
          <w:szCs w:val="20"/>
          <w:lang w:eastAsia="zh-TW"/>
        </w:rPr>
        <w:t>19</w:t>
      </w:r>
      <w:r w:rsidRPr="00EB5BC6">
        <w:rPr>
          <w:rFonts w:ascii="Consolas" w:eastAsia="Times New Roman" w:hAnsi="Consolas" w:cs="Times New Roman"/>
          <w:color w:val="000000"/>
          <w:sz w:val="20"/>
          <w:szCs w:val="20"/>
          <w:lang w:eastAsia="zh-TW"/>
        </w:rPr>
        <w:t xml:space="preserve"> = (</w:t>
      </w:r>
      <w:r w:rsidRPr="00EB5BC6">
        <w:rPr>
          <w:rFonts w:ascii="Consolas" w:eastAsia="Times New Roman" w:hAnsi="Consolas" w:cs="Times New Roman"/>
          <w:color w:val="A31515"/>
          <w:sz w:val="20"/>
          <w:szCs w:val="20"/>
          <w:lang w:eastAsia="zh-TW"/>
        </w:rPr>
        <w:t>'4219007'</w:t>
      </w:r>
      <w:r w:rsidRPr="00EB5BC6">
        <w:rPr>
          <w:rFonts w:ascii="Consolas" w:eastAsia="Times New Roman" w:hAnsi="Consolas" w:cs="Times New Roman"/>
          <w:color w:val="000000"/>
          <w:sz w:val="20"/>
          <w:szCs w:val="20"/>
          <w:lang w:eastAsia="zh-TW"/>
        </w:rPr>
        <w:t>,</w:t>
      </w:r>
      <w:r w:rsidRPr="00EB5BC6">
        <w:rPr>
          <w:rFonts w:ascii="Consolas" w:eastAsia="Times New Roman" w:hAnsi="Consolas" w:cs="Times New Roman"/>
          <w:color w:val="A31515"/>
          <w:sz w:val="20"/>
          <w:szCs w:val="20"/>
          <w:lang w:eastAsia="zh-TW"/>
        </w:rPr>
        <w:t xml:space="preserve"> '4219009'</w:t>
      </w:r>
      <w:r w:rsidRPr="00EB5BC6">
        <w:rPr>
          <w:rFonts w:ascii="Consolas" w:eastAsia="Times New Roman" w:hAnsi="Consolas" w:cs="Times New Roman"/>
          <w:color w:val="000000"/>
          <w:sz w:val="20"/>
          <w:szCs w:val="20"/>
          <w:lang w:eastAsia="zh-TW"/>
        </w:rPr>
        <w:t>)</w:t>
      </w:r>
    </w:p>
    <w:p w14:paraId="2B05D6EC" w14:textId="77777777" w:rsidR="00EB5BC6" w:rsidRPr="00EB5BC6" w:rsidRDefault="00EB5BC6" w:rsidP="00EB5BC6">
      <w:pPr>
        <w:shd w:val="clear" w:color="auto" w:fill="FFFFFF"/>
        <w:spacing w:after="0" w:line="285" w:lineRule="atLeast"/>
        <w:rPr>
          <w:rFonts w:ascii="Consolas" w:eastAsia="Times New Roman" w:hAnsi="Consolas" w:cs="Times New Roman"/>
          <w:color w:val="000000"/>
          <w:sz w:val="20"/>
          <w:szCs w:val="20"/>
          <w:lang w:eastAsia="zh-TW"/>
        </w:rPr>
      </w:pPr>
      <w:r w:rsidRPr="00EB5BC6">
        <w:rPr>
          <w:rFonts w:ascii="Consolas" w:eastAsia="Times New Roman" w:hAnsi="Consolas" w:cs="Times New Roman"/>
          <w:color w:val="000000"/>
          <w:sz w:val="20"/>
          <w:szCs w:val="20"/>
          <w:lang w:eastAsia="zh-TW"/>
        </w:rPr>
        <w:t>    or</w:t>
      </w:r>
    </w:p>
    <w:p w14:paraId="1A12F307" w14:textId="77777777" w:rsidR="00EB5BC6" w:rsidRPr="00EB5BC6" w:rsidRDefault="00EB5BC6" w:rsidP="00EB5BC6">
      <w:pPr>
        <w:shd w:val="clear" w:color="auto" w:fill="FFFFFF"/>
        <w:spacing w:after="0" w:line="285" w:lineRule="atLeast"/>
        <w:rPr>
          <w:rFonts w:ascii="Consolas" w:eastAsia="Times New Roman" w:hAnsi="Consolas" w:cs="Times New Roman"/>
          <w:color w:val="000000"/>
          <w:sz w:val="20"/>
          <w:szCs w:val="20"/>
          <w:lang w:eastAsia="zh-TW"/>
        </w:rPr>
      </w:pPr>
      <w:r w:rsidRPr="00EB5BC6">
        <w:rPr>
          <w:rFonts w:ascii="Consolas" w:eastAsia="Times New Roman" w:hAnsi="Consolas" w:cs="Times New Roman"/>
          <w:color w:val="000000"/>
          <w:sz w:val="20"/>
          <w:szCs w:val="20"/>
          <w:lang w:eastAsia="zh-TW"/>
        </w:rPr>
        <w:t xml:space="preserve">    </w:t>
      </w:r>
      <w:proofErr w:type="spellStart"/>
      <w:r w:rsidRPr="00EB5BC6">
        <w:rPr>
          <w:rFonts w:ascii="Consolas" w:eastAsia="Times New Roman" w:hAnsi="Consolas" w:cs="Times New Roman"/>
          <w:color w:val="000000"/>
          <w:sz w:val="20"/>
          <w:szCs w:val="20"/>
          <w:lang w:eastAsia="zh-TW"/>
        </w:rPr>
        <w:t>eDisposition</w:t>
      </w:r>
      <w:proofErr w:type="spellEnd"/>
      <w:r w:rsidRPr="00EB5BC6">
        <w:rPr>
          <w:rFonts w:ascii="Consolas" w:eastAsia="Times New Roman" w:hAnsi="Consolas" w:cs="Times New Roman"/>
          <w:color w:val="000000"/>
          <w:sz w:val="20"/>
          <w:szCs w:val="20"/>
          <w:lang w:eastAsia="zh-TW"/>
        </w:rPr>
        <w:t>/eDisposition</w:t>
      </w:r>
      <w:r w:rsidRPr="00F21B95">
        <w:rPr>
          <w:rFonts w:ascii="Consolas" w:eastAsia="Times New Roman" w:hAnsi="Consolas" w:cs="Times New Roman"/>
          <w:sz w:val="20"/>
          <w:szCs w:val="20"/>
          <w:lang w:eastAsia="zh-TW"/>
        </w:rPr>
        <w:t xml:space="preserve">.21 </w:t>
      </w:r>
      <w:r w:rsidRPr="00EB5BC6">
        <w:rPr>
          <w:rFonts w:ascii="Consolas" w:eastAsia="Times New Roman" w:hAnsi="Consolas" w:cs="Times New Roman"/>
          <w:color w:val="000000"/>
          <w:sz w:val="20"/>
          <w:szCs w:val="20"/>
          <w:lang w:eastAsia="zh-TW"/>
        </w:rPr>
        <w:t>=</w:t>
      </w:r>
      <w:r w:rsidRPr="00EB5BC6">
        <w:rPr>
          <w:rFonts w:ascii="Consolas" w:eastAsia="Times New Roman" w:hAnsi="Consolas" w:cs="Times New Roman"/>
          <w:color w:val="A31515"/>
          <w:sz w:val="20"/>
          <w:szCs w:val="20"/>
          <w:lang w:eastAsia="zh-TW"/>
        </w:rPr>
        <w:t xml:space="preserve"> '4221009'</w:t>
      </w:r>
    </w:p>
    <w:p w14:paraId="3585B94F" w14:textId="77777777" w:rsidR="00007F11" w:rsidRPr="0017347F" w:rsidRDefault="00007F11" w:rsidP="0017347F">
      <w:pPr>
        <w:pStyle w:val="Code"/>
      </w:pPr>
      <w:r w:rsidRPr="0017347F">
        <w:t>  ]</w:t>
      </w:r>
    </w:p>
    <w:p w14:paraId="6622D20E" w14:textId="77777777" w:rsidR="00007F11" w:rsidRDefault="00007F11" w:rsidP="00007F11">
      <w:pPr>
        <w:pStyle w:val="Heading1"/>
      </w:pPr>
      <w:r>
        <w:t>SAS Code</w:t>
      </w:r>
    </w:p>
    <w:p w14:paraId="0199DB06" w14:textId="77777777" w:rsidR="00303D66" w:rsidRPr="00303D66" w:rsidRDefault="00303D66" w:rsidP="00303D66">
      <w:pPr>
        <w:shd w:val="clear" w:color="auto" w:fill="FFFFFF"/>
        <w:spacing w:after="0" w:line="285" w:lineRule="atLeast"/>
        <w:rPr>
          <w:rFonts w:ascii="Consolas" w:eastAsia="Times New Roman" w:hAnsi="Consolas" w:cs="Times New Roman"/>
          <w:color w:val="000000"/>
          <w:sz w:val="20"/>
          <w:szCs w:val="20"/>
          <w:lang w:eastAsia="zh-TW"/>
        </w:rPr>
      </w:pPr>
      <w:r w:rsidRPr="00303D66">
        <w:rPr>
          <w:rFonts w:ascii="Consolas" w:eastAsia="Times New Roman" w:hAnsi="Consolas" w:cs="Times New Roman"/>
          <w:color w:val="795E26"/>
          <w:sz w:val="20"/>
          <w:szCs w:val="20"/>
          <w:lang w:eastAsia="zh-TW"/>
        </w:rPr>
        <w:t>proc</w:t>
      </w:r>
      <w:r w:rsidRPr="00303D66">
        <w:rPr>
          <w:rFonts w:ascii="Consolas" w:eastAsia="Times New Roman" w:hAnsi="Consolas" w:cs="Times New Roman"/>
          <w:color w:val="000000"/>
          <w:sz w:val="20"/>
          <w:szCs w:val="20"/>
          <w:lang w:eastAsia="zh-TW"/>
        </w:rPr>
        <w:t xml:space="preserve"> </w:t>
      </w:r>
      <w:proofErr w:type="spellStart"/>
      <w:proofErr w:type="gramStart"/>
      <w:r w:rsidRPr="00303D66">
        <w:rPr>
          <w:rFonts w:ascii="Consolas" w:eastAsia="Times New Roman" w:hAnsi="Consolas" w:cs="Times New Roman"/>
          <w:color w:val="795E26"/>
          <w:sz w:val="20"/>
          <w:szCs w:val="20"/>
          <w:lang w:eastAsia="zh-TW"/>
        </w:rPr>
        <w:t>sql</w:t>
      </w:r>
      <w:proofErr w:type="spellEnd"/>
      <w:r w:rsidRPr="00303D66">
        <w:rPr>
          <w:rFonts w:ascii="Consolas" w:eastAsia="Times New Roman" w:hAnsi="Consolas" w:cs="Times New Roman"/>
          <w:color w:val="000000"/>
          <w:sz w:val="20"/>
          <w:szCs w:val="20"/>
          <w:lang w:eastAsia="zh-TW"/>
        </w:rPr>
        <w:t>;</w:t>
      </w:r>
      <w:proofErr w:type="gramEnd"/>
    </w:p>
    <w:p w14:paraId="067432C6" w14:textId="77777777" w:rsidR="00303D66" w:rsidRPr="00303D66" w:rsidRDefault="00303D66" w:rsidP="00303D66">
      <w:pPr>
        <w:shd w:val="clear" w:color="auto" w:fill="FFFFFF"/>
        <w:spacing w:after="0" w:line="285" w:lineRule="atLeast"/>
        <w:rPr>
          <w:rFonts w:ascii="Consolas" w:eastAsia="Times New Roman" w:hAnsi="Consolas" w:cs="Times New Roman"/>
          <w:color w:val="000000"/>
          <w:sz w:val="20"/>
          <w:szCs w:val="20"/>
          <w:lang w:eastAsia="zh-TW"/>
        </w:rPr>
      </w:pPr>
      <w:r w:rsidRPr="00303D66">
        <w:rPr>
          <w:rFonts w:ascii="Consolas" w:eastAsia="Times New Roman" w:hAnsi="Consolas" w:cs="Times New Roman"/>
          <w:color w:val="000000"/>
          <w:sz w:val="20"/>
          <w:szCs w:val="20"/>
          <w:lang w:eastAsia="zh-TW"/>
        </w:rPr>
        <w:t xml:space="preserve">  create table </w:t>
      </w:r>
      <w:proofErr w:type="spellStart"/>
      <w:r w:rsidRPr="00303D66">
        <w:rPr>
          <w:rFonts w:ascii="Consolas" w:eastAsia="Times New Roman" w:hAnsi="Consolas" w:cs="Times New Roman"/>
          <w:color w:val="000000"/>
          <w:sz w:val="20"/>
          <w:szCs w:val="20"/>
          <w:lang w:eastAsia="zh-TW"/>
        </w:rPr>
        <w:t>PatientDeathKey</w:t>
      </w:r>
      <w:proofErr w:type="spellEnd"/>
      <w:r w:rsidRPr="00303D66">
        <w:rPr>
          <w:rFonts w:ascii="Consolas" w:eastAsia="Times New Roman" w:hAnsi="Consolas" w:cs="Times New Roman"/>
          <w:color w:val="000000"/>
          <w:sz w:val="20"/>
          <w:szCs w:val="20"/>
          <w:lang w:eastAsia="zh-TW"/>
        </w:rPr>
        <w:t xml:space="preserve"> as</w:t>
      </w:r>
    </w:p>
    <w:p w14:paraId="32CC953F" w14:textId="77777777" w:rsidR="00303D66" w:rsidRPr="00303D66" w:rsidRDefault="00303D66" w:rsidP="00303D66">
      <w:pPr>
        <w:shd w:val="clear" w:color="auto" w:fill="FFFFFF"/>
        <w:spacing w:after="0" w:line="285" w:lineRule="atLeast"/>
        <w:rPr>
          <w:rFonts w:ascii="Consolas" w:eastAsia="Times New Roman" w:hAnsi="Consolas" w:cs="Times New Roman"/>
          <w:color w:val="000000"/>
          <w:sz w:val="20"/>
          <w:szCs w:val="20"/>
          <w:lang w:eastAsia="zh-TW"/>
        </w:rPr>
      </w:pPr>
      <w:r w:rsidRPr="00303D66">
        <w:rPr>
          <w:rFonts w:ascii="Consolas" w:eastAsia="Times New Roman" w:hAnsi="Consolas" w:cs="Times New Roman"/>
          <w:color w:val="000000"/>
          <w:sz w:val="20"/>
          <w:szCs w:val="20"/>
          <w:lang w:eastAsia="zh-TW"/>
        </w:rPr>
        <w:t xml:space="preserve">  select distinct </w:t>
      </w:r>
      <w:proofErr w:type="spellStart"/>
      <w:r w:rsidRPr="00303D66">
        <w:rPr>
          <w:rFonts w:ascii="Consolas" w:eastAsia="Times New Roman" w:hAnsi="Consolas" w:cs="Times New Roman"/>
          <w:color w:val="000000"/>
          <w:sz w:val="20"/>
          <w:szCs w:val="20"/>
          <w:lang w:eastAsia="zh-TW"/>
        </w:rPr>
        <w:t>pcrKey</w:t>
      </w:r>
      <w:proofErr w:type="spellEnd"/>
      <w:r w:rsidRPr="00303D66">
        <w:rPr>
          <w:rFonts w:ascii="Consolas" w:eastAsia="Times New Roman" w:hAnsi="Consolas" w:cs="Times New Roman"/>
          <w:color w:val="000000"/>
          <w:sz w:val="20"/>
          <w:szCs w:val="20"/>
          <w:lang w:eastAsia="zh-TW"/>
        </w:rPr>
        <w:t xml:space="preserve"> from </w:t>
      </w:r>
    </w:p>
    <w:p w14:paraId="6D866384" w14:textId="77777777" w:rsidR="00303D66" w:rsidRPr="00303D66" w:rsidRDefault="00303D66" w:rsidP="00303D66">
      <w:pPr>
        <w:shd w:val="clear" w:color="auto" w:fill="FFFFFF"/>
        <w:spacing w:after="0" w:line="285" w:lineRule="atLeast"/>
        <w:rPr>
          <w:rFonts w:ascii="Consolas" w:eastAsia="Times New Roman" w:hAnsi="Consolas" w:cs="Times New Roman"/>
          <w:color w:val="000000"/>
          <w:sz w:val="20"/>
          <w:szCs w:val="20"/>
          <w:lang w:eastAsia="zh-TW"/>
        </w:rPr>
      </w:pPr>
      <w:r w:rsidRPr="00303D66">
        <w:rPr>
          <w:rFonts w:ascii="Consolas" w:eastAsia="Times New Roman" w:hAnsi="Consolas" w:cs="Times New Roman"/>
          <w:color w:val="000000"/>
          <w:sz w:val="20"/>
          <w:szCs w:val="20"/>
          <w:lang w:eastAsia="zh-TW"/>
        </w:rPr>
        <w:t>    (</w:t>
      </w:r>
    </w:p>
    <w:p w14:paraId="57A4A065" w14:textId="77777777" w:rsidR="00303D66" w:rsidRPr="00303D66" w:rsidRDefault="00303D66" w:rsidP="00303D66">
      <w:pPr>
        <w:shd w:val="clear" w:color="auto" w:fill="FFFFFF"/>
        <w:spacing w:after="0" w:line="285" w:lineRule="atLeast"/>
        <w:rPr>
          <w:rFonts w:ascii="Consolas" w:eastAsia="Times New Roman" w:hAnsi="Consolas" w:cs="Times New Roman"/>
          <w:color w:val="000000"/>
          <w:sz w:val="20"/>
          <w:szCs w:val="20"/>
          <w:lang w:eastAsia="zh-TW"/>
        </w:rPr>
      </w:pPr>
      <w:r w:rsidRPr="00303D66">
        <w:rPr>
          <w:rFonts w:ascii="Consolas" w:eastAsia="Times New Roman" w:hAnsi="Consolas" w:cs="Times New Roman"/>
          <w:color w:val="000000"/>
          <w:sz w:val="20"/>
          <w:szCs w:val="20"/>
          <w:lang w:eastAsia="zh-TW"/>
        </w:rPr>
        <w:t xml:space="preserve">      select </w:t>
      </w:r>
      <w:proofErr w:type="spellStart"/>
      <w:r w:rsidRPr="00303D66">
        <w:rPr>
          <w:rFonts w:ascii="Consolas" w:eastAsia="Times New Roman" w:hAnsi="Consolas" w:cs="Times New Roman"/>
          <w:color w:val="000000"/>
          <w:sz w:val="20"/>
          <w:szCs w:val="20"/>
          <w:lang w:eastAsia="zh-TW"/>
        </w:rPr>
        <w:t>pcrKey</w:t>
      </w:r>
      <w:proofErr w:type="spellEnd"/>
      <w:r w:rsidRPr="00303D66">
        <w:rPr>
          <w:rFonts w:ascii="Consolas" w:eastAsia="Times New Roman" w:hAnsi="Consolas" w:cs="Times New Roman"/>
          <w:color w:val="000000"/>
          <w:sz w:val="20"/>
          <w:szCs w:val="20"/>
          <w:lang w:eastAsia="zh-TW"/>
        </w:rPr>
        <w:t xml:space="preserve"> from </w:t>
      </w:r>
      <w:proofErr w:type="spellStart"/>
      <w:r w:rsidRPr="00303D66">
        <w:rPr>
          <w:rFonts w:ascii="Consolas" w:eastAsia="Times New Roman" w:hAnsi="Consolas" w:cs="Times New Roman"/>
          <w:color w:val="000000"/>
          <w:sz w:val="20"/>
          <w:szCs w:val="20"/>
          <w:lang w:eastAsia="zh-TW"/>
        </w:rPr>
        <w:t>nemsis.pub_</w:t>
      </w:r>
      <w:proofErr w:type="gramStart"/>
      <w:r w:rsidRPr="00303D66">
        <w:rPr>
          <w:rFonts w:ascii="Consolas" w:eastAsia="Times New Roman" w:hAnsi="Consolas" w:cs="Times New Roman"/>
          <w:color w:val="000000"/>
          <w:sz w:val="20"/>
          <w:szCs w:val="20"/>
          <w:lang w:eastAsia="zh-TW"/>
        </w:rPr>
        <w:t>pcrEvents</w:t>
      </w:r>
      <w:proofErr w:type="spellEnd"/>
      <w:proofErr w:type="gramEnd"/>
      <w:r w:rsidRPr="00303D66">
        <w:rPr>
          <w:rFonts w:ascii="Consolas" w:eastAsia="Times New Roman" w:hAnsi="Consolas" w:cs="Times New Roman"/>
          <w:color w:val="000000"/>
          <w:sz w:val="20"/>
          <w:szCs w:val="20"/>
          <w:lang w:eastAsia="zh-TW"/>
        </w:rPr>
        <w:t xml:space="preserve"> </w:t>
      </w:r>
    </w:p>
    <w:p w14:paraId="61AA3867" w14:textId="77777777" w:rsidR="00303D66" w:rsidRPr="00303D66" w:rsidRDefault="00303D66" w:rsidP="00303D66">
      <w:pPr>
        <w:shd w:val="clear" w:color="auto" w:fill="FFFFFF"/>
        <w:spacing w:after="0" w:line="285" w:lineRule="atLeast"/>
        <w:rPr>
          <w:rFonts w:ascii="Consolas" w:eastAsia="Times New Roman" w:hAnsi="Consolas" w:cs="Times New Roman"/>
          <w:color w:val="000000"/>
          <w:sz w:val="20"/>
          <w:szCs w:val="20"/>
          <w:lang w:eastAsia="zh-TW"/>
        </w:rPr>
      </w:pPr>
      <w:r w:rsidRPr="00303D66">
        <w:rPr>
          <w:rFonts w:ascii="Consolas" w:eastAsia="Times New Roman" w:hAnsi="Consolas" w:cs="Times New Roman"/>
          <w:color w:val="000000"/>
          <w:sz w:val="20"/>
          <w:szCs w:val="20"/>
          <w:lang w:eastAsia="zh-TW"/>
        </w:rPr>
        <w:t xml:space="preserve">        where eScene_08 = </w:t>
      </w:r>
      <w:r w:rsidRPr="00303D66">
        <w:rPr>
          <w:rFonts w:ascii="Consolas" w:eastAsia="Times New Roman" w:hAnsi="Consolas" w:cs="Times New Roman"/>
          <w:color w:val="A31515"/>
          <w:sz w:val="20"/>
          <w:szCs w:val="20"/>
          <w:lang w:eastAsia="zh-TW"/>
        </w:rPr>
        <w:t>'2708009'</w:t>
      </w:r>
    </w:p>
    <w:p w14:paraId="5A42AEF8" w14:textId="77777777" w:rsidR="00303D66" w:rsidRPr="00303D66" w:rsidRDefault="00303D66" w:rsidP="00303D66">
      <w:pPr>
        <w:shd w:val="clear" w:color="auto" w:fill="FFFFFF"/>
        <w:spacing w:after="0" w:line="285" w:lineRule="atLeast"/>
        <w:rPr>
          <w:rFonts w:ascii="Consolas" w:eastAsia="Times New Roman" w:hAnsi="Consolas" w:cs="Times New Roman"/>
          <w:color w:val="000000"/>
          <w:sz w:val="20"/>
          <w:szCs w:val="20"/>
          <w:lang w:eastAsia="zh-TW"/>
        </w:rPr>
      </w:pPr>
      <w:r w:rsidRPr="00303D66">
        <w:rPr>
          <w:rFonts w:ascii="Consolas" w:eastAsia="Times New Roman" w:hAnsi="Consolas" w:cs="Times New Roman"/>
          <w:color w:val="000000"/>
          <w:sz w:val="20"/>
          <w:szCs w:val="20"/>
          <w:lang w:eastAsia="zh-TW"/>
        </w:rPr>
        <w:t xml:space="preserve">        or eSituation_13 = </w:t>
      </w:r>
      <w:r w:rsidRPr="00303D66">
        <w:rPr>
          <w:rFonts w:ascii="Consolas" w:eastAsia="Times New Roman" w:hAnsi="Consolas" w:cs="Times New Roman"/>
          <w:color w:val="A31515"/>
          <w:sz w:val="20"/>
          <w:szCs w:val="20"/>
          <w:lang w:eastAsia="zh-TW"/>
        </w:rPr>
        <w:t>'2813007'</w:t>
      </w:r>
    </w:p>
    <w:p w14:paraId="4B3F3AFB" w14:textId="77777777" w:rsidR="00303D66" w:rsidRPr="00303D66" w:rsidRDefault="00303D66" w:rsidP="00303D66">
      <w:pPr>
        <w:shd w:val="clear" w:color="auto" w:fill="FFFFFF"/>
        <w:spacing w:after="0" w:line="285" w:lineRule="atLeast"/>
        <w:rPr>
          <w:rFonts w:ascii="Consolas" w:eastAsia="Times New Roman" w:hAnsi="Consolas" w:cs="Times New Roman"/>
          <w:color w:val="000000"/>
          <w:sz w:val="20"/>
          <w:szCs w:val="20"/>
          <w:lang w:eastAsia="zh-TW"/>
        </w:rPr>
      </w:pPr>
      <w:r w:rsidRPr="00303D66">
        <w:rPr>
          <w:rFonts w:ascii="Consolas" w:eastAsia="Times New Roman" w:hAnsi="Consolas" w:cs="Times New Roman"/>
          <w:color w:val="000000"/>
          <w:sz w:val="20"/>
          <w:szCs w:val="20"/>
          <w:lang w:eastAsia="zh-TW"/>
        </w:rPr>
        <w:t>        or eDisposition_12 in (</w:t>
      </w:r>
      <w:r w:rsidRPr="00303D66">
        <w:rPr>
          <w:rFonts w:ascii="Consolas" w:eastAsia="Times New Roman" w:hAnsi="Consolas" w:cs="Times New Roman"/>
          <w:color w:val="A31515"/>
          <w:sz w:val="20"/>
          <w:szCs w:val="20"/>
          <w:lang w:eastAsia="zh-TW"/>
        </w:rPr>
        <w:t>'4212013'</w:t>
      </w:r>
      <w:r w:rsidRPr="00303D66">
        <w:rPr>
          <w:rFonts w:ascii="Consolas" w:eastAsia="Times New Roman" w:hAnsi="Consolas" w:cs="Times New Roman"/>
          <w:color w:val="000000"/>
          <w:sz w:val="20"/>
          <w:szCs w:val="20"/>
          <w:lang w:eastAsia="zh-TW"/>
        </w:rPr>
        <w:t xml:space="preserve">, </w:t>
      </w:r>
      <w:r w:rsidRPr="00303D66">
        <w:rPr>
          <w:rFonts w:ascii="Consolas" w:eastAsia="Times New Roman" w:hAnsi="Consolas" w:cs="Times New Roman"/>
          <w:color w:val="A31515"/>
          <w:sz w:val="20"/>
          <w:szCs w:val="20"/>
          <w:lang w:eastAsia="zh-TW"/>
        </w:rPr>
        <w:t>'4212015'</w:t>
      </w:r>
      <w:r w:rsidRPr="00303D66">
        <w:rPr>
          <w:rFonts w:ascii="Consolas" w:eastAsia="Times New Roman" w:hAnsi="Consolas" w:cs="Times New Roman"/>
          <w:color w:val="000000"/>
          <w:sz w:val="20"/>
          <w:szCs w:val="20"/>
          <w:lang w:eastAsia="zh-TW"/>
        </w:rPr>
        <w:t xml:space="preserve">, </w:t>
      </w:r>
      <w:r w:rsidRPr="00303D66">
        <w:rPr>
          <w:rFonts w:ascii="Consolas" w:eastAsia="Times New Roman" w:hAnsi="Consolas" w:cs="Times New Roman"/>
          <w:color w:val="A31515"/>
          <w:sz w:val="20"/>
          <w:szCs w:val="20"/>
          <w:lang w:eastAsia="zh-TW"/>
        </w:rPr>
        <w:t>'4212017'</w:t>
      </w:r>
      <w:r w:rsidRPr="00303D66">
        <w:rPr>
          <w:rFonts w:ascii="Consolas" w:eastAsia="Times New Roman" w:hAnsi="Consolas" w:cs="Times New Roman"/>
          <w:color w:val="000000"/>
          <w:sz w:val="20"/>
          <w:szCs w:val="20"/>
          <w:lang w:eastAsia="zh-TW"/>
        </w:rPr>
        <w:t xml:space="preserve">, </w:t>
      </w:r>
      <w:r w:rsidRPr="00303D66">
        <w:rPr>
          <w:rFonts w:ascii="Consolas" w:eastAsia="Times New Roman" w:hAnsi="Consolas" w:cs="Times New Roman"/>
          <w:color w:val="A31515"/>
          <w:sz w:val="20"/>
          <w:szCs w:val="20"/>
          <w:lang w:eastAsia="zh-TW"/>
        </w:rPr>
        <w:t>'4212019'</w:t>
      </w:r>
      <w:r w:rsidRPr="00303D66">
        <w:rPr>
          <w:rFonts w:ascii="Consolas" w:eastAsia="Times New Roman" w:hAnsi="Consolas" w:cs="Times New Roman"/>
          <w:color w:val="000000"/>
          <w:sz w:val="20"/>
          <w:szCs w:val="20"/>
          <w:lang w:eastAsia="zh-TW"/>
        </w:rPr>
        <w:t>)</w:t>
      </w:r>
    </w:p>
    <w:p w14:paraId="53C695AF" w14:textId="77777777" w:rsidR="00303D66" w:rsidRPr="00303D66" w:rsidRDefault="00303D66" w:rsidP="00303D66">
      <w:pPr>
        <w:shd w:val="clear" w:color="auto" w:fill="FFFFFF"/>
        <w:spacing w:after="0" w:line="285" w:lineRule="atLeast"/>
        <w:rPr>
          <w:rFonts w:ascii="Consolas" w:eastAsia="Times New Roman" w:hAnsi="Consolas" w:cs="Times New Roman"/>
          <w:color w:val="000000"/>
          <w:sz w:val="20"/>
          <w:szCs w:val="20"/>
          <w:lang w:eastAsia="zh-TW"/>
        </w:rPr>
      </w:pPr>
      <w:r w:rsidRPr="00303D66">
        <w:rPr>
          <w:rFonts w:ascii="Consolas" w:eastAsia="Times New Roman" w:hAnsi="Consolas" w:cs="Times New Roman"/>
          <w:color w:val="000000"/>
          <w:sz w:val="20"/>
          <w:szCs w:val="20"/>
          <w:lang w:eastAsia="zh-TW"/>
        </w:rPr>
        <w:t>        or eDisposition_19 in (</w:t>
      </w:r>
      <w:r w:rsidRPr="00303D66">
        <w:rPr>
          <w:rFonts w:ascii="Consolas" w:eastAsia="Times New Roman" w:hAnsi="Consolas" w:cs="Times New Roman"/>
          <w:color w:val="A31515"/>
          <w:sz w:val="20"/>
          <w:szCs w:val="20"/>
          <w:lang w:eastAsia="zh-TW"/>
        </w:rPr>
        <w:t>'4219007'</w:t>
      </w:r>
      <w:r w:rsidRPr="00303D66">
        <w:rPr>
          <w:rFonts w:ascii="Consolas" w:eastAsia="Times New Roman" w:hAnsi="Consolas" w:cs="Times New Roman"/>
          <w:color w:val="000000"/>
          <w:sz w:val="20"/>
          <w:szCs w:val="20"/>
          <w:lang w:eastAsia="zh-TW"/>
        </w:rPr>
        <w:t xml:space="preserve">, </w:t>
      </w:r>
      <w:r w:rsidRPr="00303D66">
        <w:rPr>
          <w:rFonts w:ascii="Consolas" w:eastAsia="Times New Roman" w:hAnsi="Consolas" w:cs="Times New Roman"/>
          <w:color w:val="A31515"/>
          <w:sz w:val="20"/>
          <w:szCs w:val="20"/>
          <w:lang w:eastAsia="zh-TW"/>
        </w:rPr>
        <w:t>'4219009'</w:t>
      </w:r>
      <w:r w:rsidRPr="00303D66">
        <w:rPr>
          <w:rFonts w:ascii="Consolas" w:eastAsia="Times New Roman" w:hAnsi="Consolas" w:cs="Times New Roman"/>
          <w:color w:val="000000"/>
          <w:sz w:val="20"/>
          <w:szCs w:val="20"/>
          <w:lang w:eastAsia="zh-TW"/>
        </w:rPr>
        <w:t>)</w:t>
      </w:r>
    </w:p>
    <w:p w14:paraId="04694700" w14:textId="77777777" w:rsidR="00303D66" w:rsidRPr="00303D66" w:rsidRDefault="00303D66" w:rsidP="00303D66">
      <w:pPr>
        <w:shd w:val="clear" w:color="auto" w:fill="FFFFFF"/>
        <w:spacing w:after="0" w:line="285" w:lineRule="atLeast"/>
        <w:rPr>
          <w:rFonts w:ascii="Consolas" w:eastAsia="Times New Roman" w:hAnsi="Consolas" w:cs="Times New Roman"/>
          <w:color w:val="000000"/>
          <w:sz w:val="20"/>
          <w:szCs w:val="20"/>
          <w:lang w:eastAsia="zh-TW"/>
        </w:rPr>
      </w:pPr>
      <w:r w:rsidRPr="00303D66">
        <w:rPr>
          <w:rFonts w:ascii="Consolas" w:eastAsia="Times New Roman" w:hAnsi="Consolas" w:cs="Times New Roman"/>
          <w:color w:val="000000"/>
          <w:sz w:val="20"/>
          <w:szCs w:val="20"/>
          <w:lang w:eastAsia="zh-TW"/>
        </w:rPr>
        <w:t xml:space="preserve">        or eDisposition_21 = </w:t>
      </w:r>
      <w:r w:rsidRPr="00303D66">
        <w:rPr>
          <w:rFonts w:ascii="Consolas" w:eastAsia="Times New Roman" w:hAnsi="Consolas" w:cs="Times New Roman"/>
          <w:color w:val="A31515"/>
          <w:sz w:val="20"/>
          <w:szCs w:val="20"/>
          <w:lang w:eastAsia="zh-TW"/>
        </w:rPr>
        <w:t>'4221009'</w:t>
      </w:r>
    </w:p>
    <w:p w14:paraId="55D5781B" w14:textId="77777777" w:rsidR="00303D66" w:rsidRPr="00303D66" w:rsidRDefault="00303D66" w:rsidP="00303D66">
      <w:pPr>
        <w:shd w:val="clear" w:color="auto" w:fill="FFFFFF"/>
        <w:spacing w:after="0" w:line="285" w:lineRule="atLeast"/>
        <w:rPr>
          <w:rFonts w:ascii="Consolas" w:eastAsia="Times New Roman" w:hAnsi="Consolas" w:cs="Times New Roman"/>
          <w:color w:val="000000"/>
          <w:sz w:val="20"/>
          <w:szCs w:val="20"/>
          <w:lang w:eastAsia="zh-TW"/>
        </w:rPr>
      </w:pPr>
      <w:r w:rsidRPr="00303D66">
        <w:rPr>
          <w:rFonts w:ascii="Consolas" w:eastAsia="Times New Roman" w:hAnsi="Consolas" w:cs="Times New Roman"/>
          <w:color w:val="000000"/>
          <w:sz w:val="20"/>
          <w:szCs w:val="20"/>
          <w:lang w:eastAsia="zh-TW"/>
        </w:rPr>
        <w:t xml:space="preserve">        or eArrest_18 = </w:t>
      </w:r>
      <w:r w:rsidRPr="00303D66">
        <w:rPr>
          <w:rFonts w:ascii="Consolas" w:eastAsia="Times New Roman" w:hAnsi="Consolas" w:cs="Times New Roman"/>
          <w:color w:val="A31515"/>
          <w:sz w:val="20"/>
          <w:szCs w:val="20"/>
          <w:lang w:eastAsia="zh-TW"/>
        </w:rPr>
        <w:t>'3018003'</w:t>
      </w:r>
    </w:p>
    <w:p w14:paraId="796D8AFB" w14:textId="77777777" w:rsidR="00303D66" w:rsidRPr="00303D66" w:rsidRDefault="00303D66" w:rsidP="00303D66">
      <w:pPr>
        <w:shd w:val="clear" w:color="auto" w:fill="FFFFFF"/>
        <w:spacing w:after="0" w:line="285" w:lineRule="atLeast"/>
        <w:rPr>
          <w:rFonts w:ascii="Consolas" w:eastAsia="Times New Roman" w:hAnsi="Consolas" w:cs="Times New Roman"/>
          <w:color w:val="000000"/>
          <w:sz w:val="20"/>
          <w:szCs w:val="20"/>
          <w:lang w:eastAsia="zh-TW"/>
        </w:rPr>
      </w:pPr>
      <w:r w:rsidRPr="00303D66">
        <w:rPr>
          <w:rFonts w:ascii="Consolas" w:eastAsia="Times New Roman" w:hAnsi="Consolas" w:cs="Times New Roman"/>
          <w:color w:val="000000"/>
          <w:sz w:val="20"/>
          <w:szCs w:val="20"/>
          <w:lang w:eastAsia="zh-TW"/>
        </w:rPr>
        <w:t>        or eArrest_16 in (</w:t>
      </w:r>
      <w:r w:rsidRPr="00303D66">
        <w:rPr>
          <w:rFonts w:ascii="Consolas" w:eastAsia="Times New Roman" w:hAnsi="Consolas" w:cs="Times New Roman"/>
          <w:color w:val="A31515"/>
          <w:sz w:val="20"/>
          <w:szCs w:val="20"/>
          <w:lang w:eastAsia="zh-TW"/>
        </w:rPr>
        <w:t>'3016001'</w:t>
      </w:r>
      <w:r w:rsidRPr="00303D66">
        <w:rPr>
          <w:rFonts w:ascii="Consolas" w:eastAsia="Times New Roman" w:hAnsi="Consolas" w:cs="Times New Roman"/>
          <w:color w:val="000000"/>
          <w:sz w:val="20"/>
          <w:szCs w:val="20"/>
          <w:lang w:eastAsia="zh-TW"/>
        </w:rPr>
        <w:t xml:space="preserve">, </w:t>
      </w:r>
      <w:r w:rsidRPr="00303D66">
        <w:rPr>
          <w:rFonts w:ascii="Consolas" w:eastAsia="Times New Roman" w:hAnsi="Consolas" w:cs="Times New Roman"/>
          <w:color w:val="A31515"/>
          <w:sz w:val="20"/>
          <w:szCs w:val="20"/>
          <w:lang w:eastAsia="zh-TW"/>
        </w:rPr>
        <w:t>'3016005'</w:t>
      </w:r>
      <w:r w:rsidRPr="00303D66">
        <w:rPr>
          <w:rFonts w:ascii="Consolas" w:eastAsia="Times New Roman" w:hAnsi="Consolas" w:cs="Times New Roman"/>
          <w:color w:val="000000"/>
          <w:sz w:val="20"/>
          <w:szCs w:val="20"/>
          <w:lang w:eastAsia="zh-TW"/>
        </w:rPr>
        <w:t>)</w:t>
      </w:r>
    </w:p>
    <w:p w14:paraId="7A79C3F4" w14:textId="77777777" w:rsidR="00303D66" w:rsidRPr="00303D66" w:rsidRDefault="00303D66" w:rsidP="00303D66">
      <w:pPr>
        <w:shd w:val="clear" w:color="auto" w:fill="FFFFFF"/>
        <w:spacing w:after="0" w:line="285" w:lineRule="atLeast"/>
        <w:rPr>
          <w:rFonts w:ascii="Consolas" w:eastAsia="Times New Roman" w:hAnsi="Consolas" w:cs="Times New Roman"/>
          <w:color w:val="000000"/>
          <w:sz w:val="20"/>
          <w:szCs w:val="20"/>
          <w:lang w:eastAsia="zh-TW"/>
        </w:rPr>
      </w:pPr>
      <w:r w:rsidRPr="00303D66">
        <w:rPr>
          <w:rFonts w:ascii="Consolas" w:eastAsia="Times New Roman" w:hAnsi="Consolas" w:cs="Times New Roman"/>
          <w:color w:val="000000"/>
          <w:sz w:val="20"/>
          <w:szCs w:val="20"/>
          <w:lang w:eastAsia="zh-TW"/>
        </w:rPr>
        <w:t>      union</w:t>
      </w:r>
    </w:p>
    <w:p w14:paraId="11454B11" w14:textId="77777777" w:rsidR="00303D66" w:rsidRDefault="00303D66" w:rsidP="00303D66">
      <w:pPr>
        <w:shd w:val="clear" w:color="auto" w:fill="FFFFFF"/>
        <w:spacing w:after="0" w:line="285" w:lineRule="atLeast"/>
        <w:rPr>
          <w:rFonts w:ascii="Consolas" w:eastAsia="Times New Roman" w:hAnsi="Consolas" w:cs="Times New Roman"/>
          <w:color w:val="000000"/>
          <w:sz w:val="20"/>
          <w:szCs w:val="20"/>
          <w:lang w:eastAsia="zh-TW"/>
        </w:rPr>
      </w:pPr>
      <w:r w:rsidRPr="00303D66">
        <w:rPr>
          <w:rFonts w:ascii="Consolas" w:eastAsia="Times New Roman" w:hAnsi="Consolas" w:cs="Times New Roman"/>
          <w:color w:val="000000"/>
          <w:sz w:val="20"/>
          <w:szCs w:val="20"/>
          <w:lang w:eastAsia="zh-TW"/>
        </w:rPr>
        <w:t xml:space="preserve">      select </w:t>
      </w:r>
      <w:proofErr w:type="spellStart"/>
      <w:r w:rsidRPr="00303D66">
        <w:rPr>
          <w:rFonts w:ascii="Consolas" w:eastAsia="Times New Roman" w:hAnsi="Consolas" w:cs="Times New Roman"/>
          <w:color w:val="000000"/>
          <w:sz w:val="20"/>
          <w:szCs w:val="20"/>
          <w:lang w:eastAsia="zh-TW"/>
        </w:rPr>
        <w:t>pcrKey</w:t>
      </w:r>
      <w:proofErr w:type="spellEnd"/>
      <w:r w:rsidRPr="00303D66">
        <w:rPr>
          <w:rFonts w:ascii="Consolas" w:eastAsia="Times New Roman" w:hAnsi="Consolas" w:cs="Times New Roman"/>
          <w:color w:val="000000"/>
          <w:sz w:val="20"/>
          <w:szCs w:val="20"/>
          <w:lang w:eastAsia="zh-TW"/>
        </w:rPr>
        <w:t xml:space="preserve"> from </w:t>
      </w:r>
      <w:proofErr w:type="spellStart"/>
      <w:r w:rsidRPr="00303D66">
        <w:rPr>
          <w:rFonts w:ascii="Consolas" w:eastAsia="Times New Roman" w:hAnsi="Consolas" w:cs="Times New Roman"/>
          <w:color w:val="000000"/>
          <w:sz w:val="20"/>
          <w:szCs w:val="20"/>
          <w:lang w:eastAsia="zh-TW"/>
        </w:rPr>
        <w:t>nemsis.factPcrArrestResuscitation</w:t>
      </w:r>
      <w:proofErr w:type="spellEnd"/>
      <w:r w:rsidRPr="00303D66">
        <w:rPr>
          <w:rFonts w:ascii="Consolas" w:eastAsia="Times New Roman" w:hAnsi="Consolas" w:cs="Times New Roman"/>
          <w:color w:val="000000"/>
          <w:sz w:val="20"/>
          <w:szCs w:val="20"/>
          <w:lang w:eastAsia="zh-TW"/>
        </w:rPr>
        <w:t xml:space="preserve"> </w:t>
      </w:r>
    </w:p>
    <w:p w14:paraId="2C5F62C0" w14:textId="11757D31" w:rsidR="00303D66" w:rsidRPr="00303D66" w:rsidRDefault="00303D66" w:rsidP="00303D66">
      <w:pPr>
        <w:shd w:val="clear" w:color="auto" w:fill="FFFFFF"/>
        <w:spacing w:after="0" w:line="285" w:lineRule="atLeast"/>
        <w:rPr>
          <w:rFonts w:ascii="Consolas" w:eastAsia="Times New Roman" w:hAnsi="Consolas" w:cs="Times New Roman"/>
          <w:color w:val="000000"/>
          <w:sz w:val="20"/>
          <w:szCs w:val="20"/>
          <w:lang w:eastAsia="zh-TW"/>
        </w:rPr>
      </w:pPr>
      <w:r>
        <w:rPr>
          <w:rFonts w:ascii="Consolas" w:eastAsia="Times New Roman" w:hAnsi="Consolas" w:cs="Times New Roman"/>
          <w:color w:val="000000"/>
          <w:sz w:val="20"/>
          <w:szCs w:val="20"/>
          <w:lang w:eastAsia="zh-TW"/>
        </w:rPr>
        <w:t xml:space="preserve">        </w:t>
      </w:r>
      <w:r w:rsidRPr="00303D66">
        <w:rPr>
          <w:rFonts w:ascii="Consolas" w:eastAsia="Times New Roman" w:hAnsi="Consolas" w:cs="Times New Roman"/>
          <w:color w:val="000000"/>
          <w:sz w:val="20"/>
          <w:szCs w:val="20"/>
          <w:lang w:eastAsia="zh-TW"/>
        </w:rPr>
        <w:t>where eArrest_03 in (</w:t>
      </w:r>
      <w:r w:rsidRPr="00303D66">
        <w:rPr>
          <w:rFonts w:ascii="Consolas" w:eastAsia="Times New Roman" w:hAnsi="Consolas" w:cs="Times New Roman"/>
          <w:color w:val="A31515"/>
          <w:sz w:val="20"/>
          <w:szCs w:val="20"/>
          <w:lang w:eastAsia="zh-TW"/>
        </w:rPr>
        <w:t>'3003007'</w:t>
      </w:r>
      <w:r w:rsidRPr="00303D66">
        <w:rPr>
          <w:rFonts w:ascii="Consolas" w:eastAsia="Times New Roman" w:hAnsi="Consolas" w:cs="Times New Roman"/>
          <w:color w:val="000000"/>
          <w:sz w:val="20"/>
          <w:szCs w:val="20"/>
          <w:lang w:eastAsia="zh-TW"/>
        </w:rPr>
        <w:t xml:space="preserve">, </w:t>
      </w:r>
      <w:r w:rsidRPr="00303D66">
        <w:rPr>
          <w:rFonts w:ascii="Consolas" w:eastAsia="Times New Roman" w:hAnsi="Consolas" w:cs="Times New Roman"/>
          <w:color w:val="A31515"/>
          <w:sz w:val="20"/>
          <w:szCs w:val="20"/>
          <w:lang w:eastAsia="zh-TW"/>
        </w:rPr>
        <w:t>'3003009'</w:t>
      </w:r>
      <w:r w:rsidRPr="00303D66">
        <w:rPr>
          <w:rFonts w:ascii="Consolas" w:eastAsia="Times New Roman" w:hAnsi="Consolas" w:cs="Times New Roman"/>
          <w:color w:val="000000"/>
          <w:sz w:val="20"/>
          <w:szCs w:val="20"/>
          <w:lang w:eastAsia="zh-TW"/>
        </w:rPr>
        <w:t>)</w:t>
      </w:r>
    </w:p>
    <w:p w14:paraId="625C2402" w14:textId="77777777" w:rsidR="00303D66" w:rsidRPr="00303D66" w:rsidRDefault="00303D66" w:rsidP="00303D66">
      <w:pPr>
        <w:shd w:val="clear" w:color="auto" w:fill="FFFFFF"/>
        <w:spacing w:after="0" w:line="285" w:lineRule="atLeast"/>
        <w:rPr>
          <w:rFonts w:ascii="Consolas" w:eastAsia="Times New Roman" w:hAnsi="Consolas" w:cs="Times New Roman"/>
          <w:color w:val="000000"/>
          <w:sz w:val="20"/>
          <w:szCs w:val="20"/>
          <w:lang w:eastAsia="zh-TW"/>
        </w:rPr>
      </w:pPr>
      <w:r w:rsidRPr="00303D66">
        <w:rPr>
          <w:rFonts w:ascii="Consolas" w:eastAsia="Times New Roman" w:hAnsi="Consolas" w:cs="Times New Roman"/>
          <w:color w:val="000000"/>
          <w:sz w:val="20"/>
          <w:szCs w:val="20"/>
          <w:lang w:eastAsia="zh-TW"/>
        </w:rPr>
        <w:t>      union</w:t>
      </w:r>
    </w:p>
    <w:p w14:paraId="03DE4CC7" w14:textId="77777777" w:rsidR="00303D66" w:rsidRPr="00303D66" w:rsidRDefault="00303D66" w:rsidP="00303D66">
      <w:pPr>
        <w:shd w:val="clear" w:color="auto" w:fill="FFFFFF"/>
        <w:spacing w:after="0" w:line="285" w:lineRule="atLeast"/>
        <w:rPr>
          <w:rFonts w:ascii="Consolas" w:eastAsia="Times New Roman" w:hAnsi="Consolas" w:cs="Times New Roman"/>
          <w:color w:val="000000"/>
          <w:sz w:val="20"/>
          <w:szCs w:val="20"/>
          <w:lang w:eastAsia="zh-TW"/>
        </w:rPr>
      </w:pPr>
      <w:r w:rsidRPr="00303D66">
        <w:rPr>
          <w:rFonts w:ascii="Consolas" w:eastAsia="Times New Roman" w:hAnsi="Consolas" w:cs="Times New Roman"/>
          <w:color w:val="000000"/>
          <w:sz w:val="20"/>
          <w:szCs w:val="20"/>
          <w:lang w:eastAsia="zh-TW"/>
        </w:rPr>
        <w:t xml:space="preserve">      select </w:t>
      </w:r>
      <w:proofErr w:type="spellStart"/>
      <w:r w:rsidRPr="00303D66">
        <w:rPr>
          <w:rFonts w:ascii="Consolas" w:eastAsia="Times New Roman" w:hAnsi="Consolas" w:cs="Times New Roman"/>
          <w:color w:val="000000"/>
          <w:sz w:val="20"/>
          <w:szCs w:val="20"/>
          <w:lang w:eastAsia="zh-TW"/>
        </w:rPr>
        <w:t>pcrKey</w:t>
      </w:r>
      <w:proofErr w:type="spellEnd"/>
      <w:r w:rsidRPr="00303D66">
        <w:rPr>
          <w:rFonts w:ascii="Consolas" w:eastAsia="Times New Roman" w:hAnsi="Consolas" w:cs="Times New Roman"/>
          <w:color w:val="000000"/>
          <w:sz w:val="20"/>
          <w:szCs w:val="20"/>
          <w:lang w:eastAsia="zh-TW"/>
        </w:rPr>
        <w:t xml:space="preserve"> from </w:t>
      </w:r>
      <w:proofErr w:type="spellStart"/>
      <w:r w:rsidRPr="00303D66">
        <w:rPr>
          <w:rFonts w:ascii="Consolas" w:eastAsia="Times New Roman" w:hAnsi="Consolas" w:cs="Times New Roman"/>
          <w:color w:val="000000"/>
          <w:sz w:val="20"/>
          <w:szCs w:val="20"/>
          <w:lang w:eastAsia="zh-TW"/>
        </w:rPr>
        <w:t>nemsis.FactPcrArrestRosc</w:t>
      </w:r>
      <w:proofErr w:type="spellEnd"/>
      <w:r w:rsidRPr="00303D66">
        <w:rPr>
          <w:rFonts w:ascii="Consolas" w:eastAsia="Times New Roman" w:hAnsi="Consolas" w:cs="Times New Roman"/>
          <w:color w:val="000000"/>
          <w:sz w:val="20"/>
          <w:szCs w:val="20"/>
          <w:lang w:eastAsia="zh-TW"/>
        </w:rPr>
        <w:t xml:space="preserve"> where eArrest_12 = </w:t>
      </w:r>
      <w:r w:rsidRPr="00303D66">
        <w:rPr>
          <w:rFonts w:ascii="Consolas" w:eastAsia="Times New Roman" w:hAnsi="Consolas" w:cs="Times New Roman"/>
          <w:color w:val="A31515"/>
          <w:sz w:val="20"/>
          <w:szCs w:val="20"/>
          <w:lang w:eastAsia="zh-TW"/>
        </w:rPr>
        <w:t>'3012001'</w:t>
      </w:r>
    </w:p>
    <w:p w14:paraId="02341EED" w14:textId="77777777" w:rsidR="00303D66" w:rsidRPr="00303D66" w:rsidRDefault="00303D66" w:rsidP="00303D66">
      <w:pPr>
        <w:shd w:val="clear" w:color="auto" w:fill="FFFFFF"/>
        <w:spacing w:after="0" w:line="285" w:lineRule="atLeast"/>
        <w:rPr>
          <w:rFonts w:ascii="Consolas" w:eastAsia="Times New Roman" w:hAnsi="Consolas" w:cs="Times New Roman"/>
          <w:color w:val="000000"/>
          <w:sz w:val="20"/>
          <w:szCs w:val="20"/>
          <w:lang w:eastAsia="zh-TW"/>
        </w:rPr>
      </w:pPr>
      <w:r w:rsidRPr="00303D66">
        <w:rPr>
          <w:rFonts w:ascii="Consolas" w:eastAsia="Times New Roman" w:hAnsi="Consolas" w:cs="Times New Roman"/>
          <w:color w:val="000000"/>
          <w:sz w:val="20"/>
          <w:szCs w:val="20"/>
          <w:lang w:eastAsia="zh-TW"/>
        </w:rPr>
        <w:t>      union</w:t>
      </w:r>
    </w:p>
    <w:p w14:paraId="21726EFE" w14:textId="77777777" w:rsidR="00303D66" w:rsidRDefault="00303D66" w:rsidP="00303D66">
      <w:pPr>
        <w:shd w:val="clear" w:color="auto" w:fill="FFFFFF"/>
        <w:spacing w:after="0" w:line="285" w:lineRule="atLeast"/>
        <w:rPr>
          <w:rFonts w:ascii="Consolas" w:eastAsia="Times New Roman" w:hAnsi="Consolas" w:cs="Times New Roman"/>
          <w:color w:val="000000"/>
          <w:sz w:val="20"/>
          <w:szCs w:val="20"/>
          <w:lang w:eastAsia="zh-TW"/>
        </w:rPr>
      </w:pPr>
      <w:r w:rsidRPr="00303D66">
        <w:rPr>
          <w:rFonts w:ascii="Consolas" w:eastAsia="Times New Roman" w:hAnsi="Consolas" w:cs="Times New Roman"/>
          <w:color w:val="000000"/>
          <w:sz w:val="20"/>
          <w:szCs w:val="20"/>
          <w:lang w:eastAsia="zh-TW"/>
        </w:rPr>
        <w:t xml:space="preserve">      select </w:t>
      </w:r>
      <w:proofErr w:type="spellStart"/>
      <w:r w:rsidRPr="00303D66">
        <w:rPr>
          <w:rFonts w:ascii="Consolas" w:eastAsia="Times New Roman" w:hAnsi="Consolas" w:cs="Times New Roman"/>
          <w:color w:val="000000"/>
          <w:sz w:val="20"/>
          <w:szCs w:val="20"/>
          <w:lang w:eastAsia="zh-TW"/>
        </w:rPr>
        <w:t>pcrKey</w:t>
      </w:r>
      <w:proofErr w:type="spellEnd"/>
      <w:r w:rsidRPr="00303D66">
        <w:rPr>
          <w:rFonts w:ascii="Consolas" w:eastAsia="Times New Roman" w:hAnsi="Consolas" w:cs="Times New Roman"/>
          <w:color w:val="000000"/>
          <w:sz w:val="20"/>
          <w:szCs w:val="20"/>
          <w:lang w:eastAsia="zh-TW"/>
        </w:rPr>
        <w:t xml:space="preserve"> from </w:t>
      </w:r>
      <w:proofErr w:type="spellStart"/>
      <w:r w:rsidRPr="00303D66">
        <w:rPr>
          <w:rFonts w:ascii="Consolas" w:eastAsia="Times New Roman" w:hAnsi="Consolas" w:cs="Times New Roman"/>
          <w:color w:val="000000"/>
          <w:sz w:val="20"/>
          <w:szCs w:val="20"/>
          <w:lang w:eastAsia="zh-TW"/>
        </w:rPr>
        <w:t>nemsis.factPcrArrestRhythmDestination</w:t>
      </w:r>
      <w:proofErr w:type="spellEnd"/>
      <w:r w:rsidRPr="00303D66">
        <w:rPr>
          <w:rFonts w:ascii="Consolas" w:eastAsia="Times New Roman" w:hAnsi="Consolas" w:cs="Times New Roman"/>
          <w:color w:val="000000"/>
          <w:sz w:val="20"/>
          <w:szCs w:val="20"/>
          <w:lang w:eastAsia="zh-TW"/>
        </w:rPr>
        <w:t xml:space="preserve"> </w:t>
      </w:r>
    </w:p>
    <w:p w14:paraId="24931928" w14:textId="355F3F20" w:rsidR="00303D66" w:rsidRPr="00303D66" w:rsidRDefault="00303D66" w:rsidP="00303D66">
      <w:pPr>
        <w:shd w:val="clear" w:color="auto" w:fill="FFFFFF"/>
        <w:spacing w:after="0" w:line="285" w:lineRule="atLeast"/>
        <w:rPr>
          <w:rFonts w:ascii="Consolas" w:eastAsia="Times New Roman" w:hAnsi="Consolas" w:cs="Times New Roman"/>
          <w:color w:val="000000"/>
          <w:sz w:val="20"/>
          <w:szCs w:val="20"/>
          <w:lang w:eastAsia="zh-TW"/>
        </w:rPr>
      </w:pPr>
      <w:r>
        <w:rPr>
          <w:rFonts w:ascii="Consolas" w:eastAsia="Times New Roman" w:hAnsi="Consolas" w:cs="Times New Roman"/>
          <w:color w:val="000000"/>
          <w:sz w:val="20"/>
          <w:szCs w:val="20"/>
          <w:lang w:eastAsia="zh-TW"/>
        </w:rPr>
        <w:t xml:space="preserve">        </w:t>
      </w:r>
      <w:r w:rsidRPr="00303D66">
        <w:rPr>
          <w:rFonts w:ascii="Consolas" w:eastAsia="Times New Roman" w:hAnsi="Consolas" w:cs="Times New Roman"/>
          <w:color w:val="000000"/>
          <w:sz w:val="20"/>
          <w:szCs w:val="20"/>
          <w:lang w:eastAsia="zh-TW"/>
        </w:rPr>
        <w:t>where eArrest_17 = (</w:t>
      </w:r>
      <w:r w:rsidRPr="00303D66">
        <w:rPr>
          <w:rFonts w:ascii="Consolas" w:eastAsia="Times New Roman" w:hAnsi="Consolas" w:cs="Times New Roman"/>
          <w:color w:val="A31515"/>
          <w:sz w:val="20"/>
          <w:szCs w:val="20"/>
          <w:lang w:eastAsia="zh-TW"/>
        </w:rPr>
        <w:t>'9901001'</w:t>
      </w:r>
      <w:r w:rsidRPr="00303D66">
        <w:rPr>
          <w:rFonts w:ascii="Consolas" w:eastAsia="Times New Roman" w:hAnsi="Consolas" w:cs="Times New Roman"/>
          <w:color w:val="000000"/>
          <w:sz w:val="20"/>
          <w:szCs w:val="20"/>
          <w:lang w:eastAsia="zh-TW"/>
        </w:rPr>
        <w:t xml:space="preserve">, </w:t>
      </w:r>
      <w:r w:rsidRPr="00303D66">
        <w:rPr>
          <w:rFonts w:ascii="Consolas" w:eastAsia="Times New Roman" w:hAnsi="Consolas" w:cs="Times New Roman"/>
          <w:color w:val="A31515"/>
          <w:sz w:val="20"/>
          <w:szCs w:val="20"/>
          <w:lang w:eastAsia="zh-TW"/>
        </w:rPr>
        <w:t>'9901003'</w:t>
      </w:r>
      <w:r w:rsidRPr="00303D66">
        <w:rPr>
          <w:rFonts w:ascii="Consolas" w:eastAsia="Times New Roman" w:hAnsi="Consolas" w:cs="Times New Roman"/>
          <w:color w:val="000000"/>
          <w:sz w:val="20"/>
          <w:szCs w:val="20"/>
          <w:lang w:eastAsia="zh-TW"/>
        </w:rPr>
        <w:t xml:space="preserve">, </w:t>
      </w:r>
      <w:r w:rsidRPr="00303D66">
        <w:rPr>
          <w:rFonts w:ascii="Consolas" w:eastAsia="Times New Roman" w:hAnsi="Consolas" w:cs="Times New Roman"/>
          <w:color w:val="A31515"/>
          <w:sz w:val="20"/>
          <w:szCs w:val="20"/>
          <w:lang w:eastAsia="zh-TW"/>
        </w:rPr>
        <w:t>'9901035'</w:t>
      </w:r>
      <w:r w:rsidRPr="00303D66">
        <w:rPr>
          <w:rFonts w:ascii="Consolas" w:eastAsia="Times New Roman" w:hAnsi="Consolas" w:cs="Times New Roman"/>
          <w:color w:val="000000"/>
          <w:sz w:val="20"/>
          <w:szCs w:val="20"/>
          <w:lang w:eastAsia="zh-TW"/>
        </w:rPr>
        <w:t xml:space="preserve">, </w:t>
      </w:r>
      <w:r w:rsidRPr="00303D66">
        <w:rPr>
          <w:rFonts w:ascii="Consolas" w:eastAsia="Times New Roman" w:hAnsi="Consolas" w:cs="Times New Roman"/>
          <w:color w:val="A31515"/>
          <w:sz w:val="20"/>
          <w:szCs w:val="20"/>
          <w:lang w:eastAsia="zh-TW"/>
        </w:rPr>
        <w:t>'9901067'</w:t>
      </w:r>
      <w:r w:rsidRPr="00303D66">
        <w:rPr>
          <w:rFonts w:ascii="Consolas" w:eastAsia="Times New Roman" w:hAnsi="Consolas" w:cs="Times New Roman"/>
          <w:color w:val="000000"/>
          <w:sz w:val="20"/>
          <w:szCs w:val="20"/>
          <w:lang w:eastAsia="zh-TW"/>
        </w:rPr>
        <w:t xml:space="preserve">, </w:t>
      </w:r>
      <w:r w:rsidRPr="00303D66">
        <w:rPr>
          <w:rFonts w:ascii="Consolas" w:eastAsia="Times New Roman" w:hAnsi="Consolas" w:cs="Times New Roman"/>
          <w:color w:val="A31515"/>
          <w:sz w:val="20"/>
          <w:szCs w:val="20"/>
          <w:lang w:eastAsia="zh-TW"/>
        </w:rPr>
        <w:t>'9901071'</w:t>
      </w:r>
      <w:r w:rsidRPr="00303D66">
        <w:rPr>
          <w:rFonts w:ascii="Consolas" w:eastAsia="Times New Roman" w:hAnsi="Consolas" w:cs="Times New Roman"/>
          <w:color w:val="000000"/>
          <w:sz w:val="20"/>
          <w:szCs w:val="20"/>
          <w:lang w:eastAsia="zh-TW"/>
        </w:rPr>
        <w:t>)</w:t>
      </w:r>
    </w:p>
    <w:p w14:paraId="3A38C9B5" w14:textId="77777777" w:rsidR="00303D66" w:rsidRPr="00303D66" w:rsidRDefault="00303D66" w:rsidP="00303D66">
      <w:pPr>
        <w:shd w:val="clear" w:color="auto" w:fill="FFFFFF"/>
        <w:spacing w:after="0" w:line="285" w:lineRule="atLeast"/>
        <w:rPr>
          <w:rFonts w:ascii="Consolas" w:eastAsia="Times New Roman" w:hAnsi="Consolas" w:cs="Times New Roman"/>
          <w:color w:val="000000"/>
          <w:sz w:val="20"/>
          <w:szCs w:val="20"/>
          <w:lang w:eastAsia="zh-TW"/>
        </w:rPr>
      </w:pPr>
      <w:r w:rsidRPr="00303D66">
        <w:rPr>
          <w:rFonts w:ascii="Consolas" w:eastAsia="Times New Roman" w:hAnsi="Consolas" w:cs="Times New Roman"/>
          <w:color w:val="000000"/>
          <w:sz w:val="20"/>
          <w:szCs w:val="20"/>
          <w:lang w:eastAsia="zh-TW"/>
        </w:rPr>
        <w:t>      union</w:t>
      </w:r>
    </w:p>
    <w:p w14:paraId="2F9EFBBF" w14:textId="77777777" w:rsidR="00303D66" w:rsidRPr="00303D66" w:rsidRDefault="00303D66" w:rsidP="00303D66">
      <w:pPr>
        <w:shd w:val="clear" w:color="auto" w:fill="FFFFFF"/>
        <w:spacing w:after="0" w:line="285" w:lineRule="atLeast"/>
        <w:rPr>
          <w:rFonts w:ascii="Consolas" w:eastAsia="Times New Roman" w:hAnsi="Consolas" w:cs="Times New Roman"/>
          <w:color w:val="000000"/>
          <w:sz w:val="20"/>
          <w:szCs w:val="20"/>
          <w:lang w:eastAsia="zh-TW"/>
        </w:rPr>
      </w:pPr>
      <w:r w:rsidRPr="00303D66">
        <w:rPr>
          <w:rFonts w:ascii="Consolas" w:eastAsia="Times New Roman" w:hAnsi="Consolas" w:cs="Times New Roman"/>
          <w:color w:val="000000"/>
          <w:sz w:val="20"/>
          <w:szCs w:val="20"/>
          <w:lang w:eastAsia="zh-TW"/>
        </w:rPr>
        <w:t xml:space="preserve">      select </w:t>
      </w:r>
      <w:proofErr w:type="spellStart"/>
      <w:r w:rsidRPr="00303D66">
        <w:rPr>
          <w:rFonts w:ascii="Consolas" w:eastAsia="Times New Roman" w:hAnsi="Consolas" w:cs="Times New Roman"/>
          <w:color w:val="000000"/>
          <w:sz w:val="20"/>
          <w:szCs w:val="20"/>
          <w:lang w:eastAsia="zh-TW"/>
        </w:rPr>
        <w:t>pcrKey</w:t>
      </w:r>
      <w:proofErr w:type="spellEnd"/>
      <w:r w:rsidRPr="00303D66">
        <w:rPr>
          <w:rFonts w:ascii="Consolas" w:eastAsia="Times New Roman" w:hAnsi="Consolas" w:cs="Times New Roman"/>
          <w:color w:val="000000"/>
          <w:sz w:val="20"/>
          <w:szCs w:val="20"/>
          <w:lang w:eastAsia="zh-TW"/>
        </w:rPr>
        <w:t xml:space="preserve"> from </w:t>
      </w:r>
      <w:proofErr w:type="spellStart"/>
      <w:r w:rsidRPr="00303D66">
        <w:rPr>
          <w:rFonts w:ascii="Consolas" w:eastAsia="Times New Roman" w:hAnsi="Consolas" w:cs="Times New Roman"/>
          <w:color w:val="000000"/>
          <w:sz w:val="20"/>
          <w:szCs w:val="20"/>
          <w:lang w:eastAsia="zh-TW"/>
        </w:rPr>
        <w:t>nemsis.factPcrPrimarySymptom</w:t>
      </w:r>
      <w:proofErr w:type="spellEnd"/>
      <w:r w:rsidRPr="00303D66">
        <w:rPr>
          <w:rFonts w:ascii="Consolas" w:eastAsia="Times New Roman" w:hAnsi="Consolas" w:cs="Times New Roman"/>
          <w:color w:val="000000"/>
          <w:sz w:val="20"/>
          <w:szCs w:val="20"/>
          <w:lang w:eastAsia="zh-TW"/>
        </w:rPr>
        <w:t xml:space="preserve"> where eSituation_09 = </w:t>
      </w:r>
      <w:r w:rsidRPr="00303D66">
        <w:rPr>
          <w:rFonts w:ascii="Consolas" w:eastAsia="Times New Roman" w:hAnsi="Consolas" w:cs="Times New Roman"/>
          <w:color w:val="A31515"/>
          <w:sz w:val="20"/>
          <w:szCs w:val="20"/>
          <w:lang w:eastAsia="zh-TW"/>
        </w:rPr>
        <w:t>'R99'</w:t>
      </w:r>
    </w:p>
    <w:p w14:paraId="012CA3CF" w14:textId="77777777" w:rsidR="00303D66" w:rsidRPr="00303D66" w:rsidRDefault="00303D66" w:rsidP="00303D66">
      <w:pPr>
        <w:shd w:val="clear" w:color="auto" w:fill="FFFFFF"/>
        <w:spacing w:after="0" w:line="285" w:lineRule="atLeast"/>
        <w:rPr>
          <w:rFonts w:ascii="Consolas" w:eastAsia="Times New Roman" w:hAnsi="Consolas" w:cs="Times New Roman"/>
          <w:color w:val="000000"/>
          <w:sz w:val="20"/>
          <w:szCs w:val="20"/>
          <w:lang w:eastAsia="zh-TW"/>
        </w:rPr>
      </w:pPr>
      <w:r w:rsidRPr="00303D66">
        <w:rPr>
          <w:rFonts w:ascii="Consolas" w:eastAsia="Times New Roman" w:hAnsi="Consolas" w:cs="Times New Roman"/>
          <w:color w:val="000000"/>
          <w:sz w:val="20"/>
          <w:szCs w:val="20"/>
          <w:lang w:eastAsia="zh-TW"/>
        </w:rPr>
        <w:t>      union</w:t>
      </w:r>
    </w:p>
    <w:p w14:paraId="2894F260" w14:textId="77777777" w:rsidR="00303D66" w:rsidRPr="00303D66" w:rsidRDefault="00303D66" w:rsidP="00303D66">
      <w:pPr>
        <w:shd w:val="clear" w:color="auto" w:fill="FFFFFF"/>
        <w:spacing w:after="0" w:line="285" w:lineRule="atLeast"/>
        <w:rPr>
          <w:rFonts w:ascii="Consolas" w:eastAsia="Times New Roman" w:hAnsi="Consolas" w:cs="Times New Roman"/>
          <w:color w:val="000000"/>
          <w:sz w:val="20"/>
          <w:szCs w:val="20"/>
          <w:lang w:eastAsia="zh-TW"/>
        </w:rPr>
      </w:pPr>
      <w:r w:rsidRPr="00303D66">
        <w:rPr>
          <w:rFonts w:ascii="Consolas" w:eastAsia="Times New Roman" w:hAnsi="Consolas" w:cs="Times New Roman"/>
          <w:color w:val="000000"/>
          <w:sz w:val="20"/>
          <w:szCs w:val="20"/>
          <w:lang w:eastAsia="zh-TW"/>
        </w:rPr>
        <w:lastRenderedPageBreak/>
        <w:t xml:space="preserve">      select </w:t>
      </w:r>
      <w:proofErr w:type="spellStart"/>
      <w:r w:rsidRPr="00303D66">
        <w:rPr>
          <w:rFonts w:ascii="Consolas" w:eastAsia="Times New Roman" w:hAnsi="Consolas" w:cs="Times New Roman"/>
          <w:color w:val="000000"/>
          <w:sz w:val="20"/>
          <w:szCs w:val="20"/>
          <w:lang w:eastAsia="zh-TW"/>
        </w:rPr>
        <w:t>pcrKey</w:t>
      </w:r>
      <w:proofErr w:type="spellEnd"/>
      <w:r w:rsidRPr="00303D66">
        <w:rPr>
          <w:rFonts w:ascii="Consolas" w:eastAsia="Times New Roman" w:hAnsi="Consolas" w:cs="Times New Roman"/>
          <w:color w:val="000000"/>
          <w:sz w:val="20"/>
          <w:szCs w:val="20"/>
          <w:lang w:eastAsia="zh-TW"/>
        </w:rPr>
        <w:t xml:space="preserve"> from </w:t>
      </w:r>
      <w:proofErr w:type="spellStart"/>
      <w:r w:rsidRPr="00303D66">
        <w:rPr>
          <w:rFonts w:ascii="Consolas" w:eastAsia="Times New Roman" w:hAnsi="Consolas" w:cs="Times New Roman"/>
          <w:color w:val="000000"/>
          <w:sz w:val="20"/>
          <w:szCs w:val="20"/>
          <w:lang w:eastAsia="zh-TW"/>
        </w:rPr>
        <w:t>nemsis.factPcrAdditionalSymptom</w:t>
      </w:r>
      <w:proofErr w:type="spellEnd"/>
      <w:r w:rsidRPr="00303D66">
        <w:rPr>
          <w:rFonts w:ascii="Consolas" w:eastAsia="Times New Roman" w:hAnsi="Consolas" w:cs="Times New Roman"/>
          <w:color w:val="000000"/>
          <w:sz w:val="20"/>
          <w:szCs w:val="20"/>
          <w:lang w:eastAsia="zh-TW"/>
        </w:rPr>
        <w:t xml:space="preserve"> where eSituation_10 = </w:t>
      </w:r>
      <w:r w:rsidRPr="00303D66">
        <w:rPr>
          <w:rFonts w:ascii="Consolas" w:eastAsia="Times New Roman" w:hAnsi="Consolas" w:cs="Times New Roman"/>
          <w:color w:val="A31515"/>
          <w:sz w:val="20"/>
          <w:szCs w:val="20"/>
          <w:lang w:eastAsia="zh-TW"/>
        </w:rPr>
        <w:t>'R99'</w:t>
      </w:r>
    </w:p>
    <w:p w14:paraId="75230CDD" w14:textId="77777777" w:rsidR="00303D66" w:rsidRPr="00303D66" w:rsidRDefault="00303D66" w:rsidP="00303D66">
      <w:pPr>
        <w:shd w:val="clear" w:color="auto" w:fill="FFFFFF"/>
        <w:spacing w:after="0" w:line="285" w:lineRule="atLeast"/>
        <w:rPr>
          <w:rFonts w:ascii="Consolas" w:eastAsia="Times New Roman" w:hAnsi="Consolas" w:cs="Times New Roman"/>
          <w:color w:val="000000"/>
          <w:sz w:val="20"/>
          <w:szCs w:val="20"/>
          <w:lang w:eastAsia="zh-TW"/>
        </w:rPr>
      </w:pPr>
      <w:r w:rsidRPr="00303D66">
        <w:rPr>
          <w:rFonts w:ascii="Consolas" w:eastAsia="Times New Roman" w:hAnsi="Consolas" w:cs="Times New Roman"/>
          <w:color w:val="000000"/>
          <w:sz w:val="20"/>
          <w:szCs w:val="20"/>
          <w:lang w:eastAsia="zh-TW"/>
        </w:rPr>
        <w:t>      union</w:t>
      </w:r>
    </w:p>
    <w:p w14:paraId="5CB16445" w14:textId="77777777" w:rsidR="00303D66" w:rsidRPr="00303D66" w:rsidRDefault="00303D66" w:rsidP="00303D66">
      <w:pPr>
        <w:shd w:val="clear" w:color="auto" w:fill="FFFFFF"/>
        <w:spacing w:after="0" w:line="285" w:lineRule="atLeast"/>
        <w:rPr>
          <w:rFonts w:ascii="Consolas" w:eastAsia="Times New Roman" w:hAnsi="Consolas" w:cs="Times New Roman"/>
          <w:color w:val="000000"/>
          <w:sz w:val="20"/>
          <w:szCs w:val="20"/>
          <w:lang w:eastAsia="zh-TW"/>
        </w:rPr>
      </w:pPr>
      <w:r w:rsidRPr="00303D66">
        <w:rPr>
          <w:rFonts w:ascii="Consolas" w:eastAsia="Times New Roman" w:hAnsi="Consolas" w:cs="Times New Roman"/>
          <w:color w:val="000000"/>
          <w:sz w:val="20"/>
          <w:szCs w:val="20"/>
          <w:lang w:eastAsia="zh-TW"/>
        </w:rPr>
        <w:t xml:space="preserve">      select </w:t>
      </w:r>
      <w:proofErr w:type="spellStart"/>
      <w:r w:rsidRPr="00303D66">
        <w:rPr>
          <w:rFonts w:ascii="Consolas" w:eastAsia="Times New Roman" w:hAnsi="Consolas" w:cs="Times New Roman"/>
          <w:color w:val="000000"/>
          <w:sz w:val="20"/>
          <w:szCs w:val="20"/>
          <w:lang w:eastAsia="zh-TW"/>
        </w:rPr>
        <w:t>pcrKey</w:t>
      </w:r>
      <w:proofErr w:type="spellEnd"/>
      <w:r w:rsidRPr="00303D66">
        <w:rPr>
          <w:rFonts w:ascii="Consolas" w:eastAsia="Times New Roman" w:hAnsi="Consolas" w:cs="Times New Roman"/>
          <w:color w:val="000000"/>
          <w:sz w:val="20"/>
          <w:szCs w:val="20"/>
          <w:lang w:eastAsia="zh-TW"/>
        </w:rPr>
        <w:t xml:space="preserve"> from </w:t>
      </w:r>
      <w:proofErr w:type="spellStart"/>
      <w:r w:rsidRPr="00303D66">
        <w:rPr>
          <w:rFonts w:ascii="Consolas" w:eastAsia="Times New Roman" w:hAnsi="Consolas" w:cs="Times New Roman"/>
          <w:color w:val="000000"/>
          <w:sz w:val="20"/>
          <w:szCs w:val="20"/>
          <w:lang w:eastAsia="zh-TW"/>
        </w:rPr>
        <w:t>nemsis.factPcrPrimaryImpression</w:t>
      </w:r>
      <w:proofErr w:type="spellEnd"/>
      <w:r w:rsidRPr="00303D66">
        <w:rPr>
          <w:rFonts w:ascii="Consolas" w:eastAsia="Times New Roman" w:hAnsi="Consolas" w:cs="Times New Roman"/>
          <w:color w:val="000000"/>
          <w:sz w:val="20"/>
          <w:szCs w:val="20"/>
          <w:lang w:eastAsia="zh-TW"/>
        </w:rPr>
        <w:t xml:space="preserve"> where eSituation_11 = </w:t>
      </w:r>
      <w:r w:rsidRPr="00303D66">
        <w:rPr>
          <w:rFonts w:ascii="Consolas" w:eastAsia="Times New Roman" w:hAnsi="Consolas" w:cs="Times New Roman"/>
          <w:color w:val="A31515"/>
          <w:sz w:val="20"/>
          <w:szCs w:val="20"/>
          <w:lang w:eastAsia="zh-TW"/>
        </w:rPr>
        <w:t>'R99'</w:t>
      </w:r>
    </w:p>
    <w:p w14:paraId="1C60958B" w14:textId="77777777" w:rsidR="00303D66" w:rsidRPr="00303D66" w:rsidRDefault="00303D66" w:rsidP="00303D66">
      <w:pPr>
        <w:shd w:val="clear" w:color="auto" w:fill="FFFFFF"/>
        <w:spacing w:after="0" w:line="285" w:lineRule="atLeast"/>
        <w:rPr>
          <w:rFonts w:ascii="Consolas" w:eastAsia="Times New Roman" w:hAnsi="Consolas" w:cs="Times New Roman"/>
          <w:color w:val="000000"/>
          <w:sz w:val="20"/>
          <w:szCs w:val="20"/>
          <w:lang w:eastAsia="zh-TW"/>
        </w:rPr>
      </w:pPr>
      <w:r w:rsidRPr="00303D66">
        <w:rPr>
          <w:rFonts w:ascii="Consolas" w:eastAsia="Times New Roman" w:hAnsi="Consolas" w:cs="Times New Roman"/>
          <w:color w:val="000000"/>
          <w:sz w:val="20"/>
          <w:szCs w:val="20"/>
          <w:lang w:eastAsia="zh-TW"/>
        </w:rPr>
        <w:t>      union</w:t>
      </w:r>
    </w:p>
    <w:p w14:paraId="4055AD3E" w14:textId="77777777" w:rsidR="00303D66" w:rsidRPr="00303D66" w:rsidRDefault="00303D66" w:rsidP="00303D66">
      <w:pPr>
        <w:shd w:val="clear" w:color="auto" w:fill="FFFFFF"/>
        <w:spacing w:after="0" w:line="285" w:lineRule="atLeast"/>
        <w:rPr>
          <w:rFonts w:ascii="Consolas" w:eastAsia="Times New Roman" w:hAnsi="Consolas" w:cs="Times New Roman"/>
          <w:color w:val="000000"/>
          <w:spacing w:val="-2"/>
          <w:sz w:val="20"/>
          <w:szCs w:val="20"/>
          <w:lang w:eastAsia="zh-TW"/>
        </w:rPr>
      </w:pPr>
      <w:r w:rsidRPr="00303D66">
        <w:rPr>
          <w:rFonts w:ascii="Consolas" w:eastAsia="Times New Roman" w:hAnsi="Consolas" w:cs="Times New Roman"/>
          <w:color w:val="000000"/>
          <w:sz w:val="20"/>
          <w:szCs w:val="20"/>
          <w:lang w:eastAsia="zh-TW"/>
        </w:rPr>
        <w:t xml:space="preserve">      </w:t>
      </w:r>
      <w:r w:rsidRPr="00303D66">
        <w:rPr>
          <w:rFonts w:ascii="Consolas" w:eastAsia="Times New Roman" w:hAnsi="Consolas" w:cs="Times New Roman"/>
          <w:color w:val="000000"/>
          <w:spacing w:val="-2"/>
          <w:sz w:val="20"/>
          <w:szCs w:val="20"/>
          <w:lang w:eastAsia="zh-TW"/>
        </w:rPr>
        <w:t xml:space="preserve">select </w:t>
      </w:r>
      <w:proofErr w:type="spellStart"/>
      <w:r w:rsidRPr="00303D66">
        <w:rPr>
          <w:rFonts w:ascii="Consolas" w:eastAsia="Times New Roman" w:hAnsi="Consolas" w:cs="Times New Roman"/>
          <w:color w:val="000000"/>
          <w:spacing w:val="-2"/>
          <w:sz w:val="20"/>
          <w:szCs w:val="20"/>
          <w:lang w:eastAsia="zh-TW"/>
        </w:rPr>
        <w:t>pcrKey</w:t>
      </w:r>
      <w:proofErr w:type="spellEnd"/>
      <w:r w:rsidRPr="00303D66">
        <w:rPr>
          <w:rFonts w:ascii="Consolas" w:eastAsia="Times New Roman" w:hAnsi="Consolas" w:cs="Times New Roman"/>
          <w:color w:val="000000"/>
          <w:spacing w:val="-2"/>
          <w:sz w:val="20"/>
          <w:szCs w:val="20"/>
          <w:lang w:eastAsia="zh-TW"/>
        </w:rPr>
        <w:t xml:space="preserve"> from </w:t>
      </w:r>
      <w:proofErr w:type="spellStart"/>
      <w:r w:rsidRPr="00303D66">
        <w:rPr>
          <w:rFonts w:ascii="Consolas" w:eastAsia="Times New Roman" w:hAnsi="Consolas" w:cs="Times New Roman"/>
          <w:color w:val="000000"/>
          <w:spacing w:val="-2"/>
          <w:sz w:val="20"/>
          <w:szCs w:val="20"/>
          <w:lang w:eastAsia="zh-TW"/>
        </w:rPr>
        <w:t>nemsis.factPcrSecondaryImpression</w:t>
      </w:r>
      <w:proofErr w:type="spellEnd"/>
      <w:r w:rsidRPr="00303D66">
        <w:rPr>
          <w:rFonts w:ascii="Consolas" w:eastAsia="Times New Roman" w:hAnsi="Consolas" w:cs="Times New Roman"/>
          <w:color w:val="000000"/>
          <w:spacing w:val="-2"/>
          <w:sz w:val="20"/>
          <w:szCs w:val="20"/>
          <w:lang w:eastAsia="zh-TW"/>
        </w:rPr>
        <w:t xml:space="preserve"> where eSituation_12 = </w:t>
      </w:r>
      <w:r w:rsidRPr="00303D66">
        <w:rPr>
          <w:rFonts w:ascii="Consolas" w:eastAsia="Times New Roman" w:hAnsi="Consolas" w:cs="Times New Roman"/>
          <w:color w:val="A31515"/>
          <w:spacing w:val="-2"/>
          <w:sz w:val="20"/>
          <w:szCs w:val="20"/>
          <w:lang w:eastAsia="zh-TW"/>
        </w:rPr>
        <w:t>'R99'</w:t>
      </w:r>
    </w:p>
    <w:p w14:paraId="31E402C2" w14:textId="77777777" w:rsidR="00303D66" w:rsidRPr="00303D66" w:rsidRDefault="00303D66" w:rsidP="00303D66">
      <w:pPr>
        <w:shd w:val="clear" w:color="auto" w:fill="FFFFFF"/>
        <w:spacing w:after="0" w:line="285" w:lineRule="atLeast"/>
        <w:rPr>
          <w:rFonts w:ascii="Consolas" w:eastAsia="Times New Roman" w:hAnsi="Consolas" w:cs="Times New Roman"/>
          <w:color w:val="000000"/>
          <w:sz w:val="20"/>
          <w:szCs w:val="20"/>
          <w:lang w:eastAsia="zh-TW"/>
        </w:rPr>
      </w:pPr>
      <w:r w:rsidRPr="00303D66">
        <w:rPr>
          <w:rFonts w:ascii="Consolas" w:eastAsia="Times New Roman" w:hAnsi="Consolas" w:cs="Times New Roman"/>
          <w:color w:val="000000"/>
          <w:sz w:val="20"/>
          <w:szCs w:val="20"/>
          <w:lang w:eastAsia="zh-TW"/>
        </w:rPr>
        <w:t>    )</w:t>
      </w:r>
    </w:p>
    <w:p w14:paraId="134AA126" w14:textId="77777777" w:rsidR="00303D66" w:rsidRPr="00303D66" w:rsidRDefault="00303D66" w:rsidP="00303D66">
      <w:pPr>
        <w:shd w:val="clear" w:color="auto" w:fill="FFFFFF"/>
        <w:spacing w:after="0" w:line="285" w:lineRule="atLeast"/>
        <w:rPr>
          <w:rFonts w:ascii="Consolas" w:eastAsia="Times New Roman" w:hAnsi="Consolas" w:cs="Times New Roman"/>
          <w:color w:val="000000"/>
          <w:sz w:val="20"/>
          <w:szCs w:val="20"/>
          <w:lang w:eastAsia="zh-TW"/>
        </w:rPr>
      </w:pPr>
      <w:r w:rsidRPr="00303D66">
        <w:rPr>
          <w:rFonts w:ascii="Consolas" w:eastAsia="Times New Roman" w:hAnsi="Consolas" w:cs="Times New Roman"/>
          <w:color w:val="000000"/>
          <w:sz w:val="20"/>
          <w:szCs w:val="20"/>
          <w:lang w:eastAsia="zh-TW"/>
        </w:rPr>
        <w:t>  ;</w:t>
      </w:r>
    </w:p>
    <w:p w14:paraId="3114EC06" w14:textId="77777777" w:rsidR="00303D66" w:rsidRPr="00303D66" w:rsidRDefault="00303D66" w:rsidP="00303D66">
      <w:pPr>
        <w:shd w:val="clear" w:color="auto" w:fill="FFFFFF"/>
        <w:spacing w:after="0" w:line="285" w:lineRule="atLeast"/>
        <w:rPr>
          <w:rFonts w:ascii="Consolas" w:eastAsia="Times New Roman" w:hAnsi="Consolas" w:cs="Times New Roman"/>
          <w:color w:val="000000"/>
          <w:sz w:val="20"/>
          <w:szCs w:val="20"/>
          <w:lang w:eastAsia="zh-TW"/>
        </w:rPr>
      </w:pPr>
      <w:proofErr w:type="gramStart"/>
      <w:r w:rsidRPr="00303D66">
        <w:rPr>
          <w:rFonts w:ascii="Consolas" w:eastAsia="Times New Roman" w:hAnsi="Consolas" w:cs="Times New Roman"/>
          <w:color w:val="795E26"/>
          <w:sz w:val="20"/>
          <w:szCs w:val="20"/>
          <w:lang w:eastAsia="zh-TW"/>
        </w:rPr>
        <w:t>quit</w:t>
      </w:r>
      <w:r w:rsidRPr="00303D66">
        <w:rPr>
          <w:rFonts w:ascii="Consolas" w:eastAsia="Times New Roman" w:hAnsi="Consolas" w:cs="Times New Roman"/>
          <w:color w:val="000000"/>
          <w:sz w:val="20"/>
          <w:szCs w:val="20"/>
          <w:lang w:eastAsia="zh-TW"/>
        </w:rPr>
        <w:t>;</w:t>
      </w:r>
      <w:proofErr w:type="gramEnd"/>
    </w:p>
    <w:p w14:paraId="38117E6C" w14:textId="77777777" w:rsidR="00007F11" w:rsidRDefault="00007F11" w:rsidP="00007F11">
      <w:pPr>
        <w:pStyle w:val="Heading1"/>
      </w:pPr>
      <w:r>
        <w:t>Discussion</w:t>
      </w:r>
    </w:p>
    <w:p w14:paraId="5B01237B" w14:textId="1B7C4D59" w:rsidR="00EB5BC6" w:rsidRDefault="00EB5BC6" w:rsidP="00D17967">
      <w:r>
        <w:t>The following differences among NEMSIS versions affect this case definition:</w:t>
      </w:r>
    </w:p>
    <w:p w14:paraId="1FB2F67E" w14:textId="23A0EA6A" w:rsidR="00EB5BC6" w:rsidRDefault="00EB5BC6" w:rsidP="009B04C8">
      <w:pPr>
        <w:pStyle w:val="ListParagraph"/>
        <w:numPr>
          <w:ilvl w:val="0"/>
          <w:numId w:val="7"/>
        </w:numPr>
        <w:contextualSpacing/>
      </w:pPr>
      <w:r>
        <w:t>eDisposition.12 - Incident/Patient Disposition was retired in v</w:t>
      </w:r>
      <w:r w:rsidR="001357F5">
        <w:t xml:space="preserve">ersion </w:t>
      </w:r>
      <w:r>
        <w:t>3.5.0.</w:t>
      </w:r>
      <w:r w:rsidR="009B04C8">
        <w:t xml:space="preserve"> This case definition might tend to select a greater percentage of records in versions prior to 3.5.0 because of the eDisposition.12 criterion.</w:t>
      </w:r>
    </w:p>
    <w:p w14:paraId="601A0BEC" w14:textId="29BC37CD" w:rsidR="009B04C8" w:rsidRDefault="009B04C8" w:rsidP="009B04C8">
      <w:pPr>
        <w:pStyle w:val="ListParagraph"/>
        <w:numPr>
          <w:ilvl w:val="0"/>
          <w:numId w:val="7"/>
        </w:numPr>
        <w:contextualSpacing/>
      </w:pPr>
      <w:r>
        <w:t>eDisposition.19 - Final Patient Acuity</w:t>
      </w:r>
    </w:p>
    <w:p w14:paraId="342BE589" w14:textId="4A7101FC" w:rsidR="009B04C8" w:rsidRDefault="009B04C8" w:rsidP="009B04C8">
      <w:pPr>
        <w:pStyle w:val="ListParagraph"/>
        <w:numPr>
          <w:ilvl w:val="1"/>
          <w:numId w:val="7"/>
        </w:numPr>
        <w:contextualSpacing/>
      </w:pPr>
      <w:r>
        <w:t>“</w:t>
      </w:r>
      <w:r w:rsidRPr="009B04C8">
        <w:t>Dead without Resuscitation Efforts (Black)</w:t>
      </w:r>
      <w:r>
        <w:t>” was added in version 3.4.0.</w:t>
      </w:r>
    </w:p>
    <w:p w14:paraId="1F3DB9E6" w14:textId="0476E8FF" w:rsidR="009B04C8" w:rsidRDefault="009B04C8" w:rsidP="009B04C8">
      <w:pPr>
        <w:pStyle w:val="ListParagraph"/>
        <w:numPr>
          <w:ilvl w:val="1"/>
          <w:numId w:val="7"/>
        </w:numPr>
        <w:contextualSpacing/>
      </w:pPr>
      <w:r>
        <w:t>“</w:t>
      </w:r>
      <w:r w:rsidRPr="009B04C8">
        <w:t>Dead with Resuscitation Efforts (Black)</w:t>
      </w:r>
      <w:r>
        <w:t>” was added in version 3.5.0.</w:t>
      </w:r>
    </w:p>
    <w:p w14:paraId="551F129C" w14:textId="3D1C92E2" w:rsidR="001357F5" w:rsidRDefault="001357F5" w:rsidP="001357F5">
      <w:r>
        <w:t xml:space="preserve">eDisposition.31 - </w:t>
      </w:r>
      <w:r w:rsidRPr="00153C3A">
        <w:t xml:space="preserve">Reason for Refusal/Release </w:t>
      </w:r>
      <w:r>
        <w:t>was added in version 3.5.0. It contains the values “</w:t>
      </w:r>
      <w:r w:rsidRPr="00153C3A">
        <w:t>DNR</w:t>
      </w:r>
      <w:r>
        <w:t>”</w:t>
      </w:r>
      <w:r w:rsidRPr="00153C3A">
        <w:t xml:space="preserve"> </w:t>
      </w:r>
      <w:r>
        <w:t>and</w:t>
      </w:r>
      <w:r w:rsidRPr="00153C3A">
        <w:t xml:space="preserve"> </w:t>
      </w:r>
      <w:r>
        <w:t>“</w:t>
      </w:r>
      <w:r w:rsidRPr="00153C3A">
        <w:t>Medical/Physician Orders for Life Sustaining Treatment</w:t>
      </w:r>
      <w:r>
        <w:t>,” which could be added as criteria for this case definition.</w:t>
      </w:r>
      <w:r w:rsidRPr="00153C3A">
        <w:t xml:space="preserve"> </w:t>
      </w:r>
      <w:r>
        <w:t xml:space="preserve">eExam.19 is not a national element. Its use in the criteria would cause a different set of records to be selected depending on </w:t>
      </w:r>
      <w:proofErr w:type="gramStart"/>
      <w:r>
        <w:t>whether or not</w:t>
      </w:r>
      <w:proofErr w:type="gramEnd"/>
      <w:r>
        <w:t xml:space="preserve"> it was collected and available in the data set, which would lead to local inconsistencies in the case selection. Also, the presence of DNR or POLST does not necessarily mean the patient died.</w:t>
      </w:r>
    </w:p>
    <w:p w14:paraId="122BDA17" w14:textId="163FC41F" w:rsidR="00007F11" w:rsidRDefault="00C16E65" w:rsidP="00344D39">
      <w:r>
        <w:t>“</w:t>
      </w:r>
      <w:r w:rsidRPr="00C16E65">
        <w:t>Development of a Binary End-of-Event Outcome Indicator for the NEMSIS Public Release Research Dataset</w:t>
      </w:r>
      <w:r>
        <w:t xml:space="preserve">” </w:t>
      </w:r>
      <w:r w:rsidR="008B56A2">
        <w:t xml:space="preserve">mistakenly </w:t>
      </w:r>
      <w:r>
        <w:t xml:space="preserve">omitted the </w:t>
      </w:r>
      <w:r w:rsidR="008B56A2">
        <w:t xml:space="preserve">Incident/Patient Disposition </w:t>
      </w:r>
      <w:r w:rsidR="003272AB">
        <w:t xml:space="preserve">criterion of </w:t>
      </w:r>
      <w:r w:rsidR="00E03240" w:rsidRPr="00C16E65">
        <w:rPr>
          <w:i/>
          <w:iCs/>
        </w:rPr>
        <w:t>Patient Dead at Scene-Resuscitation Attempted (With Transport)</w:t>
      </w:r>
      <w:r w:rsidR="00E03240">
        <w:t>.</w:t>
      </w:r>
      <w:r w:rsidR="00D17967">
        <w:t xml:space="preserve"> </w:t>
      </w:r>
      <w:r>
        <w:t>This case definition also differs from the research article by including the symptom or i</w:t>
      </w:r>
      <w:r w:rsidR="00D17967">
        <w:t xml:space="preserve">mpression criterion </w:t>
      </w:r>
      <w:r>
        <w:t xml:space="preserve">of </w:t>
      </w:r>
      <w:r w:rsidR="00D17967" w:rsidRPr="00C16E65">
        <w:rPr>
          <w:i/>
          <w:iCs/>
        </w:rPr>
        <w:t>R99 Ill-defined and unknown cause of mortality</w:t>
      </w:r>
      <w:r w:rsidR="00D17967">
        <w:t xml:space="preserve"> and the Final Patient Acuity </w:t>
      </w:r>
      <w:r w:rsidR="003272AB">
        <w:t xml:space="preserve">criterion of </w:t>
      </w:r>
      <w:r w:rsidR="00D17967" w:rsidRPr="003272AB">
        <w:rPr>
          <w:i/>
          <w:iCs/>
        </w:rPr>
        <w:t>Dead with Resuscitation Efforts</w:t>
      </w:r>
      <w:r>
        <w:t xml:space="preserve"> (which was added in NEMSIS 3.5.0).</w:t>
      </w:r>
    </w:p>
    <w:p w14:paraId="759400F5" w14:textId="42294C7B" w:rsidR="001357F5" w:rsidRDefault="009805B5" w:rsidP="001357F5">
      <w:r>
        <w:t>For some purposes it may be desirable to identify deaths that occurred without any opportunity for EMS to impact the outcome (for example, the patient was already dead when EMS arrived on scene). The following criteria are recommended for identifying this subset of patients:</w:t>
      </w:r>
    </w:p>
    <w:p w14:paraId="148E85F4" w14:textId="77777777" w:rsidR="009805B5" w:rsidRDefault="009805B5" w:rsidP="009805B5">
      <w:pPr>
        <w:pStyle w:val="ListParagraph"/>
        <w:numPr>
          <w:ilvl w:val="0"/>
          <w:numId w:val="12"/>
        </w:numPr>
        <w:contextualSpacing/>
      </w:pPr>
      <w:r>
        <w:t>Initial patient acuity is dead without resuscitation efforts (black)</w:t>
      </w:r>
    </w:p>
    <w:p w14:paraId="726B3F08" w14:textId="1BF22105" w:rsidR="001357F5" w:rsidRDefault="001357F5" w:rsidP="009805B5">
      <w:pPr>
        <w:pStyle w:val="ListParagraph"/>
        <w:numPr>
          <w:ilvl w:val="0"/>
          <w:numId w:val="12"/>
        </w:numPr>
        <w:contextualSpacing/>
      </w:pPr>
      <w:r>
        <w:t xml:space="preserve">Final </w:t>
      </w:r>
      <w:r w:rsidR="009805B5">
        <w:t>patient a</w:t>
      </w:r>
      <w:r>
        <w:t xml:space="preserve">cuity is </w:t>
      </w:r>
      <w:r w:rsidR="009805B5">
        <w:t>d</w:t>
      </w:r>
      <w:r>
        <w:t xml:space="preserve">ead without </w:t>
      </w:r>
      <w:r w:rsidR="009805B5">
        <w:t>r</w:t>
      </w:r>
      <w:r>
        <w:t xml:space="preserve">esuscitation </w:t>
      </w:r>
      <w:r w:rsidR="009805B5">
        <w:t>e</w:t>
      </w:r>
      <w:r>
        <w:t>fforts</w:t>
      </w:r>
      <w:r w:rsidR="009805B5">
        <w:t xml:space="preserve"> (black)</w:t>
      </w:r>
    </w:p>
    <w:p w14:paraId="603A0555" w14:textId="695573B3" w:rsidR="009805B5" w:rsidRDefault="009805B5" w:rsidP="009805B5">
      <w:pPr>
        <w:pStyle w:val="ListParagraph"/>
        <w:numPr>
          <w:ilvl w:val="0"/>
          <w:numId w:val="12"/>
        </w:numPr>
        <w:contextualSpacing/>
      </w:pPr>
      <w:r>
        <w:t>Incident/patient disposition (prior to NEMSIS 3.5) is patient dead at scene-no resuscitation attempted…</w:t>
      </w:r>
    </w:p>
    <w:p w14:paraId="7D09F4FA" w14:textId="77777777" w:rsidR="009805B5" w:rsidRDefault="009805B5" w:rsidP="009805B5">
      <w:pPr>
        <w:pStyle w:val="ListParagraph"/>
        <w:numPr>
          <w:ilvl w:val="0"/>
          <w:numId w:val="12"/>
        </w:numPr>
        <w:contextualSpacing/>
      </w:pPr>
      <w:r>
        <w:t xml:space="preserve">Resuscitation was not attempted because it was considered futile or due to do-not-resuscitate </w:t>
      </w:r>
      <w:proofErr w:type="gramStart"/>
      <w:r>
        <w:t>orders</w:t>
      </w:r>
      <w:proofErr w:type="gramEnd"/>
    </w:p>
    <w:p w14:paraId="1E56B4C9" w14:textId="77777777" w:rsidR="003272AB" w:rsidRDefault="003272AB" w:rsidP="003272AB">
      <w:pPr>
        <w:pStyle w:val="ListParagraph"/>
        <w:numPr>
          <w:ilvl w:val="0"/>
          <w:numId w:val="12"/>
        </w:numPr>
        <w:contextualSpacing/>
      </w:pPr>
      <w:r w:rsidRPr="003F26BE">
        <w:t>CPR/</w:t>
      </w:r>
      <w:r>
        <w:t>r</w:t>
      </w:r>
      <w:r w:rsidRPr="003F26BE">
        <w:t xml:space="preserve">esuscitation </w:t>
      </w:r>
      <w:r>
        <w:t>was d</w:t>
      </w:r>
      <w:r w:rsidRPr="003F26BE">
        <w:t>iscontinued</w:t>
      </w:r>
      <w:r>
        <w:t xml:space="preserve"> because of o</w:t>
      </w:r>
      <w:r w:rsidRPr="003F26BE">
        <w:t xml:space="preserve">bvious </w:t>
      </w:r>
      <w:r>
        <w:t>s</w:t>
      </w:r>
      <w:r w:rsidRPr="003F26BE">
        <w:t xml:space="preserve">igns of </w:t>
      </w:r>
      <w:r>
        <w:t>d</w:t>
      </w:r>
      <w:r w:rsidRPr="003F26BE">
        <w:t>eath</w:t>
      </w:r>
      <w:r>
        <w:t xml:space="preserve"> or due to do-not-resuscitate </w:t>
      </w:r>
      <w:proofErr w:type="gramStart"/>
      <w:r>
        <w:t>orders</w:t>
      </w:r>
      <w:proofErr w:type="gramEnd"/>
    </w:p>
    <w:p w14:paraId="375A6A90" w14:textId="77777777" w:rsidR="00007F11" w:rsidRDefault="00007F11" w:rsidP="00007F11">
      <w:pPr>
        <w:pStyle w:val="Heading1"/>
      </w:pPr>
      <w:r>
        <w:lastRenderedPageBreak/>
        <w:t>References</w:t>
      </w:r>
    </w:p>
    <w:p w14:paraId="60921074" w14:textId="632CB058" w:rsidR="00C16E65" w:rsidRDefault="00C16E65" w:rsidP="008B50E7">
      <w:r w:rsidRPr="00C16E65">
        <w:t>Miller</w:t>
      </w:r>
      <w:r>
        <w:t xml:space="preserve"> M</w:t>
      </w:r>
      <w:r w:rsidRPr="00C16E65">
        <w:t xml:space="preserve">, Lincoln </w:t>
      </w:r>
      <w:r>
        <w:t>E,</w:t>
      </w:r>
      <w:r w:rsidRPr="00C16E65">
        <w:t xml:space="preserve"> Brown </w:t>
      </w:r>
      <w:r>
        <w:t xml:space="preserve">L. </w:t>
      </w:r>
      <w:r w:rsidRPr="00C16E65">
        <w:t>(2021)</w:t>
      </w:r>
      <w:r>
        <w:t>.</w:t>
      </w:r>
      <w:r w:rsidRPr="00C16E65">
        <w:t xml:space="preserve"> Development of a Binary End-of-Event Outcome Indicator for the NEMSIS Public Release Research Dataset</w:t>
      </w:r>
      <w:r>
        <w:t>.</w:t>
      </w:r>
      <w:r w:rsidRPr="00C16E65">
        <w:t xml:space="preserve"> </w:t>
      </w:r>
      <w:r w:rsidRPr="00C16E65">
        <w:rPr>
          <w:i/>
          <w:iCs/>
        </w:rPr>
        <w:t>Prehospital Emergency Care</w:t>
      </w:r>
      <w:r>
        <w:rPr>
          <w:i/>
          <w:iCs/>
        </w:rPr>
        <w:t>.</w:t>
      </w:r>
      <w:r w:rsidRPr="00C16E65">
        <w:t xml:space="preserve"> 25:4, 504-511</w:t>
      </w:r>
      <w:r>
        <w:t xml:space="preserve">. </w:t>
      </w:r>
      <w:hyperlink r:id="rId7" w:history="1">
        <w:r w:rsidRPr="00C16E65">
          <w:rPr>
            <w:rStyle w:val="Hyperlink"/>
          </w:rPr>
          <w:t>doi.org/10.1080/</w:t>
        </w:r>
        <w:r>
          <w:rPr>
            <w:rStyle w:val="Hyperlink"/>
          </w:rPr>
          <w:t>‌</w:t>
        </w:r>
        <w:r w:rsidRPr="00C16E65">
          <w:rPr>
            <w:rStyle w:val="Hyperlink"/>
          </w:rPr>
          <w:t>10903127.2020.1794435</w:t>
        </w:r>
      </w:hyperlink>
      <w:r>
        <w:t>.</w:t>
      </w:r>
    </w:p>
    <w:sectPr w:rsidR="00C16E6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24614" w14:textId="77777777" w:rsidR="00512C3D" w:rsidRDefault="00512C3D" w:rsidP="000527F8">
      <w:r>
        <w:separator/>
      </w:r>
    </w:p>
  </w:endnote>
  <w:endnote w:type="continuationSeparator" w:id="0">
    <w:p w14:paraId="69DFC36F" w14:textId="77777777" w:rsidR="00512C3D" w:rsidRDefault="00512C3D" w:rsidP="00052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9360"/>
    </w:tblGrid>
    <w:tr w:rsidR="000527F8" w:rsidRPr="00B5715E" w14:paraId="326D53A6" w14:textId="77777777" w:rsidTr="00712978">
      <w:trPr>
        <w:trHeight w:val="151"/>
      </w:trPr>
      <w:tc>
        <w:tcPr>
          <w:tcW w:w="500" w:type="pct"/>
          <w:noWrap/>
          <w:vAlign w:val="center"/>
        </w:tcPr>
        <w:p w14:paraId="02E1FB2B" w14:textId="77777777" w:rsidR="000527F8" w:rsidRPr="00B5715E" w:rsidRDefault="000527F8" w:rsidP="00712978">
          <w:pPr>
            <w:pStyle w:val="NoSpacing"/>
            <w:jc w:val="center"/>
            <w:rPr>
              <w:rFonts w:ascii="Calibri" w:eastAsiaTheme="majorEastAsia" w:hAnsi="Calibri" w:cstheme="majorBidi"/>
              <w:sz w:val="20"/>
            </w:rPr>
          </w:pPr>
          <w:r w:rsidRPr="00B5715E">
            <w:rPr>
              <w:rFonts w:ascii="Calibri" w:eastAsiaTheme="majorEastAsia" w:hAnsi="Calibri" w:cstheme="majorBidi"/>
              <w:b/>
              <w:bCs/>
              <w:sz w:val="20"/>
            </w:rPr>
            <w:t xml:space="preserve">Page </w:t>
          </w:r>
          <w:r w:rsidRPr="00B5715E">
            <w:rPr>
              <w:rFonts w:ascii="Calibri" w:hAnsi="Calibri"/>
              <w:sz w:val="20"/>
            </w:rPr>
            <w:fldChar w:fldCharType="begin"/>
          </w:r>
          <w:r w:rsidRPr="00B5715E">
            <w:rPr>
              <w:rFonts w:ascii="Calibri" w:hAnsi="Calibri"/>
              <w:sz w:val="20"/>
            </w:rPr>
            <w:instrText xml:space="preserve"> PAGE  \* MERGEFORMAT </w:instrText>
          </w:r>
          <w:r w:rsidRPr="00B5715E">
            <w:rPr>
              <w:rFonts w:ascii="Calibri" w:hAnsi="Calibri"/>
              <w:sz w:val="20"/>
            </w:rPr>
            <w:fldChar w:fldCharType="separate"/>
          </w:r>
          <w:r w:rsidR="00B46E4F" w:rsidRPr="00B46E4F">
            <w:rPr>
              <w:rFonts w:ascii="Calibri" w:eastAsiaTheme="majorEastAsia" w:hAnsi="Calibri" w:cstheme="majorBidi"/>
              <w:b/>
              <w:bCs/>
              <w:noProof/>
              <w:sz w:val="20"/>
            </w:rPr>
            <w:t>1</w:t>
          </w:r>
          <w:r w:rsidRPr="00B5715E">
            <w:rPr>
              <w:rFonts w:ascii="Calibri" w:eastAsiaTheme="majorEastAsia" w:hAnsi="Calibri" w:cstheme="majorBidi"/>
              <w:b/>
              <w:bCs/>
              <w:noProof/>
              <w:sz w:val="20"/>
            </w:rPr>
            <w:fldChar w:fldCharType="end"/>
          </w:r>
        </w:p>
      </w:tc>
    </w:tr>
  </w:tbl>
  <w:p w14:paraId="272ED589" w14:textId="77777777" w:rsidR="000527F8" w:rsidRDefault="00052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364BC" w14:textId="77777777" w:rsidR="00512C3D" w:rsidRDefault="00512C3D" w:rsidP="000527F8">
      <w:r>
        <w:separator/>
      </w:r>
    </w:p>
  </w:footnote>
  <w:footnote w:type="continuationSeparator" w:id="0">
    <w:p w14:paraId="6CD7BC3E" w14:textId="77777777" w:rsidR="00512C3D" w:rsidRDefault="00512C3D" w:rsidP="000527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1141"/>
    <w:multiLevelType w:val="hybridMultilevel"/>
    <w:tmpl w:val="4D2632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11C55EBC"/>
    <w:multiLevelType w:val="hybridMultilevel"/>
    <w:tmpl w:val="2F16A446"/>
    <w:lvl w:ilvl="0" w:tplc="60868EC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D24F0A"/>
    <w:multiLevelType w:val="hybridMultilevel"/>
    <w:tmpl w:val="0B38DF54"/>
    <w:lvl w:ilvl="0" w:tplc="60868E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F2E4E"/>
    <w:multiLevelType w:val="hybridMultilevel"/>
    <w:tmpl w:val="413E41BA"/>
    <w:lvl w:ilvl="0" w:tplc="A8D0E1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D34195"/>
    <w:multiLevelType w:val="hybridMultilevel"/>
    <w:tmpl w:val="4D2632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58AB5658"/>
    <w:multiLevelType w:val="hybridMultilevel"/>
    <w:tmpl w:val="1D629BF6"/>
    <w:lvl w:ilvl="0" w:tplc="60868EC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026840"/>
    <w:multiLevelType w:val="hybridMultilevel"/>
    <w:tmpl w:val="4D2632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60112FBD"/>
    <w:multiLevelType w:val="hybridMultilevel"/>
    <w:tmpl w:val="5D4CA5BA"/>
    <w:lvl w:ilvl="0" w:tplc="60868E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AD7BCB"/>
    <w:multiLevelType w:val="hybridMultilevel"/>
    <w:tmpl w:val="4D2632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76FD1346"/>
    <w:multiLevelType w:val="hybridMultilevel"/>
    <w:tmpl w:val="5AD618F4"/>
    <w:lvl w:ilvl="0" w:tplc="60868EC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9711F6"/>
    <w:multiLevelType w:val="hybridMultilevel"/>
    <w:tmpl w:val="4D2632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4123639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5967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9822280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883114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239398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46357145">
    <w:abstractNumId w:val="9"/>
  </w:num>
  <w:num w:numId="7" w16cid:durableId="1054232865">
    <w:abstractNumId w:val="5"/>
  </w:num>
  <w:num w:numId="8" w16cid:durableId="749426475">
    <w:abstractNumId w:val="2"/>
  </w:num>
  <w:num w:numId="9" w16cid:durableId="834613256">
    <w:abstractNumId w:val="3"/>
  </w:num>
  <w:num w:numId="10" w16cid:durableId="519976519">
    <w:abstractNumId w:val="0"/>
  </w:num>
  <w:num w:numId="11" w16cid:durableId="212467971">
    <w:abstractNumId w:val="1"/>
  </w:num>
  <w:num w:numId="12" w16cid:durableId="3841841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573"/>
    <w:rsid w:val="00007F11"/>
    <w:rsid w:val="00051007"/>
    <w:rsid w:val="000527F8"/>
    <w:rsid w:val="000F240C"/>
    <w:rsid w:val="001047B9"/>
    <w:rsid w:val="00107242"/>
    <w:rsid w:val="001357F5"/>
    <w:rsid w:val="00153C3A"/>
    <w:rsid w:val="0017347F"/>
    <w:rsid w:val="001A2252"/>
    <w:rsid w:val="001A29C1"/>
    <w:rsid w:val="001C0FD2"/>
    <w:rsid w:val="001C70DE"/>
    <w:rsid w:val="001D1CB9"/>
    <w:rsid w:val="00204373"/>
    <w:rsid w:val="00211029"/>
    <w:rsid w:val="00216888"/>
    <w:rsid w:val="00235FF1"/>
    <w:rsid w:val="002573BD"/>
    <w:rsid w:val="00274048"/>
    <w:rsid w:val="002F1645"/>
    <w:rsid w:val="00303D66"/>
    <w:rsid w:val="003272AB"/>
    <w:rsid w:val="00344D39"/>
    <w:rsid w:val="00361285"/>
    <w:rsid w:val="00393A6D"/>
    <w:rsid w:val="003F26BE"/>
    <w:rsid w:val="003F6AB6"/>
    <w:rsid w:val="004158E0"/>
    <w:rsid w:val="004233FF"/>
    <w:rsid w:val="004A6B1B"/>
    <w:rsid w:val="00512C3D"/>
    <w:rsid w:val="0051527C"/>
    <w:rsid w:val="00517113"/>
    <w:rsid w:val="00525573"/>
    <w:rsid w:val="0054709F"/>
    <w:rsid w:val="00550AA1"/>
    <w:rsid w:val="005B6F72"/>
    <w:rsid w:val="00606D44"/>
    <w:rsid w:val="006636A3"/>
    <w:rsid w:val="006F5A6F"/>
    <w:rsid w:val="0072061D"/>
    <w:rsid w:val="007C172D"/>
    <w:rsid w:val="007E2081"/>
    <w:rsid w:val="007E2728"/>
    <w:rsid w:val="00812DAF"/>
    <w:rsid w:val="00886F53"/>
    <w:rsid w:val="008B50E7"/>
    <w:rsid w:val="008B56A2"/>
    <w:rsid w:val="008F7EE7"/>
    <w:rsid w:val="009805B5"/>
    <w:rsid w:val="009B04C8"/>
    <w:rsid w:val="009E67C0"/>
    <w:rsid w:val="00AC7DD4"/>
    <w:rsid w:val="00B46E4F"/>
    <w:rsid w:val="00B93150"/>
    <w:rsid w:val="00BC1C3E"/>
    <w:rsid w:val="00C16E65"/>
    <w:rsid w:val="00C8576E"/>
    <w:rsid w:val="00C85A7F"/>
    <w:rsid w:val="00D17967"/>
    <w:rsid w:val="00D24CD2"/>
    <w:rsid w:val="00D40B60"/>
    <w:rsid w:val="00D948FC"/>
    <w:rsid w:val="00DB7493"/>
    <w:rsid w:val="00DF2C64"/>
    <w:rsid w:val="00E03240"/>
    <w:rsid w:val="00E9054A"/>
    <w:rsid w:val="00EB5BC6"/>
    <w:rsid w:val="00EC466B"/>
    <w:rsid w:val="00F15EEB"/>
    <w:rsid w:val="00F21B95"/>
    <w:rsid w:val="00F52804"/>
    <w:rsid w:val="00F912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1C8F6"/>
  <w15:docId w15:val="{FBFD4830-03D8-49FF-B5F1-B6B0DF08A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F11"/>
    <w:pPr>
      <w:spacing w:after="240"/>
    </w:pPr>
  </w:style>
  <w:style w:type="paragraph" w:styleId="Heading1">
    <w:name w:val="heading 1"/>
    <w:basedOn w:val="Normal"/>
    <w:next w:val="Normal"/>
    <w:link w:val="Heading1Char"/>
    <w:uiPriority w:val="9"/>
    <w:qFormat/>
    <w:rsid w:val="008B50E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7F11"/>
    <w:pPr>
      <w:keepNext/>
      <w:keepLines/>
      <w:spacing w:before="36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285"/>
    <w:pPr>
      <w:ind w:left="720"/>
    </w:pPr>
    <w:rPr>
      <w:rFonts w:ascii="Calibri" w:hAnsi="Calibri" w:cs="Times New Roman"/>
    </w:rPr>
  </w:style>
  <w:style w:type="table" w:styleId="TableGrid">
    <w:name w:val="Table Grid"/>
    <w:basedOn w:val="TableNormal"/>
    <w:uiPriority w:val="59"/>
    <w:rsid w:val="00361285"/>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15EEB"/>
    <w:rPr>
      <w:rFonts w:ascii="Tahoma" w:hAnsi="Tahoma" w:cs="Tahoma"/>
      <w:sz w:val="16"/>
      <w:szCs w:val="16"/>
    </w:rPr>
  </w:style>
  <w:style w:type="character" w:customStyle="1" w:styleId="BalloonTextChar">
    <w:name w:val="Balloon Text Char"/>
    <w:basedOn w:val="DefaultParagraphFont"/>
    <w:link w:val="BalloonText"/>
    <w:uiPriority w:val="99"/>
    <w:semiHidden/>
    <w:rsid w:val="00F15EEB"/>
    <w:rPr>
      <w:rFonts w:ascii="Tahoma" w:hAnsi="Tahoma" w:cs="Tahoma"/>
      <w:sz w:val="16"/>
      <w:szCs w:val="16"/>
    </w:rPr>
  </w:style>
  <w:style w:type="character" w:customStyle="1" w:styleId="Heading1Char">
    <w:name w:val="Heading 1 Char"/>
    <w:basedOn w:val="DefaultParagraphFont"/>
    <w:link w:val="Heading1"/>
    <w:uiPriority w:val="9"/>
    <w:rsid w:val="008B50E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B50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50E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B50E7"/>
    <w:pPr>
      <w:numPr>
        <w:ilvl w:val="1"/>
      </w:numPr>
      <w:spacing w:after="200" w:line="276"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B50E7"/>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8B50E7"/>
    <w:pPr>
      <w:autoSpaceDE w:val="0"/>
      <w:autoSpaceDN w:val="0"/>
      <w:adjustRightInd w:val="0"/>
    </w:pPr>
    <w:rPr>
      <w:rFonts w:ascii="Cambria" w:eastAsiaTheme="minorEastAsia" w:hAnsi="Cambria" w:cs="Cambria"/>
      <w:color w:val="000000"/>
      <w:sz w:val="24"/>
      <w:szCs w:val="24"/>
    </w:rPr>
  </w:style>
  <w:style w:type="paragraph" w:styleId="Header">
    <w:name w:val="header"/>
    <w:basedOn w:val="Normal"/>
    <w:link w:val="HeaderChar"/>
    <w:uiPriority w:val="99"/>
    <w:unhideWhenUsed/>
    <w:rsid w:val="000527F8"/>
    <w:pPr>
      <w:tabs>
        <w:tab w:val="center" w:pos="4680"/>
        <w:tab w:val="right" w:pos="9360"/>
      </w:tabs>
    </w:pPr>
  </w:style>
  <w:style w:type="character" w:customStyle="1" w:styleId="HeaderChar">
    <w:name w:val="Header Char"/>
    <w:basedOn w:val="DefaultParagraphFont"/>
    <w:link w:val="Header"/>
    <w:uiPriority w:val="99"/>
    <w:rsid w:val="000527F8"/>
  </w:style>
  <w:style w:type="paragraph" w:styleId="Footer">
    <w:name w:val="footer"/>
    <w:basedOn w:val="Normal"/>
    <w:link w:val="FooterChar"/>
    <w:uiPriority w:val="99"/>
    <w:unhideWhenUsed/>
    <w:rsid w:val="000527F8"/>
    <w:pPr>
      <w:tabs>
        <w:tab w:val="center" w:pos="4680"/>
        <w:tab w:val="right" w:pos="9360"/>
      </w:tabs>
    </w:pPr>
  </w:style>
  <w:style w:type="character" w:customStyle="1" w:styleId="FooterChar">
    <w:name w:val="Footer Char"/>
    <w:basedOn w:val="DefaultParagraphFont"/>
    <w:link w:val="Footer"/>
    <w:uiPriority w:val="99"/>
    <w:rsid w:val="000527F8"/>
  </w:style>
  <w:style w:type="paragraph" w:styleId="NoSpacing">
    <w:name w:val="No Spacing"/>
    <w:link w:val="NoSpacingChar"/>
    <w:uiPriority w:val="1"/>
    <w:qFormat/>
    <w:rsid w:val="000527F8"/>
    <w:rPr>
      <w:rFonts w:eastAsiaTheme="minorEastAsia"/>
    </w:rPr>
  </w:style>
  <w:style w:type="character" w:customStyle="1" w:styleId="NoSpacingChar">
    <w:name w:val="No Spacing Char"/>
    <w:basedOn w:val="DefaultParagraphFont"/>
    <w:link w:val="NoSpacing"/>
    <w:uiPriority w:val="1"/>
    <w:rsid w:val="000527F8"/>
    <w:rPr>
      <w:rFonts w:eastAsiaTheme="minorEastAsia"/>
    </w:rPr>
  </w:style>
  <w:style w:type="character" w:styleId="Hyperlink">
    <w:name w:val="Hyperlink"/>
    <w:basedOn w:val="DefaultParagraphFont"/>
    <w:uiPriority w:val="99"/>
    <w:unhideWhenUsed/>
    <w:rsid w:val="000527F8"/>
    <w:rPr>
      <w:color w:val="0000FF" w:themeColor="hyperlink"/>
      <w:u w:val="single"/>
    </w:rPr>
  </w:style>
  <w:style w:type="paragraph" w:styleId="Date">
    <w:name w:val="Date"/>
    <w:basedOn w:val="Normal"/>
    <w:next w:val="Normal"/>
    <w:link w:val="DateChar"/>
    <w:uiPriority w:val="99"/>
    <w:semiHidden/>
    <w:unhideWhenUsed/>
    <w:rsid w:val="00007F11"/>
  </w:style>
  <w:style w:type="character" w:customStyle="1" w:styleId="DateChar">
    <w:name w:val="Date Char"/>
    <w:basedOn w:val="DefaultParagraphFont"/>
    <w:link w:val="Date"/>
    <w:uiPriority w:val="99"/>
    <w:semiHidden/>
    <w:rsid w:val="00007F11"/>
  </w:style>
  <w:style w:type="character" w:customStyle="1" w:styleId="Heading2Char">
    <w:name w:val="Heading 2 Char"/>
    <w:basedOn w:val="DefaultParagraphFont"/>
    <w:link w:val="Heading2"/>
    <w:uiPriority w:val="9"/>
    <w:rsid w:val="00007F11"/>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007F11"/>
    <w:rPr>
      <w:sz w:val="16"/>
      <w:szCs w:val="16"/>
    </w:rPr>
  </w:style>
  <w:style w:type="paragraph" w:styleId="CommentText">
    <w:name w:val="annotation text"/>
    <w:basedOn w:val="Normal"/>
    <w:link w:val="CommentTextChar"/>
    <w:uiPriority w:val="99"/>
    <w:unhideWhenUsed/>
    <w:rsid w:val="00007F11"/>
    <w:rPr>
      <w:sz w:val="20"/>
      <w:szCs w:val="20"/>
    </w:rPr>
  </w:style>
  <w:style w:type="character" w:customStyle="1" w:styleId="CommentTextChar">
    <w:name w:val="Comment Text Char"/>
    <w:basedOn w:val="DefaultParagraphFont"/>
    <w:link w:val="CommentText"/>
    <w:uiPriority w:val="99"/>
    <w:rsid w:val="00007F11"/>
    <w:rPr>
      <w:sz w:val="20"/>
      <w:szCs w:val="20"/>
    </w:rPr>
  </w:style>
  <w:style w:type="paragraph" w:customStyle="1" w:styleId="Code">
    <w:name w:val="Code"/>
    <w:basedOn w:val="Normal"/>
    <w:link w:val="CodeChar"/>
    <w:qFormat/>
    <w:rsid w:val="00BC1C3E"/>
    <w:pPr>
      <w:shd w:val="clear" w:color="auto" w:fill="FFFFFF"/>
      <w:spacing w:after="0" w:line="285" w:lineRule="atLeast"/>
    </w:pPr>
    <w:rPr>
      <w:rFonts w:ascii="Consolas" w:eastAsia="Times New Roman" w:hAnsi="Consolas" w:cs="Times New Roman"/>
      <w:noProof/>
      <w:color w:val="000000"/>
      <w:sz w:val="20"/>
      <w:szCs w:val="20"/>
      <w:lang w:eastAsia="zh-TW"/>
    </w:rPr>
  </w:style>
  <w:style w:type="character" w:customStyle="1" w:styleId="CodeChar">
    <w:name w:val="Code Char"/>
    <w:basedOn w:val="DefaultParagraphFont"/>
    <w:link w:val="Code"/>
    <w:rsid w:val="00BC1C3E"/>
    <w:rPr>
      <w:rFonts w:ascii="Consolas" w:eastAsia="Times New Roman" w:hAnsi="Consolas" w:cs="Times New Roman"/>
      <w:noProof/>
      <w:color w:val="000000"/>
      <w:sz w:val="20"/>
      <w:szCs w:val="20"/>
      <w:shd w:val="clear" w:color="auto" w:fill="FFFFFF"/>
      <w:lang w:eastAsia="zh-TW"/>
    </w:rPr>
  </w:style>
  <w:style w:type="character" w:styleId="UnresolvedMention">
    <w:name w:val="Unresolved Mention"/>
    <w:basedOn w:val="DefaultParagraphFont"/>
    <w:uiPriority w:val="99"/>
    <w:semiHidden/>
    <w:unhideWhenUsed/>
    <w:rsid w:val="001047B9"/>
    <w:rPr>
      <w:color w:val="605E5C"/>
      <w:shd w:val="clear" w:color="auto" w:fill="E1DFDD"/>
    </w:rPr>
  </w:style>
  <w:style w:type="character" w:styleId="FollowedHyperlink">
    <w:name w:val="FollowedHyperlink"/>
    <w:basedOn w:val="DefaultParagraphFont"/>
    <w:uiPriority w:val="99"/>
    <w:semiHidden/>
    <w:unhideWhenUsed/>
    <w:rsid w:val="001047B9"/>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B93150"/>
    <w:rPr>
      <w:b/>
      <w:bCs/>
    </w:rPr>
  </w:style>
  <w:style w:type="character" w:customStyle="1" w:styleId="CommentSubjectChar">
    <w:name w:val="Comment Subject Char"/>
    <w:basedOn w:val="CommentTextChar"/>
    <w:link w:val="CommentSubject"/>
    <w:uiPriority w:val="99"/>
    <w:semiHidden/>
    <w:rsid w:val="00B931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3806">
      <w:bodyDiv w:val="1"/>
      <w:marLeft w:val="0"/>
      <w:marRight w:val="0"/>
      <w:marTop w:val="0"/>
      <w:marBottom w:val="0"/>
      <w:divBdr>
        <w:top w:val="none" w:sz="0" w:space="0" w:color="auto"/>
        <w:left w:val="none" w:sz="0" w:space="0" w:color="auto"/>
        <w:bottom w:val="none" w:sz="0" w:space="0" w:color="auto"/>
        <w:right w:val="none" w:sz="0" w:space="0" w:color="auto"/>
      </w:divBdr>
      <w:divsChild>
        <w:div w:id="1601716115">
          <w:marLeft w:val="0"/>
          <w:marRight w:val="0"/>
          <w:marTop w:val="0"/>
          <w:marBottom w:val="0"/>
          <w:divBdr>
            <w:top w:val="none" w:sz="0" w:space="0" w:color="auto"/>
            <w:left w:val="none" w:sz="0" w:space="0" w:color="auto"/>
            <w:bottom w:val="none" w:sz="0" w:space="0" w:color="auto"/>
            <w:right w:val="none" w:sz="0" w:space="0" w:color="auto"/>
          </w:divBdr>
          <w:divsChild>
            <w:div w:id="1557165162">
              <w:marLeft w:val="0"/>
              <w:marRight w:val="0"/>
              <w:marTop w:val="0"/>
              <w:marBottom w:val="0"/>
              <w:divBdr>
                <w:top w:val="none" w:sz="0" w:space="0" w:color="auto"/>
                <w:left w:val="none" w:sz="0" w:space="0" w:color="auto"/>
                <w:bottom w:val="none" w:sz="0" w:space="0" w:color="auto"/>
                <w:right w:val="none" w:sz="0" w:space="0" w:color="auto"/>
              </w:divBdr>
            </w:div>
            <w:div w:id="859661555">
              <w:marLeft w:val="0"/>
              <w:marRight w:val="0"/>
              <w:marTop w:val="0"/>
              <w:marBottom w:val="0"/>
              <w:divBdr>
                <w:top w:val="none" w:sz="0" w:space="0" w:color="auto"/>
                <w:left w:val="none" w:sz="0" w:space="0" w:color="auto"/>
                <w:bottom w:val="none" w:sz="0" w:space="0" w:color="auto"/>
                <w:right w:val="none" w:sz="0" w:space="0" w:color="auto"/>
              </w:divBdr>
            </w:div>
            <w:div w:id="1418477350">
              <w:marLeft w:val="0"/>
              <w:marRight w:val="0"/>
              <w:marTop w:val="0"/>
              <w:marBottom w:val="0"/>
              <w:divBdr>
                <w:top w:val="none" w:sz="0" w:space="0" w:color="auto"/>
                <w:left w:val="none" w:sz="0" w:space="0" w:color="auto"/>
                <w:bottom w:val="none" w:sz="0" w:space="0" w:color="auto"/>
                <w:right w:val="none" w:sz="0" w:space="0" w:color="auto"/>
              </w:divBdr>
            </w:div>
            <w:div w:id="919143351">
              <w:marLeft w:val="0"/>
              <w:marRight w:val="0"/>
              <w:marTop w:val="0"/>
              <w:marBottom w:val="0"/>
              <w:divBdr>
                <w:top w:val="none" w:sz="0" w:space="0" w:color="auto"/>
                <w:left w:val="none" w:sz="0" w:space="0" w:color="auto"/>
                <w:bottom w:val="none" w:sz="0" w:space="0" w:color="auto"/>
                <w:right w:val="none" w:sz="0" w:space="0" w:color="auto"/>
              </w:divBdr>
            </w:div>
            <w:div w:id="2086024372">
              <w:marLeft w:val="0"/>
              <w:marRight w:val="0"/>
              <w:marTop w:val="0"/>
              <w:marBottom w:val="0"/>
              <w:divBdr>
                <w:top w:val="none" w:sz="0" w:space="0" w:color="auto"/>
                <w:left w:val="none" w:sz="0" w:space="0" w:color="auto"/>
                <w:bottom w:val="none" w:sz="0" w:space="0" w:color="auto"/>
                <w:right w:val="none" w:sz="0" w:space="0" w:color="auto"/>
              </w:divBdr>
            </w:div>
            <w:div w:id="2144689948">
              <w:marLeft w:val="0"/>
              <w:marRight w:val="0"/>
              <w:marTop w:val="0"/>
              <w:marBottom w:val="0"/>
              <w:divBdr>
                <w:top w:val="none" w:sz="0" w:space="0" w:color="auto"/>
                <w:left w:val="none" w:sz="0" w:space="0" w:color="auto"/>
                <w:bottom w:val="none" w:sz="0" w:space="0" w:color="auto"/>
                <w:right w:val="none" w:sz="0" w:space="0" w:color="auto"/>
              </w:divBdr>
            </w:div>
            <w:div w:id="1580486233">
              <w:marLeft w:val="0"/>
              <w:marRight w:val="0"/>
              <w:marTop w:val="0"/>
              <w:marBottom w:val="0"/>
              <w:divBdr>
                <w:top w:val="none" w:sz="0" w:space="0" w:color="auto"/>
                <w:left w:val="none" w:sz="0" w:space="0" w:color="auto"/>
                <w:bottom w:val="none" w:sz="0" w:space="0" w:color="auto"/>
                <w:right w:val="none" w:sz="0" w:space="0" w:color="auto"/>
              </w:divBdr>
            </w:div>
            <w:div w:id="1061100630">
              <w:marLeft w:val="0"/>
              <w:marRight w:val="0"/>
              <w:marTop w:val="0"/>
              <w:marBottom w:val="0"/>
              <w:divBdr>
                <w:top w:val="none" w:sz="0" w:space="0" w:color="auto"/>
                <w:left w:val="none" w:sz="0" w:space="0" w:color="auto"/>
                <w:bottom w:val="none" w:sz="0" w:space="0" w:color="auto"/>
                <w:right w:val="none" w:sz="0" w:space="0" w:color="auto"/>
              </w:divBdr>
            </w:div>
            <w:div w:id="753669496">
              <w:marLeft w:val="0"/>
              <w:marRight w:val="0"/>
              <w:marTop w:val="0"/>
              <w:marBottom w:val="0"/>
              <w:divBdr>
                <w:top w:val="none" w:sz="0" w:space="0" w:color="auto"/>
                <w:left w:val="none" w:sz="0" w:space="0" w:color="auto"/>
                <w:bottom w:val="none" w:sz="0" w:space="0" w:color="auto"/>
                <w:right w:val="none" w:sz="0" w:space="0" w:color="auto"/>
              </w:divBdr>
            </w:div>
            <w:div w:id="642389903">
              <w:marLeft w:val="0"/>
              <w:marRight w:val="0"/>
              <w:marTop w:val="0"/>
              <w:marBottom w:val="0"/>
              <w:divBdr>
                <w:top w:val="none" w:sz="0" w:space="0" w:color="auto"/>
                <w:left w:val="none" w:sz="0" w:space="0" w:color="auto"/>
                <w:bottom w:val="none" w:sz="0" w:space="0" w:color="auto"/>
                <w:right w:val="none" w:sz="0" w:space="0" w:color="auto"/>
              </w:divBdr>
            </w:div>
            <w:div w:id="1611473254">
              <w:marLeft w:val="0"/>
              <w:marRight w:val="0"/>
              <w:marTop w:val="0"/>
              <w:marBottom w:val="0"/>
              <w:divBdr>
                <w:top w:val="none" w:sz="0" w:space="0" w:color="auto"/>
                <w:left w:val="none" w:sz="0" w:space="0" w:color="auto"/>
                <w:bottom w:val="none" w:sz="0" w:space="0" w:color="auto"/>
                <w:right w:val="none" w:sz="0" w:space="0" w:color="auto"/>
              </w:divBdr>
            </w:div>
            <w:div w:id="1482042154">
              <w:marLeft w:val="0"/>
              <w:marRight w:val="0"/>
              <w:marTop w:val="0"/>
              <w:marBottom w:val="0"/>
              <w:divBdr>
                <w:top w:val="none" w:sz="0" w:space="0" w:color="auto"/>
                <w:left w:val="none" w:sz="0" w:space="0" w:color="auto"/>
                <w:bottom w:val="none" w:sz="0" w:space="0" w:color="auto"/>
                <w:right w:val="none" w:sz="0" w:space="0" w:color="auto"/>
              </w:divBdr>
            </w:div>
            <w:div w:id="1814133225">
              <w:marLeft w:val="0"/>
              <w:marRight w:val="0"/>
              <w:marTop w:val="0"/>
              <w:marBottom w:val="0"/>
              <w:divBdr>
                <w:top w:val="none" w:sz="0" w:space="0" w:color="auto"/>
                <w:left w:val="none" w:sz="0" w:space="0" w:color="auto"/>
                <w:bottom w:val="none" w:sz="0" w:space="0" w:color="auto"/>
                <w:right w:val="none" w:sz="0" w:space="0" w:color="auto"/>
              </w:divBdr>
            </w:div>
            <w:div w:id="26764711">
              <w:marLeft w:val="0"/>
              <w:marRight w:val="0"/>
              <w:marTop w:val="0"/>
              <w:marBottom w:val="0"/>
              <w:divBdr>
                <w:top w:val="none" w:sz="0" w:space="0" w:color="auto"/>
                <w:left w:val="none" w:sz="0" w:space="0" w:color="auto"/>
                <w:bottom w:val="none" w:sz="0" w:space="0" w:color="auto"/>
                <w:right w:val="none" w:sz="0" w:space="0" w:color="auto"/>
              </w:divBdr>
            </w:div>
            <w:div w:id="1566992060">
              <w:marLeft w:val="0"/>
              <w:marRight w:val="0"/>
              <w:marTop w:val="0"/>
              <w:marBottom w:val="0"/>
              <w:divBdr>
                <w:top w:val="none" w:sz="0" w:space="0" w:color="auto"/>
                <w:left w:val="none" w:sz="0" w:space="0" w:color="auto"/>
                <w:bottom w:val="none" w:sz="0" w:space="0" w:color="auto"/>
                <w:right w:val="none" w:sz="0" w:space="0" w:color="auto"/>
              </w:divBdr>
            </w:div>
            <w:div w:id="13151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416">
      <w:bodyDiv w:val="1"/>
      <w:marLeft w:val="0"/>
      <w:marRight w:val="0"/>
      <w:marTop w:val="0"/>
      <w:marBottom w:val="0"/>
      <w:divBdr>
        <w:top w:val="none" w:sz="0" w:space="0" w:color="auto"/>
        <w:left w:val="none" w:sz="0" w:space="0" w:color="auto"/>
        <w:bottom w:val="none" w:sz="0" w:space="0" w:color="auto"/>
        <w:right w:val="none" w:sz="0" w:space="0" w:color="auto"/>
      </w:divBdr>
      <w:divsChild>
        <w:div w:id="948393343">
          <w:marLeft w:val="0"/>
          <w:marRight w:val="0"/>
          <w:marTop w:val="0"/>
          <w:marBottom w:val="0"/>
          <w:divBdr>
            <w:top w:val="none" w:sz="0" w:space="0" w:color="auto"/>
            <w:left w:val="none" w:sz="0" w:space="0" w:color="auto"/>
            <w:bottom w:val="none" w:sz="0" w:space="0" w:color="auto"/>
            <w:right w:val="none" w:sz="0" w:space="0" w:color="auto"/>
          </w:divBdr>
          <w:divsChild>
            <w:div w:id="615135691">
              <w:marLeft w:val="0"/>
              <w:marRight w:val="0"/>
              <w:marTop w:val="0"/>
              <w:marBottom w:val="0"/>
              <w:divBdr>
                <w:top w:val="none" w:sz="0" w:space="0" w:color="auto"/>
                <w:left w:val="none" w:sz="0" w:space="0" w:color="auto"/>
                <w:bottom w:val="none" w:sz="0" w:space="0" w:color="auto"/>
                <w:right w:val="none" w:sz="0" w:space="0" w:color="auto"/>
              </w:divBdr>
            </w:div>
            <w:div w:id="1108352879">
              <w:marLeft w:val="0"/>
              <w:marRight w:val="0"/>
              <w:marTop w:val="0"/>
              <w:marBottom w:val="0"/>
              <w:divBdr>
                <w:top w:val="none" w:sz="0" w:space="0" w:color="auto"/>
                <w:left w:val="none" w:sz="0" w:space="0" w:color="auto"/>
                <w:bottom w:val="none" w:sz="0" w:space="0" w:color="auto"/>
                <w:right w:val="none" w:sz="0" w:space="0" w:color="auto"/>
              </w:divBdr>
            </w:div>
            <w:div w:id="1732919877">
              <w:marLeft w:val="0"/>
              <w:marRight w:val="0"/>
              <w:marTop w:val="0"/>
              <w:marBottom w:val="0"/>
              <w:divBdr>
                <w:top w:val="none" w:sz="0" w:space="0" w:color="auto"/>
                <w:left w:val="none" w:sz="0" w:space="0" w:color="auto"/>
                <w:bottom w:val="none" w:sz="0" w:space="0" w:color="auto"/>
                <w:right w:val="none" w:sz="0" w:space="0" w:color="auto"/>
              </w:divBdr>
            </w:div>
            <w:div w:id="1749499730">
              <w:marLeft w:val="0"/>
              <w:marRight w:val="0"/>
              <w:marTop w:val="0"/>
              <w:marBottom w:val="0"/>
              <w:divBdr>
                <w:top w:val="none" w:sz="0" w:space="0" w:color="auto"/>
                <w:left w:val="none" w:sz="0" w:space="0" w:color="auto"/>
                <w:bottom w:val="none" w:sz="0" w:space="0" w:color="auto"/>
                <w:right w:val="none" w:sz="0" w:space="0" w:color="auto"/>
              </w:divBdr>
            </w:div>
            <w:div w:id="1269779750">
              <w:marLeft w:val="0"/>
              <w:marRight w:val="0"/>
              <w:marTop w:val="0"/>
              <w:marBottom w:val="0"/>
              <w:divBdr>
                <w:top w:val="none" w:sz="0" w:space="0" w:color="auto"/>
                <w:left w:val="none" w:sz="0" w:space="0" w:color="auto"/>
                <w:bottom w:val="none" w:sz="0" w:space="0" w:color="auto"/>
                <w:right w:val="none" w:sz="0" w:space="0" w:color="auto"/>
              </w:divBdr>
            </w:div>
            <w:div w:id="1024213104">
              <w:marLeft w:val="0"/>
              <w:marRight w:val="0"/>
              <w:marTop w:val="0"/>
              <w:marBottom w:val="0"/>
              <w:divBdr>
                <w:top w:val="none" w:sz="0" w:space="0" w:color="auto"/>
                <w:left w:val="none" w:sz="0" w:space="0" w:color="auto"/>
                <w:bottom w:val="none" w:sz="0" w:space="0" w:color="auto"/>
                <w:right w:val="none" w:sz="0" w:space="0" w:color="auto"/>
              </w:divBdr>
            </w:div>
            <w:div w:id="886913366">
              <w:marLeft w:val="0"/>
              <w:marRight w:val="0"/>
              <w:marTop w:val="0"/>
              <w:marBottom w:val="0"/>
              <w:divBdr>
                <w:top w:val="none" w:sz="0" w:space="0" w:color="auto"/>
                <w:left w:val="none" w:sz="0" w:space="0" w:color="auto"/>
                <w:bottom w:val="none" w:sz="0" w:space="0" w:color="auto"/>
                <w:right w:val="none" w:sz="0" w:space="0" w:color="auto"/>
              </w:divBdr>
            </w:div>
            <w:div w:id="998655825">
              <w:marLeft w:val="0"/>
              <w:marRight w:val="0"/>
              <w:marTop w:val="0"/>
              <w:marBottom w:val="0"/>
              <w:divBdr>
                <w:top w:val="none" w:sz="0" w:space="0" w:color="auto"/>
                <w:left w:val="none" w:sz="0" w:space="0" w:color="auto"/>
                <w:bottom w:val="none" w:sz="0" w:space="0" w:color="auto"/>
                <w:right w:val="none" w:sz="0" w:space="0" w:color="auto"/>
              </w:divBdr>
            </w:div>
            <w:div w:id="474109992">
              <w:marLeft w:val="0"/>
              <w:marRight w:val="0"/>
              <w:marTop w:val="0"/>
              <w:marBottom w:val="0"/>
              <w:divBdr>
                <w:top w:val="none" w:sz="0" w:space="0" w:color="auto"/>
                <w:left w:val="none" w:sz="0" w:space="0" w:color="auto"/>
                <w:bottom w:val="none" w:sz="0" w:space="0" w:color="auto"/>
                <w:right w:val="none" w:sz="0" w:space="0" w:color="auto"/>
              </w:divBdr>
            </w:div>
            <w:div w:id="373500968">
              <w:marLeft w:val="0"/>
              <w:marRight w:val="0"/>
              <w:marTop w:val="0"/>
              <w:marBottom w:val="0"/>
              <w:divBdr>
                <w:top w:val="none" w:sz="0" w:space="0" w:color="auto"/>
                <w:left w:val="none" w:sz="0" w:space="0" w:color="auto"/>
                <w:bottom w:val="none" w:sz="0" w:space="0" w:color="auto"/>
                <w:right w:val="none" w:sz="0" w:space="0" w:color="auto"/>
              </w:divBdr>
            </w:div>
            <w:div w:id="2091926614">
              <w:marLeft w:val="0"/>
              <w:marRight w:val="0"/>
              <w:marTop w:val="0"/>
              <w:marBottom w:val="0"/>
              <w:divBdr>
                <w:top w:val="none" w:sz="0" w:space="0" w:color="auto"/>
                <w:left w:val="none" w:sz="0" w:space="0" w:color="auto"/>
                <w:bottom w:val="none" w:sz="0" w:space="0" w:color="auto"/>
                <w:right w:val="none" w:sz="0" w:space="0" w:color="auto"/>
              </w:divBdr>
            </w:div>
            <w:div w:id="1002008733">
              <w:marLeft w:val="0"/>
              <w:marRight w:val="0"/>
              <w:marTop w:val="0"/>
              <w:marBottom w:val="0"/>
              <w:divBdr>
                <w:top w:val="none" w:sz="0" w:space="0" w:color="auto"/>
                <w:left w:val="none" w:sz="0" w:space="0" w:color="auto"/>
                <w:bottom w:val="none" w:sz="0" w:space="0" w:color="auto"/>
                <w:right w:val="none" w:sz="0" w:space="0" w:color="auto"/>
              </w:divBdr>
            </w:div>
            <w:div w:id="1550610300">
              <w:marLeft w:val="0"/>
              <w:marRight w:val="0"/>
              <w:marTop w:val="0"/>
              <w:marBottom w:val="0"/>
              <w:divBdr>
                <w:top w:val="none" w:sz="0" w:space="0" w:color="auto"/>
                <w:left w:val="none" w:sz="0" w:space="0" w:color="auto"/>
                <w:bottom w:val="none" w:sz="0" w:space="0" w:color="auto"/>
                <w:right w:val="none" w:sz="0" w:space="0" w:color="auto"/>
              </w:divBdr>
            </w:div>
            <w:div w:id="88083848">
              <w:marLeft w:val="0"/>
              <w:marRight w:val="0"/>
              <w:marTop w:val="0"/>
              <w:marBottom w:val="0"/>
              <w:divBdr>
                <w:top w:val="none" w:sz="0" w:space="0" w:color="auto"/>
                <w:left w:val="none" w:sz="0" w:space="0" w:color="auto"/>
                <w:bottom w:val="none" w:sz="0" w:space="0" w:color="auto"/>
                <w:right w:val="none" w:sz="0" w:space="0" w:color="auto"/>
              </w:divBdr>
            </w:div>
            <w:div w:id="417288679">
              <w:marLeft w:val="0"/>
              <w:marRight w:val="0"/>
              <w:marTop w:val="0"/>
              <w:marBottom w:val="0"/>
              <w:divBdr>
                <w:top w:val="none" w:sz="0" w:space="0" w:color="auto"/>
                <w:left w:val="none" w:sz="0" w:space="0" w:color="auto"/>
                <w:bottom w:val="none" w:sz="0" w:space="0" w:color="auto"/>
                <w:right w:val="none" w:sz="0" w:space="0" w:color="auto"/>
              </w:divBdr>
            </w:div>
            <w:div w:id="752164402">
              <w:marLeft w:val="0"/>
              <w:marRight w:val="0"/>
              <w:marTop w:val="0"/>
              <w:marBottom w:val="0"/>
              <w:divBdr>
                <w:top w:val="none" w:sz="0" w:space="0" w:color="auto"/>
                <w:left w:val="none" w:sz="0" w:space="0" w:color="auto"/>
                <w:bottom w:val="none" w:sz="0" w:space="0" w:color="auto"/>
                <w:right w:val="none" w:sz="0" w:space="0" w:color="auto"/>
              </w:divBdr>
            </w:div>
            <w:div w:id="92941206">
              <w:marLeft w:val="0"/>
              <w:marRight w:val="0"/>
              <w:marTop w:val="0"/>
              <w:marBottom w:val="0"/>
              <w:divBdr>
                <w:top w:val="none" w:sz="0" w:space="0" w:color="auto"/>
                <w:left w:val="none" w:sz="0" w:space="0" w:color="auto"/>
                <w:bottom w:val="none" w:sz="0" w:space="0" w:color="auto"/>
                <w:right w:val="none" w:sz="0" w:space="0" w:color="auto"/>
              </w:divBdr>
            </w:div>
            <w:div w:id="603876805">
              <w:marLeft w:val="0"/>
              <w:marRight w:val="0"/>
              <w:marTop w:val="0"/>
              <w:marBottom w:val="0"/>
              <w:divBdr>
                <w:top w:val="none" w:sz="0" w:space="0" w:color="auto"/>
                <w:left w:val="none" w:sz="0" w:space="0" w:color="auto"/>
                <w:bottom w:val="none" w:sz="0" w:space="0" w:color="auto"/>
                <w:right w:val="none" w:sz="0" w:space="0" w:color="auto"/>
              </w:divBdr>
            </w:div>
            <w:div w:id="976304985">
              <w:marLeft w:val="0"/>
              <w:marRight w:val="0"/>
              <w:marTop w:val="0"/>
              <w:marBottom w:val="0"/>
              <w:divBdr>
                <w:top w:val="none" w:sz="0" w:space="0" w:color="auto"/>
                <w:left w:val="none" w:sz="0" w:space="0" w:color="auto"/>
                <w:bottom w:val="none" w:sz="0" w:space="0" w:color="auto"/>
                <w:right w:val="none" w:sz="0" w:space="0" w:color="auto"/>
              </w:divBdr>
            </w:div>
            <w:div w:id="1658999308">
              <w:marLeft w:val="0"/>
              <w:marRight w:val="0"/>
              <w:marTop w:val="0"/>
              <w:marBottom w:val="0"/>
              <w:divBdr>
                <w:top w:val="none" w:sz="0" w:space="0" w:color="auto"/>
                <w:left w:val="none" w:sz="0" w:space="0" w:color="auto"/>
                <w:bottom w:val="none" w:sz="0" w:space="0" w:color="auto"/>
                <w:right w:val="none" w:sz="0" w:space="0" w:color="auto"/>
              </w:divBdr>
            </w:div>
            <w:div w:id="100343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670">
      <w:bodyDiv w:val="1"/>
      <w:marLeft w:val="0"/>
      <w:marRight w:val="0"/>
      <w:marTop w:val="0"/>
      <w:marBottom w:val="0"/>
      <w:divBdr>
        <w:top w:val="none" w:sz="0" w:space="0" w:color="auto"/>
        <w:left w:val="none" w:sz="0" w:space="0" w:color="auto"/>
        <w:bottom w:val="none" w:sz="0" w:space="0" w:color="auto"/>
        <w:right w:val="none" w:sz="0" w:space="0" w:color="auto"/>
      </w:divBdr>
    </w:div>
    <w:div w:id="250741665">
      <w:bodyDiv w:val="1"/>
      <w:marLeft w:val="0"/>
      <w:marRight w:val="0"/>
      <w:marTop w:val="0"/>
      <w:marBottom w:val="0"/>
      <w:divBdr>
        <w:top w:val="none" w:sz="0" w:space="0" w:color="auto"/>
        <w:left w:val="none" w:sz="0" w:space="0" w:color="auto"/>
        <w:bottom w:val="none" w:sz="0" w:space="0" w:color="auto"/>
        <w:right w:val="none" w:sz="0" w:space="0" w:color="auto"/>
      </w:divBdr>
      <w:divsChild>
        <w:div w:id="1698849813">
          <w:marLeft w:val="0"/>
          <w:marRight w:val="0"/>
          <w:marTop w:val="0"/>
          <w:marBottom w:val="0"/>
          <w:divBdr>
            <w:top w:val="none" w:sz="0" w:space="0" w:color="auto"/>
            <w:left w:val="none" w:sz="0" w:space="0" w:color="auto"/>
            <w:bottom w:val="none" w:sz="0" w:space="0" w:color="auto"/>
            <w:right w:val="none" w:sz="0" w:space="0" w:color="auto"/>
          </w:divBdr>
          <w:divsChild>
            <w:div w:id="1340693391">
              <w:marLeft w:val="0"/>
              <w:marRight w:val="0"/>
              <w:marTop w:val="0"/>
              <w:marBottom w:val="0"/>
              <w:divBdr>
                <w:top w:val="none" w:sz="0" w:space="0" w:color="auto"/>
                <w:left w:val="none" w:sz="0" w:space="0" w:color="auto"/>
                <w:bottom w:val="none" w:sz="0" w:space="0" w:color="auto"/>
                <w:right w:val="none" w:sz="0" w:space="0" w:color="auto"/>
              </w:divBdr>
            </w:div>
            <w:div w:id="788865142">
              <w:marLeft w:val="0"/>
              <w:marRight w:val="0"/>
              <w:marTop w:val="0"/>
              <w:marBottom w:val="0"/>
              <w:divBdr>
                <w:top w:val="none" w:sz="0" w:space="0" w:color="auto"/>
                <w:left w:val="none" w:sz="0" w:space="0" w:color="auto"/>
                <w:bottom w:val="none" w:sz="0" w:space="0" w:color="auto"/>
                <w:right w:val="none" w:sz="0" w:space="0" w:color="auto"/>
              </w:divBdr>
            </w:div>
            <w:div w:id="1726223223">
              <w:marLeft w:val="0"/>
              <w:marRight w:val="0"/>
              <w:marTop w:val="0"/>
              <w:marBottom w:val="0"/>
              <w:divBdr>
                <w:top w:val="none" w:sz="0" w:space="0" w:color="auto"/>
                <w:left w:val="none" w:sz="0" w:space="0" w:color="auto"/>
                <w:bottom w:val="none" w:sz="0" w:space="0" w:color="auto"/>
                <w:right w:val="none" w:sz="0" w:space="0" w:color="auto"/>
              </w:divBdr>
            </w:div>
            <w:div w:id="1479347623">
              <w:marLeft w:val="0"/>
              <w:marRight w:val="0"/>
              <w:marTop w:val="0"/>
              <w:marBottom w:val="0"/>
              <w:divBdr>
                <w:top w:val="none" w:sz="0" w:space="0" w:color="auto"/>
                <w:left w:val="none" w:sz="0" w:space="0" w:color="auto"/>
                <w:bottom w:val="none" w:sz="0" w:space="0" w:color="auto"/>
                <w:right w:val="none" w:sz="0" w:space="0" w:color="auto"/>
              </w:divBdr>
            </w:div>
            <w:div w:id="1537430630">
              <w:marLeft w:val="0"/>
              <w:marRight w:val="0"/>
              <w:marTop w:val="0"/>
              <w:marBottom w:val="0"/>
              <w:divBdr>
                <w:top w:val="none" w:sz="0" w:space="0" w:color="auto"/>
                <w:left w:val="none" w:sz="0" w:space="0" w:color="auto"/>
                <w:bottom w:val="none" w:sz="0" w:space="0" w:color="auto"/>
                <w:right w:val="none" w:sz="0" w:space="0" w:color="auto"/>
              </w:divBdr>
            </w:div>
            <w:div w:id="1990132190">
              <w:marLeft w:val="0"/>
              <w:marRight w:val="0"/>
              <w:marTop w:val="0"/>
              <w:marBottom w:val="0"/>
              <w:divBdr>
                <w:top w:val="none" w:sz="0" w:space="0" w:color="auto"/>
                <w:left w:val="none" w:sz="0" w:space="0" w:color="auto"/>
                <w:bottom w:val="none" w:sz="0" w:space="0" w:color="auto"/>
                <w:right w:val="none" w:sz="0" w:space="0" w:color="auto"/>
              </w:divBdr>
            </w:div>
            <w:div w:id="569384095">
              <w:marLeft w:val="0"/>
              <w:marRight w:val="0"/>
              <w:marTop w:val="0"/>
              <w:marBottom w:val="0"/>
              <w:divBdr>
                <w:top w:val="none" w:sz="0" w:space="0" w:color="auto"/>
                <w:left w:val="none" w:sz="0" w:space="0" w:color="auto"/>
                <w:bottom w:val="none" w:sz="0" w:space="0" w:color="auto"/>
                <w:right w:val="none" w:sz="0" w:space="0" w:color="auto"/>
              </w:divBdr>
            </w:div>
            <w:div w:id="2366869">
              <w:marLeft w:val="0"/>
              <w:marRight w:val="0"/>
              <w:marTop w:val="0"/>
              <w:marBottom w:val="0"/>
              <w:divBdr>
                <w:top w:val="none" w:sz="0" w:space="0" w:color="auto"/>
                <w:left w:val="none" w:sz="0" w:space="0" w:color="auto"/>
                <w:bottom w:val="none" w:sz="0" w:space="0" w:color="auto"/>
                <w:right w:val="none" w:sz="0" w:space="0" w:color="auto"/>
              </w:divBdr>
            </w:div>
            <w:div w:id="1539271546">
              <w:marLeft w:val="0"/>
              <w:marRight w:val="0"/>
              <w:marTop w:val="0"/>
              <w:marBottom w:val="0"/>
              <w:divBdr>
                <w:top w:val="none" w:sz="0" w:space="0" w:color="auto"/>
                <w:left w:val="none" w:sz="0" w:space="0" w:color="auto"/>
                <w:bottom w:val="none" w:sz="0" w:space="0" w:color="auto"/>
                <w:right w:val="none" w:sz="0" w:space="0" w:color="auto"/>
              </w:divBdr>
            </w:div>
            <w:div w:id="1295260284">
              <w:marLeft w:val="0"/>
              <w:marRight w:val="0"/>
              <w:marTop w:val="0"/>
              <w:marBottom w:val="0"/>
              <w:divBdr>
                <w:top w:val="none" w:sz="0" w:space="0" w:color="auto"/>
                <w:left w:val="none" w:sz="0" w:space="0" w:color="auto"/>
                <w:bottom w:val="none" w:sz="0" w:space="0" w:color="auto"/>
                <w:right w:val="none" w:sz="0" w:space="0" w:color="auto"/>
              </w:divBdr>
            </w:div>
            <w:div w:id="651831663">
              <w:marLeft w:val="0"/>
              <w:marRight w:val="0"/>
              <w:marTop w:val="0"/>
              <w:marBottom w:val="0"/>
              <w:divBdr>
                <w:top w:val="none" w:sz="0" w:space="0" w:color="auto"/>
                <w:left w:val="none" w:sz="0" w:space="0" w:color="auto"/>
                <w:bottom w:val="none" w:sz="0" w:space="0" w:color="auto"/>
                <w:right w:val="none" w:sz="0" w:space="0" w:color="auto"/>
              </w:divBdr>
            </w:div>
            <w:div w:id="736512510">
              <w:marLeft w:val="0"/>
              <w:marRight w:val="0"/>
              <w:marTop w:val="0"/>
              <w:marBottom w:val="0"/>
              <w:divBdr>
                <w:top w:val="none" w:sz="0" w:space="0" w:color="auto"/>
                <w:left w:val="none" w:sz="0" w:space="0" w:color="auto"/>
                <w:bottom w:val="none" w:sz="0" w:space="0" w:color="auto"/>
                <w:right w:val="none" w:sz="0" w:space="0" w:color="auto"/>
              </w:divBdr>
            </w:div>
            <w:div w:id="1077239769">
              <w:marLeft w:val="0"/>
              <w:marRight w:val="0"/>
              <w:marTop w:val="0"/>
              <w:marBottom w:val="0"/>
              <w:divBdr>
                <w:top w:val="none" w:sz="0" w:space="0" w:color="auto"/>
                <w:left w:val="none" w:sz="0" w:space="0" w:color="auto"/>
                <w:bottom w:val="none" w:sz="0" w:space="0" w:color="auto"/>
                <w:right w:val="none" w:sz="0" w:space="0" w:color="auto"/>
              </w:divBdr>
            </w:div>
            <w:div w:id="882323378">
              <w:marLeft w:val="0"/>
              <w:marRight w:val="0"/>
              <w:marTop w:val="0"/>
              <w:marBottom w:val="0"/>
              <w:divBdr>
                <w:top w:val="none" w:sz="0" w:space="0" w:color="auto"/>
                <w:left w:val="none" w:sz="0" w:space="0" w:color="auto"/>
                <w:bottom w:val="none" w:sz="0" w:space="0" w:color="auto"/>
                <w:right w:val="none" w:sz="0" w:space="0" w:color="auto"/>
              </w:divBdr>
            </w:div>
            <w:div w:id="1741170447">
              <w:marLeft w:val="0"/>
              <w:marRight w:val="0"/>
              <w:marTop w:val="0"/>
              <w:marBottom w:val="0"/>
              <w:divBdr>
                <w:top w:val="none" w:sz="0" w:space="0" w:color="auto"/>
                <w:left w:val="none" w:sz="0" w:space="0" w:color="auto"/>
                <w:bottom w:val="none" w:sz="0" w:space="0" w:color="auto"/>
                <w:right w:val="none" w:sz="0" w:space="0" w:color="auto"/>
              </w:divBdr>
            </w:div>
            <w:div w:id="1897427121">
              <w:marLeft w:val="0"/>
              <w:marRight w:val="0"/>
              <w:marTop w:val="0"/>
              <w:marBottom w:val="0"/>
              <w:divBdr>
                <w:top w:val="none" w:sz="0" w:space="0" w:color="auto"/>
                <w:left w:val="none" w:sz="0" w:space="0" w:color="auto"/>
                <w:bottom w:val="none" w:sz="0" w:space="0" w:color="auto"/>
                <w:right w:val="none" w:sz="0" w:space="0" w:color="auto"/>
              </w:divBdr>
            </w:div>
            <w:div w:id="1320619104">
              <w:marLeft w:val="0"/>
              <w:marRight w:val="0"/>
              <w:marTop w:val="0"/>
              <w:marBottom w:val="0"/>
              <w:divBdr>
                <w:top w:val="none" w:sz="0" w:space="0" w:color="auto"/>
                <w:left w:val="none" w:sz="0" w:space="0" w:color="auto"/>
                <w:bottom w:val="none" w:sz="0" w:space="0" w:color="auto"/>
                <w:right w:val="none" w:sz="0" w:space="0" w:color="auto"/>
              </w:divBdr>
            </w:div>
            <w:div w:id="1542402065">
              <w:marLeft w:val="0"/>
              <w:marRight w:val="0"/>
              <w:marTop w:val="0"/>
              <w:marBottom w:val="0"/>
              <w:divBdr>
                <w:top w:val="none" w:sz="0" w:space="0" w:color="auto"/>
                <w:left w:val="none" w:sz="0" w:space="0" w:color="auto"/>
                <w:bottom w:val="none" w:sz="0" w:space="0" w:color="auto"/>
                <w:right w:val="none" w:sz="0" w:space="0" w:color="auto"/>
              </w:divBdr>
            </w:div>
            <w:div w:id="185758760">
              <w:marLeft w:val="0"/>
              <w:marRight w:val="0"/>
              <w:marTop w:val="0"/>
              <w:marBottom w:val="0"/>
              <w:divBdr>
                <w:top w:val="none" w:sz="0" w:space="0" w:color="auto"/>
                <w:left w:val="none" w:sz="0" w:space="0" w:color="auto"/>
                <w:bottom w:val="none" w:sz="0" w:space="0" w:color="auto"/>
                <w:right w:val="none" w:sz="0" w:space="0" w:color="auto"/>
              </w:divBdr>
            </w:div>
            <w:div w:id="1358264933">
              <w:marLeft w:val="0"/>
              <w:marRight w:val="0"/>
              <w:marTop w:val="0"/>
              <w:marBottom w:val="0"/>
              <w:divBdr>
                <w:top w:val="none" w:sz="0" w:space="0" w:color="auto"/>
                <w:left w:val="none" w:sz="0" w:space="0" w:color="auto"/>
                <w:bottom w:val="none" w:sz="0" w:space="0" w:color="auto"/>
                <w:right w:val="none" w:sz="0" w:space="0" w:color="auto"/>
              </w:divBdr>
            </w:div>
            <w:div w:id="718821123">
              <w:marLeft w:val="0"/>
              <w:marRight w:val="0"/>
              <w:marTop w:val="0"/>
              <w:marBottom w:val="0"/>
              <w:divBdr>
                <w:top w:val="none" w:sz="0" w:space="0" w:color="auto"/>
                <w:left w:val="none" w:sz="0" w:space="0" w:color="auto"/>
                <w:bottom w:val="none" w:sz="0" w:space="0" w:color="auto"/>
                <w:right w:val="none" w:sz="0" w:space="0" w:color="auto"/>
              </w:divBdr>
            </w:div>
            <w:div w:id="719860655">
              <w:marLeft w:val="0"/>
              <w:marRight w:val="0"/>
              <w:marTop w:val="0"/>
              <w:marBottom w:val="0"/>
              <w:divBdr>
                <w:top w:val="none" w:sz="0" w:space="0" w:color="auto"/>
                <w:left w:val="none" w:sz="0" w:space="0" w:color="auto"/>
                <w:bottom w:val="none" w:sz="0" w:space="0" w:color="auto"/>
                <w:right w:val="none" w:sz="0" w:space="0" w:color="auto"/>
              </w:divBdr>
            </w:div>
            <w:div w:id="1384215875">
              <w:marLeft w:val="0"/>
              <w:marRight w:val="0"/>
              <w:marTop w:val="0"/>
              <w:marBottom w:val="0"/>
              <w:divBdr>
                <w:top w:val="none" w:sz="0" w:space="0" w:color="auto"/>
                <w:left w:val="none" w:sz="0" w:space="0" w:color="auto"/>
                <w:bottom w:val="none" w:sz="0" w:space="0" w:color="auto"/>
                <w:right w:val="none" w:sz="0" w:space="0" w:color="auto"/>
              </w:divBdr>
            </w:div>
            <w:div w:id="654914540">
              <w:marLeft w:val="0"/>
              <w:marRight w:val="0"/>
              <w:marTop w:val="0"/>
              <w:marBottom w:val="0"/>
              <w:divBdr>
                <w:top w:val="none" w:sz="0" w:space="0" w:color="auto"/>
                <w:left w:val="none" w:sz="0" w:space="0" w:color="auto"/>
                <w:bottom w:val="none" w:sz="0" w:space="0" w:color="auto"/>
                <w:right w:val="none" w:sz="0" w:space="0" w:color="auto"/>
              </w:divBdr>
            </w:div>
            <w:div w:id="1836452540">
              <w:marLeft w:val="0"/>
              <w:marRight w:val="0"/>
              <w:marTop w:val="0"/>
              <w:marBottom w:val="0"/>
              <w:divBdr>
                <w:top w:val="none" w:sz="0" w:space="0" w:color="auto"/>
                <w:left w:val="none" w:sz="0" w:space="0" w:color="auto"/>
                <w:bottom w:val="none" w:sz="0" w:space="0" w:color="auto"/>
                <w:right w:val="none" w:sz="0" w:space="0" w:color="auto"/>
              </w:divBdr>
            </w:div>
            <w:div w:id="1503860427">
              <w:marLeft w:val="0"/>
              <w:marRight w:val="0"/>
              <w:marTop w:val="0"/>
              <w:marBottom w:val="0"/>
              <w:divBdr>
                <w:top w:val="none" w:sz="0" w:space="0" w:color="auto"/>
                <w:left w:val="none" w:sz="0" w:space="0" w:color="auto"/>
                <w:bottom w:val="none" w:sz="0" w:space="0" w:color="auto"/>
                <w:right w:val="none" w:sz="0" w:space="0" w:color="auto"/>
              </w:divBdr>
            </w:div>
            <w:div w:id="2052729832">
              <w:marLeft w:val="0"/>
              <w:marRight w:val="0"/>
              <w:marTop w:val="0"/>
              <w:marBottom w:val="0"/>
              <w:divBdr>
                <w:top w:val="none" w:sz="0" w:space="0" w:color="auto"/>
                <w:left w:val="none" w:sz="0" w:space="0" w:color="auto"/>
                <w:bottom w:val="none" w:sz="0" w:space="0" w:color="auto"/>
                <w:right w:val="none" w:sz="0" w:space="0" w:color="auto"/>
              </w:divBdr>
            </w:div>
            <w:div w:id="1764033888">
              <w:marLeft w:val="0"/>
              <w:marRight w:val="0"/>
              <w:marTop w:val="0"/>
              <w:marBottom w:val="0"/>
              <w:divBdr>
                <w:top w:val="none" w:sz="0" w:space="0" w:color="auto"/>
                <w:left w:val="none" w:sz="0" w:space="0" w:color="auto"/>
                <w:bottom w:val="none" w:sz="0" w:space="0" w:color="auto"/>
                <w:right w:val="none" w:sz="0" w:space="0" w:color="auto"/>
              </w:divBdr>
            </w:div>
            <w:div w:id="12001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4617">
      <w:bodyDiv w:val="1"/>
      <w:marLeft w:val="0"/>
      <w:marRight w:val="0"/>
      <w:marTop w:val="0"/>
      <w:marBottom w:val="0"/>
      <w:divBdr>
        <w:top w:val="none" w:sz="0" w:space="0" w:color="auto"/>
        <w:left w:val="none" w:sz="0" w:space="0" w:color="auto"/>
        <w:bottom w:val="none" w:sz="0" w:space="0" w:color="auto"/>
        <w:right w:val="none" w:sz="0" w:space="0" w:color="auto"/>
      </w:divBdr>
    </w:div>
    <w:div w:id="1095980594">
      <w:bodyDiv w:val="1"/>
      <w:marLeft w:val="0"/>
      <w:marRight w:val="0"/>
      <w:marTop w:val="0"/>
      <w:marBottom w:val="0"/>
      <w:divBdr>
        <w:top w:val="none" w:sz="0" w:space="0" w:color="auto"/>
        <w:left w:val="none" w:sz="0" w:space="0" w:color="auto"/>
        <w:bottom w:val="none" w:sz="0" w:space="0" w:color="auto"/>
        <w:right w:val="none" w:sz="0" w:space="0" w:color="auto"/>
      </w:divBdr>
    </w:div>
    <w:div w:id="1239637873">
      <w:bodyDiv w:val="1"/>
      <w:marLeft w:val="0"/>
      <w:marRight w:val="0"/>
      <w:marTop w:val="0"/>
      <w:marBottom w:val="0"/>
      <w:divBdr>
        <w:top w:val="none" w:sz="0" w:space="0" w:color="auto"/>
        <w:left w:val="none" w:sz="0" w:space="0" w:color="auto"/>
        <w:bottom w:val="none" w:sz="0" w:space="0" w:color="auto"/>
        <w:right w:val="none" w:sz="0" w:space="0" w:color="auto"/>
      </w:divBdr>
      <w:divsChild>
        <w:div w:id="1934707612">
          <w:marLeft w:val="0"/>
          <w:marRight w:val="0"/>
          <w:marTop w:val="0"/>
          <w:marBottom w:val="0"/>
          <w:divBdr>
            <w:top w:val="none" w:sz="0" w:space="0" w:color="auto"/>
            <w:left w:val="none" w:sz="0" w:space="0" w:color="auto"/>
            <w:bottom w:val="none" w:sz="0" w:space="0" w:color="auto"/>
            <w:right w:val="none" w:sz="0" w:space="0" w:color="auto"/>
          </w:divBdr>
          <w:divsChild>
            <w:div w:id="415248477">
              <w:marLeft w:val="0"/>
              <w:marRight w:val="0"/>
              <w:marTop w:val="0"/>
              <w:marBottom w:val="0"/>
              <w:divBdr>
                <w:top w:val="none" w:sz="0" w:space="0" w:color="auto"/>
                <w:left w:val="none" w:sz="0" w:space="0" w:color="auto"/>
                <w:bottom w:val="none" w:sz="0" w:space="0" w:color="auto"/>
                <w:right w:val="none" w:sz="0" w:space="0" w:color="auto"/>
              </w:divBdr>
            </w:div>
            <w:div w:id="1804811945">
              <w:marLeft w:val="0"/>
              <w:marRight w:val="0"/>
              <w:marTop w:val="0"/>
              <w:marBottom w:val="0"/>
              <w:divBdr>
                <w:top w:val="none" w:sz="0" w:space="0" w:color="auto"/>
                <w:left w:val="none" w:sz="0" w:space="0" w:color="auto"/>
                <w:bottom w:val="none" w:sz="0" w:space="0" w:color="auto"/>
                <w:right w:val="none" w:sz="0" w:space="0" w:color="auto"/>
              </w:divBdr>
            </w:div>
            <w:div w:id="94327253">
              <w:marLeft w:val="0"/>
              <w:marRight w:val="0"/>
              <w:marTop w:val="0"/>
              <w:marBottom w:val="0"/>
              <w:divBdr>
                <w:top w:val="none" w:sz="0" w:space="0" w:color="auto"/>
                <w:left w:val="none" w:sz="0" w:space="0" w:color="auto"/>
                <w:bottom w:val="none" w:sz="0" w:space="0" w:color="auto"/>
                <w:right w:val="none" w:sz="0" w:space="0" w:color="auto"/>
              </w:divBdr>
            </w:div>
            <w:div w:id="14812980">
              <w:marLeft w:val="0"/>
              <w:marRight w:val="0"/>
              <w:marTop w:val="0"/>
              <w:marBottom w:val="0"/>
              <w:divBdr>
                <w:top w:val="none" w:sz="0" w:space="0" w:color="auto"/>
                <w:left w:val="none" w:sz="0" w:space="0" w:color="auto"/>
                <w:bottom w:val="none" w:sz="0" w:space="0" w:color="auto"/>
                <w:right w:val="none" w:sz="0" w:space="0" w:color="auto"/>
              </w:divBdr>
            </w:div>
            <w:div w:id="1349672691">
              <w:marLeft w:val="0"/>
              <w:marRight w:val="0"/>
              <w:marTop w:val="0"/>
              <w:marBottom w:val="0"/>
              <w:divBdr>
                <w:top w:val="none" w:sz="0" w:space="0" w:color="auto"/>
                <w:left w:val="none" w:sz="0" w:space="0" w:color="auto"/>
                <w:bottom w:val="none" w:sz="0" w:space="0" w:color="auto"/>
                <w:right w:val="none" w:sz="0" w:space="0" w:color="auto"/>
              </w:divBdr>
            </w:div>
            <w:div w:id="785660794">
              <w:marLeft w:val="0"/>
              <w:marRight w:val="0"/>
              <w:marTop w:val="0"/>
              <w:marBottom w:val="0"/>
              <w:divBdr>
                <w:top w:val="none" w:sz="0" w:space="0" w:color="auto"/>
                <w:left w:val="none" w:sz="0" w:space="0" w:color="auto"/>
                <w:bottom w:val="none" w:sz="0" w:space="0" w:color="auto"/>
                <w:right w:val="none" w:sz="0" w:space="0" w:color="auto"/>
              </w:divBdr>
            </w:div>
            <w:div w:id="1422413134">
              <w:marLeft w:val="0"/>
              <w:marRight w:val="0"/>
              <w:marTop w:val="0"/>
              <w:marBottom w:val="0"/>
              <w:divBdr>
                <w:top w:val="none" w:sz="0" w:space="0" w:color="auto"/>
                <w:left w:val="none" w:sz="0" w:space="0" w:color="auto"/>
                <w:bottom w:val="none" w:sz="0" w:space="0" w:color="auto"/>
                <w:right w:val="none" w:sz="0" w:space="0" w:color="auto"/>
              </w:divBdr>
            </w:div>
            <w:div w:id="913903377">
              <w:marLeft w:val="0"/>
              <w:marRight w:val="0"/>
              <w:marTop w:val="0"/>
              <w:marBottom w:val="0"/>
              <w:divBdr>
                <w:top w:val="none" w:sz="0" w:space="0" w:color="auto"/>
                <w:left w:val="none" w:sz="0" w:space="0" w:color="auto"/>
                <w:bottom w:val="none" w:sz="0" w:space="0" w:color="auto"/>
                <w:right w:val="none" w:sz="0" w:space="0" w:color="auto"/>
              </w:divBdr>
            </w:div>
            <w:div w:id="48115642">
              <w:marLeft w:val="0"/>
              <w:marRight w:val="0"/>
              <w:marTop w:val="0"/>
              <w:marBottom w:val="0"/>
              <w:divBdr>
                <w:top w:val="none" w:sz="0" w:space="0" w:color="auto"/>
                <w:left w:val="none" w:sz="0" w:space="0" w:color="auto"/>
                <w:bottom w:val="none" w:sz="0" w:space="0" w:color="auto"/>
                <w:right w:val="none" w:sz="0" w:space="0" w:color="auto"/>
              </w:divBdr>
            </w:div>
            <w:div w:id="195585611">
              <w:marLeft w:val="0"/>
              <w:marRight w:val="0"/>
              <w:marTop w:val="0"/>
              <w:marBottom w:val="0"/>
              <w:divBdr>
                <w:top w:val="none" w:sz="0" w:space="0" w:color="auto"/>
                <w:left w:val="none" w:sz="0" w:space="0" w:color="auto"/>
                <w:bottom w:val="none" w:sz="0" w:space="0" w:color="auto"/>
                <w:right w:val="none" w:sz="0" w:space="0" w:color="auto"/>
              </w:divBdr>
            </w:div>
            <w:div w:id="1780025056">
              <w:marLeft w:val="0"/>
              <w:marRight w:val="0"/>
              <w:marTop w:val="0"/>
              <w:marBottom w:val="0"/>
              <w:divBdr>
                <w:top w:val="none" w:sz="0" w:space="0" w:color="auto"/>
                <w:left w:val="none" w:sz="0" w:space="0" w:color="auto"/>
                <w:bottom w:val="none" w:sz="0" w:space="0" w:color="auto"/>
                <w:right w:val="none" w:sz="0" w:space="0" w:color="auto"/>
              </w:divBdr>
            </w:div>
            <w:div w:id="1386028027">
              <w:marLeft w:val="0"/>
              <w:marRight w:val="0"/>
              <w:marTop w:val="0"/>
              <w:marBottom w:val="0"/>
              <w:divBdr>
                <w:top w:val="none" w:sz="0" w:space="0" w:color="auto"/>
                <w:left w:val="none" w:sz="0" w:space="0" w:color="auto"/>
                <w:bottom w:val="none" w:sz="0" w:space="0" w:color="auto"/>
                <w:right w:val="none" w:sz="0" w:space="0" w:color="auto"/>
              </w:divBdr>
            </w:div>
            <w:div w:id="2074889503">
              <w:marLeft w:val="0"/>
              <w:marRight w:val="0"/>
              <w:marTop w:val="0"/>
              <w:marBottom w:val="0"/>
              <w:divBdr>
                <w:top w:val="none" w:sz="0" w:space="0" w:color="auto"/>
                <w:left w:val="none" w:sz="0" w:space="0" w:color="auto"/>
                <w:bottom w:val="none" w:sz="0" w:space="0" w:color="auto"/>
                <w:right w:val="none" w:sz="0" w:space="0" w:color="auto"/>
              </w:divBdr>
            </w:div>
            <w:div w:id="854156047">
              <w:marLeft w:val="0"/>
              <w:marRight w:val="0"/>
              <w:marTop w:val="0"/>
              <w:marBottom w:val="0"/>
              <w:divBdr>
                <w:top w:val="none" w:sz="0" w:space="0" w:color="auto"/>
                <w:left w:val="none" w:sz="0" w:space="0" w:color="auto"/>
                <w:bottom w:val="none" w:sz="0" w:space="0" w:color="auto"/>
                <w:right w:val="none" w:sz="0" w:space="0" w:color="auto"/>
              </w:divBdr>
            </w:div>
            <w:div w:id="1823082147">
              <w:marLeft w:val="0"/>
              <w:marRight w:val="0"/>
              <w:marTop w:val="0"/>
              <w:marBottom w:val="0"/>
              <w:divBdr>
                <w:top w:val="none" w:sz="0" w:space="0" w:color="auto"/>
                <w:left w:val="none" w:sz="0" w:space="0" w:color="auto"/>
                <w:bottom w:val="none" w:sz="0" w:space="0" w:color="auto"/>
                <w:right w:val="none" w:sz="0" w:space="0" w:color="auto"/>
              </w:divBdr>
            </w:div>
            <w:div w:id="826551253">
              <w:marLeft w:val="0"/>
              <w:marRight w:val="0"/>
              <w:marTop w:val="0"/>
              <w:marBottom w:val="0"/>
              <w:divBdr>
                <w:top w:val="none" w:sz="0" w:space="0" w:color="auto"/>
                <w:left w:val="none" w:sz="0" w:space="0" w:color="auto"/>
                <w:bottom w:val="none" w:sz="0" w:space="0" w:color="auto"/>
                <w:right w:val="none" w:sz="0" w:space="0" w:color="auto"/>
              </w:divBdr>
            </w:div>
            <w:div w:id="646319650">
              <w:marLeft w:val="0"/>
              <w:marRight w:val="0"/>
              <w:marTop w:val="0"/>
              <w:marBottom w:val="0"/>
              <w:divBdr>
                <w:top w:val="none" w:sz="0" w:space="0" w:color="auto"/>
                <w:left w:val="none" w:sz="0" w:space="0" w:color="auto"/>
                <w:bottom w:val="none" w:sz="0" w:space="0" w:color="auto"/>
                <w:right w:val="none" w:sz="0" w:space="0" w:color="auto"/>
              </w:divBdr>
            </w:div>
            <w:div w:id="810751127">
              <w:marLeft w:val="0"/>
              <w:marRight w:val="0"/>
              <w:marTop w:val="0"/>
              <w:marBottom w:val="0"/>
              <w:divBdr>
                <w:top w:val="none" w:sz="0" w:space="0" w:color="auto"/>
                <w:left w:val="none" w:sz="0" w:space="0" w:color="auto"/>
                <w:bottom w:val="none" w:sz="0" w:space="0" w:color="auto"/>
                <w:right w:val="none" w:sz="0" w:space="0" w:color="auto"/>
              </w:divBdr>
            </w:div>
            <w:div w:id="2056156976">
              <w:marLeft w:val="0"/>
              <w:marRight w:val="0"/>
              <w:marTop w:val="0"/>
              <w:marBottom w:val="0"/>
              <w:divBdr>
                <w:top w:val="none" w:sz="0" w:space="0" w:color="auto"/>
                <w:left w:val="none" w:sz="0" w:space="0" w:color="auto"/>
                <w:bottom w:val="none" w:sz="0" w:space="0" w:color="auto"/>
                <w:right w:val="none" w:sz="0" w:space="0" w:color="auto"/>
              </w:divBdr>
            </w:div>
            <w:div w:id="435950875">
              <w:marLeft w:val="0"/>
              <w:marRight w:val="0"/>
              <w:marTop w:val="0"/>
              <w:marBottom w:val="0"/>
              <w:divBdr>
                <w:top w:val="none" w:sz="0" w:space="0" w:color="auto"/>
                <w:left w:val="none" w:sz="0" w:space="0" w:color="auto"/>
                <w:bottom w:val="none" w:sz="0" w:space="0" w:color="auto"/>
                <w:right w:val="none" w:sz="0" w:space="0" w:color="auto"/>
              </w:divBdr>
            </w:div>
            <w:div w:id="895244682">
              <w:marLeft w:val="0"/>
              <w:marRight w:val="0"/>
              <w:marTop w:val="0"/>
              <w:marBottom w:val="0"/>
              <w:divBdr>
                <w:top w:val="none" w:sz="0" w:space="0" w:color="auto"/>
                <w:left w:val="none" w:sz="0" w:space="0" w:color="auto"/>
                <w:bottom w:val="none" w:sz="0" w:space="0" w:color="auto"/>
                <w:right w:val="none" w:sz="0" w:space="0" w:color="auto"/>
              </w:divBdr>
            </w:div>
            <w:div w:id="319235221">
              <w:marLeft w:val="0"/>
              <w:marRight w:val="0"/>
              <w:marTop w:val="0"/>
              <w:marBottom w:val="0"/>
              <w:divBdr>
                <w:top w:val="none" w:sz="0" w:space="0" w:color="auto"/>
                <w:left w:val="none" w:sz="0" w:space="0" w:color="auto"/>
                <w:bottom w:val="none" w:sz="0" w:space="0" w:color="auto"/>
                <w:right w:val="none" w:sz="0" w:space="0" w:color="auto"/>
              </w:divBdr>
            </w:div>
            <w:div w:id="15540857">
              <w:marLeft w:val="0"/>
              <w:marRight w:val="0"/>
              <w:marTop w:val="0"/>
              <w:marBottom w:val="0"/>
              <w:divBdr>
                <w:top w:val="none" w:sz="0" w:space="0" w:color="auto"/>
                <w:left w:val="none" w:sz="0" w:space="0" w:color="auto"/>
                <w:bottom w:val="none" w:sz="0" w:space="0" w:color="auto"/>
                <w:right w:val="none" w:sz="0" w:space="0" w:color="auto"/>
              </w:divBdr>
            </w:div>
            <w:div w:id="378015751">
              <w:marLeft w:val="0"/>
              <w:marRight w:val="0"/>
              <w:marTop w:val="0"/>
              <w:marBottom w:val="0"/>
              <w:divBdr>
                <w:top w:val="none" w:sz="0" w:space="0" w:color="auto"/>
                <w:left w:val="none" w:sz="0" w:space="0" w:color="auto"/>
                <w:bottom w:val="none" w:sz="0" w:space="0" w:color="auto"/>
                <w:right w:val="none" w:sz="0" w:space="0" w:color="auto"/>
              </w:divBdr>
            </w:div>
            <w:div w:id="1770733357">
              <w:marLeft w:val="0"/>
              <w:marRight w:val="0"/>
              <w:marTop w:val="0"/>
              <w:marBottom w:val="0"/>
              <w:divBdr>
                <w:top w:val="none" w:sz="0" w:space="0" w:color="auto"/>
                <w:left w:val="none" w:sz="0" w:space="0" w:color="auto"/>
                <w:bottom w:val="none" w:sz="0" w:space="0" w:color="auto"/>
                <w:right w:val="none" w:sz="0" w:space="0" w:color="auto"/>
              </w:divBdr>
            </w:div>
            <w:div w:id="1198354703">
              <w:marLeft w:val="0"/>
              <w:marRight w:val="0"/>
              <w:marTop w:val="0"/>
              <w:marBottom w:val="0"/>
              <w:divBdr>
                <w:top w:val="none" w:sz="0" w:space="0" w:color="auto"/>
                <w:left w:val="none" w:sz="0" w:space="0" w:color="auto"/>
                <w:bottom w:val="none" w:sz="0" w:space="0" w:color="auto"/>
                <w:right w:val="none" w:sz="0" w:space="0" w:color="auto"/>
              </w:divBdr>
            </w:div>
            <w:div w:id="2122600711">
              <w:marLeft w:val="0"/>
              <w:marRight w:val="0"/>
              <w:marTop w:val="0"/>
              <w:marBottom w:val="0"/>
              <w:divBdr>
                <w:top w:val="none" w:sz="0" w:space="0" w:color="auto"/>
                <w:left w:val="none" w:sz="0" w:space="0" w:color="auto"/>
                <w:bottom w:val="none" w:sz="0" w:space="0" w:color="auto"/>
                <w:right w:val="none" w:sz="0" w:space="0" w:color="auto"/>
              </w:divBdr>
            </w:div>
            <w:div w:id="264001641">
              <w:marLeft w:val="0"/>
              <w:marRight w:val="0"/>
              <w:marTop w:val="0"/>
              <w:marBottom w:val="0"/>
              <w:divBdr>
                <w:top w:val="none" w:sz="0" w:space="0" w:color="auto"/>
                <w:left w:val="none" w:sz="0" w:space="0" w:color="auto"/>
                <w:bottom w:val="none" w:sz="0" w:space="0" w:color="auto"/>
                <w:right w:val="none" w:sz="0" w:space="0" w:color="auto"/>
              </w:divBdr>
            </w:div>
            <w:div w:id="15850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7566">
      <w:bodyDiv w:val="1"/>
      <w:marLeft w:val="0"/>
      <w:marRight w:val="0"/>
      <w:marTop w:val="0"/>
      <w:marBottom w:val="0"/>
      <w:divBdr>
        <w:top w:val="none" w:sz="0" w:space="0" w:color="auto"/>
        <w:left w:val="none" w:sz="0" w:space="0" w:color="auto"/>
        <w:bottom w:val="none" w:sz="0" w:space="0" w:color="auto"/>
        <w:right w:val="none" w:sz="0" w:space="0" w:color="auto"/>
      </w:divBdr>
    </w:div>
    <w:div w:id="1553468244">
      <w:bodyDiv w:val="1"/>
      <w:marLeft w:val="0"/>
      <w:marRight w:val="0"/>
      <w:marTop w:val="0"/>
      <w:marBottom w:val="0"/>
      <w:divBdr>
        <w:top w:val="none" w:sz="0" w:space="0" w:color="auto"/>
        <w:left w:val="none" w:sz="0" w:space="0" w:color="auto"/>
        <w:bottom w:val="none" w:sz="0" w:space="0" w:color="auto"/>
        <w:right w:val="none" w:sz="0" w:space="0" w:color="auto"/>
      </w:divBdr>
    </w:div>
    <w:div w:id="1771463646">
      <w:bodyDiv w:val="1"/>
      <w:marLeft w:val="0"/>
      <w:marRight w:val="0"/>
      <w:marTop w:val="0"/>
      <w:marBottom w:val="0"/>
      <w:divBdr>
        <w:top w:val="none" w:sz="0" w:space="0" w:color="auto"/>
        <w:left w:val="none" w:sz="0" w:space="0" w:color="auto"/>
        <w:bottom w:val="none" w:sz="0" w:space="0" w:color="auto"/>
        <w:right w:val="none" w:sz="0" w:space="0" w:color="auto"/>
      </w:divBdr>
    </w:div>
    <w:div w:id="1907841017">
      <w:bodyDiv w:val="1"/>
      <w:marLeft w:val="0"/>
      <w:marRight w:val="0"/>
      <w:marTop w:val="0"/>
      <w:marBottom w:val="0"/>
      <w:divBdr>
        <w:top w:val="none" w:sz="0" w:space="0" w:color="auto"/>
        <w:left w:val="none" w:sz="0" w:space="0" w:color="auto"/>
        <w:bottom w:val="none" w:sz="0" w:space="0" w:color="auto"/>
        <w:right w:val="none" w:sz="0" w:space="0" w:color="auto"/>
      </w:divBdr>
    </w:div>
    <w:div w:id="2019311748">
      <w:bodyDiv w:val="1"/>
      <w:marLeft w:val="0"/>
      <w:marRight w:val="0"/>
      <w:marTop w:val="0"/>
      <w:marBottom w:val="0"/>
      <w:divBdr>
        <w:top w:val="none" w:sz="0" w:space="0" w:color="auto"/>
        <w:left w:val="none" w:sz="0" w:space="0" w:color="auto"/>
        <w:bottom w:val="none" w:sz="0" w:space="0" w:color="auto"/>
        <w:right w:val="none" w:sz="0" w:space="0" w:color="auto"/>
      </w:divBdr>
    </w:div>
    <w:div w:id="2036611588">
      <w:bodyDiv w:val="1"/>
      <w:marLeft w:val="0"/>
      <w:marRight w:val="0"/>
      <w:marTop w:val="0"/>
      <w:marBottom w:val="0"/>
      <w:divBdr>
        <w:top w:val="none" w:sz="0" w:space="0" w:color="auto"/>
        <w:left w:val="none" w:sz="0" w:space="0" w:color="auto"/>
        <w:bottom w:val="none" w:sz="0" w:space="0" w:color="auto"/>
        <w:right w:val="none" w:sz="0" w:space="0" w:color="auto"/>
      </w:divBdr>
      <w:divsChild>
        <w:div w:id="189300491">
          <w:marLeft w:val="0"/>
          <w:marRight w:val="0"/>
          <w:marTop w:val="0"/>
          <w:marBottom w:val="0"/>
          <w:divBdr>
            <w:top w:val="none" w:sz="0" w:space="0" w:color="auto"/>
            <w:left w:val="none" w:sz="0" w:space="0" w:color="auto"/>
            <w:bottom w:val="none" w:sz="0" w:space="0" w:color="auto"/>
            <w:right w:val="none" w:sz="0" w:space="0" w:color="auto"/>
          </w:divBdr>
          <w:divsChild>
            <w:div w:id="1020350693">
              <w:marLeft w:val="0"/>
              <w:marRight w:val="0"/>
              <w:marTop w:val="0"/>
              <w:marBottom w:val="0"/>
              <w:divBdr>
                <w:top w:val="none" w:sz="0" w:space="0" w:color="auto"/>
                <w:left w:val="none" w:sz="0" w:space="0" w:color="auto"/>
                <w:bottom w:val="none" w:sz="0" w:space="0" w:color="auto"/>
                <w:right w:val="none" w:sz="0" w:space="0" w:color="auto"/>
              </w:divBdr>
            </w:div>
            <w:div w:id="91777458">
              <w:marLeft w:val="0"/>
              <w:marRight w:val="0"/>
              <w:marTop w:val="0"/>
              <w:marBottom w:val="0"/>
              <w:divBdr>
                <w:top w:val="none" w:sz="0" w:space="0" w:color="auto"/>
                <w:left w:val="none" w:sz="0" w:space="0" w:color="auto"/>
                <w:bottom w:val="none" w:sz="0" w:space="0" w:color="auto"/>
                <w:right w:val="none" w:sz="0" w:space="0" w:color="auto"/>
              </w:divBdr>
            </w:div>
            <w:div w:id="1804347990">
              <w:marLeft w:val="0"/>
              <w:marRight w:val="0"/>
              <w:marTop w:val="0"/>
              <w:marBottom w:val="0"/>
              <w:divBdr>
                <w:top w:val="none" w:sz="0" w:space="0" w:color="auto"/>
                <w:left w:val="none" w:sz="0" w:space="0" w:color="auto"/>
                <w:bottom w:val="none" w:sz="0" w:space="0" w:color="auto"/>
                <w:right w:val="none" w:sz="0" w:space="0" w:color="auto"/>
              </w:divBdr>
            </w:div>
            <w:div w:id="1259948941">
              <w:marLeft w:val="0"/>
              <w:marRight w:val="0"/>
              <w:marTop w:val="0"/>
              <w:marBottom w:val="0"/>
              <w:divBdr>
                <w:top w:val="none" w:sz="0" w:space="0" w:color="auto"/>
                <w:left w:val="none" w:sz="0" w:space="0" w:color="auto"/>
                <w:bottom w:val="none" w:sz="0" w:space="0" w:color="auto"/>
                <w:right w:val="none" w:sz="0" w:space="0" w:color="auto"/>
              </w:divBdr>
            </w:div>
            <w:div w:id="1901750364">
              <w:marLeft w:val="0"/>
              <w:marRight w:val="0"/>
              <w:marTop w:val="0"/>
              <w:marBottom w:val="0"/>
              <w:divBdr>
                <w:top w:val="none" w:sz="0" w:space="0" w:color="auto"/>
                <w:left w:val="none" w:sz="0" w:space="0" w:color="auto"/>
                <w:bottom w:val="none" w:sz="0" w:space="0" w:color="auto"/>
                <w:right w:val="none" w:sz="0" w:space="0" w:color="auto"/>
              </w:divBdr>
            </w:div>
            <w:div w:id="648941382">
              <w:marLeft w:val="0"/>
              <w:marRight w:val="0"/>
              <w:marTop w:val="0"/>
              <w:marBottom w:val="0"/>
              <w:divBdr>
                <w:top w:val="none" w:sz="0" w:space="0" w:color="auto"/>
                <w:left w:val="none" w:sz="0" w:space="0" w:color="auto"/>
                <w:bottom w:val="none" w:sz="0" w:space="0" w:color="auto"/>
                <w:right w:val="none" w:sz="0" w:space="0" w:color="auto"/>
              </w:divBdr>
            </w:div>
            <w:div w:id="1959414526">
              <w:marLeft w:val="0"/>
              <w:marRight w:val="0"/>
              <w:marTop w:val="0"/>
              <w:marBottom w:val="0"/>
              <w:divBdr>
                <w:top w:val="none" w:sz="0" w:space="0" w:color="auto"/>
                <w:left w:val="none" w:sz="0" w:space="0" w:color="auto"/>
                <w:bottom w:val="none" w:sz="0" w:space="0" w:color="auto"/>
                <w:right w:val="none" w:sz="0" w:space="0" w:color="auto"/>
              </w:divBdr>
            </w:div>
            <w:div w:id="542208227">
              <w:marLeft w:val="0"/>
              <w:marRight w:val="0"/>
              <w:marTop w:val="0"/>
              <w:marBottom w:val="0"/>
              <w:divBdr>
                <w:top w:val="none" w:sz="0" w:space="0" w:color="auto"/>
                <w:left w:val="none" w:sz="0" w:space="0" w:color="auto"/>
                <w:bottom w:val="none" w:sz="0" w:space="0" w:color="auto"/>
                <w:right w:val="none" w:sz="0" w:space="0" w:color="auto"/>
              </w:divBdr>
            </w:div>
            <w:div w:id="1652754241">
              <w:marLeft w:val="0"/>
              <w:marRight w:val="0"/>
              <w:marTop w:val="0"/>
              <w:marBottom w:val="0"/>
              <w:divBdr>
                <w:top w:val="none" w:sz="0" w:space="0" w:color="auto"/>
                <w:left w:val="none" w:sz="0" w:space="0" w:color="auto"/>
                <w:bottom w:val="none" w:sz="0" w:space="0" w:color="auto"/>
                <w:right w:val="none" w:sz="0" w:space="0" w:color="auto"/>
              </w:divBdr>
            </w:div>
            <w:div w:id="1132016301">
              <w:marLeft w:val="0"/>
              <w:marRight w:val="0"/>
              <w:marTop w:val="0"/>
              <w:marBottom w:val="0"/>
              <w:divBdr>
                <w:top w:val="none" w:sz="0" w:space="0" w:color="auto"/>
                <w:left w:val="none" w:sz="0" w:space="0" w:color="auto"/>
                <w:bottom w:val="none" w:sz="0" w:space="0" w:color="auto"/>
                <w:right w:val="none" w:sz="0" w:space="0" w:color="auto"/>
              </w:divBdr>
            </w:div>
            <w:div w:id="538207611">
              <w:marLeft w:val="0"/>
              <w:marRight w:val="0"/>
              <w:marTop w:val="0"/>
              <w:marBottom w:val="0"/>
              <w:divBdr>
                <w:top w:val="none" w:sz="0" w:space="0" w:color="auto"/>
                <w:left w:val="none" w:sz="0" w:space="0" w:color="auto"/>
                <w:bottom w:val="none" w:sz="0" w:space="0" w:color="auto"/>
                <w:right w:val="none" w:sz="0" w:space="0" w:color="auto"/>
              </w:divBdr>
            </w:div>
            <w:div w:id="1491483351">
              <w:marLeft w:val="0"/>
              <w:marRight w:val="0"/>
              <w:marTop w:val="0"/>
              <w:marBottom w:val="0"/>
              <w:divBdr>
                <w:top w:val="none" w:sz="0" w:space="0" w:color="auto"/>
                <w:left w:val="none" w:sz="0" w:space="0" w:color="auto"/>
                <w:bottom w:val="none" w:sz="0" w:space="0" w:color="auto"/>
                <w:right w:val="none" w:sz="0" w:space="0" w:color="auto"/>
              </w:divBdr>
            </w:div>
            <w:div w:id="1814104728">
              <w:marLeft w:val="0"/>
              <w:marRight w:val="0"/>
              <w:marTop w:val="0"/>
              <w:marBottom w:val="0"/>
              <w:divBdr>
                <w:top w:val="none" w:sz="0" w:space="0" w:color="auto"/>
                <w:left w:val="none" w:sz="0" w:space="0" w:color="auto"/>
                <w:bottom w:val="none" w:sz="0" w:space="0" w:color="auto"/>
                <w:right w:val="none" w:sz="0" w:space="0" w:color="auto"/>
              </w:divBdr>
            </w:div>
            <w:div w:id="1824471618">
              <w:marLeft w:val="0"/>
              <w:marRight w:val="0"/>
              <w:marTop w:val="0"/>
              <w:marBottom w:val="0"/>
              <w:divBdr>
                <w:top w:val="none" w:sz="0" w:space="0" w:color="auto"/>
                <w:left w:val="none" w:sz="0" w:space="0" w:color="auto"/>
                <w:bottom w:val="none" w:sz="0" w:space="0" w:color="auto"/>
                <w:right w:val="none" w:sz="0" w:space="0" w:color="auto"/>
              </w:divBdr>
            </w:div>
            <w:div w:id="128280287">
              <w:marLeft w:val="0"/>
              <w:marRight w:val="0"/>
              <w:marTop w:val="0"/>
              <w:marBottom w:val="0"/>
              <w:divBdr>
                <w:top w:val="none" w:sz="0" w:space="0" w:color="auto"/>
                <w:left w:val="none" w:sz="0" w:space="0" w:color="auto"/>
                <w:bottom w:val="none" w:sz="0" w:space="0" w:color="auto"/>
                <w:right w:val="none" w:sz="0" w:space="0" w:color="auto"/>
              </w:divBdr>
            </w:div>
            <w:div w:id="4293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1548">
      <w:bodyDiv w:val="1"/>
      <w:marLeft w:val="0"/>
      <w:marRight w:val="0"/>
      <w:marTop w:val="0"/>
      <w:marBottom w:val="0"/>
      <w:divBdr>
        <w:top w:val="none" w:sz="0" w:space="0" w:color="auto"/>
        <w:left w:val="none" w:sz="0" w:space="0" w:color="auto"/>
        <w:bottom w:val="none" w:sz="0" w:space="0" w:color="auto"/>
        <w:right w:val="none" w:sz="0" w:space="0" w:color="auto"/>
      </w:divBdr>
      <w:divsChild>
        <w:div w:id="1087386591">
          <w:marLeft w:val="0"/>
          <w:marRight w:val="0"/>
          <w:marTop w:val="0"/>
          <w:marBottom w:val="0"/>
          <w:divBdr>
            <w:top w:val="none" w:sz="0" w:space="0" w:color="auto"/>
            <w:left w:val="none" w:sz="0" w:space="0" w:color="auto"/>
            <w:bottom w:val="none" w:sz="0" w:space="0" w:color="auto"/>
            <w:right w:val="none" w:sz="0" w:space="0" w:color="auto"/>
          </w:divBdr>
          <w:divsChild>
            <w:div w:id="1090809691">
              <w:marLeft w:val="0"/>
              <w:marRight w:val="0"/>
              <w:marTop w:val="0"/>
              <w:marBottom w:val="0"/>
              <w:divBdr>
                <w:top w:val="none" w:sz="0" w:space="0" w:color="auto"/>
                <w:left w:val="none" w:sz="0" w:space="0" w:color="auto"/>
                <w:bottom w:val="none" w:sz="0" w:space="0" w:color="auto"/>
                <w:right w:val="none" w:sz="0" w:space="0" w:color="auto"/>
              </w:divBdr>
            </w:div>
            <w:div w:id="821393088">
              <w:marLeft w:val="0"/>
              <w:marRight w:val="0"/>
              <w:marTop w:val="0"/>
              <w:marBottom w:val="0"/>
              <w:divBdr>
                <w:top w:val="none" w:sz="0" w:space="0" w:color="auto"/>
                <w:left w:val="none" w:sz="0" w:space="0" w:color="auto"/>
                <w:bottom w:val="none" w:sz="0" w:space="0" w:color="auto"/>
                <w:right w:val="none" w:sz="0" w:space="0" w:color="auto"/>
              </w:divBdr>
            </w:div>
            <w:div w:id="1103302576">
              <w:marLeft w:val="0"/>
              <w:marRight w:val="0"/>
              <w:marTop w:val="0"/>
              <w:marBottom w:val="0"/>
              <w:divBdr>
                <w:top w:val="none" w:sz="0" w:space="0" w:color="auto"/>
                <w:left w:val="none" w:sz="0" w:space="0" w:color="auto"/>
                <w:bottom w:val="none" w:sz="0" w:space="0" w:color="auto"/>
                <w:right w:val="none" w:sz="0" w:space="0" w:color="auto"/>
              </w:divBdr>
            </w:div>
            <w:div w:id="1554656445">
              <w:marLeft w:val="0"/>
              <w:marRight w:val="0"/>
              <w:marTop w:val="0"/>
              <w:marBottom w:val="0"/>
              <w:divBdr>
                <w:top w:val="none" w:sz="0" w:space="0" w:color="auto"/>
                <w:left w:val="none" w:sz="0" w:space="0" w:color="auto"/>
                <w:bottom w:val="none" w:sz="0" w:space="0" w:color="auto"/>
                <w:right w:val="none" w:sz="0" w:space="0" w:color="auto"/>
              </w:divBdr>
            </w:div>
            <w:div w:id="1484349187">
              <w:marLeft w:val="0"/>
              <w:marRight w:val="0"/>
              <w:marTop w:val="0"/>
              <w:marBottom w:val="0"/>
              <w:divBdr>
                <w:top w:val="none" w:sz="0" w:space="0" w:color="auto"/>
                <w:left w:val="none" w:sz="0" w:space="0" w:color="auto"/>
                <w:bottom w:val="none" w:sz="0" w:space="0" w:color="auto"/>
                <w:right w:val="none" w:sz="0" w:space="0" w:color="auto"/>
              </w:divBdr>
            </w:div>
            <w:div w:id="554924863">
              <w:marLeft w:val="0"/>
              <w:marRight w:val="0"/>
              <w:marTop w:val="0"/>
              <w:marBottom w:val="0"/>
              <w:divBdr>
                <w:top w:val="none" w:sz="0" w:space="0" w:color="auto"/>
                <w:left w:val="none" w:sz="0" w:space="0" w:color="auto"/>
                <w:bottom w:val="none" w:sz="0" w:space="0" w:color="auto"/>
                <w:right w:val="none" w:sz="0" w:space="0" w:color="auto"/>
              </w:divBdr>
            </w:div>
            <w:div w:id="1271887488">
              <w:marLeft w:val="0"/>
              <w:marRight w:val="0"/>
              <w:marTop w:val="0"/>
              <w:marBottom w:val="0"/>
              <w:divBdr>
                <w:top w:val="none" w:sz="0" w:space="0" w:color="auto"/>
                <w:left w:val="none" w:sz="0" w:space="0" w:color="auto"/>
                <w:bottom w:val="none" w:sz="0" w:space="0" w:color="auto"/>
                <w:right w:val="none" w:sz="0" w:space="0" w:color="auto"/>
              </w:divBdr>
            </w:div>
            <w:div w:id="900336061">
              <w:marLeft w:val="0"/>
              <w:marRight w:val="0"/>
              <w:marTop w:val="0"/>
              <w:marBottom w:val="0"/>
              <w:divBdr>
                <w:top w:val="none" w:sz="0" w:space="0" w:color="auto"/>
                <w:left w:val="none" w:sz="0" w:space="0" w:color="auto"/>
                <w:bottom w:val="none" w:sz="0" w:space="0" w:color="auto"/>
                <w:right w:val="none" w:sz="0" w:space="0" w:color="auto"/>
              </w:divBdr>
            </w:div>
            <w:div w:id="452477600">
              <w:marLeft w:val="0"/>
              <w:marRight w:val="0"/>
              <w:marTop w:val="0"/>
              <w:marBottom w:val="0"/>
              <w:divBdr>
                <w:top w:val="none" w:sz="0" w:space="0" w:color="auto"/>
                <w:left w:val="none" w:sz="0" w:space="0" w:color="auto"/>
                <w:bottom w:val="none" w:sz="0" w:space="0" w:color="auto"/>
                <w:right w:val="none" w:sz="0" w:space="0" w:color="auto"/>
              </w:divBdr>
            </w:div>
            <w:div w:id="461046599">
              <w:marLeft w:val="0"/>
              <w:marRight w:val="0"/>
              <w:marTop w:val="0"/>
              <w:marBottom w:val="0"/>
              <w:divBdr>
                <w:top w:val="none" w:sz="0" w:space="0" w:color="auto"/>
                <w:left w:val="none" w:sz="0" w:space="0" w:color="auto"/>
                <w:bottom w:val="none" w:sz="0" w:space="0" w:color="auto"/>
                <w:right w:val="none" w:sz="0" w:space="0" w:color="auto"/>
              </w:divBdr>
            </w:div>
            <w:div w:id="918054573">
              <w:marLeft w:val="0"/>
              <w:marRight w:val="0"/>
              <w:marTop w:val="0"/>
              <w:marBottom w:val="0"/>
              <w:divBdr>
                <w:top w:val="none" w:sz="0" w:space="0" w:color="auto"/>
                <w:left w:val="none" w:sz="0" w:space="0" w:color="auto"/>
                <w:bottom w:val="none" w:sz="0" w:space="0" w:color="auto"/>
                <w:right w:val="none" w:sz="0" w:space="0" w:color="auto"/>
              </w:divBdr>
            </w:div>
            <w:div w:id="537014522">
              <w:marLeft w:val="0"/>
              <w:marRight w:val="0"/>
              <w:marTop w:val="0"/>
              <w:marBottom w:val="0"/>
              <w:divBdr>
                <w:top w:val="none" w:sz="0" w:space="0" w:color="auto"/>
                <w:left w:val="none" w:sz="0" w:space="0" w:color="auto"/>
                <w:bottom w:val="none" w:sz="0" w:space="0" w:color="auto"/>
                <w:right w:val="none" w:sz="0" w:space="0" w:color="auto"/>
              </w:divBdr>
            </w:div>
            <w:div w:id="1781996896">
              <w:marLeft w:val="0"/>
              <w:marRight w:val="0"/>
              <w:marTop w:val="0"/>
              <w:marBottom w:val="0"/>
              <w:divBdr>
                <w:top w:val="none" w:sz="0" w:space="0" w:color="auto"/>
                <w:left w:val="none" w:sz="0" w:space="0" w:color="auto"/>
                <w:bottom w:val="none" w:sz="0" w:space="0" w:color="auto"/>
                <w:right w:val="none" w:sz="0" w:space="0" w:color="auto"/>
              </w:divBdr>
            </w:div>
            <w:div w:id="1945528110">
              <w:marLeft w:val="0"/>
              <w:marRight w:val="0"/>
              <w:marTop w:val="0"/>
              <w:marBottom w:val="0"/>
              <w:divBdr>
                <w:top w:val="none" w:sz="0" w:space="0" w:color="auto"/>
                <w:left w:val="none" w:sz="0" w:space="0" w:color="auto"/>
                <w:bottom w:val="none" w:sz="0" w:space="0" w:color="auto"/>
                <w:right w:val="none" w:sz="0" w:space="0" w:color="auto"/>
              </w:divBdr>
            </w:div>
            <w:div w:id="2132937908">
              <w:marLeft w:val="0"/>
              <w:marRight w:val="0"/>
              <w:marTop w:val="0"/>
              <w:marBottom w:val="0"/>
              <w:divBdr>
                <w:top w:val="none" w:sz="0" w:space="0" w:color="auto"/>
                <w:left w:val="none" w:sz="0" w:space="0" w:color="auto"/>
                <w:bottom w:val="none" w:sz="0" w:space="0" w:color="auto"/>
                <w:right w:val="none" w:sz="0" w:space="0" w:color="auto"/>
              </w:divBdr>
            </w:div>
            <w:div w:id="1631744056">
              <w:marLeft w:val="0"/>
              <w:marRight w:val="0"/>
              <w:marTop w:val="0"/>
              <w:marBottom w:val="0"/>
              <w:divBdr>
                <w:top w:val="none" w:sz="0" w:space="0" w:color="auto"/>
                <w:left w:val="none" w:sz="0" w:space="0" w:color="auto"/>
                <w:bottom w:val="none" w:sz="0" w:space="0" w:color="auto"/>
                <w:right w:val="none" w:sz="0" w:space="0" w:color="auto"/>
              </w:divBdr>
            </w:div>
            <w:div w:id="929313578">
              <w:marLeft w:val="0"/>
              <w:marRight w:val="0"/>
              <w:marTop w:val="0"/>
              <w:marBottom w:val="0"/>
              <w:divBdr>
                <w:top w:val="none" w:sz="0" w:space="0" w:color="auto"/>
                <w:left w:val="none" w:sz="0" w:space="0" w:color="auto"/>
                <w:bottom w:val="none" w:sz="0" w:space="0" w:color="auto"/>
                <w:right w:val="none" w:sz="0" w:space="0" w:color="auto"/>
              </w:divBdr>
            </w:div>
            <w:div w:id="1689521588">
              <w:marLeft w:val="0"/>
              <w:marRight w:val="0"/>
              <w:marTop w:val="0"/>
              <w:marBottom w:val="0"/>
              <w:divBdr>
                <w:top w:val="none" w:sz="0" w:space="0" w:color="auto"/>
                <w:left w:val="none" w:sz="0" w:space="0" w:color="auto"/>
                <w:bottom w:val="none" w:sz="0" w:space="0" w:color="auto"/>
                <w:right w:val="none" w:sz="0" w:space="0" w:color="auto"/>
              </w:divBdr>
            </w:div>
            <w:div w:id="770974170">
              <w:marLeft w:val="0"/>
              <w:marRight w:val="0"/>
              <w:marTop w:val="0"/>
              <w:marBottom w:val="0"/>
              <w:divBdr>
                <w:top w:val="none" w:sz="0" w:space="0" w:color="auto"/>
                <w:left w:val="none" w:sz="0" w:space="0" w:color="auto"/>
                <w:bottom w:val="none" w:sz="0" w:space="0" w:color="auto"/>
                <w:right w:val="none" w:sz="0" w:space="0" w:color="auto"/>
              </w:divBdr>
            </w:div>
            <w:div w:id="1240217500">
              <w:marLeft w:val="0"/>
              <w:marRight w:val="0"/>
              <w:marTop w:val="0"/>
              <w:marBottom w:val="0"/>
              <w:divBdr>
                <w:top w:val="none" w:sz="0" w:space="0" w:color="auto"/>
                <w:left w:val="none" w:sz="0" w:space="0" w:color="auto"/>
                <w:bottom w:val="none" w:sz="0" w:space="0" w:color="auto"/>
                <w:right w:val="none" w:sz="0" w:space="0" w:color="auto"/>
              </w:divBdr>
            </w:div>
            <w:div w:id="17731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1080/10903127.2020.17944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Documents\NEMSIS%20TAC\Repository\nemsis\CaseDefinition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192</TotalTime>
  <Pages>5</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NEMSIS Case Definition -</vt:lpstr>
    </vt:vector>
  </TitlesOfParts>
  <Company>University of Utah</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NEMSIS Case Definition -</dc:title>
  <dc:creator>Joshua Legler</dc:creator>
  <cp:lastModifiedBy>Joshua Legler</cp:lastModifiedBy>
  <cp:revision>12</cp:revision>
  <cp:lastPrinted>2021-08-24T20:46:00Z</cp:lastPrinted>
  <dcterms:created xsi:type="dcterms:W3CDTF">2023-03-22T16:13:00Z</dcterms:created>
  <dcterms:modified xsi:type="dcterms:W3CDTF">2023-06-27T22:12:00Z</dcterms:modified>
</cp:coreProperties>
</file>